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FAE0" w14:textId="58E8CF99" w:rsidR="00E2334D" w:rsidRPr="00067F5C" w:rsidRDefault="00E2334D" w:rsidP="001C1ACF">
      <w:pPr>
        <w:spacing w:after="0" w:line="360" w:lineRule="auto"/>
        <w:rPr>
          <w:noProof/>
        </w:rPr>
      </w:pPr>
    </w:p>
    <w:p w14:paraId="76710715" w14:textId="5914EC6D" w:rsidR="006029F1" w:rsidRPr="00067F5C" w:rsidRDefault="00853C83" w:rsidP="001C1ACF">
      <w:pPr>
        <w:spacing w:after="0" w:line="360" w:lineRule="auto"/>
        <w:jc w:val="center"/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12BEF960" wp14:editId="4371A14E">
            <wp:extent cx="1522374" cy="1524000"/>
            <wp:effectExtent l="0" t="0" r="1905" b="0"/>
            <wp:docPr id="5" name="Imagen 5" descr="Quiénes Somos? - Felipe Villanueva Desarro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iénes Somos? - Felipe Villanueva Desarroll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246" cy="152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8CBA" w14:textId="77777777" w:rsidR="008176B9" w:rsidRPr="008176B9" w:rsidRDefault="008176B9" w:rsidP="008176B9">
      <w:pPr>
        <w:jc w:val="center"/>
        <w:rPr>
          <w:rFonts w:ascii="Arial" w:hAnsi="Arial" w:cs="Arial"/>
          <w:b/>
          <w:sz w:val="44"/>
          <w:szCs w:val="32"/>
          <w:lang w:val="es-MX"/>
        </w:rPr>
      </w:pPr>
      <w:r w:rsidRPr="008176B9">
        <w:rPr>
          <w:rStyle w:val="oypena"/>
          <w:rFonts w:ascii="Arial" w:hAnsi="Arial" w:cs="Arial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CENTRO </w:t>
      </w:r>
      <w:r w:rsidRPr="008176B9">
        <w:rPr>
          <w:rStyle w:val="oypena"/>
          <w:rFonts w:ascii="Arial" w:hAnsi="Arial" w:cs="Arial"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8176B9">
        <w:rPr>
          <w:rStyle w:val="oypena"/>
          <w:rFonts w:ascii="Arial" w:hAnsi="Arial" w:cs="Arial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ESTUDIOS FELIPE VILLANUEVA </w:t>
      </w:r>
    </w:p>
    <w:p w14:paraId="06BE1BD5" w14:textId="7A6ADDA3" w:rsidR="008176B9" w:rsidRPr="008176B9" w:rsidRDefault="008176B9" w:rsidP="00230126">
      <w:pPr>
        <w:ind w:firstLine="708"/>
        <w:jc w:val="center"/>
        <w:rPr>
          <w:rFonts w:ascii="Arial" w:hAnsi="Arial" w:cs="Arial"/>
          <w:b/>
          <w:bCs/>
          <w:lang w:val="es-MX"/>
        </w:rPr>
      </w:pPr>
      <w:r w:rsidRPr="008176B9">
        <w:rPr>
          <w:rFonts w:ascii="Arial" w:hAnsi="Arial" w:cs="Arial"/>
          <w:b/>
          <w:bCs/>
          <w:lang w:val="es-MX"/>
        </w:rPr>
        <w:t>NOMBRE DEL PROYECTO</w:t>
      </w:r>
    </w:p>
    <w:p w14:paraId="661464B1" w14:textId="70D5CBAC" w:rsidR="008176B9" w:rsidRDefault="00230126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 w:eastAsia="es-MX"/>
        </w:rPr>
      </w:pPr>
      <w:r w:rsidRPr="00230126">
        <w:rPr>
          <w:rFonts w:ascii="Arial" w:hAnsi="Arial" w:cs="Arial"/>
          <w:lang w:val="es-MX" w:eastAsia="es-MX"/>
        </w:rPr>
        <w:t>Administración de Proyectos de Software</w:t>
      </w:r>
    </w:p>
    <w:p w14:paraId="54F37C05" w14:textId="77777777" w:rsidR="00230126" w:rsidRPr="008176B9" w:rsidRDefault="00230126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 w:eastAsia="es-MX"/>
        </w:rPr>
      </w:pPr>
    </w:p>
    <w:p w14:paraId="3767C4ED" w14:textId="77777777" w:rsidR="008176B9" w:rsidRPr="008176B9" w:rsidRDefault="008176B9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/>
        </w:rPr>
      </w:pPr>
      <w:r w:rsidRPr="008176B9">
        <w:rPr>
          <w:rFonts w:ascii="Arial" w:hAnsi="Arial" w:cs="Arial"/>
          <w:lang w:val="es-MX" w:eastAsia="es-MX"/>
        </w:rPr>
        <w:t xml:space="preserve"> </w:t>
      </w:r>
      <w:r w:rsidRPr="008176B9">
        <w:rPr>
          <w:rFonts w:ascii="Arial" w:hAnsi="Arial" w:cs="Arial"/>
          <w:b/>
          <w:bCs/>
          <w:lang w:val="es-MX"/>
        </w:rPr>
        <w:t>CARRERA</w:t>
      </w:r>
    </w:p>
    <w:p w14:paraId="22FA7DC8" w14:textId="77777777" w:rsidR="008176B9" w:rsidRPr="008176B9" w:rsidRDefault="008176B9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/>
        </w:rPr>
      </w:pPr>
      <w:r w:rsidRPr="008176B9">
        <w:rPr>
          <w:rFonts w:ascii="Arial" w:hAnsi="Arial" w:cs="Arial"/>
          <w:lang w:val="es-MX"/>
        </w:rPr>
        <w:t>Sistemas Computacionales</w:t>
      </w:r>
    </w:p>
    <w:p w14:paraId="7EB838A5" w14:textId="77777777" w:rsidR="008176B9" w:rsidRPr="008176B9" w:rsidRDefault="008176B9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/>
        </w:rPr>
      </w:pPr>
    </w:p>
    <w:p w14:paraId="7C620DB8" w14:textId="77777777" w:rsidR="008176B9" w:rsidRPr="008176B9" w:rsidRDefault="008176B9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/>
        </w:rPr>
      </w:pPr>
      <w:r w:rsidRPr="008176B9">
        <w:rPr>
          <w:rFonts w:ascii="Arial" w:hAnsi="Arial" w:cs="Arial"/>
          <w:b/>
          <w:bCs/>
          <w:lang w:val="es-MX"/>
        </w:rPr>
        <w:t>Grado de estudios </w:t>
      </w:r>
    </w:p>
    <w:p w14:paraId="58B54EBE" w14:textId="7AD7BC94" w:rsidR="008176B9" w:rsidRPr="008176B9" w:rsidRDefault="00310B89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Noveno</w:t>
      </w:r>
      <w:r w:rsidR="008176B9" w:rsidRPr="008176B9">
        <w:rPr>
          <w:rFonts w:ascii="Arial" w:hAnsi="Arial" w:cs="Arial"/>
          <w:lang w:val="es-MX"/>
        </w:rPr>
        <w:t xml:space="preserve"> Cuatrimestre</w:t>
      </w:r>
    </w:p>
    <w:p w14:paraId="3E9AB573" w14:textId="77777777" w:rsidR="008176B9" w:rsidRPr="008176B9" w:rsidRDefault="008176B9" w:rsidP="008176B9">
      <w:pPr>
        <w:pStyle w:val="NormalWeb"/>
        <w:spacing w:before="0" w:beforeAutospacing="0" w:after="0" w:afterAutospacing="0"/>
        <w:jc w:val="center"/>
        <w:rPr>
          <w:rFonts w:ascii="Arial" w:hAnsi="Arial" w:cs="Arial"/>
          <w:lang w:val="es-MX"/>
        </w:rPr>
      </w:pPr>
    </w:p>
    <w:p w14:paraId="502FE23B" w14:textId="77777777" w:rsidR="008176B9" w:rsidRPr="008176B9" w:rsidRDefault="008176B9" w:rsidP="008176B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  <w:r w:rsidRPr="008176B9">
        <w:rPr>
          <w:rFonts w:ascii="Arial" w:eastAsia="Times New Roman" w:hAnsi="Arial" w:cs="Arial"/>
          <w:b/>
          <w:bCs/>
          <w:sz w:val="24"/>
          <w:szCs w:val="24"/>
          <w:lang w:val="es-MX"/>
        </w:rPr>
        <w:t>ESTUDIANTES</w:t>
      </w:r>
    </w:p>
    <w:p w14:paraId="125A312C" w14:textId="77777777" w:rsidR="00853C83" w:rsidRPr="00853C83" w:rsidRDefault="00853C83" w:rsidP="00853C8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  <w:r w:rsidRPr="00853C83">
        <w:rPr>
          <w:rFonts w:ascii="Arial" w:eastAsia="Times New Roman" w:hAnsi="Arial" w:cs="Arial"/>
          <w:sz w:val="24"/>
          <w:szCs w:val="24"/>
          <w:lang w:val="es-MX"/>
        </w:rPr>
        <w:t>Edwin Alejandro Ruiz Ortiz</w:t>
      </w:r>
    </w:p>
    <w:p w14:paraId="5806C906" w14:textId="77777777" w:rsidR="008176B9" w:rsidRPr="008176B9" w:rsidRDefault="008176B9" w:rsidP="00853C8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</w:p>
    <w:p w14:paraId="175AD1FC" w14:textId="77777777" w:rsidR="008176B9" w:rsidRPr="008176B9" w:rsidRDefault="008176B9" w:rsidP="008176B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  <w:r w:rsidRPr="008176B9">
        <w:rPr>
          <w:rFonts w:ascii="Arial" w:eastAsia="Times New Roman" w:hAnsi="Arial" w:cs="Arial"/>
          <w:b/>
          <w:bCs/>
          <w:sz w:val="24"/>
          <w:szCs w:val="24"/>
          <w:lang w:val="es-MX"/>
        </w:rPr>
        <w:t>ASESOR</w:t>
      </w:r>
    </w:p>
    <w:p w14:paraId="12366C1E" w14:textId="0BA2CE01" w:rsidR="008176B9" w:rsidRPr="008176B9" w:rsidRDefault="008176B9" w:rsidP="008176B9">
      <w:pPr>
        <w:spacing w:before="40" w:after="20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  <w:r w:rsidRPr="008176B9">
        <w:rPr>
          <w:rFonts w:ascii="Arial" w:eastAsia="Times New Roman" w:hAnsi="Arial" w:cs="Arial"/>
          <w:sz w:val="24"/>
          <w:szCs w:val="24"/>
          <w:lang w:val="es-MX"/>
        </w:rPr>
        <w:t xml:space="preserve">Carlos </w:t>
      </w:r>
      <w:proofErr w:type="spellStart"/>
      <w:r w:rsidRPr="008176B9">
        <w:rPr>
          <w:rFonts w:ascii="Arial" w:eastAsia="Times New Roman" w:hAnsi="Arial" w:cs="Arial"/>
          <w:sz w:val="24"/>
          <w:szCs w:val="24"/>
          <w:lang w:val="es-MX"/>
        </w:rPr>
        <w:t>Elias</w:t>
      </w:r>
      <w:proofErr w:type="spellEnd"/>
      <w:r w:rsidRPr="008176B9">
        <w:rPr>
          <w:rFonts w:ascii="Arial" w:eastAsia="Times New Roman" w:hAnsi="Arial" w:cs="Arial"/>
          <w:sz w:val="24"/>
          <w:szCs w:val="24"/>
          <w:lang w:val="es-MX"/>
        </w:rPr>
        <w:t xml:space="preserve"> Parra Domínguez</w:t>
      </w:r>
    </w:p>
    <w:p w14:paraId="6801FA41" w14:textId="77ADCD4F" w:rsidR="008176B9" w:rsidRDefault="008176B9" w:rsidP="00310B89">
      <w:pPr>
        <w:spacing w:before="40" w:after="20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</w:p>
    <w:p w14:paraId="533E8874" w14:textId="2105B597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73142776" w14:textId="673AD040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56542727" w14:textId="756EDF54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397A8364" w14:textId="2C0F6022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64E7B2CB" w14:textId="27C309A9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0056722A" w14:textId="0F66599A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64882018" w14:textId="554414F0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2FE40D89" w14:textId="5AE80C25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1326DD4F" w14:textId="5504C876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338B2984" w14:textId="77777777" w:rsidR="00310B89" w:rsidRDefault="00310B89" w:rsidP="00310B89">
      <w:pPr>
        <w:spacing w:before="40" w:after="200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14:paraId="5583C8A9" w14:textId="77777777" w:rsidR="00310B89" w:rsidRPr="00FC2F94" w:rsidRDefault="00310B89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sz w:val="28"/>
          <w:szCs w:val="28"/>
          <w:u w:val="single"/>
          <w:lang w:val="es-MX"/>
        </w:rPr>
      </w:pPr>
      <w:r w:rsidRPr="00FC2F94">
        <w:rPr>
          <w:rFonts w:ascii="Montserrat" w:eastAsia="Times New Roman" w:hAnsi="Montserrat" w:cs="Arial"/>
          <w:b/>
          <w:bCs/>
          <w:sz w:val="28"/>
          <w:szCs w:val="28"/>
          <w:lang w:val="es-MX"/>
        </w:rPr>
        <w:lastRenderedPageBreak/>
        <w:t>JUSTIFICACIÓN DEL PROYECTO: PIXEL ASSAULT</w:t>
      </w:r>
    </w:p>
    <w:p w14:paraId="07E059DC" w14:textId="037A20BC" w:rsidR="00310B89" w:rsidRPr="00FC2F94" w:rsidRDefault="00310B89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sz w:val="24"/>
          <w:szCs w:val="24"/>
          <w:lang w:val="es-MX"/>
        </w:rPr>
      </w:pPr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Este documento detalla la justificación técnica, práctica y social del desarrollo de Pixel </w:t>
      </w:r>
      <w:proofErr w:type="spellStart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Assault</w:t>
      </w:r>
      <w:proofErr w:type="spellEnd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, un videojuego web híbrido en 2D/3D con temática medieval, enfocado en el alto rendimiento, la accesibilidad multiplataforma y el diseño de experiencia de usuario (UX/UI) de nivel premium.</w:t>
      </w:r>
      <w:r w:rsidR="00FC2F94"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 Incluyendo una IA para interactuar con el usuario.</w:t>
      </w:r>
    </w:p>
    <w:p w14:paraId="36D64DF6" w14:textId="134D4B3E" w:rsidR="00310B89" w:rsidRPr="00FC2F94" w:rsidRDefault="00310B89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b/>
          <w:bCs/>
          <w:sz w:val="28"/>
          <w:szCs w:val="28"/>
          <w:lang w:val="es-MX"/>
        </w:rPr>
      </w:pPr>
      <w:r w:rsidRPr="00FC2F94">
        <w:rPr>
          <w:rFonts w:ascii="Montserrat" w:eastAsia="Times New Roman" w:hAnsi="Montserrat" w:cs="Arial"/>
          <w:b/>
          <w:bCs/>
          <w:sz w:val="28"/>
          <w:szCs w:val="28"/>
          <w:lang w:val="es-MX"/>
        </w:rPr>
        <w:t>1. Introducción</w:t>
      </w:r>
    </w:p>
    <w:p w14:paraId="7A8383BE" w14:textId="4DC04DF8" w:rsidR="00310B89" w:rsidRPr="00FC2F94" w:rsidRDefault="00310B89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sz w:val="24"/>
          <w:szCs w:val="24"/>
          <w:lang w:val="es-MX"/>
        </w:rPr>
      </w:pPr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El panorama de los videojuegos independientes en la web ha evolucionado a un ritmo acelerado. Los jugadores ya no solo buscan mecánicas simples, sino experiencias visualmente ricas, inmersivas y con dinámicas de juego desafiantes que puedan ejecutarse de forma instantánea sin la necesidad de instalaciones complejas.</w:t>
      </w:r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 </w:t>
      </w:r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Pixel </w:t>
      </w:r>
      <w:proofErr w:type="spellStart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Assault</w:t>
      </w:r>
      <w:proofErr w:type="spellEnd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 nace como una propuesta moderna que fusiona el </w:t>
      </w:r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diseño</w:t>
      </w:r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 clásico de los juegos de plataformas y acción medievales con las tecnologías de vanguardia de la web abierta (HTML5 </w:t>
      </w:r>
      <w:proofErr w:type="spellStart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Canvas</w:t>
      </w:r>
      <w:proofErr w:type="spellEnd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, </w:t>
      </w:r>
      <w:proofErr w:type="spellStart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Vanilla</w:t>
      </w:r>
      <w:proofErr w:type="spellEnd"/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 xml:space="preserve"> JavaScript modular y Three.js). Al operar directamente en el navegador, democratiza el acceso al entretenimiento digital interactivo de alta calidad.</w:t>
      </w:r>
    </w:p>
    <w:p w14:paraId="717313A6" w14:textId="3213408B" w:rsidR="00310B89" w:rsidRPr="00FC2F94" w:rsidRDefault="00310B89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b/>
          <w:bCs/>
          <w:sz w:val="28"/>
          <w:szCs w:val="28"/>
          <w:lang w:val="es-MX"/>
        </w:rPr>
      </w:pPr>
      <w:r w:rsidRPr="00FC2F94">
        <w:rPr>
          <w:rFonts w:ascii="Montserrat" w:eastAsia="Times New Roman" w:hAnsi="Montserrat" w:cs="Arial"/>
          <w:b/>
          <w:bCs/>
          <w:sz w:val="28"/>
          <w:szCs w:val="28"/>
          <w:lang w:val="es-MX"/>
        </w:rPr>
        <w:t>2. Planteamiento del Problema</w:t>
      </w:r>
    </w:p>
    <w:p w14:paraId="49BAB80C" w14:textId="279FE44C" w:rsidR="00310B89" w:rsidRPr="00FC2F94" w:rsidRDefault="00310B89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sz w:val="24"/>
          <w:szCs w:val="24"/>
          <w:lang w:val="es-MX"/>
        </w:rPr>
      </w:pPr>
      <w:r w:rsidRPr="00FC2F94">
        <w:rPr>
          <w:rFonts w:ascii="Montserrat" w:eastAsia="Times New Roman" w:hAnsi="Montserrat" w:cs="Arial"/>
          <w:sz w:val="24"/>
          <w:szCs w:val="24"/>
          <w:lang w:val="es-MX"/>
        </w:rPr>
        <w:t>En el contexto actual del desarrollo de videojuegos basados en web, se identifican las siguientes problemáticas:</w:t>
      </w:r>
    </w:p>
    <w:p w14:paraId="7858CB3F" w14:textId="77777777" w:rsidR="00310B89" w:rsidRPr="00FC2F94" w:rsidRDefault="00310B89" w:rsidP="00FC2F94">
      <w:pPr>
        <w:pStyle w:val="Prrafodelista"/>
        <w:numPr>
          <w:ilvl w:val="0"/>
          <w:numId w:val="31"/>
        </w:numPr>
        <w:spacing w:before="40" w:after="200" w:line="240" w:lineRule="auto"/>
        <w:jc w:val="both"/>
        <w:rPr>
          <w:rFonts w:ascii="Montserrat" w:eastAsia="Times New Roman" w:hAnsi="Montserrat" w:cs="Arial"/>
        </w:rPr>
      </w:pPr>
      <w:r w:rsidRPr="00FC2F94">
        <w:rPr>
          <w:rFonts w:ascii="Montserrat" w:eastAsia="Times New Roman" w:hAnsi="Montserrat" w:cs="Arial"/>
          <w:b/>
          <w:bCs/>
        </w:rPr>
        <w:t xml:space="preserve">Dependencia de </w:t>
      </w:r>
      <w:proofErr w:type="spellStart"/>
      <w:r w:rsidRPr="00FC2F94">
        <w:rPr>
          <w:rFonts w:ascii="Montserrat" w:eastAsia="Times New Roman" w:hAnsi="Montserrat" w:cs="Arial"/>
          <w:b/>
          <w:bCs/>
        </w:rPr>
        <w:t>Frameworks</w:t>
      </w:r>
      <w:proofErr w:type="spellEnd"/>
      <w:r w:rsidRPr="00FC2F94">
        <w:rPr>
          <w:rFonts w:ascii="Montserrat" w:eastAsia="Times New Roman" w:hAnsi="Montserrat" w:cs="Arial"/>
          <w:b/>
          <w:bCs/>
        </w:rPr>
        <w:t xml:space="preserve"> </w:t>
      </w:r>
      <w:r w:rsidRPr="00FC2F94">
        <w:rPr>
          <w:rFonts w:ascii="Montserrat" w:eastAsia="Times New Roman" w:hAnsi="Montserrat" w:cs="Arial"/>
          <w:b/>
          <w:bCs/>
        </w:rPr>
        <w:t>Pesados:</w:t>
      </w:r>
      <w:r w:rsidRPr="00FC2F94">
        <w:rPr>
          <w:rFonts w:ascii="Montserrat" w:eastAsia="Times New Roman" w:hAnsi="Montserrat" w:cs="Arial"/>
        </w:rPr>
        <w:t xml:space="preserve"> </w:t>
      </w:r>
      <w:r w:rsidRPr="00FC2F94">
        <w:rPr>
          <w:rFonts w:ascii="Montserrat" w:eastAsia="Times New Roman" w:hAnsi="Montserrat" w:cs="Arial"/>
        </w:rPr>
        <w:t>Muchos videojuegos web modernos se desarrollan utilizando motores sobredimensionados que requieren descargas masivas de bibliotecas y tiempos de carga prolongados. Esto reduce drásticamente la tasa de retención de usuarios casuales.</w:t>
      </w:r>
    </w:p>
    <w:p w14:paraId="7F59C79E" w14:textId="77777777" w:rsidR="00310B89" w:rsidRPr="00FC2F94" w:rsidRDefault="00310B89" w:rsidP="00FC2F94">
      <w:pPr>
        <w:pStyle w:val="Prrafodelista"/>
        <w:numPr>
          <w:ilvl w:val="0"/>
          <w:numId w:val="31"/>
        </w:numPr>
        <w:spacing w:before="40" w:after="200" w:line="240" w:lineRule="auto"/>
        <w:jc w:val="both"/>
        <w:rPr>
          <w:rFonts w:ascii="Montserrat" w:eastAsia="Times New Roman" w:hAnsi="Montserrat" w:cs="Arial"/>
        </w:rPr>
      </w:pPr>
      <w:r w:rsidRPr="00FC2F94">
        <w:rPr>
          <w:rFonts w:ascii="Montserrat" w:eastAsia="Times New Roman" w:hAnsi="Montserrat" w:cs="Arial"/>
          <w:b/>
          <w:bCs/>
        </w:rPr>
        <w:t>Deficiente Adaptabilidad Móvil:</w:t>
      </w:r>
      <w:r w:rsidRPr="00FC2F94">
        <w:rPr>
          <w:rFonts w:ascii="Montserrat" w:eastAsia="Times New Roman" w:hAnsi="Montserrat" w:cs="Arial"/>
        </w:rPr>
        <w:t xml:space="preserve"> Gran parte de los juegos de navegador tradicionales están diseñados exclusivamente para ordenadores, ignorando la creciente base de usuarios de dispositivos móviles o proporcionando controles táctiles rudimentarios e incómodos.</w:t>
      </w:r>
    </w:p>
    <w:p w14:paraId="27DA255F" w14:textId="30C3B2FA" w:rsidR="00310B89" w:rsidRPr="00FC2F94" w:rsidRDefault="00310B89" w:rsidP="00FC2F94">
      <w:pPr>
        <w:pStyle w:val="Prrafodelista"/>
        <w:numPr>
          <w:ilvl w:val="0"/>
          <w:numId w:val="31"/>
        </w:numPr>
        <w:spacing w:before="40" w:after="200" w:line="240" w:lineRule="auto"/>
        <w:jc w:val="both"/>
        <w:rPr>
          <w:rFonts w:ascii="Montserrat" w:eastAsia="Times New Roman" w:hAnsi="Montserrat" w:cs="Arial"/>
        </w:rPr>
      </w:pPr>
      <w:r w:rsidRPr="00FC2F94">
        <w:rPr>
          <w:rFonts w:ascii="Montserrat" w:eastAsia="Times New Roman" w:hAnsi="Montserrat" w:cs="Arial"/>
          <w:b/>
          <w:bCs/>
        </w:rPr>
        <w:t>Mecánicas de Juego Monótonas y Pasivas:</w:t>
      </w:r>
      <w:r w:rsidRPr="00FC2F94">
        <w:rPr>
          <w:rFonts w:ascii="Montserrat" w:eastAsia="Times New Roman" w:hAnsi="Montserrat" w:cs="Arial"/>
        </w:rPr>
        <w:t xml:space="preserve"> Los juegos de supervivencia clásicos a menudo sufren del problema de "campeo" (donde el jugador permanece inmóvil en una zona segura), lo que disminuye el dinamismo, el reto y la diversión.</w:t>
      </w:r>
    </w:p>
    <w:p w14:paraId="7A859702" w14:textId="67862AA3" w:rsidR="00230126" w:rsidRPr="00FC2F94" w:rsidRDefault="00310B89" w:rsidP="00FC2F94">
      <w:pPr>
        <w:pStyle w:val="Prrafodelista"/>
        <w:numPr>
          <w:ilvl w:val="0"/>
          <w:numId w:val="31"/>
        </w:numPr>
        <w:spacing w:before="40" w:after="200" w:line="240" w:lineRule="auto"/>
        <w:jc w:val="both"/>
        <w:rPr>
          <w:rFonts w:ascii="Montserrat" w:eastAsia="Times New Roman" w:hAnsi="Montserrat" w:cs="Arial"/>
        </w:rPr>
      </w:pPr>
      <w:r w:rsidRPr="00FC2F94">
        <w:rPr>
          <w:rFonts w:ascii="Montserrat" w:eastAsia="Times New Roman" w:hAnsi="Montserrat" w:cs="Arial"/>
          <w:b/>
          <w:bCs/>
        </w:rPr>
        <w:t>Falta de Equilibrio Visual:</w:t>
      </w:r>
      <w:r w:rsidRPr="00FC2F94">
        <w:rPr>
          <w:rFonts w:ascii="Montserrat" w:eastAsia="Times New Roman" w:hAnsi="Montserrat" w:cs="Arial"/>
        </w:rPr>
        <w:t xml:space="preserve"> Existe una brecha entre los juegos rápidos desarrollados con </w:t>
      </w:r>
      <w:proofErr w:type="spellStart"/>
      <w:r w:rsidRPr="00FC2F94">
        <w:rPr>
          <w:rFonts w:ascii="Montserrat" w:eastAsia="Times New Roman" w:hAnsi="Montserrat" w:cs="Arial"/>
        </w:rPr>
        <w:t>Canvas</w:t>
      </w:r>
      <w:proofErr w:type="spellEnd"/>
      <w:r w:rsidRPr="00FC2F94">
        <w:rPr>
          <w:rFonts w:ascii="Montserrat" w:eastAsia="Times New Roman" w:hAnsi="Montserrat" w:cs="Arial"/>
        </w:rPr>
        <w:t xml:space="preserve"> 2D plano (que a menudo se sienten visualmente obsoletos) y los pesados entornos 3D que exigen tarjetas gráficas dedicadas.</w:t>
      </w:r>
    </w:p>
    <w:p w14:paraId="648648F6" w14:textId="0EA9FBFB" w:rsidR="00230126" w:rsidRPr="00FC2F94" w:rsidRDefault="00230126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sz w:val="24"/>
          <w:szCs w:val="24"/>
          <w:u w:val="single"/>
          <w:lang w:val="es-MX"/>
        </w:rPr>
      </w:pPr>
    </w:p>
    <w:p w14:paraId="28C43A4D" w14:textId="67E11273" w:rsidR="00230126" w:rsidRPr="00FC2F94" w:rsidRDefault="00230126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sz w:val="24"/>
          <w:szCs w:val="24"/>
          <w:u w:val="single"/>
          <w:lang w:val="es-MX"/>
        </w:rPr>
      </w:pPr>
    </w:p>
    <w:p w14:paraId="2266745E" w14:textId="77777777" w:rsidR="00FC2F94" w:rsidRPr="00FC2F94" w:rsidRDefault="00FC2F94" w:rsidP="00FC2F94">
      <w:pPr>
        <w:spacing w:before="40" w:after="200" w:line="240" w:lineRule="auto"/>
        <w:jc w:val="both"/>
        <w:rPr>
          <w:rFonts w:ascii="Montserrat" w:eastAsia="Times New Roman" w:hAnsi="Montserrat" w:cs="Arial"/>
          <w:sz w:val="24"/>
          <w:szCs w:val="24"/>
          <w:u w:val="single"/>
          <w:lang w:val="es-MX"/>
        </w:rPr>
      </w:pPr>
    </w:p>
    <w:p w14:paraId="7105FBB1" w14:textId="5A991CD3" w:rsidR="0045684B" w:rsidRPr="00FC2F94" w:rsidRDefault="0045684B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1F8418C1" w14:textId="2F1802AF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b/>
          <w:bCs/>
          <w:sz w:val="28"/>
          <w:szCs w:val="24"/>
          <w:lang w:val="es-MX"/>
        </w:rPr>
      </w:pPr>
      <w:r w:rsidRPr="00FC2F94">
        <w:rPr>
          <w:rFonts w:ascii="Montserrat" w:hAnsi="Montserrat" w:cs="Arial"/>
          <w:b/>
          <w:bCs/>
          <w:sz w:val="28"/>
          <w:szCs w:val="24"/>
          <w:lang w:val="es-MX"/>
        </w:rPr>
        <w:t>3. Justificación del Proyecto</w:t>
      </w:r>
    </w:p>
    <w:p w14:paraId="53AFA900" w14:textId="4F8B11E4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 xml:space="preserve">Pixel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Assault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 se fundamenta sobre cuatro pilares esenciales que justifican plenamente su desarrollo y su arquitectura técnica:</w:t>
      </w:r>
    </w:p>
    <w:p w14:paraId="14F3479C" w14:textId="78D187A1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b/>
          <w:bCs/>
          <w:sz w:val="28"/>
          <w:szCs w:val="24"/>
          <w:lang w:val="es-MX"/>
        </w:rPr>
      </w:pPr>
      <w:r w:rsidRPr="00FC2F94">
        <w:rPr>
          <w:rFonts w:ascii="Montserrat" w:hAnsi="Montserrat" w:cs="Arial"/>
          <w:b/>
          <w:bCs/>
          <w:sz w:val="28"/>
          <w:szCs w:val="24"/>
          <w:lang w:val="es-MX"/>
        </w:rPr>
        <w:t xml:space="preserve"> 3.1. Justificación Técnica: Rendimiento y Optimización Pura</w:t>
      </w:r>
    </w:p>
    <w:p w14:paraId="540EE0A5" w14:textId="77777777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>El proyecto rechaza los motores preconstruidos masivos en favor de una arquitectura híbrida de código optimizado:</w:t>
      </w:r>
    </w:p>
    <w:p w14:paraId="59CD03E4" w14:textId="76E9D8CE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>Física y Renderizado Ligero: Utiliza el elemento `&lt;</w:t>
      </w:r>
      <w:proofErr w:type="spellStart"/>
      <w:r w:rsidRPr="00FC2F94">
        <w:rPr>
          <w:rFonts w:ascii="Montserrat" w:hAnsi="Montserrat" w:cs="Arial"/>
          <w:sz w:val="24"/>
          <w:lang w:val="es-MX"/>
        </w:rPr>
        <w:t>canvas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&gt;` de HTML5 y un motor de renderizado 2D propio escrito en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Vanilla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 JavaScript (ES6 Modules). Esto garantiza tasas de refresco sólidas de 60 FPS incluso en dispositivos de gama baja.</w:t>
      </w:r>
    </w:p>
    <w:p w14:paraId="291B1586" w14:textId="68DE07CE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 xml:space="preserve">Integración Híbrida 3D (Three.js): El uso de Three.js está limitado estratégicamente a elementos visuales de alto impacto (fondos y menús interactivos en 3D). Esto genera un efecto visual inmersivo premium ("efecto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wow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") sin penalizar el rendimiento del bucle principal del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gameplay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 en 2D.</w:t>
      </w:r>
    </w:p>
    <w:p w14:paraId="0F158B67" w14:textId="43E7508B" w:rsidR="00310B89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>Consistencia de Física (Delta Time): El cálculo físico utiliza una integración de Euler normalizada con Delta Time, evitando desincronizaciones en pantallas de alta frecuencia de actualización (90Hz, 120Hz, 144Hz).</w:t>
      </w:r>
    </w:p>
    <w:p w14:paraId="1C09B5CC" w14:textId="3B9009A8" w:rsid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1FCF54DD" w14:textId="6FF76C29" w:rsid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01FD64D9" w14:textId="7112875C" w:rsid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6EDFCCE8" w14:textId="1AC4D433" w:rsid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0C0D5C02" w14:textId="778F6408" w:rsid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52FD86A8" w14:textId="77777777" w:rsidR="00FC2F94" w:rsidRP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14D1AD51" w14:textId="390EF6D8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b/>
          <w:bCs/>
          <w:sz w:val="28"/>
          <w:szCs w:val="24"/>
          <w:lang w:val="es-MX"/>
        </w:rPr>
      </w:pPr>
      <w:r w:rsidRPr="00FC2F94">
        <w:rPr>
          <w:rFonts w:ascii="Montserrat" w:hAnsi="Montserrat" w:cs="Arial"/>
          <w:b/>
          <w:bCs/>
          <w:sz w:val="28"/>
          <w:szCs w:val="24"/>
          <w:lang w:val="es-MX"/>
        </w:rPr>
        <w:lastRenderedPageBreak/>
        <w:t>3.2. Justificación Práctica: Innovación en Jugabilidad y UX</w:t>
      </w:r>
    </w:p>
    <w:p w14:paraId="4AF2B60C" w14:textId="34AA22CD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 xml:space="preserve">El juego introduce mecánicas dinámicas que renuevan la fórmula clásica de </w:t>
      </w:r>
      <w:r w:rsidR="00FC2F94" w:rsidRPr="00FC2F94">
        <w:rPr>
          <w:rFonts w:ascii="Montserrat" w:hAnsi="Montserrat" w:cs="Arial"/>
          <w:sz w:val="24"/>
          <w:lang w:val="es-MX"/>
        </w:rPr>
        <w:t>las plataformas</w:t>
      </w:r>
      <w:r w:rsidRPr="00FC2F94">
        <w:rPr>
          <w:rFonts w:ascii="Montserrat" w:hAnsi="Montserrat" w:cs="Arial"/>
          <w:sz w:val="24"/>
          <w:lang w:val="es-MX"/>
        </w:rPr>
        <w:t xml:space="preserve"> de supervivencia:</w:t>
      </w:r>
    </w:p>
    <w:p w14:paraId="5C3EB7FC" w14:textId="3BDA720C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 xml:space="preserve">Sistema Anti-Camping Dinámico: Para combatir el sedentarismo en el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gameplay</w:t>
      </w:r>
      <w:proofErr w:type="spellEnd"/>
      <w:r w:rsidRPr="00FC2F94">
        <w:rPr>
          <w:rFonts w:ascii="Montserrat" w:hAnsi="Montserrat" w:cs="Arial"/>
          <w:sz w:val="24"/>
          <w:lang w:val="es-MX"/>
        </w:rPr>
        <w:t>, el motor monitoriza la posición del jugador. Si detecta inactividad posicional por más de 5 segundos, invoca hordas de enemigos directamente en su retaguardia, obligándolo a mantenerse en constante movimiento.</w:t>
      </w:r>
    </w:p>
    <w:p w14:paraId="6D251F47" w14:textId="3D479803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 xml:space="preserve">Control Dual y Adaptativo (Responsive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Layout</w:t>
      </w:r>
      <w:proofErr w:type="spellEnd"/>
      <w:r w:rsidRPr="00FC2F94">
        <w:rPr>
          <w:rFonts w:ascii="Montserrat" w:hAnsi="Montserrat" w:cs="Arial"/>
          <w:sz w:val="24"/>
          <w:lang w:val="es-MX"/>
        </w:rPr>
        <w:t>): Detecta automáticamente pantallas táctiles para renderizar un HUD móvil intuitivo (joysticks y botones de ataque/</w:t>
      </w:r>
      <w:r w:rsidR="00FC2F94" w:rsidRPr="00FC2F94">
        <w:rPr>
          <w:rFonts w:ascii="Montserrat" w:hAnsi="Montserrat" w:cs="Arial"/>
          <w:sz w:val="24"/>
          <w:lang w:val="es-MX"/>
        </w:rPr>
        <w:t>saltos medievales</w:t>
      </w:r>
      <w:r w:rsidRPr="00FC2F94">
        <w:rPr>
          <w:rFonts w:ascii="Montserrat" w:hAnsi="Montserrat" w:cs="Arial"/>
          <w:sz w:val="24"/>
          <w:lang w:val="es-MX"/>
        </w:rPr>
        <w:t>) manteniendo la compatibilidad nativa con teclado para computadoras.</w:t>
      </w:r>
    </w:p>
    <w:p w14:paraId="2D20D7B2" w14:textId="007BF073" w:rsidR="00310B89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>Progresión de Dificultad Exponencial: A través de un multiplicador de dificultad temporal, el daño, la velocidad y la frecuencia de aparición de los duendes escala cada 60 segundos, manteniendo un alto nivel de desafío constante.</w:t>
      </w:r>
    </w:p>
    <w:p w14:paraId="2DC42985" w14:textId="77777777" w:rsidR="00FC2F94" w:rsidRP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5FFF9FEE" w14:textId="558D106F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b/>
          <w:bCs/>
          <w:sz w:val="28"/>
          <w:szCs w:val="24"/>
          <w:lang w:val="es-MX"/>
        </w:rPr>
      </w:pPr>
      <w:r w:rsidRPr="00FC2F94">
        <w:rPr>
          <w:rFonts w:ascii="Montserrat" w:hAnsi="Montserrat" w:cs="Arial"/>
          <w:b/>
          <w:bCs/>
          <w:sz w:val="28"/>
          <w:szCs w:val="24"/>
          <w:lang w:val="es-MX"/>
        </w:rPr>
        <w:t>3.3. Justificación Social y Accesibilidad</w:t>
      </w:r>
    </w:p>
    <w:p w14:paraId="6CA74640" w14:textId="7BE05076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>Cero Barreras de Entrada: Al ser una aplicación web de una sola página (SPA), el usuario puede jugar al instante simplemente accediendo a una dirección web, sin registrarse, sin descargar instaladores y sin riesgo de malware.</w:t>
      </w:r>
    </w:p>
    <w:p w14:paraId="506896DC" w14:textId="6323CFB1" w:rsidR="00310B89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>Portabilidad Total: Funciona de forma idéntica en Windows, macOS, Linux, iOS y Android, permitiendo que cualquier persona con un navegador web moderno disfrute de la experiencia.</w:t>
      </w:r>
    </w:p>
    <w:p w14:paraId="6FE3B262" w14:textId="0D3F47D3" w:rsid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4FB3249F" w14:textId="2690BFBB" w:rsid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1A1825DA" w14:textId="77777777" w:rsidR="00FC2F94" w:rsidRPr="00FC2F94" w:rsidRDefault="00FC2F94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</w:p>
    <w:p w14:paraId="57706544" w14:textId="576C992E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b/>
          <w:bCs/>
          <w:sz w:val="28"/>
          <w:szCs w:val="24"/>
          <w:lang w:val="es-MX"/>
        </w:rPr>
      </w:pPr>
      <w:r w:rsidRPr="00FC2F94">
        <w:rPr>
          <w:rFonts w:ascii="Montserrat" w:hAnsi="Montserrat" w:cs="Arial"/>
          <w:b/>
          <w:bCs/>
          <w:sz w:val="28"/>
          <w:szCs w:val="24"/>
          <w:lang w:val="es-MX"/>
        </w:rPr>
        <w:lastRenderedPageBreak/>
        <w:t>3.4. Justificación Educativa y Extensibilidad</w:t>
      </w:r>
    </w:p>
    <w:p w14:paraId="3EF3AA7C" w14:textId="39A2DBF6" w:rsidR="00310B89" w:rsidRPr="00FC2F94" w:rsidRDefault="00310B89" w:rsidP="00FC2F94">
      <w:pPr>
        <w:spacing w:line="360" w:lineRule="auto"/>
        <w:jc w:val="both"/>
        <w:rPr>
          <w:rFonts w:ascii="Montserrat" w:hAnsi="Montserrat" w:cs="Arial"/>
          <w:sz w:val="24"/>
          <w:lang w:val="es-MX"/>
        </w:rPr>
      </w:pPr>
      <w:r w:rsidRPr="00FC2F94">
        <w:rPr>
          <w:rFonts w:ascii="Montserrat" w:hAnsi="Montserrat" w:cs="Arial"/>
          <w:sz w:val="24"/>
          <w:lang w:val="es-MX"/>
        </w:rPr>
        <w:t>Arquitectura Limpia:</w:t>
      </w:r>
      <w:r w:rsidR="00FC2F94" w:rsidRPr="00FC2F94">
        <w:rPr>
          <w:rFonts w:ascii="Montserrat" w:hAnsi="Montserrat" w:cs="Arial"/>
          <w:sz w:val="24"/>
          <w:lang w:val="es-MX"/>
        </w:rPr>
        <w:t xml:space="preserve"> </w:t>
      </w:r>
      <w:r w:rsidRPr="00FC2F94">
        <w:rPr>
          <w:rFonts w:ascii="Montserrat" w:hAnsi="Montserrat" w:cs="Arial"/>
          <w:sz w:val="24"/>
          <w:lang w:val="es-MX"/>
        </w:rPr>
        <w:t xml:space="preserve">La base de código de Pixel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Assault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 sirve como un modelo pedagógico de referencia para entender la lógica interna de un motor de física personalizado, animaciones por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sprite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 </w:t>
      </w:r>
      <w:proofErr w:type="spellStart"/>
      <w:r w:rsidRPr="00FC2F94">
        <w:rPr>
          <w:rFonts w:ascii="Montserrat" w:hAnsi="Montserrat" w:cs="Arial"/>
          <w:sz w:val="24"/>
          <w:lang w:val="es-MX"/>
        </w:rPr>
        <w:t>sheets</w:t>
      </w:r>
      <w:proofErr w:type="spellEnd"/>
      <w:r w:rsidRPr="00FC2F94">
        <w:rPr>
          <w:rFonts w:ascii="Montserrat" w:hAnsi="Montserrat" w:cs="Arial"/>
          <w:sz w:val="24"/>
          <w:lang w:val="es-MX"/>
        </w:rPr>
        <w:t xml:space="preserve"> en cuadrícula (7x7), y la gestión modular de estados en JavaScript sin librerías externas.</w:t>
      </w:r>
    </w:p>
    <w:p w14:paraId="330B61AB" w14:textId="5CBEA5BB" w:rsidR="00FC2F94" w:rsidRPr="00FC2F94" w:rsidRDefault="00FC2F94" w:rsidP="00FC2F94">
      <w:pPr>
        <w:spacing w:line="360" w:lineRule="auto"/>
        <w:jc w:val="both"/>
        <w:rPr>
          <w:rFonts w:ascii="Montserrat" w:hAnsi="Montserrat" w:cs="Arial"/>
          <w:b/>
          <w:bCs/>
          <w:sz w:val="28"/>
          <w:szCs w:val="24"/>
          <w:lang w:val="es-MX"/>
        </w:rPr>
      </w:pPr>
      <w:r w:rsidRPr="00FC2F94">
        <w:rPr>
          <w:rFonts w:ascii="Montserrat" w:hAnsi="Montserrat" w:cs="Arial"/>
          <w:b/>
          <w:bCs/>
          <w:sz w:val="28"/>
          <w:szCs w:val="24"/>
          <w:lang w:val="es-MX"/>
        </w:rPr>
        <w:t>4. Objetivos del Proyecto</w:t>
      </w:r>
    </w:p>
    <w:p w14:paraId="7062A7C8" w14:textId="77777777" w:rsidR="00FC2F94" w:rsidRPr="00FC2F94" w:rsidRDefault="00FC2F94" w:rsidP="00FC2F9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Montserrat" w:hAnsi="Montserrat" w:cs="Arial"/>
        </w:rPr>
      </w:pPr>
      <w:r w:rsidRPr="00FC2F94">
        <w:rPr>
          <w:rFonts w:ascii="Montserrat" w:hAnsi="Montserrat" w:cs="Arial"/>
          <w:b/>
          <w:bCs/>
        </w:rPr>
        <w:t>Objetivo General</w:t>
      </w:r>
      <w:r w:rsidRPr="00FC2F94">
        <w:rPr>
          <w:rFonts w:ascii="Montserrat" w:hAnsi="Montserrat" w:cs="Arial"/>
          <w:b/>
          <w:bCs/>
        </w:rPr>
        <w:t>:</w:t>
      </w:r>
      <w:r w:rsidRPr="00FC2F94">
        <w:rPr>
          <w:rFonts w:ascii="Montserrat" w:hAnsi="Montserrat" w:cs="Arial"/>
        </w:rPr>
        <w:t xml:space="preserve"> </w:t>
      </w:r>
      <w:r w:rsidRPr="00FC2F94">
        <w:rPr>
          <w:rFonts w:ascii="Montserrat" w:hAnsi="Montserrat" w:cs="Arial"/>
        </w:rPr>
        <w:t>Desarrollar e implementar un videojuego web híbrido en 2D/3D de plataformas y supervivencia medieval, optimizado para alto rendimiento, accesibilidad multiplataforma y diseño premium.</w:t>
      </w:r>
    </w:p>
    <w:p w14:paraId="732AA065" w14:textId="278C966A" w:rsidR="00FC2F94" w:rsidRPr="00FC2F94" w:rsidRDefault="00FC2F94" w:rsidP="00FC2F9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Montserrat" w:hAnsi="Montserrat" w:cs="Arial"/>
          <w:b/>
          <w:bCs/>
        </w:rPr>
      </w:pPr>
      <w:r w:rsidRPr="00FC2F94">
        <w:rPr>
          <w:rFonts w:ascii="Montserrat" w:hAnsi="Montserrat" w:cs="Arial"/>
          <w:b/>
          <w:bCs/>
        </w:rPr>
        <w:t>Objetivos Específicos</w:t>
      </w:r>
      <w:r>
        <w:rPr>
          <w:rFonts w:ascii="Montserrat" w:hAnsi="Montserrat" w:cs="Arial"/>
          <w:b/>
          <w:bCs/>
        </w:rPr>
        <w:t>:</w:t>
      </w:r>
    </w:p>
    <w:p w14:paraId="339F644D" w14:textId="5E388BD5" w:rsidR="00FC2F94" w:rsidRPr="00FC2F94" w:rsidRDefault="00FC2F94" w:rsidP="00FC2F94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Montserrat" w:hAnsi="Montserrat" w:cs="Arial"/>
        </w:rPr>
      </w:pPr>
      <w:r w:rsidRPr="00FC2F94">
        <w:rPr>
          <w:rFonts w:ascii="Montserrat" w:hAnsi="Montserrat" w:cs="Arial"/>
        </w:rPr>
        <w:t>Desarrollar un motor de física y colisiones personalizado basado en rectángulos alineados con los ejes (AABB) y normalizado mediante Delta Time.</w:t>
      </w:r>
    </w:p>
    <w:p w14:paraId="0578B179" w14:textId="77777777" w:rsidR="00FC2F94" w:rsidRDefault="00FC2F94" w:rsidP="00FC2F94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Montserrat" w:hAnsi="Montserrat" w:cs="Arial"/>
        </w:rPr>
      </w:pPr>
      <w:r w:rsidRPr="00FC2F94">
        <w:rPr>
          <w:rFonts w:ascii="Montserrat" w:hAnsi="Montserrat" w:cs="Arial"/>
        </w:rPr>
        <w:t xml:space="preserve">Diseñar una UI/UX inmersiva con temática medieval utilizando efectos visuales modernos como </w:t>
      </w:r>
      <w:proofErr w:type="spellStart"/>
      <w:r w:rsidRPr="00FC2F94">
        <w:rPr>
          <w:rFonts w:ascii="Montserrat" w:hAnsi="Montserrat" w:cs="Arial"/>
        </w:rPr>
        <w:t>Glassmorphism</w:t>
      </w:r>
      <w:proofErr w:type="spellEnd"/>
      <w:r w:rsidRPr="00FC2F94">
        <w:rPr>
          <w:rFonts w:ascii="Montserrat" w:hAnsi="Montserrat" w:cs="Arial"/>
        </w:rPr>
        <w:t>, animaciones CSS fluidas y tipografía responsiva.</w:t>
      </w:r>
    </w:p>
    <w:p w14:paraId="42739520" w14:textId="77777777" w:rsidR="00FC2F94" w:rsidRDefault="00FC2F94" w:rsidP="00FC2F94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Montserrat" w:hAnsi="Montserrat" w:cs="Arial"/>
        </w:rPr>
      </w:pPr>
      <w:r w:rsidRPr="00FC2F94">
        <w:rPr>
          <w:rFonts w:ascii="Montserrat" w:hAnsi="Montserrat" w:cs="Arial"/>
        </w:rPr>
        <w:t>Implementar un sistema inteligente de control híbrido** que adapte automáticamente el juego a teclados o mandos táctiles responsivos en dispositivos móviles.</w:t>
      </w:r>
    </w:p>
    <w:p w14:paraId="72C91737" w14:textId="77777777" w:rsidR="00FC2F94" w:rsidRDefault="00FC2F94" w:rsidP="00FC2F94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Montserrat" w:hAnsi="Montserrat" w:cs="Arial"/>
        </w:rPr>
      </w:pPr>
      <w:r w:rsidRPr="00FC2F94">
        <w:rPr>
          <w:rFonts w:ascii="Montserrat" w:hAnsi="Montserrat" w:cs="Arial"/>
        </w:rPr>
        <w:t xml:space="preserve">Crear algoritmos de IA dinámicos** para enemigos (duendes), incluyendo persecución en plataformas, </w:t>
      </w:r>
      <w:proofErr w:type="spellStart"/>
      <w:r w:rsidRPr="00FC2F94">
        <w:rPr>
          <w:rFonts w:ascii="Montserrat" w:hAnsi="Montserrat" w:cs="Arial"/>
        </w:rPr>
        <w:t>spawneo</w:t>
      </w:r>
      <w:proofErr w:type="spellEnd"/>
      <w:r w:rsidRPr="00FC2F94">
        <w:rPr>
          <w:rFonts w:ascii="Montserrat" w:hAnsi="Montserrat" w:cs="Arial"/>
        </w:rPr>
        <w:t xml:space="preserve"> estratégico y mecanismos </w:t>
      </w:r>
      <w:proofErr w:type="spellStart"/>
      <w:r w:rsidRPr="00FC2F94">
        <w:rPr>
          <w:rFonts w:ascii="Montserrat" w:hAnsi="Montserrat" w:cs="Arial"/>
        </w:rPr>
        <w:t>anti-camping.</w:t>
      </w:r>
      <w:proofErr w:type="spellEnd"/>
    </w:p>
    <w:p w14:paraId="3D6F9916" w14:textId="41303E0C" w:rsidR="00310B89" w:rsidRPr="00FC2F94" w:rsidRDefault="00FC2F94" w:rsidP="00FC2F94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Montserrat" w:hAnsi="Montserrat" w:cs="Arial"/>
        </w:rPr>
      </w:pPr>
      <w:r w:rsidRPr="00FC2F94">
        <w:rPr>
          <w:rFonts w:ascii="Montserrat" w:hAnsi="Montserrat" w:cs="Arial"/>
        </w:rPr>
        <w:t xml:space="preserve">Optimizar el rendimiento gráfico** combinando la ligereza de </w:t>
      </w:r>
      <w:proofErr w:type="spellStart"/>
      <w:r w:rsidRPr="00FC2F94">
        <w:rPr>
          <w:rFonts w:ascii="Montserrat" w:hAnsi="Montserrat" w:cs="Arial"/>
        </w:rPr>
        <w:t>Canvas</w:t>
      </w:r>
      <w:proofErr w:type="spellEnd"/>
      <w:r w:rsidRPr="00FC2F94">
        <w:rPr>
          <w:rFonts w:ascii="Montserrat" w:hAnsi="Montserrat" w:cs="Arial"/>
        </w:rPr>
        <w:t xml:space="preserve"> 2D en el juego principal con la sofisticación visual de Three.js en la pantalla de bienvenida y menús.</w:t>
      </w:r>
    </w:p>
    <w:sectPr w:rsidR="00310B89" w:rsidRPr="00FC2F94" w:rsidSect="00FC2F94">
      <w:footerReference w:type="default" r:id="rId9"/>
      <w:pgSz w:w="12240" w:h="15840"/>
      <w:pgMar w:top="1134" w:right="1701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BAF80" w14:textId="77777777" w:rsidR="003D5206" w:rsidRDefault="003D5206" w:rsidP="009C7853">
      <w:pPr>
        <w:spacing w:after="0" w:line="240" w:lineRule="auto"/>
      </w:pPr>
      <w:r>
        <w:separator/>
      </w:r>
    </w:p>
  </w:endnote>
  <w:endnote w:type="continuationSeparator" w:id="0">
    <w:p w14:paraId="2474C3BD" w14:textId="77777777" w:rsidR="003D5206" w:rsidRDefault="003D5206" w:rsidP="009C7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5071659"/>
      <w:docPartObj>
        <w:docPartGallery w:val="Page Numbers (Bottom of Page)"/>
        <w:docPartUnique/>
      </w:docPartObj>
    </w:sdtPr>
    <w:sdtEndPr/>
    <w:sdtContent>
      <w:p w14:paraId="1ED6B4C1" w14:textId="2DC938B7" w:rsidR="00F34476" w:rsidRDefault="00F3447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97C8EFB" w14:textId="77777777" w:rsidR="00F34476" w:rsidRDefault="00F344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60554" w14:textId="77777777" w:rsidR="003D5206" w:rsidRDefault="003D5206" w:rsidP="009C7853">
      <w:pPr>
        <w:spacing w:after="0" w:line="240" w:lineRule="auto"/>
      </w:pPr>
      <w:r>
        <w:separator/>
      </w:r>
    </w:p>
  </w:footnote>
  <w:footnote w:type="continuationSeparator" w:id="0">
    <w:p w14:paraId="4B342FD9" w14:textId="77777777" w:rsidR="003D5206" w:rsidRDefault="003D5206" w:rsidP="009C7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600"/>
    <w:multiLevelType w:val="hybridMultilevel"/>
    <w:tmpl w:val="62D02A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5F05"/>
    <w:multiLevelType w:val="hybridMultilevel"/>
    <w:tmpl w:val="4C12DFF4"/>
    <w:lvl w:ilvl="0" w:tplc="F39655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B3BC6"/>
    <w:multiLevelType w:val="multilevel"/>
    <w:tmpl w:val="A4C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3342"/>
    <w:multiLevelType w:val="hybridMultilevel"/>
    <w:tmpl w:val="DF2416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30C55"/>
    <w:multiLevelType w:val="hybridMultilevel"/>
    <w:tmpl w:val="B7409DEC"/>
    <w:lvl w:ilvl="0" w:tplc="F182A8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A08CB"/>
    <w:multiLevelType w:val="hybridMultilevel"/>
    <w:tmpl w:val="6186D2DA"/>
    <w:lvl w:ilvl="0" w:tplc="9D6A6B00">
      <w:start w:val="1"/>
      <w:numFmt w:val="decimal"/>
      <w:lvlText w:val="%1."/>
      <w:lvlJc w:val="left"/>
      <w:pPr>
        <w:ind w:left="940" w:hanging="360"/>
      </w:pPr>
    </w:lvl>
    <w:lvl w:ilvl="1" w:tplc="080A0019" w:tentative="1">
      <w:start w:val="1"/>
      <w:numFmt w:val="lowerLetter"/>
      <w:lvlText w:val="%2."/>
      <w:lvlJc w:val="left"/>
      <w:pPr>
        <w:ind w:left="1660" w:hanging="360"/>
      </w:pPr>
    </w:lvl>
    <w:lvl w:ilvl="2" w:tplc="080A001B" w:tentative="1">
      <w:start w:val="1"/>
      <w:numFmt w:val="lowerRoman"/>
      <w:lvlText w:val="%3."/>
      <w:lvlJc w:val="right"/>
      <w:pPr>
        <w:ind w:left="2380" w:hanging="180"/>
      </w:pPr>
    </w:lvl>
    <w:lvl w:ilvl="3" w:tplc="080A000F" w:tentative="1">
      <w:start w:val="1"/>
      <w:numFmt w:val="decimal"/>
      <w:lvlText w:val="%4."/>
      <w:lvlJc w:val="left"/>
      <w:pPr>
        <w:ind w:left="3100" w:hanging="360"/>
      </w:pPr>
    </w:lvl>
    <w:lvl w:ilvl="4" w:tplc="080A0019" w:tentative="1">
      <w:start w:val="1"/>
      <w:numFmt w:val="lowerLetter"/>
      <w:lvlText w:val="%5."/>
      <w:lvlJc w:val="left"/>
      <w:pPr>
        <w:ind w:left="3820" w:hanging="360"/>
      </w:pPr>
    </w:lvl>
    <w:lvl w:ilvl="5" w:tplc="080A001B" w:tentative="1">
      <w:start w:val="1"/>
      <w:numFmt w:val="lowerRoman"/>
      <w:lvlText w:val="%6."/>
      <w:lvlJc w:val="right"/>
      <w:pPr>
        <w:ind w:left="4540" w:hanging="180"/>
      </w:pPr>
    </w:lvl>
    <w:lvl w:ilvl="6" w:tplc="080A000F" w:tentative="1">
      <w:start w:val="1"/>
      <w:numFmt w:val="decimal"/>
      <w:lvlText w:val="%7."/>
      <w:lvlJc w:val="left"/>
      <w:pPr>
        <w:ind w:left="5260" w:hanging="360"/>
      </w:pPr>
    </w:lvl>
    <w:lvl w:ilvl="7" w:tplc="080A0019" w:tentative="1">
      <w:start w:val="1"/>
      <w:numFmt w:val="lowerLetter"/>
      <w:lvlText w:val="%8."/>
      <w:lvlJc w:val="left"/>
      <w:pPr>
        <w:ind w:left="5980" w:hanging="360"/>
      </w:pPr>
    </w:lvl>
    <w:lvl w:ilvl="8" w:tplc="08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6" w15:restartNumberingAfterBreak="0">
    <w:nsid w:val="15521D73"/>
    <w:multiLevelType w:val="hybridMultilevel"/>
    <w:tmpl w:val="0BFC3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45571"/>
    <w:multiLevelType w:val="hybridMultilevel"/>
    <w:tmpl w:val="3FAAC1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962B3"/>
    <w:multiLevelType w:val="hybridMultilevel"/>
    <w:tmpl w:val="815AE3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F0DD0"/>
    <w:multiLevelType w:val="hybridMultilevel"/>
    <w:tmpl w:val="98509F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70A50"/>
    <w:multiLevelType w:val="hybridMultilevel"/>
    <w:tmpl w:val="C52A6D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21A12"/>
    <w:multiLevelType w:val="hybridMultilevel"/>
    <w:tmpl w:val="A24A6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90A91"/>
    <w:multiLevelType w:val="hybridMultilevel"/>
    <w:tmpl w:val="416C49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93579"/>
    <w:multiLevelType w:val="multilevel"/>
    <w:tmpl w:val="3CA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57A42"/>
    <w:multiLevelType w:val="hybridMultilevel"/>
    <w:tmpl w:val="1CD0DB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2440A"/>
    <w:multiLevelType w:val="hybridMultilevel"/>
    <w:tmpl w:val="FA7864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D11E4"/>
    <w:multiLevelType w:val="hybridMultilevel"/>
    <w:tmpl w:val="BB8ED5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124E7"/>
    <w:multiLevelType w:val="hybridMultilevel"/>
    <w:tmpl w:val="D9FAD3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471FD"/>
    <w:multiLevelType w:val="hybridMultilevel"/>
    <w:tmpl w:val="7DBAB466"/>
    <w:lvl w:ilvl="0" w:tplc="F182A8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9246B"/>
    <w:multiLevelType w:val="hybridMultilevel"/>
    <w:tmpl w:val="C248F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B4672"/>
    <w:multiLevelType w:val="hybridMultilevel"/>
    <w:tmpl w:val="99EC6A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8D57DB"/>
    <w:multiLevelType w:val="multilevel"/>
    <w:tmpl w:val="648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800F7"/>
    <w:multiLevelType w:val="hybridMultilevel"/>
    <w:tmpl w:val="76CE50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D46A3B"/>
    <w:multiLevelType w:val="multilevel"/>
    <w:tmpl w:val="C834EB5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120" w:hanging="576"/>
      </w:pPr>
      <w:rPr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ascii="Arial" w:hAnsi="Arial" w:cs="Arial" w:hint="default"/>
        <w:b/>
        <w:bCs/>
        <w:i w:val="0"/>
        <w:iCs w:val="0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11A72B4"/>
    <w:multiLevelType w:val="hybridMultilevel"/>
    <w:tmpl w:val="765408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456F53"/>
    <w:multiLevelType w:val="hybridMultilevel"/>
    <w:tmpl w:val="5C941C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F5D30"/>
    <w:multiLevelType w:val="multilevel"/>
    <w:tmpl w:val="A49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D6B2F"/>
    <w:multiLevelType w:val="hybridMultilevel"/>
    <w:tmpl w:val="54662360"/>
    <w:lvl w:ilvl="0" w:tplc="F182A8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FA7DE3"/>
    <w:multiLevelType w:val="hybridMultilevel"/>
    <w:tmpl w:val="6FAC8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55F6A"/>
    <w:multiLevelType w:val="hybridMultilevel"/>
    <w:tmpl w:val="5AB2F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2A6432"/>
    <w:multiLevelType w:val="hybridMultilevel"/>
    <w:tmpl w:val="44DE7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"/>
  </w:num>
  <w:num w:numId="3">
    <w:abstractNumId w:val="5"/>
  </w:num>
  <w:num w:numId="4">
    <w:abstractNumId w:val="23"/>
  </w:num>
  <w:num w:numId="5">
    <w:abstractNumId w:val="23"/>
    <w:lvlOverride w:ilvl="0">
      <w:startOverride w:val="1"/>
    </w:lvlOverride>
  </w:num>
  <w:num w:numId="6">
    <w:abstractNumId w:val="16"/>
  </w:num>
  <w:num w:numId="7">
    <w:abstractNumId w:val="17"/>
  </w:num>
  <w:num w:numId="8">
    <w:abstractNumId w:val="29"/>
  </w:num>
  <w:num w:numId="9">
    <w:abstractNumId w:val="7"/>
  </w:num>
  <w:num w:numId="10">
    <w:abstractNumId w:val="25"/>
  </w:num>
  <w:num w:numId="11">
    <w:abstractNumId w:val="0"/>
  </w:num>
  <w:num w:numId="12">
    <w:abstractNumId w:val="8"/>
  </w:num>
  <w:num w:numId="13">
    <w:abstractNumId w:val="12"/>
  </w:num>
  <w:num w:numId="14">
    <w:abstractNumId w:val="2"/>
  </w:num>
  <w:num w:numId="15">
    <w:abstractNumId w:val="11"/>
  </w:num>
  <w:num w:numId="16">
    <w:abstractNumId w:val="15"/>
  </w:num>
  <w:num w:numId="17">
    <w:abstractNumId w:val="20"/>
  </w:num>
  <w:num w:numId="18">
    <w:abstractNumId w:val="26"/>
  </w:num>
  <w:num w:numId="19">
    <w:abstractNumId w:val="21"/>
  </w:num>
  <w:num w:numId="20">
    <w:abstractNumId w:val="9"/>
  </w:num>
  <w:num w:numId="21">
    <w:abstractNumId w:val="4"/>
  </w:num>
  <w:num w:numId="22">
    <w:abstractNumId w:val="18"/>
  </w:num>
  <w:num w:numId="23">
    <w:abstractNumId w:val="23"/>
  </w:num>
  <w:num w:numId="24">
    <w:abstractNumId w:val="28"/>
  </w:num>
  <w:num w:numId="25">
    <w:abstractNumId w:val="10"/>
  </w:num>
  <w:num w:numId="26">
    <w:abstractNumId w:val="19"/>
  </w:num>
  <w:num w:numId="27">
    <w:abstractNumId w:val="30"/>
  </w:num>
  <w:num w:numId="28">
    <w:abstractNumId w:val="13"/>
  </w:num>
  <w:num w:numId="29">
    <w:abstractNumId w:val="3"/>
  </w:num>
  <w:num w:numId="30">
    <w:abstractNumId w:val="22"/>
  </w:num>
  <w:num w:numId="31">
    <w:abstractNumId w:val="6"/>
  </w:num>
  <w:num w:numId="32">
    <w:abstractNumId w:val="14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34D"/>
    <w:rsid w:val="000074C8"/>
    <w:rsid w:val="000126FD"/>
    <w:rsid w:val="00023E40"/>
    <w:rsid w:val="00031BD1"/>
    <w:rsid w:val="00036DE5"/>
    <w:rsid w:val="0004082F"/>
    <w:rsid w:val="00062B2A"/>
    <w:rsid w:val="00067F5C"/>
    <w:rsid w:val="000819EC"/>
    <w:rsid w:val="00084F9D"/>
    <w:rsid w:val="00087410"/>
    <w:rsid w:val="0009620B"/>
    <w:rsid w:val="00097090"/>
    <w:rsid w:val="0009785B"/>
    <w:rsid w:val="000A38AF"/>
    <w:rsid w:val="000B1981"/>
    <w:rsid w:val="000C03E4"/>
    <w:rsid w:val="000C61D2"/>
    <w:rsid w:val="000D6148"/>
    <w:rsid w:val="000E1CB9"/>
    <w:rsid w:val="000F20AD"/>
    <w:rsid w:val="000F2A58"/>
    <w:rsid w:val="00100EA6"/>
    <w:rsid w:val="00123DD9"/>
    <w:rsid w:val="00123E22"/>
    <w:rsid w:val="001365EB"/>
    <w:rsid w:val="00141669"/>
    <w:rsid w:val="00150A30"/>
    <w:rsid w:val="001520C1"/>
    <w:rsid w:val="00155649"/>
    <w:rsid w:val="0016023F"/>
    <w:rsid w:val="00166781"/>
    <w:rsid w:val="00172324"/>
    <w:rsid w:val="00186BB2"/>
    <w:rsid w:val="001A653C"/>
    <w:rsid w:val="001B0F78"/>
    <w:rsid w:val="001B1E1B"/>
    <w:rsid w:val="001C1ACF"/>
    <w:rsid w:val="001C2C1A"/>
    <w:rsid w:val="001C52EE"/>
    <w:rsid w:val="001C5BC1"/>
    <w:rsid w:val="001C7058"/>
    <w:rsid w:val="001F048D"/>
    <w:rsid w:val="001F193A"/>
    <w:rsid w:val="002108AD"/>
    <w:rsid w:val="00223F81"/>
    <w:rsid w:val="002257F6"/>
    <w:rsid w:val="00230126"/>
    <w:rsid w:val="00261DFD"/>
    <w:rsid w:val="002633F0"/>
    <w:rsid w:val="00263979"/>
    <w:rsid w:val="00266029"/>
    <w:rsid w:val="00281BF0"/>
    <w:rsid w:val="002C37CD"/>
    <w:rsid w:val="002D04AD"/>
    <w:rsid w:val="0030587D"/>
    <w:rsid w:val="00306882"/>
    <w:rsid w:val="00310B89"/>
    <w:rsid w:val="0031355C"/>
    <w:rsid w:val="0034556F"/>
    <w:rsid w:val="0036535E"/>
    <w:rsid w:val="00387F91"/>
    <w:rsid w:val="00393634"/>
    <w:rsid w:val="003D01F6"/>
    <w:rsid w:val="003D3A31"/>
    <w:rsid w:val="003D5206"/>
    <w:rsid w:val="003F1498"/>
    <w:rsid w:val="004000CF"/>
    <w:rsid w:val="004020F4"/>
    <w:rsid w:val="004239BA"/>
    <w:rsid w:val="00435908"/>
    <w:rsid w:val="00446836"/>
    <w:rsid w:val="004471AB"/>
    <w:rsid w:val="0045684B"/>
    <w:rsid w:val="00457EF7"/>
    <w:rsid w:val="004611F3"/>
    <w:rsid w:val="00490AF4"/>
    <w:rsid w:val="004A615B"/>
    <w:rsid w:val="004C39BB"/>
    <w:rsid w:val="004D060F"/>
    <w:rsid w:val="00500466"/>
    <w:rsid w:val="00507D1B"/>
    <w:rsid w:val="00512C7F"/>
    <w:rsid w:val="00515747"/>
    <w:rsid w:val="005343BB"/>
    <w:rsid w:val="00540078"/>
    <w:rsid w:val="00540CAC"/>
    <w:rsid w:val="00541D4F"/>
    <w:rsid w:val="005475D7"/>
    <w:rsid w:val="00567C64"/>
    <w:rsid w:val="00570248"/>
    <w:rsid w:val="00570E01"/>
    <w:rsid w:val="00572196"/>
    <w:rsid w:val="00574F9C"/>
    <w:rsid w:val="005827C0"/>
    <w:rsid w:val="00587161"/>
    <w:rsid w:val="00591004"/>
    <w:rsid w:val="005B6E99"/>
    <w:rsid w:val="005D2E1A"/>
    <w:rsid w:val="005D67A6"/>
    <w:rsid w:val="005D68B8"/>
    <w:rsid w:val="005E1DE8"/>
    <w:rsid w:val="005E4749"/>
    <w:rsid w:val="006029F1"/>
    <w:rsid w:val="006069FB"/>
    <w:rsid w:val="00623734"/>
    <w:rsid w:val="006433CE"/>
    <w:rsid w:val="006448AE"/>
    <w:rsid w:val="00646120"/>
    <w:rsid w:val="00654BA3"/>
    <w:rsid w:val="0065575B"/>
    <w:rsid w:val="00660127"/>
    <w:rsid w:val="00671960"/>
    <w:rsid w:val="0067584D"/>
    <w:rsid w:val="0067638E"/>
    <w:rsid w:val="0068396E"/>
    <w:rsid w:val="00691EBC"/>
    <w:rsid w:val="006B3C9F"/>
    <w:rsid w:val="006D0935"/>
    <w:rsid w:val="006D2CC0"/>
    <w:rsid w:val="006D7E92"/>
    <w:rsid w:val="006E36F5"/>
    <w:rsid w:val="006F0B2F"/>
    <w:rsid w:val="006F138D"/>
    <w:rsid w:val="006F4A63"/>
    <w:rsid w:val="006F533C"/>
    <w:rsid w:val="006F792D"/>
    <w:rsid w:val="00703A84"/>
    <w:rsid w:val="00714851"/>
    <w:rsid w:val="00716E69"/>
    <w:rsid w:val="007211C4"/>
    <w:rsid w:val="00721F90"/>
    <w:rsid w:val="0072330C"/>
    <w:rsid w:val="00724122"/>
    <w:rsid w:val="0075215F"/>
    <w:rsid w:val="00767207"/>
    <w:rsid w:val="007749BF"/>
    <w:rsid w:val="00780183"/>
    <w:rsid w:val="00786C23"/>
    <w:rsid w:val="00792FE9"/>
    <w:rsid w:val="007A5A5A"/>
    <w:rsid w:val="007B11BA"/>
    <w:rsid w:val="007D65A9"/>
    <w:rsid w:val="007D7CCD"/>
    <w:rsid w:val="00810291"/>
    <w:rsid w:val="008176B9"/>
    <w:rsid w:val="00853C83"/>
    <w:rsid w:val="00872543"/>
    <w:rsid w:val="008759AD"/>
    <w:rsid w:val="0087694A"/>
    <w:rsid w:val="00877B60"/>
    <w:rsid w:val="008826D5"/>
    <w:rsid w:val="008831A1"/>
    <w:rsid w:val="008B5C8B"/>
    <w:rsid w:val="008D43E2"/>
    <w:rsid w:val="009002CA"/>
    <w:rsid w:val="00901099"/>
    <w:rsid w:val="0090380E"/>
    <w:rsid w:val="00917894"/>
    <w:rsid w:val="00932D7C"/>
    <w:rsid w:val="00940E22"/>
    <w:rsid w:val="00960F5D"/>
    <w:rsid w:val="0096156E"/>
    <w:rsid w:val="00965175"/>
    <w:rsid w:val="009865FA"/>
    <w:rsid w:val="009878FD"/>
    <w:rsid w:val="009938F4"/>
    <w:rsid w:val="009A5234"/>
    <w:rsid w:val="009B31D1"/>
    <w:rsid w:val="009B461A"/>
    <w:rsid w:val="009C0501"/>
    <w:rsid w:val="009C068B"/>
    <w:rsid w:val="009C7853"/>
    <w:rsid w:val="009D0032"/>
    <w:rsid w:val="009E42B9"/>
    <w:rsid w:val="00A108C4"/>
    <w:rsid w:val="00A11AFB"/>
    <w:rsid w:val="00A12F4C"/>
    <w:rsid w:val="00A159A7"/>
    <w:rsid w:val="00A22A2B"/>
    <w:rsid w:val="00A36ADF"/>
    <w:rsid w:val="00A57655"/>
    <w:rsid w:val="00A607BB"/>
    <w:rsid w:val="00A904BD"/>
    <w:rsid w:val="00A91923"/>
    <w:rsid w:val="00A9307E"/>
    <w:rsid w:val="00AA57F0"/>
    <w:rsid w:val="00AA6450"/>
    <w:rsid w:val="00AB0261"/>
    <w:rsid w:val="00AB3BD1"/>
    <w:rsid w:val="00AC5DC0"/>
    <w:rsid w:val="00B069DB"/>
    <w:rsid w:val="00B318C0"/>
    <w:rsid w:val="00B350A5"/>
    <w:rsid w:val="00B46095"/>
    <w:rsid w:val="00B5420B"/>
    <w:rsid w:val="00B54517"/>
    <w:rsid w:val="00B7094F"/>
    <w:rsid w:val="00B74FAD"/>
    <w:rsid w:val="00BA38F9"/>
    <w:rsid w:val="00BA61BA"/>
    <w:rsid w:val="00BA7590"/>
    <w:rsid w:val="00BC299F"/>
    <w:rsid w:val="00BD1F9E"/>
    <w:rsid w:val="00BD20E1"/>
    <w:rsid w:val="00BF1DC2"/>
    <w:rsid w:val="00C01739"/>
    <w:rsid w:val="00C13B26"/>
    <w:rsid w:val="00C23E24"/>
    <w:rsid w:val="00C315EB"/>
    <w:rsid w:val="00C3458A"/>
    <w:rsid w:val="00C46F86"/>
    <w:rsid w:val="00C52491"/>
    <w:rsid w:val="00C60D7D"/>
    <w:rsid w:val="00C71891"/>
    <w:rsid w:val="00C77A47"/>
    <w:rsid w:val="00C86507"/>
    <w:rsid w:val="00C91666"/>
    <w:rsid w:val="00CA3FD7"/>
    <w:rsid w:val="00CC3291"/>
    <w:rsid w:val="00CC6FD6"/>
    <w:rsid w:val="00CE1741"/>
    <w:rsid w:val="00CF3309"/>
    <w:rsid w:val="00D171D2"/>
    <w:rsid w:val="00D206D4"/>
    <w:rsid w:val="00D20F7B"/>
    <w:rsid w:val="00D45A99"/>
    <w:rsid w:val="00D5603F"/>
    <w:rsid w:val="00D67E82"/>
    <w:rsid w:val="00D73519"/>
    <w:rsid w:val="00DA202F"/>
    <w:rsid w:val="00DA7198"/>
    <w:rsid w:val="00DB219A"/>
    <w:rsid w:val="00DB2489"/>
    <w:rsid w:val="00DC2756"/>
    <w:rsid w:val="00DD73AA"/>
    <w:rsid w:val="00DE423D"/>
    <w:rsid w:val="00DF2BDC"/>
    <w:rsid w:val="00DF2E8C"/>
    <w:rsid w:val="00DF2FB4"/>
    <w:rsid w:val="00DF7513"/>
    <w:rsid w:val="00E000BA"/>
    <w:rsid w:val="00E0122C"/>
    <w:rsid w:val="00E10BA2"/>
    <w:rsid w:val="00E229FF"/>
    <w:rsid w:val="00E2334D"/>
    <w:rsid w:val="00E3738C"/>
    <w:rsid w:val="00E37A64"/>
    <w:rsid w:val="00E91120"/>
    <w:rsid w:val="00E93A88"/>
    <w:rsid w:val="00EA1EBE"/>
    <w:rsid w:val="00EB33A4"/>
    <w:rsid w:val="00EB6C07"/>
    <w:rsid w:val="00EC6EFC"/>
    <w:rsid w:val="00ED446B"/>
    <w:rsid w:val="00ED4A6B"/>
    <w:rsid w:val="00EE0B8A"/>
    <w:rsid w:val="00F13F55"/>
    <w:rsid w:val="00F15A6E"/>
    <w:rsid w:val="00F17CE9"/>
    <w:rsid w:val="00F34476"/>
    <w:rsid w:val="00F434FD"/>
    <w:rsid w:val="00F527E1"/>
    <w:rsid w:val="00F56433"/>
    <w:rsid w:val="00F75657"/>
    <w:rsid w:val="00F75BF0"/>
    <w:rsid w:val="00F85373"/>
    <w:rsid w:val="00F8733C"/>
    <w:rsid w:val="00FA3992"/>
    <w:rsid w:val="00FA45D3"/>
    <w:rsid w:val="00FA7BF4"/>
    <w:rsid w:val="00FB672E"/>
    <w:rsid w:val="00FC22C9"/>
    <w:rsid w:val="00FC2F94"/>
    <w:rsid w:val="00FE0956"/>
    <w:rsid w:val="00FE2008"/>
    <w:rsid w:val="00FE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E419"/>
  <w15:chartTrackingRefBased/>
  <w15:docId w15:val="{C2A81500-59E9-4FF9-8F43-283CF9E8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55C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334D"/>
    <w:pPr>
      <w:keepNext/>
      <w:keepLines/>
      <w:numPr>
        <w:numId w:val="4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334D"/>
    <w:pPr>
      <w:keepNext/>
      <w:keepLines/>
      <w:numPr>
        <w:ilvl w:val="1"/>
        <w:numId w:val="4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34D"/>
    <w:pPr>
      <w:keepNext/>
      <w:keepLines/>
      <w:numPr>
        <w:ilvl w:val="2"/>
        <w:numId w:val="4"/>
      </w:numPr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2334D"/>
    <w:pPr>
      <w:keepNext/>
      <w:keepLines/>
      <w:numPr>
        <w:ilvl w:val="3"/>
        <w:numId w:val="4"/>
      </w:numPr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2334D"/>
    <w:pPr>
      <w:keepNext/>
      <w:keepLines/>
      <w:numPr>
        <w:ilvl w:val="4"/>
        <w:numId w:val="4"/>
      </w:numPr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2334D"/>
    <w:pPr>
      <w:keepNext/>
      <w:keepLines/>
      <w:numPr>
        <w:ilvl w:val="5"/>
        <w:numId w:val="4"/>
      </w:numPr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34D"/>
    <w:pPr>
      <w:keepNext/>
      <w:keepLines/>
      <w:numPr>
        <w:ilvl w:val="6"/>
        <w:numId w:val="4"/>
      </w:numPr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34D"/>
    <w:pPr>
      <w:keepNext/>
      <w:keepLines/>
      <w:numPr>
        <w:ilvl w:val="7"/>
        <w:numId w:val="4"/>
      </w:numPr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34D"/>
    <w:pPr>
      <w:keepNext/>
      <w:keepLines/>
      <w:numPr>
        <w:ilvl w:val="8"/>
        <w:numId w:val="4"/>
      </w:numPr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2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2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233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233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E23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3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34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34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233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34D"/>
    <w:pPr>
      <w:spacing w:line="278" w:lineRule="auto"/>
      <w:ind w:left="720"/>
      <w:contextualSpacing/>
    </w:pPr>
    <w:rPr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233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3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3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3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C7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853"/>
    <w:rPr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C7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853"/>
    <w:rPr>
      <w:kern w:val="0"/>
      <w:sz w:val="22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34476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D7E92"/>
    <w:pPr>
      <w:tabs>
        <w:tab w:val="left" w:pos="1320"/>
        <w:tab w:val="right" w:leader="dot" w:pos="8828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3447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34476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ED446B"/>
    <w:pPr>
      <w:spacing w:after="100"/>
    </w:pPr>
  </w:style>
  <w:style w:type="character" w:customStyle="1" w:styleId="oypena">
    <w:name w:val="oypena"/>
    <w:basedOn w:val="Fuentedeprrafopredeter"/>
    <w:rsid w:val="008176B9"/>
  </w:style>
  <w:style w:type="character" w:styleId="Textoennegrita">
    <w:name w:val="Strong"/>
    <w:basedOn w:val="Fuentedeprrafopredeter"/>
    <w:uiPriority w:val="22"/>
    <w:qFormat/>
    <w:rsid w:val="009B3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2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56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8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3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0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0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4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4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3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33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52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2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97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9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6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9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2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6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8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322E2-B326-4B43-A894-8E1DD62FC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966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</dc:creator>
  <cp:keywords/>
  <dc:description/>
  <cp:lastModifiedBy>Alejandro Ruiz</cp:lastModifiedBy>
  <cp:revision>2</cp:revision>
  <dcterms:created xsi:type="dcterms:W3CDTF">2026-05-30T22:10:00Z</dcterms:created>
  <dcterms:modified xsi:type="dcterms:W3CDTF">2026-05-30T22:10:00Z</dcterms:modified>
</cp:coreProperties>
</file>