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44B8B" w14:textId="77777777" w:rsidR="008F0037" w:rsidRDefault="008F0037" w:rsidP="008F0037">
      <w:pPr>
        <w:spacing w:line="360" w:lineRule="auto"/>
        <w:jc w:val="both"/>
      </w:pPr>
      <w:r>
        <w:rPr>
          <w:noProof/>
        </w:rPr>
        <w:drawing>
          <wp:anchor distT="0" distB="0" distL="114300" distR="114300" simplePos="0" relativeHeight="251662336" behindDoc="0" locked="0" layoutInCell="1" allowOverlap="1" wp14:anchorId="78ECF03E" wp14:editId="34C9661F">
            <wp:simplePos x="0" y="0"/>
            <wp:positionH relativeFrom="margin">
              <wp:posOffset>4480670</wp:posOffset>
            </wp:positionH>
            <wp:positionV relativeFrom="margin">
              <wp:posOffset>-836213</wp:posOffset>
            </wp:positionV>
            <wp:extent cx="1217295" cy="1800225"/>
            <wp:effectExtent l="0" t="0" r="1905" b="9525"/>
            <wp:wrapSquare wrapText="bothSides"/>
            <wp:docPr id="8" name="Imagen 8"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For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7295" cy="180022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D5F86CF" wp14:editId="44C37AFB">
                <wp:simplePos x="0" y="0"/>
                <wp:positionH relativeFrom="column">
                  <wp:posOffset>-737235</wp:posOffset>
                </wp:positionH>
                <wp:positionV relativeFrom="paragraph">
                  <wp:posOffset>-810260</wp:posOffset>
                </wp:positionV>
                <wp:extent cx="360045" cy="10440035"/>
                <wp:effectExtent l="0" t="0" r="20955" b="18415"/>
                <wp:wrapNone/>
                <wp:docPr id="115" name="Rectángulo 115"/>
                <wp:cNvGraphicFramePr/>
                <a:graphic xmlns:a="http://schemas.openxmlformats.org/drawingml/2006/main">
                  <a:graphicData uri="http://schemas.microsoft.com/office/word/2010/wordprocessingShape">
                    <wps:wsp>
                      <wps:cNvSpPr/>
                      <wps:spPr>
                        <a:xfrm>
                          <a:off x="0" y="0"/>
                          <a:ext cx="359410" cy="10439400"/>
                        </a:xfrm>
                        <a:prstGeom prst="rect">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B4D58" id="Rectángulo 115" o:spid="_x0000_s1026" style="position:absolute;margin-left:-58.05pt;margin-top:-63.8pt;width:28.35pt;height:82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" fillcolor="#ffc000" strokecolor="#ffc000" strokeweight="1pt"/>
            </w:pict>
          </mc:Fallback>
        </mc:AlternateContent>
      </w:r>
    </w:p>
    <w:p w14:paraId="6702FE91" w14:textId="17FBB2A9" w:rsidR="008F0037" w:rsidRPr="00BA03C7" w:rsidRDefault="00BB7261" w:rsidP="008F0037">
      <w:pPr>
        <w:spacing w:after="240" w:line="360" w:lineRule="auto"/>
        <w:jc w:val="both"/>
        <w:rPr>
          <w:b/>
          <w:bCs/>
          <w:sz w:val="28"/>
          <w:szCs w:val="28"/>
        </w:rPr>
      </w:pPr>
      <w:r>
        <w:rPr>
          <w:noProof/>
        </w:rPr>
        <mc:AlternateContent>
          <mc:Choice Requires="wps">
            <w:drawing>
              <wp:anchor distT="0" distB="0" distL="114300" distR="114300" simplePos="0" relativeHeight="251660288" behindDoc="0" locked="0" layoutInCell="1" allowOverlap="1" wp14:anchorId="10954BEF" wp14:editId="2E01C926">
                <wp:simplePos x="0" y="0"/>
                <wp:positionH relativeFrom="page">
                  <wp:posOffset>1441094</wp:posOffset>
                </wp:positionH>
                <wp:positionV relativeFrom="margin">
                  <wp:align>bottom</wp:align>
                </wp:positionV>
                <wp:extent cx="5408295" cy="5442509"/>
                <wp:effectExtent l="0" t="0" r="1905"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408295" cy="54425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843F57" w14:textId="72A9A752" w:rsidR="008F0037" w:rsidRPr="00BF39C7" w:rsidRDefault="008F0037" w:rsidP="008F0037">
                            <w:pPr>
                              <w:jc w:val="right"/>
                              <w:rPr>
                                <w:rFonts w:ascii="Arial" w:hAnsi="Arial" w:cs="Arial"/>
                                <w:b/>
                                <w:bCs/>
                                <w:sz w:val="30"/>
                                <w:szCs w:val="30"/>
                              </w:rPr>
                            </w:pPr>
                            <w:r>
                              <w:rPr>
                                <w:rFonts w:ascii="Arial" w:hAnsi="Arial" w:cs="Arial"/>
                                <w:b/>
                                <w:bCs/>
                                <w:sz w:val="26"/>
                                <w:szCs w:val="26"/>
                              </w:rPr>
                              <w:t>CURSO</w:t>
                            </w:r>
                            <w:r w:rsidRPr="00BF39C7">
                              <w:rPr>
                                <w:rFonts w:ascii="Arial" w:hAnsi="Arial" w:cs="Arial"/>
                                <w:b/>
                                <w:bCs/>
                                <w:sz w:val="30"/>
                                <w:szCs w:val="30"/>
                              </w:rPr>
                              <w:t>:</w:t>
                            </w:r>
                          </w:p>
                          <w:p w14:paraId="437EC133" w14:textId="4545F198" w:rsidR="008F0037" w:rsidRPr="00DC1EA1" w:rsidRDefault="008F0037" w:rsidP="008F0037">
                            <w:pPr>
                              <w:spacing w:line="360" w:lineRule="auto"/>
                              <w:jc w:val="right"/>
                              <w:rPr>
                                <w:rFonts w:ascii="Arial" w:hAnsi="Arial" w:cs="Arial"/>
                                <w:sz w:val="26"/>
                                <w:szCs w:val="26"/>
                              </w:rPr>
                            </w:pPr>
                            <w:r>
                              <w:rPr>
                                <w:rFonts w:ascii="Arial" w:hAnsi="Arial" w:cs="Arial"/>
                                <w:sz w:val="26"/>
                                <w:szCs w:val="26"/>
                              </w:rPr>
                              <w:t>E-Business Y Analítica Web</w:t>
                            </w:r>
                          </w:p>
                          <w:p w14:paraId="70C69E23" w14:textId="77777777" w:rsidR="008F0037" w:rsidRPr="00BF39C7" w:rsidRDefault="008F0037" w:rsidP="008F0037">
                            <w:pPr>
                              <w:pStyle w:val="Prrafodelista"/>
                              <w:spacing w:line="256" w:lineRule="auto"/>
                              <w:jc w:val="right"/>
                              <w:rPr>
                                <w:rFonts w:ascii="Arial" w:hAnsi="Arial" w:cs="Arial"/>
                                <w:sz w:val="10"/>
                                <w:szCs w:val="10"/>
                              </w:rPr>
                            </w:pPr>
                          </w:p>
                          <w:p w14:paraId="0EAD920A" w14:textId="4763484C" w:rsidR="008F0037" w:rsidRPr="00BF39C7" w:rsidRDefault="00BB7261" w:rsidP="008F0037">
                            <w:pPr>
                              <w:jc w:val="right"/>
                              <w:rPr>
                                <w:rFonts w:ascii="Arial" w:hAnsi="Arial" w:cs="Arial"/>
                                <w:b/>
                                <w:bCs/>
                                <w:sz w:val="30"/>
                                <w:szCs w:val="30"/>
                              </w:rPr>
                            </w:pPr>
                            <w:r>
                              <w:rPr>
                                <w:rFonts w:ascii="Arial" w:hAnsi="Arial" w:cs="Arial"/>
                                <w:b/>
                                <w:bCs/>
                                <w:sz w:val="26"/>
                                <w:szCs w:val="26"/>
                              </w:rPr>
                              <w:t>TEMA</w:t>
                            </w:r>
                            <w:r w:rsidR="008F0037" w:rsidRPr="00BF39C7">
                              <w:rPr>
                                <w:rFonts w:ascii="Arial" w:hAnsi="Arial" w:cs="Arial"/>
                                <w:b/>
                                <w:bCs/>
                                <w:sz w:val="30"/>
                                <w:szCs w:val="30"/>
                              </w:rPr>
                              <w:t>:</w:t>
                            </w:r>
                          </w:p>
                          <w:p w14:paraId="33C83DB6" w14:textId="150E7BB9" w:rsidR="008F0037" w:rsidRPr="00BF39C7" w:rsidRDefault="00DD3F6B" w:rsidP="008F0037">
                            <w:pPr>
                              <w:pStyle w:val="Prrafodelista"/>
                              <w:spacing w:line="256" w:lineRule="auto"/>
                              <w:jc w:val="right"/>
                              <w:rPr>
                                <w:rFonts w:ascii="Arial" w:hAnsi="Arial" w:cs="Arial"/>
                                <w:sz w:val="26"/>
                                <w:szCs w:val="26"/>
                              </w:rPr>
                            </w:pPr>
                            <w:r>
                              <w:rPr>
                                <w:rFonts w:ascii="Arial" w:hAnsi="Arial" w:cs="Arial"/>
                                <w:sz w:val="26"/>
                                <w:szCs w:val="26"/>
                              </w:rPr>
                              <w:t xml:space="preserve">E-Business </w:t>
                            </w:r>
                          </w:p>
                          <w:p w14:paraId="23F42BD0" w14:textId="77777777" w:rsidR="008F0037" w:rsidRPr="00BF39C7" w:rsidRDefault="008F0037" w:rsidP="008F0037">
                            <w:pPr>
                              <w:jc w:val="right"/>
                              <w:rPr>
                                <w:rFonts w:ascii="Arial" w:hAnsi="Arial" w:cs="Arial"/>
                                <w:sz w:val="10"/>
                                <w:szCs w:val="10"/>
                              </w:rPr>
                            </w:pPr>
                          </w:p>
                          <w:p w14:paraId="694182FB" w14:textId="431AA6BE" w:rsidR="008F0037" w:rsidRPr="00BF39C7" w:rsidRDefault="008F0037" w:rsidP="008F0037">
                            <w:pPr>
                              <w:jc w:val="right"/>
                              <w:rPr>
                                <w:rFonts w:ascii="Arial" w:hAnsi="Arial" w:cs="Arial"/>
                                <w:b/>
                                <w:bCs/>
                                <w:sz w:val="30"/>
                                <w:szCs w:val="30"/>
                              </w:rPr>
                            </w:pPr>
                            <w:r>
                              <w:rPr>
                                <w:rFonts w:ascii="Arial" w:hAnsi="Arial" w:cs="Arial"/>
                                <w:b/>
                                <w:bCs/>
                                <w:sz w:val="26"/>
                                <w:szCs w:val="26"/>
                              </w:rPr>
                              <w:t>INTEGRANTES</w:t>
                            </w:r>
                            <w:r w:rsidRPr="00BF39C7">
                              <w:rPr>
                                <w:rFonts w:ascii="Arial" w:hAnsi="Arial" w:cs="Arial"/>
                                <w:b/>
                                <w:bCs/>
                                <w:sz w:val="30"/>
                                <w:szCs w:val="30"/>
                              </w:rPr>
                              <w:t>:</w:t>
                            </w:r>
                          </w:p>
                          <w:p w14:paraId="16203F96" w14:textId="77777777" w:rsidR="00BB7261" w:rsidRPr="00BF39C7" w:rsidRDefault="00BB7261" w:rsidP="00BB7261">
                            <w:pPr>
                              <w:pStyle w:val="Prrafodelista"/>
                              <w:spacing w:line="256" w:lineRule="auto"/>
                              <w:jc w:val="right"/>
                              <w:rPr>
                                <w:rFonts w:ascii="Arial" w:hAnsi="Arial" w:cs="Arial"/>
                                <w:sz w:val="26"/>
                                <w:szCs w:val="26"/>
                              </w:rPr>
                            </w:pPr>
                            <w:r>
                              <w:rPr>
                                <w:rFonts w:ascii="Arial" w:hAnsi="Arial" w:cs="Arial"/>
                                <w:sz w:val="26"/>
                                <w:szCs w:val="26"/>
                              </w:rPr>
                              <w:t xml:space="preserve">Ángeles Ángel </w:t>
                            </w:r>
                            <w:proofErr w:type="spellStart"/>
                            <w:r>
                              <w:rPr>
                                <w:rFonts w:ascii="Arial" w:hAnsi="Arial" w:cs="Arial"/>
                                <w:sz w:val="26"/>
                                <w:szCs w:val="26"/>
                              </w:rPr>
                              <w:t>Yomer</w:t>
                            </w:r>
                            <w:proofErr w:type="spellEnd"/>
                            <w:r>
                              <w:rPr>
                                <w:rFonts w:ascii="Arial" w:hAnsi="Arial" w:cs="Arial"/>
                                <w:sz w:val="26"/>
                                <w:szCs w:val="26"/>
                              </w:rPr>
                              <w:t xml:space="preserve"> Feliciano</w:t>
                            </w:r>
                          </w:p>
                          <w:p w14:paraId="114ACEC6" w14:textId="7EF5D627" w:rsidR="008F0037" w:rsidRDefault="008F0037" w:rsidP="008F0037">
                            <w:pPr>
                              <w:pStyle w:val="Prrafodelista"/>
                              <w:spacing w:line="256" w:lineRule="auto"/>
                              <w:jc w:val="right"/>
                              <w:rPr>
                                <w:rFonts w:ascii="Arial" w:hAnsi="Arial" w:cs="Arial"/>
                                <w:sz w:val="26"/>
                                <w:szCs w:val="26"/>
                              </w:rPr>
                            </w:pPr>
                            <w:r>
                              <w:rPr>
                                <w:rFonts w:ascii="Arial" w:hAnsi="Arial" w:cs="Arial"/>
                                <w:sz w:val="26"/>
                                <w:szCs w:val="26"/>
                              </w:rPr>
                              <w:t>Ignacio Velásquez Jhan Carlos</w:t>
                            </w:r>
                          </w:p>
                          <w:p w14:paraId="5439C15D" w14:textId="622D8137" w:rsidR="008F0037" w:rsidRDefault="00BB7261" w:rsidP="00BB7261">
                            <w:pPr>
                              <w:pStyle w:val="Prrafodelista"/>
                              <w:spacing w:line="256" w:lineRule="auto"/>
                              <w:jc w:val="right"/>
                              <w:rPr>
                                <w:rFonts w:ascii="Arial" w:hAnsi="Arial" w:cs="Arial"/>
                                <w:sz w:val="26"/>
                                <w:szCs w:val="26"/>
                              </w:rPr>
                            </w:pPr>
                            <w:r>
                              <w:rPr>
                                <w:rFonts w:ascii="Arial" w:hAnsi="Arial" w:cs="Arial"/>
                                <w:sz w:val="26"/>
                                <w:szCs w:val="26"/>
                              </w:rPr>
                              <w:t>Toledo Sánchez Edwin</w:t>
                            </w:r>
                          </w:p>
                          <w:p w14:paraId="06C30DB3" w14:textId="77777777" w:rsidR="00BB7261" w:rsidRPr="00BA03C7" w:rsidRDefault="00BB7261" w:rsidP="00BB7261">
                            <w:pPr>
                              <w:pStyle w:val="Prrafodelista"/>
                              <w:spacing w:line="256" w:lineRule="auto"/>
                              <w:jc w:val="right"/>
                              <w:rPr>
                                <w:rFonts w:ascii="Arial" w:hAnsi="Arial" w:cs="Arial"/>
                                <w:sz w:val="26"/>
                                <w:szCs w:val="26"/>
                              </w:rPr>
                            </w:pPr>
                          </w:p>
                          <w:p w14:paraId="46BBFBD4" w14:textId="77777777" w:rsidR="008F0037" w:rsidRPr="00BF39C7" w:rsidRDefault="008F0037" w:rsidP="008F0037">
                            <w:pPr>
                              <w:jc w:val="right"/>
                              <w:rPr>
                                <w:rFonts w:ascii="Arial" w:hAnsi="Arial" w:cs="Arial"/>
                                <w:b/>
                                <w:bCs/>
                                <w:sz w:val="26"/>
                                <w:szCs w:val="26"/>
                              </w:rPr>
                            </w:pPr>
                            <w:r w:rsidRPr="00BF39C7">
                              <w:rPr>
                                <w:rFonts w:ascii="Arial" w:hAnsi="Arial" w:cs="Arial"/>
                                <w:b/>
                                <w:bCs/>
                                <w:sz w:val="26"/>
                                <w:szCs w:val="26"/>
                              </w:rPr>
                              <w:t>NRC:</w:t>
                            </w:r>
                          </w:p>
                          <w:p w14:paraId="34B8D533" w14:textId="42E248DC" w:rsidR="008F0037" w:rsidRPr="00BF39C7" w:rsidRDefault="00CF6BF3" w:rsidP="008F0037">
                            <w:pPr>
                              <w:jc w:val="right"/>
                              <w:rPr>
                                <w:rFonts w:ascii="Arial" w:hAnsi="Arial" w:cs="Arial"/>
                                <w:sz w:val="26"/>
                                <w:szCs w:val="26"/>
                              </w:rPr>
                            </w:pPr>
                            <w:r>
                              <w:rPr>
                                <w:rFonts w:ascii="Arial" w:hAnsi="Arial" w:cs="Arial"/>
                                <w:sz w:val="26"/>
                                <w:szCs w:val="26"/>
                              </w:rPr>
                              <w:t>3708</w:t>
                            </w:r>
                          </w:p>
                          <w:p w14:paraId="32390D67" w14:textId="77777777" w:rsidR="00BB7261" w:rsidRPr="00BF39C7" w:rsidRDefault="00BB7261" w:rsidP="00BB7261">
                            <w:pPr>
                              <w:jc w:val="right"/>
                              <w:rPr>
                                <w:rFonts w:ascii="Arial" w:hAnsi="Arial" w:cs="Arial"/>
                                <w:b/>
                                <w:bCs/>
                                <w:sz w:val="30"/>
                                <w:szCs w:val="30"/>
                              </w:rPr>
                            </w:pPr>
                            <w:r>
                              <w:rPr>
                                <w:rFonts w:ascii="Arial" w:hAnsi="Arial" w:cs="Arial"/>
                                <w:b/>
                                <w:bCs/>
                                <w:sz w:val="26"/>
                                <w:szCs w:val="26"/>
                              </w:rPr>
                              <w:t>DOCENTE</w:t>
                            </w:r>
                            <w:r w:rsidRPr="00BF39C7">
                              <w:rPr>
                                <w:rFonts w:ascii="Arial" w:hAnsi="Arial" w:cs="Arial"/>
                                <w:b/>
                                <w:bCs/>
                                <w:sz w:val="30"/>
                                <w:szCs w:val="30"/>
                              </w:rPr>
                              <w:t>:</w:t>
                            </w:r>
                          </w:p>
                          <w:p w14:paraId="38DAA2FB" w14:textId="778CE984" w:rsidR="00BB7261" w:rsidRDefault="002E3EBA" w:rsidP="00BB7261">
                            <w:pPr>
                              <w:jc w:val="right"/>
                              <w:rPr>
                                <w:rFonts w:ascii="Arial" w:hAnsi="Arial" w:cs="Arial"/>
                                <w:sz w:val="26"/>
                                <w:szCs w:val="26"/>
                              </w:rPr>
                            </w:pPr>
                            <w:r>
                              <w:rPr>
                                <w:rFonts w:ascii="Arial" w:hAnsi="Arial" w:cs="Arial"/>
                                <w:sz w:val="26"/>
                                <w:szCs w:val="26"/>
                              </w:rPr>
                              <w:t xml:space="preserve">Ing. </w:t>
                            </w:r>
                            <w:r w:rsidR="00BB7261">
                              <w:rPr>
                                <w:rFonts w:ascii="Arial" w:hAnsi="Arial" w:cs="Arial"/>
                                <w:sz w:val="26"/>
                                <w:szCs w:val="26"/>
                              </w:rPr>
                              <w:t>Pérez Aguilar Daniel Alexis</w:t>
                            </w:r>
                            <w:r w:rsidR="00BB7261" w:rsidRPr="00BF39C7">
                              <w:rPr>
                                <w:rFonts w:ascii="Arial" w:hAnsi="Arial" w:cs="Arial"/>
                                <w:sz w:val="26"/>
                                <w:szCs w:val="26"/>
                              </w:rPr>
                              <w:t xml:space="preserve"> </w:t>
                            </w:r>
                          </w:p>
                          <w:p w14:paraId="66139C0E" w14:textId="77777777" w:rsidR="00BB7261" w:rsidRDefault="00BB7261" w:rsidP="00BB7261">
                            <w:pPr>
                              <w:jc w:val="right"/>
                              <w:rPr>
                                <w:rFonts w:ascii="Arial" w:hAnsi="Arial" w:cs="Arial"/>
                                <w:sz w:val="26"/>
                                <w:szCs w:val="26"/>
                              </w:rPr>
                            </w:pPr>
                          </w:p>
                          <w:p w14:paraId="4079EDA7" w14:textId="36AB561E" w:rsidR="008F0037" w:rsidRPr="00BF39C7" w:rsidRDefault="008F0037" w:rsidP="00BB7261">
                            <w:pPr>
                              <w:jc w:val="right"/>
                              <w:rPr>
                                <w:rFonts w:ascii="Arial" w:hAnsi="Arial" w:cs="Arial"/>
                                <w:sz w:val="26"/>
                                <w:szCs w:val="26"/>
                              </w:rPr>
                            </w:pPr>
                            <w:r w:rsidRPr="00BF39C7">
                              <w:rPr>
                                <w:rFonts w:ascii="Arial" w:hAnsi="Arial" w:cs="Arial"/>
                                <w:sz w:val="26"/>
                                <w:szCs w:val="26"/>
                              </w:rPr>
                              <w:t>Cajamarca – Perú</w:t>
                            </w:r>
                            <w:r>
                              <w:rPr>
                                <w:rFonts w:ascii="Arial" w:hAnsi="Arial" w:cs="Arial"/>
                                <w:sz w:val="26"/>
                                <w:szCs w:val="26"/>
                              </w:rPr>
                              <w:t xml:space="preserve"> - </w:t>
                            </w:r>
                            <w:r w:rsidRPr="00BF39C7">
                              <w:rPr>
                                <w:rFonts w:ascii="Arial" w:hAnsi="Arial" w:cs="Arial"/>
                                <w:sz w:val="26"/>
                                <w:szCs w:val="26"/>
                              </w:rPr>
                              <w:t>2021</w:t>
                            </w:r>
                          </w:p>
                        </w:txbxContent>
                      </wps:txbx>
                      <wps:bodyPr rot="0" spcFirstLastPara="0" vertOverflow="clip" horzOverflow="clip"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954BEF" id="_x0000_t202" coordsize="21600,21600" o:spt="202" path="m,l,21600r21600,l21600,xe">
                <v:stroke joinstyle="miter"/>
                <v:path gradientshapeok="t" o:connecttype="rect"/>
              </v:shapetype>
              <v:shape id="Cuadro de texto 113" o:spid="_x0000_s1026" type="#_x0000_t202" style="position:absolute;left:0;text-align:left;margin-left:113.45pt;margin-top:0;width:425.85pt;height:428.55pt;z-index:251660288;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" filled="f" stroked="f" strokeweight=".5pt">
                <v:textbox inset="0,0,0,0">
                  <w:txbxContent>
                    <w:p w14:paraId="43843F57" w14:textId="72A9A752" w:rsidR="008F0037" w:rsidRPr="00BF39C7" w:rsidRDefault="008F0037" w:rsidP="008F0037">
                      <w:pPr>
                        <w:jc w:val="right"/>
                        <w:rPr>
                          <w:rFonts w:ascii="Arial" w:hAnsi="Arial" w:cs="Arial"/>
                          <w:b/>
                          <w:bCs/>
                          <w:sz w:val="30"/>
                          <w:szCs w:val="30"/>
                        </w:rPr>
                      </w:pPr>
                      <w:r>
                        <w:rPr>
                          <w:rFonts w:ascii="Arial" w:hAnsi="Arial" w:cs="Arial"/>
                          <w:b/>
                          <w:bCs/>
                          <w:sz w:val="26"/>
                          <w:szCs w:val="26"/>
                        </w:rPr>
                        <w:t>CURSO</w:t>
                      </w:r>
                      <w:r w:rsidRPr="00BF39C7">
                        <w:rPr>
                          <w:rFonts w:ascii="Arial" w:hAnsi="Arial" w:cs="Arial"/>
                          <w:b/>
                          <w:bCs/>
                          <w:sz w:val="30"/>
                          <w:szCs w:val="30"/>
                        </w:rPr>
                        <w:t>:</w:t>
                      </w:r>
                    </w:p>
                    <w:p w14:paraId="437EC133" w14:textId="4545F198" w:rsidR="008F0037" w:rsidRPr="00DC1EA1" w:rsidRDefault="008F0037" w:rsidP="008F0037">
                      <w:pPr>
                        <w:spacing w:line="360" w:lineRule="auto"/>
                        <w:jc w:val="right"/>
                        <w:rPr>
                          <w:rFonts w:ascii="Arial" w:hAnsi="Arial" w:cs="Arial"/>
                          <w:sz w:val="26"/>
                          <w:szCs w:val="26"/>
                        </w:rPr>
                      </w:pPr>
                      <w:r>
                        <w:rPr>
                          <w:rFonts w:ascii="Arial" w:hAnsi="Arial" w:cs="Arial"/>
                          <w:sz w:val="26"/>
                          <w:szCs w:val="26"/>
                        </w:rPr>
                        <w:t>E-Business Y Analítica Web</w:t>
                      </w:r>
                    </w:p>
                    <w:p w14:paraId="70C69E23" w14:textId="77777777" w:rsidR="008F0037" w:rsidRPr="00BF39C7" w:rsidRDefault="008F0037" w:rsidP="008F0037">
                      <w:pPr>
                        <w:pStyle w:val="Prrafodelista"/>
                        <w:spacing w:line="256" w:lineRule="auto"/>
                        <w:jc w:val="right"/>
                        <w:rPr>
                          <w:rFonts w:ascii="Arial" w:hAnsi="Arial" w:cs="Arial"/>
                          <w:sz w:val="10"/>
                          <w:szCs w:val="10"/>
                        </w:rPr>
                      </w:pPr>
                    </w:p>
                    <w:p w14:paraId="0EAD920A" w14:textId="4763484C" w:rsidR="008F0037" w:rsidRPr="00BF39C7" w:rsidRDefault="00BB7261" w:rsidP="008F0037">
                      <w:pPr>
                        <w:jc w:val="right"/>
                        <w:rPr>
                          <w:rFonts w:ascii="Arial" w:hAnsi="Arial" w:cs="Arial"/>
                          <w:b/>
                          <w:bCs/>
                          <w:sz w:val="30"/>
                          <w:szCs w:val="30"/>
                        </w:rPr>
                      </w:pPr>
                      <w:r>
                        <w:rPr>
                          <w:rFonts w:ascii="Arial" w:hAnsi="Arial" w:cs="Arial"/>
                          <w:b/>
                          <w:bCs/>
                          <w:sz w:val="26"/>
                          <w:szCs w:val="26"/>
                        </w:rPr>
                        <w:t>TEMA</w:t>
                      </w:r>
                      <w:r w:rsidR="008F0037" w:rsidRPr="00BF39C7">
                        <w:rPr>
                          <w:rFonts w:ascii="Arial" w:hAnsi="Arial" w:cs="Arial"/>
                          <w:b/>
                          <w:bCs/>
                          <w:sz w:val="30"/>
                          <w:szCs w:val="30"/>
                        </w:rPr>
                        <w:t>:</w:t>
                      </w:r>
                    </w:p>
                    <w:p w14:paraId="33C83DB6" w14:textId="150E7BB9" w:rsidR="008F0037" w:rsidRPr="00BF39C7" w:rsidRDefault="00DD3F6B" w:rsidP="008F0037">
                      <w:pPr>
                        <w:pStyle w:val="Prrafodelista"/>
                        <w:spacing w:line="256" w:lineRule="auto"/>
                        <w:jc w:val="right"/>
                        <w:rPr>
                          <w:rFonts w:ascii="Arial" w:hAnsi="Arial" w:cs="Arial"/>
                          <w:sz w:val="26"/>
                          <w:szCs w:val="26"/>
                        </w:rPr>
                      </w:pPr>
                      <w:r>
                        <w:rPr>
                          <w:rFonts w:ascii="Arial" w:hAnsi="Arial" w:cs="Arial"/>
                          <w:sz w:val="26"/>
                          <w:szCs w:val="26"/>
                        </w:rPr>
                        <w:t xml:space="preserve">E-Business </w:t>
                      </w:r>
                    </w:p>
                    <w:p w14:paraId="23F42BD0" w14:textId="77777777" w:rsidR="008F0037" w:rsidRPr="00BF39C7" w:rsidRDefault="008F0037" w:rsidP="008F0037">
                      <w:pPr>
                        <w:jc w:val="right"/>
                        <w:rPr>
                          <w:rFonts w:ascii="Arial" w:hAnsi="Arial" w:cs="Arial"/>
                          <w:sz w:val="10"/>
                          <w:szCs w:val="10"/>
                        </w:rPr>
                      </w:pPr>
                    </w:p>
                    <w:p w14:paraId="694182FB" w14:textId="431AA6BE" w:rsidR="008F0037" w:rsidRPr="00BF39C7" w:rsidRDefault="008F0037" w:rsidP="008F0037">
                      <w:pPr>
                        <w:jc w:val="right"/>
                        <w:rPr>
                          <w:rFonts w:ascii="Arial" w:hAnsi="Arial" w:cs="Arial"/>
                          <w:b/>
                          <w:bCs/>
                          <w:sz w:val="30"/>
                          <w:szCs w:val="30"/>
                        </w:rPr>
                      </w:pPr>
                      <w:r>
                        <w:rPr>
                          <w:rFonts w:ascii="Arial" w:hAnsi="Arial" w:cs="Arial"/>
                          <w:b/>
                          <w:bCs/>
                          <w:sz w:val="26"/>
                          <w:szCs w:val="26"/>
                        </w:rPr>
                        <w:t>INTEGRANTES</w:t>
                      </w:r>
                      <w:r w:rsidRPr="00BF39C7">
                        <w:rPr>
                          <w:rFonts w:ascii="Arial" w:hAnsi="Arial" w:cs="Arial"/>
                          <w:b/>
                          <w:bCs/>
                          <w:sz w:val="30"/>
                          <w:szCs w:val="30"/>
                        </w:rPr>
                        <w:t>:</w:t>
                      </w:r>
                    </w:p>
                    <w:p w14:paraId="16203F96" w14:textId="77777777" w:rsidR="00BB7261" w:rsidRPr="00BF39C7" w:rsidRDefault="00BB7261" w:rsidP="00BB7261">
                      <w:pPr>
                        <w:pStyle w:val="Prrafodelista"/>
                        <w:spacing w:line="256" w:lineRule="auto"/>
                        <w:jc w:val="right"/>
                        <w:rPr>
                          <w:rFonts w:ascii="Arial" w:hAnsi="Arial" w:cs="Arial"/>
                          <w:sz w:val="26"/>
                          <w:szCs w:val="26"/>
                        </w:rPr>
                      </w:pPr>
                      <w:r>
                        <w:rPr>
                          <w:rFonts w:ascii="Arial" w:hAnsi="Arial" w:cs="Arial"/>
                          <w:sz w:val="26"/>
                          <w:szCs w:val="26"/>
                        </w:rPr>
                        <w:t xml:space="preserve">Ángeles Ángel </w:t>
                      </w:r>
                      <w:proofErr w:type="spellStart"/>
                      <w:r>
                        <w:rPr>
                          <w:rFonts w:ascii="Arial" w:hAnsi="Arial" w:cs="Arial"/>
                          <w:sz w:val="26"/>
                          <w:szCs w:val="26"/>
                        </w:rPr>
                        <w:t>Yomer</w:t>
                      </w:r>
                      <w:proofErr w:type="spellEnd"/>
                      <w:r>
                        <w:rPr>
                          <w:rFonts w:ascii="Arial" w:hAnsi="Arial" w:cs="Arial"/>
                          <w:sz w:val="26"/>
                          <w:szCs w:val="26"/>
                        </w:rPr>
                        <w:t xml:space="preserve"> Feliciano</w:t>
                      </w:r>
                    </w:p>
                    <w:p w14:paraId="114ACEC6" w14:textId="7EF5D627" w:rsidR="008F0037" w:rsidRDefault="008F0037" w:rsidP="008F0037">
                      <w:pPr>
                        <w:pStyle w:val="Prrafodelista"/>
                        <w:spacing w:line="256" w:lineRule="auto"/>
                        <w:jc w:val="right"/>
                        <w:rPr>
                          <w:rFonts w:ascii="Arial" w:hAnsi="Arial" w:cs="Arial"/>
                          <w:sz w:val="26"/>
                          <w:szCs w:val="26"/>
                        </w:rPr>
                      </w:pPr>
                      <w:r>
                        <w:rPr>
                          <w:rFonts w:ascii="Arial" w:hAnsi="Arial" w:cs="Arial"/>
                          <w:sz w:val="26"/>
                          <w:szCs w:val="26"/>
                        </w:rPr>
                        <w:t>Ignacio Velásquez Jhan Carlos</w:t>
                      </w:r>
                    </w:p>
                    <w:p w14:paraId="5439C15D" w14:textId="622D8137" w:rsidR="008F0037" w:rsidRDefault="00BB7261" w:rsidP="00BB7261">
                      <w:pPr>
                        <w:pStyle w:val="Prrafodelista"/>
                        <w:spacing w:line="256" w:lineRule="auto"/>
                        <w:jc w:val="right"/>
                        <w:rPr>
                          <w:rFonts w:ascii="Arial" w:hAnsi="Arial" w:cs="Arial"/>
                          <w:sz w:val="26"/>
                          <w:szCs w:val="26"/>
                        </w:rPr>
                      </w:pPr>
                      <w:r>
                        <w:rPr>
                          <w:rFonts w:ascii="Arial" w:hAnsi="Arial" w:cs="Arial"/>
                          <w:sz w:val="26"/>
                          <w:szCs w:val="26"/>
                        </w:rPr>
                        <w:t>Toledo Sánchez Edwin</w:t>
                      </w:r>
                    </w:p>
                    <w:p w14:paraId="06C30DB3" w14:textId="77777777" w:rsidR="00BB7261" w:rsidRPr="00BA03C7" w:rsidRDefault="00BB7261" w:rsidP="00BB7261">
                      <w:pPr>
                        <w:pStyle w:val="Prrafodelista"/>
                        <w:spacing w:line="256" w:lineRule="auto"/>
                        <w:jc w:val="right"/>
                        <w:rPr>
                          <w:rFonts w:ascii="Arial" w:hAnsi="Arial" w:cs="Arial"/>
                          <w:sz w:val="26"/>
                          <w:szCs w:val="26"/>
                        </w:rPr>
                      </w:pPr>
                    </w:p>
                    <w:p w14:paraId="46BBFBD4" w14:textId="77777777" w:rsidR="008F0037" w:rsidRPr="00BF39C7" w:rsidRDefault="008F0037" w:rsidP="008F0037">
                      <w:pPr>
                        <w:jc w:val="right"/>
                        <w:rPr>
                          <w:rFonts w:ascii="Arial" w:hAnsi="Arial" w:cs="Arial"/>
                          <w:b/>
                          <w:bCs/>
                          <w:sz w:val="26"/>
                          <w:szCs w:val="26"/>
                        </w:rPr>
                      </w:pPr>
                      <w:r w:rsidRPr="00BF39C7">
                        <w:rPr>
                          <w:rFonts w:ascii="Arial" w:hAnsi="Arial" w:cs="Arial"/>
                          <w:b/>
                          <w:bCs/>
                          <w:sz w:val="26"/>
                          <w:szCs w:val="26"/>
                        </w:rPr>
                        <w:t>NRC:</w:t>
                      </w:r>
                    </w:p>
                    <w:p w14:paraId="34B8D533" w14:textId="42E248DC" w:rsidR="008F0037" w:rsidRPr="00BF39C7" w:rsidRDefault="00CF6BF3" w:rsidP="008F0037">
                      <w:pPr>
                        <w:jc w:val="right"/>
                        <w:rPr>
                          <w:rFonts w:ascii="Arial" w:hAnsi="Arial" w:cs="Arial"/>
                          <w:sz w:val="26"/>
                          <w:szCs w:val="26"/>
                        </w:rPr>
                      </w:pPr>
                      <w:r>
                        <w:rPr>
                          <w:rFonts w:ascii="Arial" w:hAnsi="Arial" w:cs="Arial"/>
                          <w:sz w:val="26"/>
                          <w:szCs w:val="26"/>
                        </w:rPr>
                        <w:t>3708</w:t>
                      </w:r>
                    </w:p>
                    <w:p w14:paraId="32390D67" w14:textId="77777777" w:rsidR="00BB7261" w:rsidRPr="00BF39C7" w:rsidRDefault="00BB7261" w:rsidP="00BB7261">
                      <w:pPr>
                        <w:jc w:val="right"/>
                        <w:rPr>
                          <w:rFonts w:ascii="Arial" w:hAnsi="Arial" w:cs="Arial"/>
                          <w:b/>
                          <w:bCs/>
                          <w:sz w:val="30"/>
                          <w:szCs w:val="30"/>
                        </w:rPr>
                      </w:pPr>
                      <w:r>
                        <w:rPr>
                          <w:rFonts w:ascii="Arial" w:hAnsi="Arial" w:cs="Arial"/>
                          <w:b/>
                          <w:bCs/>
                          <w:sz w:val="26"/>
                          <w:szCs w:val="26"/>
                        </w:rPr>
                        <w:t>DOCENTE</w:t>
                      </w:r>
                      <w:r w:rsidRPr="00BF39C7">
                        <w:rPr>
                          <w:rFonts w:ascii="Arial" w:hAnsi="Arial" w:cs="Arial"/>
                          <w:b/>
                          <w:bCs/>
                          <w:sz w:val="30"/>
                          <w:szCs w:val="30"/>
                        </w:rPr>
                        <w:t>:</w:t>
                      </w:r>
                    </w:p>
                    <w:p w14:paraId="38DAA2FB" w14:textId="778CE984" w:rsidR="00BB7261" w:rsidRDefault="002E3EBA" w:rsidP="00BB7261">
                      <w:pPr>
                        <w:jc w:val="right"/>
                        <w:rPr>
                          <w:rFonts w:ascii="Arial" w:hAnsi="Arial" w:cs="Arial"/>
                          <w:sz w:val="26"/>
                          <w:szCs w:val="26"/>
                        </w:rPr>
                      </w:pPr>
                      <w:r>
                        <w:rPr>
                          <w:rFonts w:ascii="Arial" w:hAnsi="Arial" w:cs="Arial"/>
                          <w:sz w:val="26"/>
                          <w:szCs w:val="26"/>
                        </w:rPr>
                        <w:t xml:space="preserve">Ing. </w:t>
                      </w:r>
                      <w:r w:rsidR="00BB7261">
                        <w:rPr>
                          <w:rFonts w:ascii="Arial" w:hAnsi="Arial" w:cs="Arial"/>
                          <w:sz w:val="26"/>
                          <w:szCs w:val="26"/>
                        </w:rPr>
                        <w:t>Pérez Aguilar Daniel Alexis</w:t>
                      </w:r>
                      <w:r w:rsidR="00BB7261" w:rsidRPr="00BF39C7">
                        <w:rPr>
                          <w:rFonts w:ascii="Arial" w:hAnsi="Arial" w:cs="Arial"/>
                          <w:sz w:val="26"/>
                          <w:szCs w:val="26"/>
                        </w:rPr>
                        <w:t xml:space="preserve"> </w:t>
                      </w:r>
                    </w:p>
                    <w:p w14:paraId="66139C0E" w14:textId="77777777" w:rsidR="00BB7261" w:rsidRDefault="00BB7261" w:rsidP="00BB7261">
                      <w:pPr>
                        <w:jc w:val="right"/>
                        <w:rPr>
                          <w:rFonts w:ascii="Arial" w:hAnsi="Arial" w:cs="Arial"/>
                          <w:sz w:val="26"/>
                          <w:szCs w:val="26"/>
                        </w:rPr>
                      </w:pPr>
                    </w:p>
                    <w:p w14:paraId="4079EDA7" w14:textId="36AB561E" w:rsidR="008F0037" w:rsidRPr="00BF39C7" w:rsidRDefault="008F0037" w:rsidP="00BB7261">
                      <w:pPr>
                        <w:jc w:val="right"/>
                        <w:rPr>
                          <w:rFonts w:ascii="Arial" w:hAnsi="Arial" w:cs="Arial"/>
                          <w:sz w:val="26"/>
                          <w:szCs w:val="26"/>
                        </w:rPr>
                      </w:pPr>
                      <w:r w:rsidRPr="00BF39C7">
                        <w:rPr>
                          <w:rFonts w:ascii="Arial" w:hAnsi="Arial" w:cs="Arial"/>
                          <w:sz w:val="26"/>
                          <w:szCs w:val="26"/>
                        </w:rPr>
                        <w:t>Cajamarca – Perú</w:t>
                      </w:r>
                      <w:r>
                        <w:rPr>
                          <w:rFonts w:ascii="Arial" w:hAnsi="Arial" w:cs="Arial"/>
                          <w:sz w:val="26"/>
                          <w:szCs w:val="26"/>
                        </w:rPr>
                        <w:t xml:space="preserve"> - </w:t>
                      </w:r>
                      <w:r w:rsidRPr="00BF39C7">
                        <w:rPr>
                          <w:rFonts w:ascii="Arial" w:hAnsi="Arial" w:cs="Arial"/>
                          <w:sz w:val="26"/>
                          <w:szCs w:val="26"/>
                        </w:rPr>
                        <w:t>2021</w:t>
                      </w:r>
                    </w:p>
                  </w:txbxContent>
                </v:textbox>
                <w10:wrap type="square" anchorx="page" anchory="margin"/>
              </v:shape>
            </w:pict>
          </mc:Fallback>
        </mc:AlternateContent>
      </w:r>
      <w:r w:rsidR="008F0037">
        <w:rPr>
          <w:noProof/>
        </w:rPr>
        <mc:AlternateContent>
          <mc:Choice Requires="wps">
            <w:drawing>
              <wp:anchor distT="0" distB="0" distL="114300" distR="114300" simplePos="0" relativeHeight="251663360" behindDoc="0" locked="0" layoutInCell="1" allowOverlap="1" wp14:anchorId="1A51C97A" wp14:editId="3603DCB7">
                <wp:simplePos x="0" y="0"/>
                <wp:positionH relativeFrom="margin">
                  <wp:align>center</wp:align>
                </wp:positionH>
                <wp:positionV relativeFrom="page">
                  <wp:posOffset>3212575</wp:posOffset>
                </wp:positionV>
                <wp:extent cx="5549900" cy="682625"/>
                <wp:effectExtent l="0" t="0" r="1016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5549900" cy="682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4ADAB5" w14:textId="77777777" w:rsidR="008F0037" w:rsidRPr="00BF39C7" w:rsidRDefault="008F0037" w:rsidP="008F0037">
                            <w:pPr>
                              <w:pStyle w:val="Sinespaciado"/>
                              <w:pBdr>
                                <w:bottom w:val="single" w:sz="12" w:space="1" w:color="auto"/>
                              </w:pBdr>
                              <w:rPr>
                                <w:rFonts w:ascii="Arial" w:hAnsi="Arial" w:cs="Arial"/>
                                <w:b/>
                                <w:bCs/>
                                <w:caps/>
                                <w:sz w:val="48"/>
                                <w:szCs w:val="48"/>
                              </w:rPr>
                            </w:pPr>
                            <w:r w:rsidRPr="00BF39C7">
                              <w:rPr>
                                <w:rFonts w:ascii="Arial" w:hAnsi="Arial" w:cs="Arial"/>
                                <w:b/>
                                <w:bCs/>
                                <w:caps/>
                                <w:sz w:val="48"/>
                                <w:szCs w:val="48"/>
                              </w:rPr>
                              <w:t>facultad de ingeniería</w:t>
                            </w:r>
                          </w:p>
                          <w:p w14:paraId="0AB50682" w14:textId="77777777" w:rsidR="008F0037" w:rsidRPr="00BF39C7" w:rsidRDefault="008F0037" w:rsidP="008F0037">
                            <w:pPr>
                              <w:pStyle w:val="Sinespaciado"/>
                              <w:rPr>
                                <w:rFonts w:ascii="Arial" w:hAnsi="Arial" w:cs="Arial"/>
                                <w:caps/>
                                <w:sz w:val="28"/>
                                <w:szCs w:val="28"/>
                              </w:rPr>
                            </w:pPr>
                            <w:r w:rsidRPr="00BF39C7">
                              <w:rPr>
                                <w:rFonts w:ascii="Arial" w:hAnsi="Arial" w:cs="Arial"/>
                                <w:caps/>
                                <w:sz w:val="28"/>
                                <w:szCs w:val="28"/>
                              </w:rPr>
                              <w:t>carrera de ingeniería de sistemas computacionales</w:t>
                            </w:r>
                          </w:p>
                        </w:txbxContent>
                      </wps:txbx>
                      <wps:bodyPr rot="0" spcFirstLastPara="0" vertOverflow="clip" horzOverflow="clip"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A51C97A" id="Cuadro de texto 6" o:spid="_x0000_s1027" type="#_x0000_t202" style="position:absolute;left:0;text-align:left;margin-left:0;margin-top:252.95pt;width:437pt;height:53.75pt;z-index:251663360;visibility:visible;mso-wrap-style:square;mso-width-percent:734;mso-height-percent:363;mso-wrap-distance-left:9pt;mso-wrap-distance-top:0;mso-wrap-distance-right:9pt;mso-wrap-distance-bottom:0;mso-position-horizontal:center;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" filled="f" stroked="f" strokeweight=".5pt">
                <v:textbox style="mso-fit-shape-to-text:t" inset="0,0,0,0">
                  <w:txbxContent>
                    <w:p w14:paraId="184ADAB5" w14:textId="77777777" w:rsidR="008F0037" w:rsidRPr="00BF39C7" w:rsidRDefault="008F0037" w:rsidP="008F0037">
                      <w:pPr>
                        <w:pStyle w:val="Sinespaciado"/>
                        <w:pBdr>
                          <w:bottom w:val="single" w:sz="12" w:space="1" w:color="auto"/>
                        </w:pBdr>
                        <w:rPr>
                          <w:rFonts w:ascii="Arial" w:hAnsi="Arial" w:cs="Arial"/>
                          <w:b/>
                          <w:bCs/>
                          <w:caps/>
                          <w:sz w:val="48"/>
                          <w:szCs w:val="48"/>
                        </w:rPr>
                      </w:pPr>
                      <w:r w:rsidRPr="00BF39C7">
                        <w:rPr>
                          <w:rFonts w:ascii="Arial" w:hAnsi="Arial" w:cs="Arial"/>
                          <w:b/>
                          <w:bCs/>
                          <w:caps/>
                          <w:sz w:val="48"/>
                          <w:szCs w:val="48"/>
                        </w:rPr>
                        <w:t>facultad de ingeniería</w:t>
                      </w:r>
                    </w:p>
                    <w:p w14:paraId="0AB50682" w14:textId="77777777" w:rsidR="008F0037" w:rsidRPr="00BF39C7" w:rsidRDefault="008F0037" w:rsidP="008F0037">
                      <w:pPr>
                        <w:pStyle w:val="Sinespaciado"/>
                        <w:rPr>
                          <w:rFonts w:ascii="Arial" w:hAnsi="Arial" w:cs="Arial"/>
                          <w:caps/>
                          <w:sz w:val="28"/>
                          <w:szCs w:val="28"/>
                        </w:rPr>
                      </w:pPr>
                      <w:r w:rsidRPr="00BF39C7">
                        <w:rPr>
                          <w:rFonts w:ascii="Arial" w:hAnsi="Arial" w:cs="Arial"/>
                          <w:caps/>
                          <w:sz w:val="28"/>
                          <w:szCs w:val="28"/>
                        </w:rPr>
                        <w:t>carrera de ingeniería de sistemas computacionales</w:t>
                      </w:r>
                    </w:p>
                  </w:txbxContent>
                </v:textbox>
                <w10:wrap type="square" anchorx="margin" anchory="page"/>
              </v:shape>
            </w:pict>
          </mc:Fallback>
        </mc:AlternateContent>
      </w:r>
      <w:r w:rsidR="008F0037">
        <w:rPr>
          <w:noProof/>
        </w:rPr>
        <mc:AlternateContent>
          <mc:Choice Requires="wps">
            <w:drawing>
              <wp:anchor distT="0" distB="0" distL="114300" distR="114300" simplePos="0" relativeHeight="251661312" behindDoc="0" locked="0" layoutInCell="1" allowOverlap="1" wp14:anchorId="607FE2CF" wp14:editId="252D0900">
                <wp:simplePos x="0" y="0"/>
                <wp:positionH relativeFrom="margin">
                  <wp:align>center</wp:align>
                </wp:positionH>
                <wp:positionV relativeFrom="page">
                  <wp:posOffset>2162313</wp:posOffset>
                </wp:positionV>
                <wp:extent cx="5546090" cy="558165"/>
                <wp:effectExtent l="0" t="0" r="10160" b="127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5546090" cy="558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DC81A5" w14:textId="77777777" w:rsidR="008F0037" w:rsidRPr="00BF39C7" w:rsidRDefault="008F0037" w:rsidP="008F0037">
                            <w:pPr>
                              <w:pStyle w:val="Sinespaciado"/>
                              <w:jc w:val="center"/>
                              <w:rPr>
                                <w:rFonts w:ascii="Arial" w:hAnsi="Arial" w:cs="Arial"/>
                                <w:caps/>
                                <w:sz w:val="36"/>
                                <w:szCs w:val="36"/>
                              </w:rPr>
                            </w:pPr>
                            <w:r w:rsidRPr="00BF39C7">
                              <w:rPr>
                                <w:rFonts w:ascii="Arial" w:hAnsi="Arial" w:cs="Arial"/>
                                <w:caps/>
                                <w:sz w:val="36"/>
                                <w:szCs w:val="36"/>
                              </w:rPr>
                              <w:t>“Año del Bicentenario del Perú: 200 años de Independencia”</w:t>
                            </w:r>
                          </w:p>
                        </w:txbxContent>
                      </wps:txbx>
                      <wps:bodyPr rot="0" spcFirstLastPara="0" vertOverflow="clip" horzOverflow="clip"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07FE2CF" id="Cuadro de texto 111" o:spid="_x0000_s1028" type="#_x0000_t202" style="position:absolute;left:0;text-align:left;margin-left:0;margin-top:170.25pt;width:436.7pt;height:43.95pt;z-index:251661312;visibility:visible;mso-wrap-style:square;mso-width-percent:734;mso-height-percent:363;mso-wrap-distance-left:9pt;mso-wrap-distance-top:0;mso-wrap-distance-right:9pt;mso-wrap-distance-bottom:0;mso-position-horizontal:center;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" filled="f" stroked="f" strokeweight=".5pt">
                <v:textbox style="mso-fit-shape-to-text:t" inset="0,0,0,0">
                  <w:txbxContent>
                    <w:p w14:paraId="0DDC81A5" w14:textId="77777777" w:rsidR="008F0037" w:rsidRPr="00BF39C7" w:rsidRDefault="008F0037" w:rsidP="008F0037">
                      <w:pPr>
                        <w:pStyle w:val="Sinespaciado"/>
                        <w:jc w:val="center"/>
                        <w:rPr>
                          <w:rFonts w:ascii="Arial" w:hAnsi="Arial" w:cs="Arial"/>
                          <w:caps/>
                          <w:sz w:val="36"/>
                          <w:szCs w:val="36"/>
                        </w:rPr>
                      </w:pPr>
                      <w:r w:rsidRPr="00BF39C7">
                        <w:rPr>
                          <w:rFonts w:ascii="Arial" w:hAnsi="Arial" w:cs="Arial"/>
                          <w:caps/>
                          <w:sz w:val="36"/>
                          <w:szCs w:val="36"/>
                        </w:rPr>
                        <w:t>“Año del Bicentenario del Perú: 200 años de Independencia”</w:t>
                      </w:r>
                    </w:p>
                  </w:txbxContent>
                </v:textbox>
                <w10:wrap type="square" anchorx="margin" anchory="page"/>
              </v:shape>
            </w:pict>
          </mc:Fallback>
        </mc:AlternateContent>
      </w:r>
      <w:r w:rsidR="008F0037" w:rsidRPr="00E561EE">
        <w:rPr>
          <w:rFonts w:ascii="Arial" w:hAnsi="Arial" w:cs="Arial"/>
          <w:b/>
          <w:sz w:val="24"/>
        </w:rPr>
        <w:br w:type="page"/>
      </w:r>
    </w:p>
    <w:sdt>
      <w:sdtPr>
        <w:rPr>
          <w:rFonts w:asciiTheme="minorHAnsi" w:eastAsiaTheme="minorHAnsi" w:hAnsiTheme="minorHAnsi" w:cstheme="minorBidi"/>
          <w:color w:val="000000" w:themeColor="text1"/>
          <w:sz w:val="22"/>
          <w:szCs w:val="22"/>
          <w:lang w:val="es-ES" w:eastAsia="en-US"/>
        </w:rPr>
        <w:id w:val="633218606"/>
        <w:docPartObj>
          <w:docPartGallery w:val="Table of Contents"/>
          <w:docPartUnique/>
        </w:docPartObj>
      </w:sdtPr>
      <w:sdtEndPr>
        <w:rPr>
          <w:b/>
          <w:bCs/>
          <w:color w:val="auto"/>
        </w:rPr>
      </w:sdtEndPr>
      <w:sdtContent>
        <w:p w14:paraId="5B6C16B1" w14:textId="73A9B702" w:rsidR="001B3BAE" w:rsidRPr="004D45FD" w:rsidRDefault="001B3BAE" w:rsidP="001B3BAE">
          <w:pPr>
            <w:pStyle w:val="TtuloTDC"/>
            <w:jc w:val="center"/>
            <w:rPr>
              <w:rFonts w:ascii="Times New Roman" w:hAnsi="Times New Roman" w:cs="Times New Roman"/>
              <w:b/>
              <w:bCs/>
              <w:color w:val="000000" w:themeColor="text1"/>
              <w:sz w:val="24"/>
              <w:szCs w:val="24"/>
              <w:lang w:val="es-ES"/>
            </w:rPr>
          </w:pPr>
          <w:r w:rsidRPr="004D45FD">
            <w:rPr>
              <w:rFonts w:ascii="Times New Roman" w:hAnsi="Times New Roman" w:cs="Times New Roman"/>
              <w:b/>
              <w:bCs/>
              <w:color w:val="000000" w:themeColor="text1"/>
              <w:sz w:val="24"/>
              <w:szCs w:val="24"/>
              <w:lang w:val="es-ES"/>
            </w:rPr>
            <w:t>ÍNDICE</w:t>
          </w:r>
        </w:p>
        <w:p w14:paraId="50DEC096" w14:textId="77777777" w:rsidR="001B3BAE" w:rsidRPr="001B3BAE" w:rsidRDefault="001B3BAE" w:rsidP="001B3BAE">
          <w:pPr>
            <w:rPr>
              <w:lang w:eastAsia="es-PE"/>
            </w:rPr>
          </w:pPr>
        </w:p>
        <w:p w14:paraId="123D1CD2" w14:textId="243E9CC8" w:rsidR="001B3BAE" w:rsidRPr="001B3BAE" w:rsidRDefault="001B3BAE">
          <w:pPr>
            <w:pStyle w:val="TDC1"/>
            <w:tabs>
              <w:tab w:val="left" w:pos="440"/>
              <w:tab w:val="right" w:leader="dot" w:pos="8494"/>
            </w:tabs>
            <w:rPr>
              <w:rFonts w:ascii="Times New Roman" w:hAnsi="Times New Roman" w:cs="Times New Roman"/>
              <w:noProof/>
            </w:rPr>
          </w:pPr>
          <w:r w:rsidRPr="001B3BAE">
            <w:rPr>
              <w:rFonts w:ascii="Times New Roman" w:hAnsi="Times New Roman" w:cs="Times New Roman"/>
            </w:rPr>
            <w:fldChar w:fldCharType="begin"/>
          </w:r>
          <w:r w:rsidRPr="001B3BAE">
            <w:rPr>
              <w:rFonts w:ascii="Times New Roman" w:hAnsi="Times New Roman" w:cs="Times New Roman"/>
            </w:rPr>
            <w:instrText xml:space="preserve"> TOC \o "1-3" \h \z \u </w:instrText>
          </w:r>
          <w:r w:rsidRPr="001B3BAE">
            <w:rPr>
              <w:rFonts w:ascii="Times New Roman" w:hAnsi="Times New Roman" w:cs="Times New Roman"/>
            </w:rPr>
            <w:fldChar w:fldCharType="separate"/>
          </w:r>
          <w:hyperlink w:anchor="_Toc80440527" w:history="1">
            <w:r w:rsidRPr="001B3BAE">
              <w:rPr>
                <w:rStyle w:val="Hipervnculo"/>
                <w:rFonts w:ascii="Times New Roman" w:hAnsi="Times New Roman" w:cs="Times New Roman"/>
                <w:b/>
                <w:bCs/>
                <w:i/>
                <w:iCs/>
                <w:noProof/>
              </w:rPr>
              <w:t>1.</w:t>
            </w:r>
            <w:r w:rsidRPr="001B3BAE">
              <w:rPr>
                <w:rFonts w:ascii="Times New Roman" w:hAnsi="Times New Roman" w:cs="Times New Roman"/>
                <w:noProof/>
              </w:rPr>
              <w:tab/>
            </w:r>
            <w:r w:rsidRPr="001B3BAE">
              <w:rPr>
                <w:rStyle w:val="Hipervnculo"/>
                <w:rFonts w:ascii="Times New Roman" w:hAnsi="Times New Roman" w:cs="Times New Roman"/>
                <w:b/>
                <w:bCs/>
                <w:i/>
                <w:iCs/>
                <w:noProof/>
              </w:rPr>
              <w:t>PRIMERA FUENTE INFORMATIVA</w:t>
            </w:r>
            <w:r w:rsidRPr="001B3BAE">
              <w:rPr>
                <w:rFonts w:ascii="Times New Roman" w:hAnsi="Times New Roman" w:cs="Times New Roman"/>
                <w:noProof/>
                <w:webHidden/>
              </w:rPr>
              <w:tab/>
            </w:r>
            <w:r w:rsidRPr="001B3BAE">
              <w:rPr>
                <w:rFonts w:ascii="Times New Roman" w:hAnsi="Times New Roman" w:cs="Times New Roman"/>
                <w:noProof/>
                <w:webHidden/>
              </w:rPr>
              <w:fldChar w:fldCharType="begin"/>
            </w:r>
            <w:r w:rsidRPr="001B3BAE">
              <w:rPr>
                <w:rFonts w:ascii="Times New Roman" w:hAnsi="Times New Roman" w:cs="Times New Roman"/>
                <w:noProof/>
                <w:webHidden/>
              </w:rPr>
              <w:instrText xml:space="preserve"> PAGEREF _Toc80440527 \h </w:instrText>
            </w:r>
            <w:r w:rsidRPr="001B3BAE">
              <w:rPr>
                <w:rFonts w:ascii="Times New Roman" w:hAnsi="Times New Roman" w:cs="Times New Roman"/>
                <w:noProof/>
                <w:webHidden/>
              </w:rPr>
            </w:r>
            <w:r w:rsidRPr="001B3BAE">
              <w:rPr>
                <w:rFonts w:ascii="Times New Roman" w:hAnsi="Times New Roman" w:cs="Times New Roman"/>
                <w:noProof/>
                <w:webHidden/>
              </w:rPr>
              <w:fldChar w:fldCharType="separate"/>
            </w:r>
            <w:r w:rsidRPr="001B3BAE">
              <w:rPr>
                <w:rFonts w:ascii="Times New Roman" w:hAnsi="Times New Roman" w:cs="Times New Roman"/>
                <w:noProof/>
                <w:webHidden/>
              </w:rPr>
              <w:t>3</w:t>
            </w:r>
            <w:r w:rsidRPr="001B3BAE">
              <w:rPr>
                <w:rFonts w:ascii="Times New Roman" w:hAnsi="Times New Roman" w:cs="Times New Roman"/>
                <w:noProof/>
                <w:webHidden/>
              </w:rPr>
              <w:fldChar w:fldCharType="end"/>
            </w:r>
          </w:hyperlink>
        </w:p>
        <w:p w14:paraId="4D877177" w14:textId="20CD0CF3" w:rsidR="001B3BAE" w:rsidRPr="001B3BAE" w:rsidRDefault="00480919">
          <w:pPr>
            <w:pStyle w:val="TDC1"/>
            <w:tabs>
              <w:tab w:val="left" w:pos="440"/>
              <w:tab w:val="right" w:leader="dot" w:pos="8494"/>
            </w:tabs>
            <w:rPr>
              <w:rFonts w:ascii="Times New Roman" w:hAnsi="Times New Roman" w:cs="Times New Roman"/>
              <w:noProof/>
            </w:rPr>
          </w:pPr>
          <w:hyperlink w:anchor="_Toc80440528" w:history="1">
            <w:r w:rsidR="001B3BAE" w:rsidRPr="001B3BAE">
              <w:rPr>
                <w:rStyle w:val="Hipervnculo"/>
                <w:rFonts w:ascii="Times New Roman" w:hAnsi="Times New Roman" w:cs="Times New Roman"/>
                <w:b/>
                <w:bCs/>
                <w:i/>
                <w:iCs/>
                <w:noProof/>
              </w:rPr>
              <w:t>2.</w:t>
            </w:r>
            <w:r w:rsidR="001B3BAE" w:rsidRPr="001B3BAE">
              <w:rPr>
                <w:rFonts w:ascii="Times New Roman" w:hAnsi="Times New Roman" w:cs="Times New Roman"/>
                <w:noProof/>
              </w:rPr>
              <w:tab/>
            </w:r>
            <w:r w:rsidR="001B3BAE" w:rsidRPr="001B3BAE">
              <w:rPr>
                <w:rStyle w:val="Hipervnculo"/>
                <w:rFonts w:ascii="Times New Roman" w:hAnsi="Times New Roman" w:cs="Times New Roman"/>
                <w:b/>
                <w:bCs/>
                <w:i/>
                <w:iCs/>
                <w:noProof/>
              </w:rPr>
              <w:t>SEGUNDA FUENTE INFORMATIVA</w:t>
            </w:r>
            <w:r w:rsidR="001B3BAE" w:rsidRPr="001B3BAE">
              <w:rPr>
                <w:rFonts w:ascii="Times New Roman" w:hAnsi="Times New Roman" w:cs="Times New Roman"/>
                <w:noProof/>
                <w:webHidden/>
              </w:rPr>
              <w:tab/>
            </w:r>
            <w:r w:rsidR="001B3BAE" w:rsidRPr="001B3BAE">
              <w:rPr>
                <w:rFonts w:ascii="Times New Roman" w:hAnsi="Times New Roman" w:cs="Times New Roman"/>
                <w:noProof/>
                <w:webHidden/>
              </w:rPr>
              <w:fldChar w:fldCharType="begin"/>
            </w:r>
            <w:r w:rsidR="001B3BAE" w:rsidRPr="001B3BAE">
              <w:rPr>
                <w:rFonts w:ascii="Times New Roman" w:hAnsi="Times New Roman" w:cs="Times New Roman"/>
                <w:noProof/>
                <w:webHidden/>
              </w:rPr>
              <w:instrText xml:space="preserve"> PAGEREF _Toc80440528 \h </w:instrText>
            </w:r>
            <w:r w:rsidR="001B3BAE" w:rsidRPr="001B3BAE">
              <w:rPr>
                <w:rFonts w:ascii="Times New Roman" w:hAnsi="Times New Roman" w:cs="Times New Roman"/>
                <w:noProof/>
                <w:webHidden/>
              </w:rPr>
            </w:r>
            <w:r w:rsidR="001B3BAE" w:rsidRPr="001B3BAE">
              <w:rPr>
                <w:rFonts w:ascii="Times New Roman" w:hAnsi="Times New Roman" w:cs="Times New Roman"/>
                <w:noProof/>
                <w:webHidden/>
              </w:rPr>
              <w:fldChar w:fldCharType="separate"/>
            </w:r>
            <w:r w:rsidR="001B3BAE" w:rsidRPr="001B3BAE">
              <w:rPr>
                <w:rFonts w:ascii="Times New Roman" w:hAnsi="Times New Roman" w:cs="Times New Roman"/>
                <w:noProof/>
                <w:webHidden/>
              </w:rPr>
              <w:t>3</w:t>
            </w:r>
            <w:r w:rsidR="001B3BAE" w:rsidRPr="001B3BAE">
              <w:rPr>
                <w:rFonts w:ascii="Times New Roman" w:hAnsi="Times New Roman" w:cs="Times New Roman"/>
                <w:noProof/>
                <w:webHidden/>
              </w:rPr>
              <w:fldChar w:fldCharType="end"/>
            </w:r>
          </w:hyperlink>
        </w:p>
        <w:p w14:paraId="6018BF84" w14:textId="008AA2C0" w:rsidR="001B3BAE" w:rsidRPr="001B3BAE" w:rsidRDefault="00480919">
          <w:pPr>
            <w:pStyle w:val="TDC1"/>
            <w:tabs>
              <w:tab w:val="left" w:pos="440"/>
              <w:tab w:val="right" w:leader="dot" w:pos="8494"/>
            </w:tabs>
            <w:rPr>
              <w:rFonts w:ascii="Times New Roman" w:hAnsi="Times New Roman" w:cs="Times New Roman"/>
              <w:noProof/>
            </w:rPr>
          </w:pPr>
          <w:hyperlink w:anchor="_Toc80440529" w:history="1">
            <w:r w:rsidR="001B3BAE" w:rsidRPr="001B3BAE">
              <w:rPr>
                <w:rStyle w:val="Hipervnculo"/>
                <w:rFonts w:ascii="Times New Roman" w:hAnsi="Times New Roman" w:cs="Times New Roman"/>
                <w:b/>
                <w:bCs/>
                <w:i/>
                <w:iCs/>
                <w:noProof/>
              </w:rPr>
              <w:t>3.</w:t>
            </w:r>
            <w:r w:rsidR="001B3BAE" w:rsidRPr="001B3BAE">
              <w:rPr>
                <w:rFonts w:ascii="Times New Roman" w:hAnsi="Times New Roman" w:cs="Times New Roman"/>
                <w:noProof/>
              </w:rPr>
              <w:tab/>
            </w:r>
            <w:r w:rsidR="001B3BAE" w:rsidRPr="001B3BAE">
              <w:rPr>
                <w:rStyle w:val="Hipervnculo"/>
                <w:rFonts w:ascii="Times New Roman" w:hAnsi="Times New Roman" w:cs="Times New Roman"/>
                <w:b/>
                <w:bCs/>
                <w:i/>
                <w:iCs/>
                <w:noProof/>
              </w:rPr>
              <w:t>TERCERA FUENTE INFORMATIVA</w:t>
            </w:r>
            <w:r w:rsidR="001B3BAE" w:rsidRPr="001B3BAE">
              <w:rPr>
                <w:rFonts w:ascii="Times New Roman" w:hAnsi="Times New Roman" w:cs="Times New Roman"/>
                <w:noProof/>
                <w:webHidden/>
              </w:rPr>
              <w:tab/>
            </w:r>
            <w:r w:rsidR="001B3BAE" w:rsidRPr="001B3BAE">
              <w:rPr>
                <w:rFonts w:ascii="Times New Roman" w:hAnsi="Times New Roman" w:cs="Times New Roman"/>
                <w:noProof/>
                <w:webHidden/>
              </w:rPr>
              <w:fldChar w:fldCharType="begin"/>
            </w:r>
            <w:r w:rsidR="001B3BAE" w:rsidRPr="001B3BAE">
              <w:rPr>
                <w:rFonts w:ascii="Times New Roman" w:hAnsi="Times New Roman" w:cs="Times New Roman"/>
                <w:noProof/>
                <w:webHidden/>
              </w:rPr>
              <w:instrText xml:space="preserve"> PAGEREF _Toc80440529 \h </w:instrText>
            </w:r>
            <w:r w:rsidR="001B3BAE" w:rsidRPr="001B3BAE">
              <w:rPr>
                <w:rFonts w:ascii="Times New Roman" w:hAnsi="Times New Roman" w:cs="Times New Roman"/>
                <w:noProof/>
                <w:webHidden/>
              </w:rPr>
            </w:r>
            <w:r w:rsidR="001B3BAE" w:rsidRPr="001B3BAE">
              <w:rPr>
                <w:rFonts w:ascii="Times New Roman" w:hAnsi="Times New Roman" w:cs="Times New Roman"/>
                <w:noProof/>
                <w:webHidden/>
              </w:rPr>
              <w:fldChar w:fldCharType="separate"/>
            </w:r>
            <w:r w:rsidR="001B3BAE" w:rsidRPr="001B3BAE">
              <w:rPr>
                <w:rFonts w:ascii="Times New Roman" w:hAnsi="Times New Roman" w:cs="Times New Roman"/>
                <w:noProof/>
                <w:webHidden/>
              </w:rPr>
              <w:t>4</w:t>
            </w:r>
            <w:r w:rsidR="001B3BAE" w:rsidRPr="001B3BAE">
              <w:rPr>
                <w:rFonts w:ascii="Times New Roman" w:hAnsi="Times New Roman" w:cs="Times New Roman"/>
                <w:noProof/>
                <w:webHidden/>
              </w:rPr>
              <w:fldChar w:fldCharType="end"/>
            </w:r>
          </w:hyperlink>
        </w:p>
        <w:p w14:paraId="30780A43" w14:textId="33728F4F" w:rsidR="001B3BAE" w:rsidRPr="001B3BAE" w:rsidRDefault="00480919">
          <w:pPr>
            <w:pStyle w:val="TDC1"/>
            <w:tabs>
              <w:tab w:val="left" w:pos="440"/>
              <w:tab w:val="right" w:leader="dot" w:pos="8494"/>
            </w:tabs>
            <w:rPr>
              <w:rFonts w:ascii="Times New Roman" w:hAnsi="Times New Roman" w:cs="Times New Roman"/>
              <w:noProof/>
            </w:rPr>
          </w:pPr>
          <w:hyperlink w:anchor="_Toc80440530" w:history="1">
            <w:r w:rsidR="001B3BAE" w:rsidRPr="001B3BAE">
              <w:rPr>
                <w:rStyle w:val="Hipervnculo"/>
                <w:rFonts w:ascii="Times New Roman" w:hAnsi="Times New Roman" w:cs="Times New Roman"/>
                <w:b/>
                <w:bCs/>
                <w:i/>
                <w:iCs/>
                <w:noProof/>
              </w:rPr>
              <w:t>4.</w:t>
            </w:r>
            <w:r w:rsidR="001B3BAE" w:rsidRPr="001B3BAE">
              <w:rPr>
                <w:rFonts w:ascii="Times New Roman" w:hAnsi="Times New Roman" w:cs="Times New Roman"/>
                <w:noProof/>
              </w:rPr>
              <w:tab/>
            </w:r>
            <w:r w:rsidR="001B3BAE" w:rsidRPr="001B3BAE">
              <w:rPr>
                <w:rStyle w:val="Hipervnculo"/>
                <w:rFonts w:ascii="Times New Roman" w:hAnsi="Times New Roman" w:cs="Times New Roman"/>
                <w:b/>
                <w:bCs/>
                <w:i/>
                <w:iCs/>
                <w:noProof/>
              </w:rPr>
              <w:t>CUARTA FUENTE INFORMATIVA</w:t>
            </w:r>
            <w:r w:rsidR="001B3BAE" w:rsidRPr="001B3BAE">
              <w:rPr>
                <w:rFonts w:ascii="Times New Roman" w:hAnsi="Times New Roman" w:cs="Times New Roman"/>
                <w:noProof/>
                <w:webHidden/>
              </w:rPr>
              <w:tab/>
            </w:r>
            <w:r w:rsidR="001B3BAE" w:rsidRPr="001B3BAE">
              <w:rPr>
                <w:rFonts w:ascii="Times New Roman" w:hAnsi="Times New Roman" w:cs="Times New Roman"/>
                <w:noProof/>
                <w:webHidden/>
              </w:rPr>
              <w:fldChar w:fldCharType="begin"/>
            </w:r>
            <w:r w:rsidR="001B3BAE" w:rsidRPr="001B3BAE">
              <w:rPr>
                <w:rFonts w:ascii="Times New Roman" w:hAnsi="Times New Roman" w:cs="Times New Roman"/>
                <w:noProof/>
                <w:webHidden/>
              </w:rPr>
              <w:instrText xml:space="preserve"> PAGEREF _Toc80440530 \h </w:instrText>
            </w:r>
            <w:r w:rsidR="001B3BAE" w:rsidRPr="001B3BAE">
              <w:rPr>
                <w:rFonts w:ascii="Times New Roman" w:hAnsi="Times New Roman" w:cs="Times New Roman"/>
                <w:noProof/>
                <w:webHidden/>
              </w:rPr>
            </w:r>
            <w:r w:rsidR="001B3BAE" w:rsidRPr="001B3BAE">
              <w:rPr>
                <w:rFonts w:ascii="Times New Roman" w:hAnsi="Times New Roman" w:cs="Times New Roman"/>
                <w:noProof/>
                <w:webHidden/>
              </w:rPr>
              <w:fldChar w:fldCharType="separate"/>
            </w:r>
            <w:r w:rsidR="001B3BAE" w:rsidRPr="001B3BAE">
              <w:rPr>
                <w:rFonts w:ascii="Times New Roman" w:hAnsi="Times New Roman" w:cs="Times New Roman"/>
                <w:noProof/>
                <w:webHidden/>
              </w:rPr>
              <w:t>4</w:t>
            </w:r>
            <w:r w:rsidR="001B3BAE" w:rsidRPr="001B3BAE">
              <w:rPr>
                <w:rFonts w:ascii="Times New Roman" w:hAnsi="Times New Roman" w:cs="Times New Roman"/>
                <w:noProof/>
                <w:webHidden/>
              </w:rPr>
              <w:fldChar w:fldCharType="end"/>
            </w:r>
          </w:hyperlink>
        </w:p>
        <w:p w14:paraId="082E87FB" w14:textId="1426AC23" w:rsidR="001B3BAE" w:rsidRPr="001B3BAE" w:rsidRDefault="00480919">
          <w:pPr>
            <w:pStyle w:val="TDC1"/>
            <w:tabs>
              <w:tab w:val="left" w:pos="440"/>
              <w:tab w:val="right" w:leader="dot" w:pos="8494"/>
            </w:tabs>
            <w:rPr>
              <w:rFonts w:ascii="Times New Roman" w:hAnsi="Times New Roman" w:cs="Times New Roman"/>
              <w:noProof/>
            </w:rPr>
          </w:pPr>
          <w:hyperlink w:anchor="_Toc80440531" w:history="1">
            <w:r w:rsidR="001B3BAE" w:rsidRPr="001B3BAE">
              <w:rPr>
                <w:rStyle w:val="Hipervnculo"/>
                <w:rFonts w:ascii="Times New Roman" w:hAnsi="Times New Roman" w:cs="Times New Roman"/>
                <w:b/>
                <w:bCs/>
                <w:i/>
                <w:iCs/>
                <w:noProof/>
              </w:rPr>
              <w:t>5.</w:t>
            </w:r>
            <w:r w:rsidR="001B3BAE" w:rsidRPr="001B3BAE">
              <w:rPr>
                <w:rFonts w:ascii="Times New Roman" w:hAnsi="Times New Roman" w:cs="Times New Roman"/>
                <w:noProof/>
              </w:rPr>
              <w:tab/>
            </w:r>
            <w:r w:rsidR="001B3BAE" w:rsidRPr="001B3BAE">
              <w:rPr>
                <w:rStyle w:val="Hipervnculo"/>
                <w:rFonts w:ascii="Times New Roman" w:hAnsi="Times New Roman" w:cs="Times New Roman"/>
                <w:b/>
                <w:bCs/>
                <w:i/>
                <w:iCs/>
                <w:noProof/>
              </w:rPr>
              <w:t>QUINTA FUENTE INFORMATIVA</w:t>
            </w:r>
            <w:r w:rsidR="001B3BAE" w:rsidRPr="001B3BAE">
              <w:rPr>
                <w:rFonts w:ascii="Times New Roman" w:hAnsi="Times New Roman" w:cs="Times New Roman"/>
                <w:noProof/>
                <w:webHidden/>
              </w:rPr>
              <w:tab/>
            </w:r>
            <w:r w:rsidR="001B3BAE" w:rsidRPr="001B3BAE">
              <w:rPr>
                <w:rFonts w:ascii="Times New Roman" w:hAnsi="Times New Roman" w:cs="Times New Roman"/>
                <w:noProof/>
                <w:webHidden/>
              </w:rPr>
              <w:fldChar w:fldCharType="begin"/>
            </w:r>
            <w:r w:rsidR="001B3BAE" w:rsidRPr="001B3BAE">
              <w:rPr>
                <w:rFonts w:ascii="Times New Roman" w:hAnsi="Times New Roman" w:cs="Times New Roman"/>
                <w:noProof/>
                <w:webHidden/>
              </w:rPr>
              <w:instrText xml:space="preserve"> PAGEREF _Toc80440531 \h </w:instrText>
            </w:r>
            <w:r w:rsidR="001B3BAE" w:rsidRPr="001B3BAE">
              <w:rPr>
                <w:rFonts w:ascii="Times New Roman" w:hAnsi="Times New Roman" w:cs="Times New Roman"/>
                <w:noProof/>
                <w:webHidden/>
              </w:rPr>
            </w:r>
            <w:r w:rsidR="001B3BAE" w:rsidRPr="001B3BAE">
              <w:rPr>
                <w:rFonts w:ascii="Times New Roman" w:hAnsi="Times New Roman" w:cs="Times New Roman"/>
                <w:noProof/>
                <w:webHidden/>
              </w:rPr>
              <w:fldChar w:fldCharType="separate"/>
            </w:r>
            <w:r w:rsidR="001B3BAE" w:rsidRPr="001B3BAE">
              <w:rPr>
                <w:rFonts w:ascii="Times New Roman" w:hAnsi="Times New Roman" w:cs="Times New Roman"/>
                <w:noProof/>
                <w:webHidden/>
              </w:rPr>
              <w:t>5</w:t>
            </w:r>
            <w:r w:rsidR="001B3BAE" w:rsidRPr="001B3BAE">
              <w:rPr>
                <w:rFonts w:ascii="Times New Roman" w:hAnsi="Times New Roman" w:cs="Times New Roman"/>
                <w:noProof/>
                <w:webHidden/>
              </w:rPr>
              <w:fldChar w:fldCharType="end"/>
            </w:r>
          </w:hyperlink>
        </w:p>
        <w:p w14:paraId="7C236147" w14:textId="25926D5F" w:rsidR="001B3BAE" w:rsidRPr="001B3BAE" w:rsidRDefault="00480919">
          <w:pPr>
            <w:pStyle w:val="TDC1"/>
            <w:tabs>
              <w:tab w:val="right" w:leader="dot" w:pos="8494"/>
            </w:tabs>
            <w:rPr>
              <w:rFonts w:ascii="Times New Roman" w:hAnsi="Times New Roman" w:cs="Times New Roman"/>
              <w:noProof/>
            </w:rPr>
          </w:pPr>
          <w:hyperlink w:anchor="_Toc80440532" w:history="1">
            <w:r w:rsidR="001B3BAE" w:rsidRPr="001B3BAE">
              <w:rPr>
                <w:rStyle w:val="Hipervnculo"/>
                <w:rFonts w:ascii="Times New Roman" w:hAnsi="Times New Roman" w:cs="Times New Roman"/>
                <w:b/>
                <w:bCs/>
                <w:noProof/>
              </w:rPr>
              <w:t>GLOSARIO</w:t>
            </w:r>
            <w:r w:rsidR="001B3BAE" w:rsidRPr="001B3BAE">
              <w:rPr>
                <w:rFonts w:ascii="Times New Roman" w:hAnsi="Times New Roman" w:cs="Times New Roman"/>
                <w:noProof/>
                <w:webHidden/>
              </w:rPr>
              <w:tab/>
            </w:r>
            <w:r w:rsidR="001B3BAE" w:rsidRPr="001B3BAE">
              <w:rPr>
                <w:rFonts w:ascii="Times New Roman" w:hAnsi="Times New Roman" w:cs="Times New Roman"/>
                <w:noProof/>
                <w:webHidden/>
              </w:rPr>
              <w:fldChar w:fldCharType="begin"/>
            </w:r>
            <w:r w:rsidR="001B3BAE" w:rsidRPr="001B3BAE">
              <w:rPr>
                <w:rFonts w:ascii="Times New Roman" w:hAnsi="Times New Roman" w:cs="Times New Roman"/>
                <w:noProof/>
                <w:webHidden/>
              </w:rPr>
              <w:instrText xml:space="preserve"> PAGEREF _Toc80440532 \h </w:instrText>
            </w:r>
            <w:r w:rsidR="001B3BAE" w:rsidRPr="001B3BAE">
              <w:rPr>
                <w:rFonts w:ascii="Times New Roman" w:hAnsi="Times New Roman" w:cs="Times New Roman"/>
                <w:noProof/>
                <w:webHidden/>
              </w:rPr>
            </w:r>
            <w:r w:rsidR="001B3BAE" w:rsidRPr="001B3BAE">
              <w:rPr>
                <w:rFonts w:ascii="Times New Roman" w:hAnsi="Times New Roman" w:cs="Times New Roman"/>
                <w:noProof/>
                <w:webHidden/>
              </w:rPr>
              <w:fldChar w:fldCharType="separate"/>
            </w:r>
            <w:r w:rsidR="001B3BAE" w:rsidRPr="001B3BAE">
              <w:rPr>
                <w:rFonts w:ascii="Times New Roman" w:hAnsi="Times New Roman" w:cs="Times New Roman"/>
                <w:noProof/>
                <w:webHidden/>
              </w:rPr>
              <w:t>6</w:t>
            </w:r>
            <w:r w:rsidR="001B3BAE" w:rsidRPr="001B3BAE">
              <w:rPr>
                <w:rFonts w:ascii="Times New Roman" w:hAnsi="Times New Roman" w:cs="Times New Roman"/>
                <w:noProof/>
                <w:webHidden/>
              </w:rPr>
              <w:fldChar w:fldCharType="end"/>
            </w:r>
          </w:hyperlink>
        </w:p>
        <w:p w14:paraId="7457CA5D" w14:textId="13CD8872" w:rsidR="001B3BAE" w:rsidRPr="001B3BAE" w:rsidRDefault="00480919">
          <w:pPr>
            <w:pStyle w:val="TDC1"/>
            <w:tabs>
              <w:tab w:val="right" w:leader="dot" w:pos="8494"/>
            </w:tabs>
            <w:rPr>
              <w:rFonts w:ascii="Times New Roman" w:hAnsi="Times New Roman" w:cs="Times New Roman"/>
              <w:noProof/>
            </w:rPr>
          </w:pPr>
          <w:hyperlink w:anchor="_Toc80440533" w:history="1">
            <w:r w:rsidR="001B3BAE" w:rsidRPr="001B3BAE">
              <w:rPr>
                <w:rStyle w:val="Hipervnculo"/>
                <w:rFonts w:ascii="Times New Roman" w:hAnsi="Times New Roman" w:cs="Times New Roman"/>
                <w:b/>
                <w:bCs/>
                <w:noProof/>
              </w:rPr>
              <w:t>Referencias</w:t>
            </w:r>
            <w:r w:rsidR="001B3BAE" w:rsidRPr="001B3BAE">
              <w:rPr>
                <w:rFonts w:ascii="Times New Roman" w:hAnsi="Times New Roman" w:cs="Times New Roman"/>
                <w:noProof/>
                <w:webHidden/>
              </w:rPr>
              <w:tab/>
            </w:r>
            <w:r w:rsidR="001B3BAE" w:rsidRPr="001B3BAE">
              <w:rPr>
                <w:rFonts w:ascii="Times New Roman" w:hAnsi="Times New Roman" w:cs="Times New Roman"/>
                <w:noProof/>
                <w:webHidden/>
              </w:rPr>
              <w:fldChar w:fldCharType="begin"/>
            </w:r>
            <w:r w:rsidR="001B3BAE" w:rsidRPr="001B3BAE">
              <w:rPr>
                <w:rFonts w:ascii="Times New Roman" w:hAnsi="Times New Roman" w:cs="Times New Roman"/>
                <w:noProof/>
                <w:webHidden/>
              </w:rPr>
              <w:instrText xml:space="preserve"> PAGEREF _Toc80440533 \h </w:instrText>
            </w:r>
            <w:r w:rsidR="001B3BAE" w:rsidRPr="001B3BAE">
              <w:rPr>
                <w:rFonts w:ascii="Times New Roman" w:hAnsi="Times New Roman" w:cs="Times New Roman"/>
                <w:noProof/>
                <w:webHidden/>
              </w:rPr>
            </w:r>
            <w:r w:rsidR="001B3BAE" w:rsidRPr="001B3BAE">
              <w:rPr>
                <w:rFonts w:ascii="Times New Roman" w:hAnsi="Times New Roman" w:cs="Times New Roman"/>
                <w:noProof/>
                <w:webHidden/>
              </w:rPr>
              <w:fldChar w:fldCharType="separate"/>
            </w:r>
            <w:r w:rsidR="001B3BAE" w:rsidRPr="001B3BAE">
              <w:rPr>
                <w:rFonts w:ascii="Times New Roman" w:hAnsi="Times New Roman" w:cs="Times New Roman"/>
                <w:noProof/>
                <w:webHidden/>
              </w:rPr>
              <w:t>7</w:t>
            </w:r>
            <w:r w:rsidR="001B3BAE" w:rsidRPr="001B3BAE">
              <w:rPr>
                <w:rFonts w:ascii="Times New Roman" w:hAnsi="Times New Roman" w:cs="Times New Roman"/>
                <w:noProof/>
                <w:webHidden/>
              </w:rPr>
              <w:fldChar w:fldCharType="end"/>
            </w:r>
          </w:hyperlink>
        </w:p>
        <w:p w14:paraId="5CAF6807" w14:textId="4EF82713" w:rsidR="001B3BAE" w:rsidRDefault="001B3BAE">
          <w:r w:rsidRPr="001B3BAE">
            <w:rPr>
              <w:rFonts w:ascii="Times New Roman" w:hAnsi="Times New Roman" w:cs="Times New Roman"/>
              <w:b/>
              <w:bCs/>
            </w:rPr>
            <w:fldChar w:fldCharType="end"/>
          </w:r>
        </w:p>
      </w:sdtContent>
    </w:sdt>
    <w:p w14:paraId="65786609" w14:textId="0D1ED9E1" w:rsidR="00385A3D" w:rsidRDefault="00385A3D">
      <w:pPr>
        <w:spacing w:after="160" w:line="259" w:lineRule="auto"/>
        <w:rPr>
          <w:rFonts w:ascii="Times New Roman" w:hAnsi="Times New Roman" w:cs="Times New Roman"/>
          <w:b/>
          <w:bCs/>
          <w:i/>
          <w:iCs/>
          <w:sz w:val="24"/>
          <w:szCs w:val="24"/>
          <w:lang w:val="es-PE"/>
        </w:rPr>
      </w:pPr>
    </w:p>
    <w:p w14:paraId="0E1505D8" w14:textId="77777777" w:rsidR="001B3BAE" w:rsidRDefault="001B3BAE">
      <w:pPr>
        <w:spacing w:after="160" w:line="259" w:lineRule="auto"/>
        <w:rPr>
          <w:rFonts w:ascii="Times New Roman" w:hAnsi="Times New Roman" w:cs="Times New Roman"/>
          <w:b/>
          <w:bCs/>
          <w:i/>
          <w:iCs/>
          <w:sz w:val="24"/>
          <w:szCs w:val="24"/>
          <w:lang w:val="es-PE"/>
        </w:rPr>
      </w:pPr>
      <w:bookmarkStart w:id="0" w:name="_Toc80440527"/>
      <w:r>
        <w:rPr>
          <w:rFonts w:ascii="Times New Roman" w:hAnsi="Times New Roman" w:cs="Times New Roman"/>
          <w:b/>
          <w:bCs/>
          <w:i/>
          <w:iCs/>
          <w:sz w:val="24"/>
          <w:szCs w:val="24"/>
        </w:rPr>
        <w:br w:type="page"/>
      </w:r>
    </w:p>
    <w:p w14:paraId="39F292DF" w14:textId="0FFD939F" w:rsidR="004472B9" w:rsidRDefault="004472B9" w:rsidP="00385A3D">
      <w:pPr>
        <w:pStyle w:val="Prrafodelista"/>
        <w:numPr>
          <w:ilvl w:val="0"/>
          <w:numId w:val="2"/>
        </w:numPr>
        <w:tabs>
          <w:tab w:val="left" w:pos="2004"/>
        </w:tabs>
        <w:ind w:left="360"/>
        <w:outlineLvl w:val="0"/>
        <w:rPr>
          <w:rFonts w:ascii="Times New Roman" w:hAnsi="Times New Roman" w:cs="Times New Roman"/>
          <w:b/>
          <w:bCs/>
          <w:i/>
          <w:iCs/>
          <w:sz w:val="24"/>
          <w:szCs w:val="24"/>
        </w:rPr>
      </w:pPr>
      <w:r w:rsidRPr="00F119C7">
        <w:rPr>
          <w:rFonts w:ascii="Times New Roman" w:hAnsi="Times New Roman" w:cs="Times New Roman"/>
          <w:b/>
          <w:bCs/>
          <w:i/>
          <w:iCs/>
          <w:sz w:val="24"/>
          <w:szCs w:val="24"/>
        </w:rPr>
        <w:lastRenderedPageBreak/>
        <w:t>PRIMER</w:t>
      </w:r>
      <w:r w:rsidR="00576584">
        <w:rPr>
          <w:rFonts w:ascii="Times New Roman" w:hAnsi="Times New Roman" w:cs="Times New Roman"/>
          <w:b/>
          <w:bCs/>
          <w:i/>
          <w:iCs/>
          <w:sz w:val="24"/>
          <w:szCs w:val="24"/>
        </w:rPr>
        <w:t>A</w:t>
      </w:r>
      <w:r w:rsidRPr="00F119C7">
        <w:rPr>
          <w:rFonts w:ascii="Times New Roman" w:hAnsi="Times New Roman" w:cs="Times New Roman"/>
          <w:b/>
          <w:bCs/>
          <w:i/>
          <w:iCs/>
          <w:sz w:val="24"/>
          <w:szCs w:val="24"/>
        </w:rPr>
        <w:t xml:space="preserve"> FUENTE INFORMATIV</w:t>
      </w:r>
      <w:r w:rsidR="00576584">
        <w:rPr>
          <w:rFonts w:ascii="Times New Roman" w:hAnsi="Times New Roman" w:cs="Times New Roman"/>
          <w:b/>
          <w:bCs/>
          <w:i/>
          <w:iCs/>
          <w:sz w:val="24"/>
          <w:szCs w:val="24"/>
        </w:rPr>
        <w:t>A</w:t>
      </w:r>
      <w:bookmarkEnd w:id="0"/>
    </w:p>
    <w:p w14:paraId="2BCD5B15" w14:textId="77777777" w:rsidR="00CF6BF3" w:rsidRPr="00F119C7" w:rsidRDefault="00CF6BF3" w:rsidP="00CF6BF3">
      <w:pPr>
        <w:pStyle w:val="Prrafodelista"/>
        <w:tabs>
          <w:tab w:val="left" w:pos="2004"/>
        </w:tabs>
        <w:ind w:left="360"/>
        <w:rPr>
          <w:rFonts w:ascii="Times New Roman" w:hAnsi="Times New Roman" w:cs="Times New Roman"/>
          <w:b/>
          <w:bCs/>
          <w:i/>
          <w:iCs/>
          <w:sz w:val="24"/>
          <w:szCs w:val="24"/>
        </w:rPr>
      </w:pPr>
    </w:p>
    <w:p w14:paraId="6562C0E5" w14:textId="2A009DAD" w:rsidR="007C380A" w:rsidRPr="004677BB" w:rsidRDefault="00B02D13" w:rsidP="00103FCD">
      <w:pPr>
        <w:tabs>
          <w:tab w:val="left" w:pos="2004"/>
        </w:tabs>
        <w:jc w:val="center"/>
        <w:rPr>
          <w:rFonts w:ascii="Times New Roman" w:hAnsi="Times New Roman" w:cs="Times New Roman"/>
          <w:b/>
          <w:bCs/>
          <w:sz w:val="24"/>
          <w:szCs w:val="24"/>
        </w:rPr>
      </w:pPr>
      <w:r w:rsidRPr="00B02D13">
        <w:rPr>
          <w:rFonts w:ascii="Times New Roman" w:hAnsi="Times New Roman" w:cs="Times New Roman"/>
          <w:b/>
          <w:bCs/>
          <w:sz w:val="24"/>
          <w:szCs w:val="24"/>
        </w:rPr>
        <w:t>CREACIÓN E IMPLEMENTACIÓN DE UN CENTRO DE ASESORÍAS Y CONSULTORÍA CONTABLE Y DE GESTIÓN BAJO EL SISTEMA E-BUSINESS</w:t>
      </w:r>
    </w:p>
    <w:p w14:paraId="4B7ADBE4" w14:textId="746A8C9F" w:rsidR="00103FCD" w:rsidRDefault="00B02D13" w:rsidP="007378BC">
      <w:pPr>
        <w:tabs>
          <w:tab w:val="left" w:pos="2004"/>
        </w:tabs>
        <w:jc w:val="both"/>
        <w:rPr>
          <w:rFonts w:ascii="Times New Roman" w:hAnsi="Times New Roman" w:cs="Times New Roman"/>
        </w:rPr>
      </w:pPr>
      <w:r w:rsidRPr="00B02D13">
        <w:rPr>
          <w:rFonts w:ascii="Times New Roman" w:hAnsi="Times New Roman" w:cs="Times New Roman"/>
        </w:rPr>
        <w:t>El comercio electrónico, no es una opción, más bien es una necesidad que mantiene la competitividad entre personas, empresas, regiones y países. Contanet Ltda. Empresa de estudio contable, tiene como objetivo Replantear el sistema de consultoría contable con la Aplicación del sistema EBusiness “Negocios Electrónicos” y brindar soluciones técnicas contables con la capacidad de ser los suficientemente flexible y profesional, facilitando una iteración comercial con sus clientes, mejor dicho, crear una plataforma virtual de consultas y asesorías contables para sus alumnos (clientes). Con el uso del sistema E-Business, para procesos más eficientes. Consiguiendo así que el estudio, y gracias al material ac</w:t>
      </w:r>
      <w:r>
        <w:rPr>
          <w:rFonts w:ascii="Times New Roman" w:hAnsi="Times New Roman" w:cs="Times New Roman"/>
        </w:rPr>
        <w:t>t</w:t>
      </w:r>
      <w:r w:rsidRPr="00B02D13">
        <w:rPr>
          <w:rFonts w:ascii="Times New Roman" w:hAnsi="Times New Roman" w:cs="Times New Roman"/>
        </w:rPr>
        <w:t>ualizado hasta la fecha 2002, solo en la práctica podrán desarrollar mejores estrategias para su futura competencia, ya que se ha considerado imprescindible el uso de la herramienta para su estudio contable.</w:t>
      </w:r>
      <w:r w:rsidR="00912446">
        <w:rPr>
          <w:rFonts w:ascii="Times New Roman" w:hAnsi="Times New Roman" w:cs="Times New Roman"/>
        </w:rPr>
        <w:t xml:space="preserve"> </w:t>
      </w:r>
      <w:sdt>
        <w:sdtPr>
          <w:rPr>
            <w:rFonts w:ascii="Times New Roman" w:hAnsi="Times New Roman" w:cs="Times New Roman"/>
          </w:rPr>
          <w:id w:val="1107081684"/>
          <w:citation/>
        </w:sdtPr>
        <w:sdtEndPr/>
        <w:sdtContent>
          <w:r w:rsidR="00912446">
            <w:rPr>
              <w:rFonts w:ascii="Times New Roman" w:hAnsi="Times New Roman" w:cs="Times New Roman"/>
            </w:rPr>
            <w:fldChar w:fldCharType="begin"/>
          </w:r>
          <w:r w:rsidR="00912446">
            <w:rPr>
              <w:rFonts w:ascii="Times New Roman" w:hAnsi="Times New Roman" w:cs="Times New Roman"/>
            </w:rPr>
            <w:instrText xml:space="preserve"> CITATION BEN02 \l 3082 </w:instrText>
          </w:r>
          <w:r w:rsidR="00912446">
            <w:rPr>
              <w:rFonts w:ascii="Times New Roman" w:hAnsi="Times New Roman" w:cs="Times New Roman"/>
            </w:rPr>
            <w:fldChar w:fldCharType="separate"/>
          </w:r>
          <w:r w:rsidR="00530D97" w:rsidRPr="00530D97">
            <w:rPr>
              <w:rFonts w:ascii="Times New Roman" w:hAnsi="Times New Roman" w:cs="Times New Roman"/>
              <w:noProof/>
            </w:rPr>
            <w:t>[1]</w:t>
          </w:r>
          <w:r w:rsidR="00912446">
            <w:rPr>
              <w:rFonts w:ascii="Times New Roman" w:hAnsi="Times New Roman" w:cs="Times New Roman"/>
            </w:rPr>
            <w:fldChar w:fldCharType="end"/>
          </w:r>
        </w:sdtContent>
      </w:sdt>
    </w:p>
    <w:p w14:paraId="54301E62" w14:textId="77777777" w:rsidR="007A323F" w:rsidRDefault="007A323F" w:rsidP="007378BC">
      <w:pPr>
        <w:tabs>
          <w:tab w:val="left" w:pos="2004"/>
        </w:tabs>
        <w:jc w:val="both"/>
        <w:rPr>
          <w:rFonts w:ascii="Times New Roman" w:hAnsi="Times New Roman" w:cs="Times New Roman"/>
        </w:rPr>
      </w:pPr>
    </w:p>
    <w:p w14:paraId="42E88EE8" w14:textId="07EB7EC7" w:rsidR="003B7FBC" w:rsidRDefault="004472B9" w:rsidP="00385A3D">
      <w:pPr>
        <w:pStyle w:val="Prrafodelista"/>
        <w:numPr>
          <w:ilvl w:val="0"/>
          <w:numId w:val="2"/>
        </w:numPr>
        <w:tabs>
          <w:tab w:val="left" w:pos="2004"/>
        </w:tabs>
        <w:ind w:left="360"/>
        <w:outlineLvl w:val="0"/>
        <w:rPr>
          <w:rFonts w:ascii="Times New Roman" w:hAnsi="Times New Roman" w:cs="Times New Roman"/>
          <w:b/>
          <w:bCs/>
          <w:i/>
          <w:iCs/>
          <w:sz w:val="24"/>
          <w:szCs w:val="24"/>
        </w:rPr>
      </w:pPr>
      <w:bookmarkStart w:id="1" w:name="_Toc80440528"/>
      <w:r w:rsidRPr="00F119C7">
        <w:rPr>
          <w:rFonts w:ascii="Times New Roman" w:hAnsi="Times New Roman" w:cs="Times New Roman"/>
          <w:b/>
          <w:bCs/>
          <w:i/>
          <w:iCs/>
          <w:sz w:val="24"/>
          <w:szCs w:val="24"/>
        </w:rPr>
        <w:t>SEGUND</w:t>
      </w:r>
      <w:r w:rsidR="00576584">
        <w:rPr>
          <w:rFonts w:ascii="Times New Roman" w:hAnsi="Times New Roman" w:cs="Times New Roman"/>
          <w:b/>
          <w:bCs/>
          <w:i/>
          <w:iCs/>
          <w:sz w:val="24"/>
          <w:szCs w:val="24"/>
        </w:rPr>
        <w:t>A</w:t>
      </w:r>
      <w:r w:rsidRPr="00F119C7">
        <w:rPr>
          <w:rFonts w:ascii="Times New Roman" w:hAnsi="Times New Roman" w:cs="Times New Roman"/>
          <w:b/>
          <w:bCs/>
          <w:i/>
          <w:iCs/>
          <w:sz w:val="24"/>
          <w:szCs w:val="24"/>
        </w:rPr>
        <w:t xml:space="preserve"> FUENTE INFORMATIV</w:t>
      </w:r>
      <w:r w:rsidR="00576584">
        <w:rPr>
          <w:rFonts w:ascii="Times New Roman" w:hAnsi="Times New Roman" w:cs="Times New Roman"/>
          <w:b/>
          <w:bCs/>
          <w:i/>
          <w:iCs/>
          <w:sz w:val="24"/>
          <w:szCs w:val="24"/>
        </w:rPr>
        <w:t>A</w:t>
      </w:r>
      <w:bookmarkEnd w:id="1"/>
    </w:p>
    <w:p w14:paraId="706B5728" w14:textId="77777777" w:rsidR="00CF6BF3" w:rsidRPr="00F119C7" w:rsidRDefault="00CF6BF3" w:rsidP="00CF6BF3">
      <w:pPr>
        <w:pStyle w:val="Prrafodelista"/>
        <w:tabs>
          <w:tab w:val="left" w:pos="2004"/>
        </w:tabs>
        <w:ind w:left="360"/>
        <w:rPr>
          <w:rFonts w:ascii="Times New Roman" w:hAnsi="Times New Roman" w:cs="Times New Roman"/>
          <w:b/>
          <w:bCs/>
          <w:i/>
          <w:iCs/>
          <w:sz w:val="24"/>
          <w:szCs w:val="24"/>
        </w:rPr>
      </w:pPr>
    </w:p>
    <w:p w14:paraId="090D408B" w14:textId="700429D2" w:rsidR="00C8312A" w:rsidRPr="00C8312A" w:rsidRDefault="00B02D13" w:rsidP="00C8312A">
      <w:pPr>
        <w:tabs>
          <w:tab w:val="left" w:pos="2004"/>
        </w:tabs>
        <w:jc w:val="center"/>
        <w:rPr>
          <w:rFonts w:ascii="Times New Roman" w:hAnsi="Times New Roman" w:cs="Times New Roman"/>
          <w:b/>
          <w:bCs/>
          <w:sz w:val="24"/>
          <w:szCs w:val="24"/>
        </w:rPr>
      </w:pPr>
      <w:r w:rsidRPr="00B02D13">
        <w:rPr>
          <w:rFonts w:ascii="Times New Roman" w:hAnsi="Times New Roman" w:cs="Times New Roman"/>
          <w:b/>
          <w:bCs/>
          <w:sz w:val="24"/>
          <w:szCs w:val="24"/>
        </w:rPr>
        <w:t>EL E-BUSINESS COMO HERRAMIENTA DE APRENDIZAJE EN LOS ESTUDIANTES DE LA UNIVERSIDAD TÉCNICA DE COTOPAXI, DE LA CARRERA DE INGENIERÍA COMERCIAL EN EL PERÍODO 2013-2014</w:t>
      </w:r>
    </w:p>
    <w:p w14:paraId="094EE659" w14:textId="451CE81F" w:rsidR="00F119C7" w:rsidRDefault="00B02D13" w:rsidP="00CE473C">
      <w:pPr>
        <w:tabs>
          <w:tab w:val="left" w:pos="2004"/>
        </w:tabs>
        <w:jc w:val="both"/>
        <w:rPr>
          <w:rFonts w:ascii="Times New Roman" w:hAnsi="Times New Roman" w:cs="Times New Roman"/>
        </w:rPr>
      </w:pPr>
      <w:r w:rsidRPr="00B02D13">
        <w:rPr>
          <w:rFonts w:ascii="Times New Roman" w:hAnsi="Times New Roman" w:cs="Times New Roman"/>
        </w:rPr>
        <w:t>Para facilitar la producción, el uso de E-Business es muy importante, ya que forma parte de muchas empresas para competir en el mercado, lo cual es importante en la universidad de T</w:t>
      </w:r>
      <w:r>
        <w:rPr>
          <w:rFonts w:ascii="Times New Roman" w:hAnsi="Times New Roman" w:cs="Times New Roman"/>
        </w:rPr>
        <w:t>é</w:t>
      </w:r>
      <w:r w:rsidRPr="00B02D13">
        <w:rPr>
          <w:rFonts w:ascii="Times New Roman" w:hAnsi="Times New Roman" w:cs="Times New Roman"/>
        </w:rPr>
        <w:t xml:space="preserve">cnica de Cotopaxi para adquirir conocimientos necesarios para que se incorpore el uso de nuevas tecnologías y del internet en sus procesos de aprendizaje, tratando de mostrar la influencia e impacto de las nuevas tecnologías. Con métodos empíricos, teóricos y estadísticos, para llevar a cabo la investigación obteniendo un cambio que beneficien la institución. Con el uso de la herramienta E-Business podrán aprovechar la comodidad, la disponibilidad y el alcance universal para mejorar las organizaciones existentes o crear nuevas organizaciones virtuales. Finalizando </w:t>
      </w:r>
      <w:r w:rsidR="002B2D6A" w:rsidRPr="00B02D13">
        <w:rPr>
          <w:rFonts w:ascii="Times New Roman" w:hAnsi="Times New Roman" w:cs="Times New Roman"/>
        </w:rPr>
        <w:t>que,</w:t>
      </w:r>
      <w:r w:rsidRPr="00B02D13">
        <w:rPr>
          <w:rFonts w:ascii="Times New Roman" w:hAnsi="Times New Roman" w:cs="Times New Roman"/>
        </w:rPr>
        <w:t xml:space="preserve"> en la universidad, muchos alumnos consideran importante aprender acerca de la comercialización de productos o servicios por internet. Asimismo, los </w:t>
      </w:r>
      <w:r>
        <w:rPr>
          <w:rFonts w:ascii="Times New Roman" w:hAnsi="Times New Roman" w:cs="Times New Roman"/>
        </w:rPr>
        <w:t>d</w:t>
      </w:r>
      <w:r w:rsidRPr="00B02D13">
        <w:rPr>
          <w:rFonts w:ascii="Times New Roman" w:hAnsi="Times New Roman" w:cs="Times New Roman"/>
        </w:rPr>
        <w:t>ocentes deben estar capacitados acerca de las actualizaciones de sistemas y programas para que los estudiantes lleguen a un estudio significativo.</w:t>
      </w:r>
      <w:r w:rsidR="00912446">
        <w:rPr>
          <w:rFonts w:ascii="Times New Roman" w:hAnsi="Times New Roman" w:cs="Times New Roman"/>
        </w:rPr>
        <w:t xml:space="preserve"> </w:t>
      </w:r>
      <w:sdt>
        <w:sdtPr>
          <w:rPr>
            <w:rFonts w:ascii="Times New Roman" w:hAnsi="Times New Roman" w:cs="Times New Roman"/>
          </w:rPr>
          <w:id w:val="748540304"/>
          <w:citation/>
        </w:sdtPr>
        <w:sdtEndPr/>
        <w:sdtContent>
          <w:r w:rsidR="008C24BB">
            <w:rPr>
              <w:rFonts w:ascii="Times New Roman" w:hAnsi="Times New Roman" w:cs="Times New Roman"/>
            </w:rPr>
            <w:fldChar w:fldCharType="begin"/>
          </w:r>
          <w:r w:rsidR="008C24BB">
            <w:rPr>
              <w:rFonts w:ascii="Times New Roman" w:hAnsi="Times New Roman" w:cs="Times New Roman"/>
            </w:rPr>
            <w:instrText xml:space="preserve"> CITATION Sot17 \l 3082 </w:instrText>
          </w:r>
          <w:r w:rsidR="008C24BB">
            <w:rPr>
              <w:rFonts w:ascii="Times New Roman" w:hAnsi="Times New Roman" w:cs="Times New Roman"/>
            </w:rPr>
            <w:fldChar w:fldCharType="separate"/>
          </w:r>
          <w:r w:rsidR="00530D97" w:rsidRPr="00530D97">
            <w:rPr>
              <w:rFonts w:ascii="Times New Roman" w:hAnsi="Times New Roman" w:cs="Times New Roman"/>
              <w:noProof/>
            </w:rPr>
            <w:t>[2]</w:t>
          </w:r>
          <w:r w:rsidR="008C24BB">
            <w:rPr>
              <w:rFonts w:ascii="Times New Roman" w:hAnsi="Times New Roman" w:cs="Times New Roman"/>
            </w:rPr>
            <w:fldChar w:fldCharType="end"/>
          </w:r>
        </w:sdtContent>
      </w:sdt>
    </w:p>
    <w:p w14:paraId="16116DAC" w14:textId="35A921CC" w:rsidR="00333D12" w:rsidRDefault="00443EE4" w:rsidP="00443EE4">
      <w:pPr>
        <w:spacing w:after="160" w:line="259" w:lineRule="auto"/>
        <w:rPr>
          <w:rFonts w:ascii="Times New Roman" w:hAnsi="Times New Roman" w:cs="Times New Roman"/>
        </w:rPr>
      </w:pPr>
      <w:r>
        <w:rPr>
          <w:rFonts w:ascii="Times New Roman" w:hAnsi="Times New Roman" w:cs="Times New Roman"/>
        </w:rPr>
        <w:br w:type="page"/>
      </w:r>
    </w:p>
    <w:p w14:paraId="32E7AC6A" w14:textId="209E679A" w:rsidR="00F119C7" w:rsidRDefault="00F119C7" w:rsidP="00385A3D">
      <w:pPr>
        <w:pStyle w:val="Prrafodelista"/>
        <w:numPr>
          <w:ilvl w:val="0"/>
          <w:numId w:val="2"/>
        </w:numPr>
        <w:tabs>
          <w:tab w:val="left" w:pos="2004"/>
        </w:tabs>
        <w:ind w:left="360"/>
        <w:outlineLvl w:val="0"/>
        <w:rPr>
          <w:rFonts w:ascii="Times New Roman" w:hAnsi="Times New Roman" w:cs="Times New Roman"/>
          <w:b/>
          <w:bCs/>
          <w:i/>
          <w:iCs/>
          <w:sz w:val="24"/>
          <w:szCs w:val="24"/>
        </w:rPr>
      </w:pPr>
      <w:bookmarkStart w:id="2" w:name="_Toc80440529"/>
      <w:r>
        <w:rPr>
          <w:rFonts w:ascii="Times New Roman" w:hAnsi="Times New Roman" w:cs="Times New Roman"/>
          <w:b/>
          <w:bCs/>
          <w:i/>
          <w:iCs/>
          <w:sz w:val="24"/>
          <w:szCs w:val="24"/>
        </w:rPr>
        <w:lastRenderedPageBreak/>
        <w:t>TERCER</w:t>
      </w:r>
      <w:r w:rsidR="00576584">
        <w:rPr>
          <w:rFonts w:ascii="Times New Roman" w:hAnsi="Times New Roman" w:cs="Times New Roman"/>
          <w:b/>
          <w:bCs/>
          <w:i/>
          <w:iCs/>
          <w:sz w:val="24"/>
          <w:szCs w:val="24"/>
        </w:rPr>
        <w:t>A</w:t>
      </w:r>
      <w:r w:rsidRPr="00F119C7">
        <w:rPr>
          <w:rFonts w:ascii="Times New Roman" w:hAnsi="Times New Roman" w:cs="Times New Roman"/>
          <w:b/>
          <w:bCs/>
          <w:i/>
          <w:iCs/>
          <w:sz w:val="24"/>
          <w:szCs w:val="24"/>
        </w:rPr>
        <w:t xml:space="preserve"> FUENTE INFORMATIV</w:t>
      </w:r>
      <w:r w:rsidR="00576584">
        <w:rPr>
          <w:rFonts w:ascii="Times New Roman" w:hAnsi="Times New Roman" w:cs="Times New Roman"/>
          <w:b/>
          <w:bCs/>
          <w:i/>
          <w:iCs/>
          <w:sz w:val="24"/>
          <w:szCs w:val="24"/>
        </w:rPr>
        <w:t>A</w:t>
      </w:r>
      <w:bookmarkEnd w:id="2"/>
    </w:p>
    <w:p w14:paraId="77F942AD" w14:textId="77777777" w:rsidR="00333D12" w:rsidRDefault="00333D12" w:rsidP="00333D12">
      <w:pPr>
        <w:pStyle w:val="Prrafodelista"/>
        <w:tabs>
          <w:tab w:val="left" w:pos="2004"/>
        </w:tabs>
        <w:ind w:left="360"/>
        <w:rPr>
          <w:rFonts w:ascii="Times New Roman" w:hAnsi="Times New Roman" w:cs="Times New Roman"/>
          <w:b/>
          <w:bCs/>
          <w:i/>
          <w:iCs/>
          <w:sz w:val="24"/>
          <w:szCs w:val="24"/>
        </w:rPr>
      </w:pPr>
    </w:p>
    <w:p w14:paraId="64FDAAA0" w14:textId="096FBF50" w:rsidR="00333D12" w:rsidRDefault="008C24BB" w:rsidP="00333D12">
      <w:pPr>
        <w:tabs>
          <w:tab w:val="left" w:pos="2004"/>
        </w:tabs>
        <w:jc w:val="center"/>
        <w:rPr>
          <w:rFonts w:ascii="Times New Roman" w:hAnsi="Times New Roman" w:cs="Times New Roman"/>
          <w:b/>
          <w:bCs/>
          <w:sz w:val="24"/>
          <w:szCs w:val="24"/>
        </w:rPr>
      </w:pPr>
      <w:r w:rsidRPr="008C24BB">
        <w:rPr>
          <w:rFonts w:ascii="Times New Roman" w:hAnsi="Times New Roman" w:cs="Times New Roman"/>
          <w:b/>
          <w:bCs/>
          <w:sz w:val="24"/>
          <w:szCs w:val="24"/>
        </w:rPr>
        <w:t>E-BUSINESS PARA LA OFERTA DE BIENES DEL SECTOR SECUNDARIO DE LA PROVINCIA DE COTOPAXI</w:t>
      </w:r>
    </w:p>
    <w:p w14:paraId="4BA5EC57" w14:textId="3936BBCE" w:rsidR="00E46A3E" w:rsidRPr="00E46A3E" w:rsidRDefault="008C24BB" w:rsidP="00E46A3E">
      <w:pPr>
        <w:tabs>
          <w:tab w:val="left" w:pos="2004"/>
        </w:tabs>
        <w:jc w:val="both"/>
        <w:rPr>
          <w:rFonts w:ascii="Times New Roman" w:hAnsi="Times New Roman" w:cs="Times New Roman"/>
        </w:rPr>
      </w:pPr>
      <w:r w:rsidRPr="008C24BB">
        <w:rPr>
          <w:rFonts w:ascii="Times New Roman" w:hAnsi="Times New Roman" w:cs="Times New Roman"/>
        </w:rPr>
        <w:t>La investigación propone un Modelo de negocio tipo B2B para las empresas de la provincia de Cotopaxi, y así integrar nuevas características en el comercio electrónico, para potencia</w:t>
      </w:r>
      <w:r>
        <w:rPr>
          <w:rFonts w:ascii="Times New Roman" w:hAnsi="Times New Roman" w:cs="Times New Roman"/>
        </w:rPr>
        <w:t>r</w:t>
      </w:r>
      <w:r w:rsidRPr="008C24BB">
        <w:rPr>
          <w:rFonts w:ascii="Times New Roman" w:hAnsi="Times New Roman" w:cs="Times New Roman"/>
        </w:rPr>
        <w:t xml:space="preserve"> la product</w:t>
      </w:r>
      <w:r>
        <w:rPr>
          <w:rFonts w:ascii="Times New Roman" w:hAnsi="Times New Roman" w:cs="Times New Roman"/>
        </w:rPr>
        <w:t>i</w:t>
      </w:r>
      <w:r w:rsidRPr="008C24BB">
        <w:rPr>
          <w:rFonts w:ascii="Times New Roman" w:hAnsi="Times New Roman" w:cs="Times New Roman"/>
        </w:rPr>
        <w:t xml:space="preserve">vidad gracias a las ventajas y beneficios de la </w:t>
      </w:r>
      <w:r w:rsidRPr="008C24BB">
        <w:t>tecnología</w:t>
      </w:r>
      <w:r w:rsidRPr="008C24BB">
        <w:rPr>
          <w:rFonts w:ascii="Times New Roman" w:hAnsi="Times New Roman" w:cs="Times New Roman"/>
        </w:rPr>
        <w:t>. Y va en busca del modelo de comercialización adecuado, proponiendo fundamentos teóricos relacionados al desarrollo de estrategias y modelos de negocios E-Business para la oferta de productos, y la demanda y oferta para la estrategia. Realizan el uso del software a partir de gestión de stock y e-</w:t>
      </w:r>
      <w:proofErr w:type="spellStart"/>
      <w:r w:rsidRPr="008C24BB">
        <w:rPr>
          <w:rFonts w:ascii="Times New Roman" w:hAnsi="Times New Roman" w:cs="Times New Roman"/>
        </w:rPr>
        <w:t>commerce</w:t>
      </w:r>
      <w:proofErr w:type="spellEnd"/>
      <w:r w:rsidRPr="008C24BB">
        <w:rPr>
          <w:rFonts w:ascii="Times New Roman" w:hAnsi="Times New Roman" w:cs="Times New Roman"/>
        </w:rPr>
        <w:t>. Toman en cuenta que se debe considerar antes de poner en marcha la propuesta de la investigación, para garantizar una comunidad de compra y venta digital. Aprovechando el uso del Internet de las Cosas, pues permite que todas las personas estén conectadas y se puedan comunicar entre sí.</w:t>
      </w:r>
      <w:r w:rsidR="002C2A5A">
        <w:rPr>
          <w:rFonts w:ascii="Times New Roman" w:hAnsi="Times New Roman" w:cs="Times New Roman"/>
        </w:rPr>
        <w:t xml:space="preserve"> </w:t>
      </w:r>
      <w:sdt>
        <w:sdtPr>
          <w:rPr>
            <w:rFonts w:ascii="Times New Roman" w:hAnsi="Times New Roman" w:cs="Times New Roman"/>
          </w:rPr>
          <w:id w:val="-1017081356"/>
          <w:citation/>
        </w:sdtPr>
        <w:sdtEndPr/>
        <w:sdtContent>
          <w:r w:rsidR="002C2A5A">
            <w:rPr>
              <w:rFonts w:ascii="Times New Roman" w:hAnsi="Times New Roman" w:cs="Times New Roman"/>
            </w:rPr>
            <w:fldChar w:fldCharType="begin"/>
          </w:r>
          <w:r w:rsidR="002C2A5A">
            <w:rPr>
              <w:rFonts w:ascii="Times New Roman" w:hAnsi="Times New Roman" w:cs="Times New Roman"/>
            </w:rPr>
            <w:instrText xml:space="preserve"> CITATION Suá20 \l 3082 </w:instrText>
          </w:r>
          <w:r w:rsidR="002C2A5A">
            <w:rPr>
              <w:rFonts w:ascii="Times New Roman" w:hAnsi="Times New Roman" w:cs="Times New Roman"/>
            </w:rPr>
            <w:fldChar w:fldCharType="separate"/>
          </w:r>
          <w:r w:rsidR="00530D97" w:rsidRPr="00530D97">
            <w:rPr>
              <w:rFonts w:ascii="Times New Roman" w:hAnsi="Times New Roman" w:cs="Times New Roman"/>
              <w:noProof/>
            </w:rPr>
            <w:t>[3]</w:t>
          </w:r>
          <w:r w:rsidR="002C2A5A">
            <w:rPr>
              <w:rFonts w:ascii="Times New Roman" w:hAnsi="Times New Roman" w:cs="Times New Roman"/>
            </w:rPr>
            <w:fldChar w:fldCharType="end"/>
          </w:r>
        </w:sdtContent>
      </w:sdt>
    </w:p>
    <w:p w14:paraId="326B0F25" w14:textId="77777777" w:rsidR="00E46A3E" w:rsidRDefault="00E46A3E" w:rsidP="00E46A3E">
      <w:pPr>
        <w:pStyle w:val="Prrafodelista"/>
        <w:tabs>
          <w:tab w:val="left" w:pos="2004"/>
        </w:tabs>
        <w:ind w:left="360"/>
        <w:jc w:val="both"/>
        <w:rPr>
          <w:rFonts w:ascii="Times New Roman" w:hAnsi="Times New Roman" w:cs="Times New Roman"/>
          <w:b/>
          <w:bCs/>
          <w:i/>
          <w:iCs/>
          <w:sz w:val="24"/>
          <w:szCs w:val="24"/>
        </w:rPr>
      </w:pPr>
    </w:p>
    <w:p w14:paraId="6040F7A2" w14:textId="5DB60E9C" w:rsidR="00E46A3E" w:rsidRDefault="00EF2270" w:rsidP="00385A3D">
      <w:pPr>
        <w:pStyle w:val="Prrafodelista"/>
        <w:numPr>
          <w:ilvl w:val="0"/>
          <w:numId w:val="2"/>
        </w:numPr>
        <w:tabs>
          <w:tab w:val="left" w:pos="2004"/>
        </w:tabs>
        <w:ind w:left="360"/>
        <w:jc w:val="both"/>
        <w:outlineLvl w:val="0"/>
        <w:rPr>
          <w:rFonts w:ascii="Times New Roman" w:hAnsi="Times New Roman" w:cs="Times New Roman"/>
          <w:b/>
          <w:bCs/>
          <w:i/>
          <w:iCs/>
          <w:sz w:val="24"/>
          <w:szCs w:val="24"/>
        </w:rPr>
      </w:pPr>
      <w:bookmarkStart w:id="3" w:name="_Toc80440530"/>
      <w:r>
        <w:rPr>
          <w:rFonts w:ascii="Times New Roman" w:hAnsi="Times New Roman" w:cs="Times New Roman"/>
          <w:b/>
          <w:bCs/>
          <w:i/>
          <w:iCs/>
          <w:sz w:val="24"/>
          <w:szCs w:val="24"/>
        </w:rPr>
        <w:t>CUARTA</w:t>
      </w:r>
      <w:r w:rsidR="00E46A3E" w:rsidRPr="00E46A3E">
        <w:rPr>
          <w:rFonts w:ascii="Times New Roman" w:hAnsi="Times New Roman" w:cs="Times New Roman"/>
          <w:b/>
          <w:bCs/>
          <w:i/>
          <w:iCs/>
          <w:sz w:val="24"/>
          <w:szCs w:val="24"/>
        </w:rPr>
        <w:t xml:space="preserve"> FUENTE INFORMATIVA</w:t>
      </w:r>
      <w:bookmarkEnd w:id="3"/>
    </w:p>
    <w:p w14:paraId="2C5B5263" w14:textId="46746007" w:rsidR="00460696" w:rsidRDefault="00460696" w:rsidP="00460696">
      <w:pPr>
        <w:pStyle w:val="Prrafodelista"/>
        <w:tabs>
          <w:tab w:val="left" w:pos="2004"/>
        </w:tabs>
        <w:ind w:left="360"/>
        <w:jc w:val="both"/>
        <w:rPr>
          <w:rFonts w:ascii="Times New Roman" w:hAnsi="Times New Roman" w:cs="Times New Roman"/>
          <w:b/>
          <w:bCs/>
          <w:i/>
          <w:iCs/>
          <w:sz w:val="24"/>
          <w:szCs w:val="24"/>
        </w:rPr>
      </w:pPr>
    </w:p>
    <w:p w14:paraId="7994D1FE" w14:textId="23D6C9C0" w:rsidR="00460696" w:rsidRDefault="000F59F4" w:rsidP="00460696">
      <w:pPr>
        <w:tabs>
          <w:tab w:val="left" w:pos="2004"/>
        </w:tabs>
        <w:jc w:val="center"/>
        <w:rPr>
          <w:rFonts w:ascii="Times New Roman" w:hAnsi="Times New Roman" w:cs="Times New Roman"/>
          <w:b/>
          <w:bCs/>
          <w:sz w:val="24"/>
          <w:szCs w:val="24"/>
        </w:rPr>
      </w:pPr>
      <w:r w:rsidRPr="000F59F4">
        <w:rPr>
          <w:rFonts w:ascii="Times New Roman" w:hAnsi="Times New Roman" w:cs="Times New Roman"/>
          <w:b/>
          <w:bCs/>
          <w:sz w:val="24"/>
          <w:szCs w:val="24"/>
        </w:rPr>
        <w:t>UTILIDAD PRÁCTICA DE IMPLEMENTAR E-BUSINESS EN LAS EMPRESAS DE MEDELLÍN</w:t>
      </w:r>
    </w:p>
    <w:p w14:paraId="6DDA7635" w14:textId="2CE376AE" w:rsidR="00797E59" w:rsidRDefault="00B62977" w:rsidP="00AE45F2">
      <w:pPr>
        <w:tabs>
          <w:tab w:val="left" w:pos="2004"/>
        </w:tabs>
        <w:jc w:val="both"/>
        <w:rPr>
          <w:rFonts w:ascii="Times New Roman" w:hAnsi="Times New Roman" w:cs="Times New Roman"/>
        </w:rPr>
      </w:pPr>
      <w:r w:rsidRPr="00B62977">
        <w:rPr>
          <w:rFonts w:ascii="Times New Roman" w:hAnsi="Times New Roman" w:cs="Times New Roman"/>
        </w:rPr>
        <w:t xml:space="preserve">Este artículo tiene como objetivo </w:t>
      </w:r>
      <w:r w:rsidR="000F59F4">
        <w:rPr>
          <w:rFonts w:ascii="Times New Roman" w:hAnsi="Times New Roman" w:cs="Times New Roman"/>
        </w:rPr>
        <w:t xml:space="preserve">recopilar las mejores prácticas a nivel mundial de las diferentes modalidades del E-Business, junto con el impacto en las empresas en Medellín y su implementación. Asimismo, con el uso de las TIC y el internet en las empresas para la venta en línea, haciendo uso de la tecnología E-Business.  Mejorando la relación con el cliente, y personalizando los servicios. Con el uso del software ERP, </w:t>
      </w:r>
      <w:r w:rsidR="000F59F4">
        <w:t>CRM y SCM, entre otras basadas en tecnología Intra/Internet</w:t>
      </w:r>
      <w:r w:rsidR="000F59F4">
        <w:rPr>
          <w:rFonts w:ascii="Times New Roman" w:hAnsi="Times New Roman" w:cs="Times New Roman"/>
        </w:rPr>
        <w:t>, para nuevas practicas de negocio</w:t>
      </w:r>
      <w:r w:rsidR="00AE45F2">
        <w:rPr>
          <w:rFonts w:ascii="Times New Roman" w:hAnsi="Times New Roman" w:cs="Times New Roman"/>
        </w:rPr>
        <w:t>. En conclusión, se logra</w:t>
      </w:r>
      <w:r w:rsidR="00AE45F2" w:rsidRPr="00AE45F2">
        <w:rPr>
          <w:rFonts w:ascii="Times New Roman" w:hAnsi="Times New Roman" w:cs="Times New Roman"/>
        </w:rPr>
        <w:t xml:space="preserve"> visualizar que las empresas que mejor se adaptan al cambio tendrán más garantías de éxito</w:t>
      </w:r>
      <w:r w:rsidR="00AE45F2">
        <w:rPr>
          <w:rFonts w:ascii="Times New Roman" w:hAnsi="Times New Roman" w:cs="Times New Roman"/>
        </w:rPr>
        <w:t xml:space="preserve">. Sin embargo, es importante tener un plan detallado como una buena práctica. </w:t>
      </w:r>
      <w:sdt>
        <w:sdtPr>
          <w:rPr>
            <w:rFonts w:ascii="Times New Roman" w:hAnsi="Times New Roman" w:cs="Times New Roman"/>
          </w:rPr>
          <w:id w:val="-1643959947"/>
          <w:citation/>
        </w:sdtPr>
        <w:sdtEndPr/>
        <w:sdtContent>
          <w:r w:rsidR="00AE45F2">
            <w:rPr>
              <w:rFonts w:ascii="Times New Roman" w:hAnsi="Times New Roman" w:cs="Times New Roman"/>
            </w:rPr>
            <w:fldChar w:fldCharType="begin"/>
          </w:r>
          <w:r w:rsidR="00AE45F2">
            <w:rPr>
              <w:rFonts w:ascii="Times New Roman" w:hAnsi="Times New Roman" w:cs="Times New Roman"/>
            </w:rPr>
            <w:instrText xml:space="preserve"> CITATION ORT07 \l 3082 </w:instrText>
          </w:r>
          <w:r w:rsidR="00AE45F2">
            <w:rPr>
              <w:rFonts w:ascii="Times New Roman" w:hAnsi="Times New Roman" w:cs="Times New Roman"/>
            </w:rPr>
            <w:fldChar w:fldCharType="separate"/>
          </w:r>
          <w:r w:rsidR="00530D97" w:rsidRPr="00530D97">
            <w:rPr>
              <w:rFonts w:ascii="Times New Roman" w:hAnsi="Times New Roman" w:cs="Times New Roman"/>
              <w:noProof/>
            </w:rPr>
            <w:t>[4]</w:t>
          </w:r>
          <w:r w:rsidR="00AE45F2">
            <w:rPr>
              <w:rFonts w:ascii="Times New Roman" w:hAnsi="Times New Roman" w:cs="Times New Roman"/>
            </w:rPr>
            <w:fldChar w:fldCharType="end"/>
          </w:r>
        </w:sdtContent>
      </w:sdt>
    </w:p>
    <w:p w14:paraId="7C7EE290" w14:textId="77777777" w:rsidR="00FA1E89" w:rsidRDefault="00FA1E89" w:rsidP="00797E59">
      <w:pPr>
        <w:tabs>
          <w:tab w:val="left" w:pos="2004"/>
        </w:tabs>
        <w:jc w:val="both"/>
        <w:rPr>
          <w:rFonts w:ascii="Times New Roman" w:hAnsi="Times New Roman" w:cs="Times New Roman"/>
        </w:rPr>
      </w:pPr>
    </w:p>
    <w:p w14:paraId="2155E465" w14:textId="3A261FEA" w:rsidR="00FA1E89" w:rsidRDefault="00797E59" w:rsidP="00385A3D">
      <w:pPr>
        <w:pStyle w:val="Prrafodelista"/>
        <w:numPr>
          <w:ilvl w:val="0"/>
          <w:numId w:val="2"/>
        </w:numPr>
        <w:tabs>
          <w:tab w:val="left" w:pos="2004"/>
        </w:tabs>
        <w:ind w:left="360"/>
        <w:jc w:val="both"/>
        <w:outlineLvl w:val="0"/>
        <w:rPr>
          <w:rFonts w:ascii="Times New Roman" w:hAnsi="Times New Roman" w:cs="Times New Roman"/>
          <w:b/>
          <w:bCs/>
          <w:i/>
          <w:iCs/>
          <w:sz w:val="24"/>
          <w:szCs w:val="24"/>
        </w:rPr>
      </w:pPr>
      <w:bookmarkStart w:id="4" w:name="_Toc80440531"/>
      <w:r>
        <w:rPr>
          <w:rFonts w:ascii="Times New Roman" w:hAnsi="Times New Roman" w:cs="Times New Roman"/>
          <w:b/>
          <w:bCs/>
          <w:i/>
          <w:iCs/>
          <w:sz w:val="24"/>
          <w:szCs w:val="24"/>
        </w:rPr>
        <w:t>QUINTA</w:t>
      </w:r>
      <w:r w:rsidRPr="00797E59">
        <w:rPr>
          <w:rFonts w:ascii="Times New Roman" w:hAnsi="Times New Roman" w:cs="Times New Roman"/>
          <w:b/>
          <w:bCs/>
          <w:i/>
          <w:iCs/>
          <w:sz w:val="24"/>
          <w:szCs w:val="24"/>
        </w:rPr>
        <w:t xml:space="preserve"> FUENTE INFORMATIVA</w:t>
      </w:r>
      <w:bookmarkEnd w:id="4"/>
    </w:p>
    <w:p w14:paraId="63A32C7F" w14:textId="77777777" w:rsidR="00FA1E89" w:rsidRPr="00FA1E89" w:rsidRDefault="00FA1E89" w:rsidP="00FA1E89">
      <w:pPr>
        <w:tabs>
          <w:tab w:val="left" w:pos="2004"/>
        </w:tabs>
        <w:jc w:val="both"/>
        <w:rPr>
          <w:rFonts w:ascii="Times New Roman" w:hAnsi="Times New Roman" w:cs="Times New Roman"/>
          <w:b/>
          <w:bCs/>
          <w:i/>
          <w:iCs/>
          <w:sz w:val="24"/>
          <w:szCs w:val="24"/>
        </w:rPr>
      </w:pPr>
    </w:p>
    <w:p w14:paraId="7128C0C4" w14:textId="61780FF7" w:rsidR="00CF111D" w:rsidRDefault="000F59F4" w:rsidP="00437DB7">
      <w:pPr>
        <w:spacing w:after="160" w:line="259" w:lineRule="auto"/>
        <w:jc w:val="center"/>
        <w:rPr>
          <w:rFonts w:ascii="Times New Roman" w:hAnsi="Times New Roman" w:cs="Times New Roman"/>
          <w:b/>
          <w:bCs/>
          <w:sz w:val="24"/>
          <w:szCs w:val="24"/>
        </w:rPr>
      </w:pPr>
      <w:r w:rsidRPr="000F59F4">
        <w:rPr>
          <w:rFonts w:ascii="Times New Roman" w:hAnsi="Times New Roman" w:cs="Times New Roman"/>
          <w:b/>
          <w:bCs/>
          <w:sz w:val="24"/>
          <w:szCs w:val="24"/>
        </w:rPr>
        <w:t>NEGOCIOS EN INTERNET.CASO PRÁCTICO DE AMAZON E-BUSINESS. A CASE STUDY OF AMAZON</w:t>
      </w:r>
    </w:p>
    <w:p w14:paraId="60BA6B2E" w14:textId="2BF7CAAA" w:rsidR="00F36433" w:rsidRDefault="006319D1" w:rsidP="00530D97">
      <w:pPr>
        <w:tabs>
          <w:tab w:val="left" w:pos="2004"/>
        </w:tabs>
        <w:jc w:val="both"/>
        <w:rPr>
          <w:rFonts w:ascii="Times New Roman" w:hAnsi="Times New Roman" w:cs="Times New Roman"/>
          <w:b/>
          <w:bCs/>
          <w:sz w:val="24"/>
          <w:szCs w:val="24"/>
        </w:rPr>
      </w:pPr>
      <w:r>
        <w:rPr>
          <w:rFonts w:ascii="Times New Roman" w:hAnsi="Times New Roman" w:cs="Times New Roman"/>
        </w:rPr>
        <w:t>En la lectura, habla acerca de empresas, que han decidido lanzarse al mercado digital, sabiendo los riesgos que conlleva. Por esa razón, las empresas cuentan con conocimientos con respecto a ese tipo de comercio, y porque otras empresas aun no lo aplican</w:t>
      </w:r>
      <w:r w:rsidR="00530D97">
        <w:rPr>
          <w:rFonts w:ascii="Times New Roman" w:hAnsi="Times New Roman" w:cs="Times New Roman"/>
        </w:rPr>
        <w:t xml:space="preserve">. Basándose en Amazon, centrándose en un estudio nacional e internacional, ya que carece de una tienda física, y su principal negocio es en la red. Y en como se ha localizado en una de las compañías con mayor peso. Asimismo, buscar un análisis estratégico en las empresas, y el comercio electrónico, del cual se viene hablando últimamente, usa una metodología teoría, enfocado al negocio </w:t>
      </w:r>
      <w:proofErr w:type="spellStart"/>
      <w:r w:rsidR="00530D97">
        <w:rPr>
          <w:rFonts w:ascii="Times New Roman" w:hAnsi="Times New Roman" w:cs="Times New Roman"/>
        </w:rPr>
        <w:t>electronico</w:t>
      </w:r>
      <w:proofErr w:type="spellEnd"/>
      <w:r w:rsidR="00530D97">
        <w:rPr>
          <w:rFonts w:ascii="Times New Roman" w:hAnsi="Times New Roman" w:cs="Times New Roman"/>
        </w:rPr>
        <w:t xml:space="preserve">, usando como fuente de información l Biblioteca General San Isidro y la biblioteca de Ciencias Económicas y Empresariales de la Universidad león. Y una metodología aplicada estratégicamente, basado en la empresa Amazon. Llegando así a la conclusión de como </w:t>
      </w:r>
      <w:proofErr w:type="gramStart"/>
      <w:r w:rsidR="00530D97">
        <w:rPr>
          <w:rFonts w:ascii="Times New Roman" w:hAnsi="Times New Roman" w:cs="Times New Roman"/>
        </w:rPr>
        <w:t xml:space="preserve">el </w:t>
      </w:r>
      <w:r w:rsidR="00530D97" w:rsidRPr="00530D97">
        <w:rPr>
          <w:rFonts w:ascii="Times New Roman" w:hAnsi="Times New Roman" w:cs="Times New Roman"/>
        </w:rPr>
        <w:t xml:space="preserve"> hecho</w:t>
      </w:r>
      <w:proofErr w:type="gramEnd"/>
      <w:r w:rsidR="00530D97" w:rsidRPr="00530D97">
        <w:rPr>
          <w:rFonts w:ascii="Times New Roman" w:hAnsi="Times New Roman" w:cs="Times New Roman"/>
        </w:rPr>
        <w:t xml:space="preserve"> </w:t>
      </w:r>
      <w:r w:rsidR="00530D97" w:rsidRPr="00530D97">
        <w:rPr>
          <w:rFonts w:ascii="Times New Roman" w:hAnsi="Times New Roman" w:cs="Times New Roman"/>
        </w:rPr>
        <w:lastRenderedPageBreak/>
        <w:t>de optar por la diversificación desde una etapa temprana del ciclo de vida de la empresa, hace que Amazon pueda abarcar una amplia gama de productos</w:t>
      </w:r>
      <w:r w:rsidR="00530D97">
        <w:rPr>
          <w:rFonts w:ascii="Times New Roman" w:hAnsi="Times New Roman" w:cs="Times New Roman"/>
        </w:rPr>
        <w:t xml:space="preserve">, pudiendo satisfacer todas las necesidades de sus clientes en un mercado mas amplio y virtual desde la comodidad del hogar, asimismo, tener en cuenta que así como las fortalezas y oportunidades de la empresa, también cuenta con amenazas y debilidades. </w:t>
      </w:r>
      <w:sdt>
        <w:sdtPr>
          <w:rPr>
            <w:rFonts w:ascii="Times New Roman" w:hAnsi="Times New Roman" w:cs="Times New Roman"/>
          </w:rPr>
          <w:id w:val="710389116"/>
          <w:citation/>
        </w:sdtPr>
        <w:sdtEndPr/>
        <w:sdtContent>
          <w:r w:rsidR="00530D97">
            <w:rPr>
              <w:rFonts w:ascii="Times New Roman" w:hAnsi="Times New Roman" w:cs="Times New Roman"/>
            </w:rPr>
            <w:fldChar w:fldCharType="begin"/>
          </w:r>
          <w:r w:rsidR="00530D97">
            <w:rPr>
              <w:rFonts w:ascii="Times New Roman" w:hAnsi="Times New Roman" w:cs="Times New Roman"/>
            </w:rPr>
            <w:instrText xml:space="preserve"> CITATION DÁl13 \l 3082 </w:instrText>
          </w:r>
          <w:r w:rsidR="00530D97">
            <w:rPr>
              <w:rFonts w:ascii="Times New Roman" w:hAnsi="Times New Roman" w:cs="Times New Roman"/>
            </w:rPr>
            <w:fldChar w:fldCharType="separate"/>
          </w:r>
          <w:r w:rsidR="00530D97" w:rsidRPr="00530D97">
            <w:rPr>
              <w:rFonts w:ascii="Times New Roman" w:hAnsi="Times New Roman" w:cs="Times New Roman"/>
              <w:noProof/>
            </w:rPr>
            <w:t>[5]</w:t>
          </w:r>
          <w:r w:rsidR="00530D97">
            <w:rPr>
              <w:rFonts w:ascii="Times New Roman" w:hAnsi="Times New Roman" w:cs="Times New Roman"/>
            </w:rPr>
            <w:fldChar w:fldCharType="end"/>
          </w:r>
        </w:sdtContent>
      </w:sdt>
      <w:r w:rsidR="00F36433">
        <w:rPr>
          <w:rFonts w:ascii="Times New Roman" w:hAnsi="Times New Roman" w:cs="Times New Roman"/>
          <w:b/>
          <w:bCs/>
          <w:sz w:val="24"/>
          <w:szCs w:val="24"/>
        </w:rPr>
        <w:br w:type="page"/>
      </w:r>
    </w:p>
    <w:p w14:paraId="34E26E40" w14:textId="4B677508" w:rsidR="005930D5" w:rsidRDefault="0039156A" w:rsidP="005708D2">
      <w:pPr>
        <w:pStyle w:val="Ttulo1"/>
        <w:jc w:val="center"/>
        <w:rPr>
          <w:rFonts w:ascii="Times New Roman" w:hAnsi="Times New Roman" w:cs="Times New Roman"/>
          <w:b/>
          <w:bCs/>
          <w:color w:val="000000" w:themeColor="text1"/>
          <w:sz w:val="24"/>
          <w:szCs w:val="24"/>
        </w:rPr>
      </w:pPr>
      <w:bookmarkStart w:id="5" w:name="_Toc80440532"/>
      <w:r w:rsidRPr="00385A3D">
        <w:rPr>
          <w:rFonts w:ascii="Times New Roman" w:hAnsi="Times New Roman" w:cs="Times New Roman"/>
          <w:b/>
          <w:bCs/>
          <w:color w:val="000000" w:themeColor="text1"/>
          <w:sz w:val="24"/>
          <w:szCs w:val="24"/>
        </w:rPr>
        <w:lastRenderedPageBreak/>
        <w:t>GLOSARIO</w:t>
      </w:r>
      <w:bookmarkEnd w:id="5"/>
    </w:p>
    <w:p w14:paraId="5B017EC2" w14:textId="77777777" w:rsidR="000347D7" w:rsidRPr="000347D7" w:rsidRDefault="000347D7" w:rsidP="000347D7">
      <w:pPr>
        <w:rPr>
          <w:lang w:val="es-PE" w:eastAsia="es-PE"/>
        </w:rPr>
      </w:pPr>
    </w:p>
    <w:p w14:paraId="37BA8AB3" w14:textId="77777777" w:rsidR="008D5330" w:rsidRPr="008D5330" w:rsidRDefault="008D5330" w:rsidP="008D5330">
      <w:pPr>
        <w:pStyle w:val="Prrafodelista"/>
        <w:numPr>
          <w:ilvl w:val="0"/>
          <w:numId w:val="3"/>
        </w:numPr>
        <w:ind w:left="426" w:hanging="426"/>
        <w:jc w:val="both"/>
        <w:rPr>
          <w:rFonts w:ascii="Times New Roman" w:hAnsi="Times New Roman" w:cs="Times New Roman"/>
        </w:rPr>
      </w:pPr>
      <w:r w:rsidRPr="008D5330">
        <w:rPr>
          <w:rFonts w:ascii="Times New Roman" w:hAnsi="Times New Roman" w:cs="Times New Roman"/>
          <w:b/>
          <w:bCs/>
        </w:rPr>
        <w:t xml:space="preserve">Big Data: </w:t>
      </w:r>
      <w:r w:rsidRPr="008D5330">
        <w:rPr>
          <w:rFonts w:ascii="Times New Roman" w:hAnsi="Times New Roman" w:cs="Times New Roman"/>
        </w:rPr>
        <w:t xml:space="preserve">Término inglés que describe el gran volumen de datos, tanto </w:t>
      </w:r>
    </w:p>
    <w:p w14:paraId="0A67BA31" w14:textId="77777777" w:rsidR="008D5330" w:rsidRPr="008D5330" w:rsidRDefault="008D5330" w:rsidP="008D5330">
      <w:pPr>
        <w:pStyle w:val="Prrafodelista"/>
        <w:ind w:left="360"/>
        <w:jc w:val="both"/>
        <w:rPr>
          <w:rFonts w:ascii="Times New Roman" w:hAnsi="Times New Roman" w:cs="Times New Roman"/>
        </w:rPr>
      </w:pPr>
      <w:r w:rsidRPr="008D5330">
        <w:rPr>
          <w:rFonts w:ascii="Times New Roman" w:hAnsi="Times New Roman" w:cs="Times New Roman"/>
        </w:rPr>
        <w:t xml:space="preserve">estructurados como no estructurados, que brindan a las empresas información para </w:t>
      </w:r>
    </w:p>
    <w:p w14:paraId="485E9004" w14:textId="77777777" w:rsidR="008D5330" w:rsidRPr="008D5330" w:rsidRDefault="008D5330" w:rsidP="008D5330">
      <w:pPr>
        <w:pStyle w:val="Prrafodelista"/>
        <w:ind w:left="360"/>
        <w:jc w:val="both"/>
        <w:rPr>
          <w:rFonts w:ascii="Times New Roman" w:hAnsi="Times New Roman" w:cs="Times New Roman"/>
        </w:rPr>
      </w:pPr>
      <w:r w:rsidRPr="008D5330">
        <w:rPr>
          <w:rFonts w:ascii="Times New Roman" w:hAnsi="Times New Roman" w:cs="Times New Roman"/>
        </w:rPr>
        <w:t xml:space="preserve">obtener ideas que conduzcan a mejores decisiones y movimientos de negocios </w:t>
      </w:r>
    </w:p>
    <w:p w14:paraId="2BB5A7F7" w14:textId="6EC7B55A" w:rsidR="00E82017" w:rsidRPr="008D5330" w:rsidRDefault="008D5330" w:rsidP="008D5330">
      <w:pPr>
        <w:pStyle w:val="Prrafodelista"/>
        <w:ind w:left="360"/>
        <w:jc w:val="both"/>
        <w:rPr>
          <w:rFonts w:ascii="Times New Roman" w:hAnsi="Times New Roman" w:cs="Times New Roman"/>
        </w:rPr>
      </w:pPr>
      <w:r w:rsidRPr="008D5330">
        <w:rPr>
          <w:rFonts w:ascii="Times New Roman" w:hAnsi="Times New Roman" w:cs="Times New Roman"/>
        </w:rPr>
        <w:t>estratégicos.</w:t>
      </w:r>
      <w:r w:rsidRPr="008D5330">
        <w:rPr>
          <w:rFonts w:ascii="Times New Roman" w:hAnsi="Times New Roman" w:cs="Times New Roman"/>
        </w:rPr>
        <w:cr/>
      </w:r>
    </w:p>
    <w:p w14:paraId="1FF01ABC" w14:textId="2FCE816F" w:rsidR="007D20B0" w:rsidRPr="008D5330" w:rsidRDefault="008D5330" w:rsidP="00135F5A">
      <w:pPr>
        <w:pStyle w:val="Prrafodelista"/>
        <w:numPr>
          <w:ilvl w:val="0"/>
          <w:numId w:val="1"/>
        </w:numPr>
        <w:ind w:left="426" w:hanging="426"/>
        <w:jc w:val="both"/>
        <w:rPr>
          <w:rFonts w:ascii="Times New Roman" w:hAnsi="Times New Roman" w:cs="Times New Roman"/>
          <w:b/>
          <w:bCs/>
        </w:rPr>
      </w:pPr>
      <w:r w:rsidRPr="008D5330">
        <w:rPr>
          <w:rFonts w:ascii="Times New Roman" w:hAnsi="Times New Roman" w:cs="Times New Roman"/>
          <w:b/>
          <w:bCs/>
        </w:rPr>
        <w:t>Core Business</w:t>
      </w:r>
      <w:r w:rsidR="0039156A" w:rsidRPr="008D5330">
        <w:rPr>
          <w:rFonts w:ascii="Times New Roman" w:hAnsi="Times New Roman" w:cs="Times New Roman"/>
          <w:b/>
          <w:bCs/>
        </w:rPr>
        <w:t xml:space="preserve">: </w:t>
      </w:r>
      <w:r w:rsidRPr="008D5330">
        <w:rPr>
          <w:rFonts w:ascii="Times New Roman" w:hAnsi="Times New Roman" w:cs="Times New Roman"/>
        </w:rPr>
        <w:t>Término que hace referencia a la razón de ser de la compañía o aquello por lo cual se crea y en lo que se va a generar el máximo valor añadido de la oferta.</w:t>
      </w:r>
      <w:r w:rsidRPr="008D5330">
        <w:rPr>
          <w:rFonts w:ascii="Times New Roman" w:hAnsi="Times New Roman" w:cs="Times New Roman"/>
        </w:rPr>
        <w:cr/>
      </w:r>
    </w:p>
    <w:p w14:paraId="0088ECC6" w14:textId="55DFBE50" w:rsidR="007D20B0" w:rsidRPr="008D5330" w:rsidRDefault="008D5330" w:rsidP="008D5330">
      <w:pPr>
        <w:pStyle w:val="Prrafodelista"/>
        <w:numPr>
          <w:ilvl w:val="0"/>
          <w:numId w:val="1"/>
        </w:numPr>
        <w:ind w:left="426" w:hanging="426"/>
        <w:jc w:val="both"/>
        <w:rPr>
          <w:rFonts w:ascii="Times New Roman" w:hAnsi="Times New Roman" w:cs="Times New Roman"/>
          <w:b/>
          <w:bCs/>
        </w:rPr>
      </w:pPr>
      <w:r w:rsidRPr="008D5330">
        <w:rPr>
          <w:rFonts w:ascii="Times New Roman" w:hAnsi="Times New Roman" w:cs="Times New Roman"/>
          <w:b/>
          <w:bCs/>
        </w:rPr>
        <w:t xml:space="preserve">E-Business: </w:t>
      </w:r>
      <w:r w:rsidRPr="008D5330">
        <w:rPr>
          <w:rFonts w:ascii="Times New Roman" w:hAnsi="Times New Roman" w:cs="Times New Roman"/>
        </w:rPr>
        <w:t>Entorno en el que dos o más partes se involucran dentro de un negocio electrónico para lograr un objetivo de comercial específico.</w:t>
      </w:r>
    </w:p>
    <w:p w14:paraId="4B98A852" w14:textId="77777777" w:rsidR="003D008C" w:rsidRPr="003D008C" w:rsidRDefault="003D008C" w:rsidP="003D008C">
      <w:pPr>
        <w:pStyle w:val="Prrafodelista"/>
        <w:rPr>
          <w:rFonts w:ascii="Times New Roman" w:hAnsi="Times New Roman" w:cs="Times New Roman"/>
          <w:b/>
          <w:bCs/>
        </w:rPr>
      </w:pPr>
    </w:p>
    <w:p w14:paraId="6787353F" w14:textId="1BAB1F2D" w:rsidR="00646971" w:rsidRPr="00646971" w:rsidRDefault="00450B44" w:rsidP="00450B44">
      <w:pPr>
        <w:pStyle w:val="Prrafodelista"/>
        <w:numPr>
          <w:ilvl w:val="0"/>
          <w:numId w:val="1"/>
        </w:numPr>
        <w:ind w:left="426" w:hanging="426"/>
        <w:rPr>
          <w:rFonts w:ascii="Times New Roman" w:hAnsi="Times New Roman" w:cs="Times New Roman"/>
          <w:b/>
          <w:bCs/>
        </w:rPr>
      </w:pPr>
      <w:r w:rsidRPr="00450B44">
        <w:rPr>
          <w:rFonts w:ascii="Times New Roman" w:hAnsi="Times New Roman" w:cs="Times New Roman"/>
          <w:b/>
          <w:bCs/>
        </w:rPr>
        <w:t xml:space="preserve">E-Commerce: </w:t>
      </w:r>
      <w:r w:rsidRPr="00450B44">
        <w:rPr>
          <w:rFonts w:ascii="Times New Roman" w:hAnsi="Times New Roman" w:cs="Times New Roman"/>
        </w:rPr>
        <w:t>Transacción e intercambio de información con contenido comercial, en que la oferta y demanda se comunican utilizando tecnologías de la información.</w:t>
      </w:r>
      <w:r w:rsidRPr="00450B44">
        <w:rPr>
          <w:rFonts w:ascii="Times New Roman" w:hAnsi="Times New Roman" w:cs="Times New Roman"/>
        </w:rPr>
        <w:cr/>
      </w:r>
    </w:p>
    <w:p w14:paraId="5FDE203A" w14:textId="4EC1B07A" w:rsidR="00646971" w:rsidRPr="00450B44" w:rsidRDefault="00450B44" w:rsidP="00450B44">
      <w:pPr>
        <w:pStyle w:val="Prrafodelista"/>
        <w:numPr>
          <w:ilvl w:val="0"/>
          <w:numId w:val="1"/>
        </w:numPr>
        <w:ind w:left="426" w:hanging="426"/>
        <w:jc w:val="both"/>
        <w:rPr>
          <w:rFonts w:ascii="Times New Roman" w:hAnsi="Times New Roman" w:cs="Times New Roman"/>
          <w:b/>
          <w:bCs/>
        </w:rPr>
      </w:pPr>
      <w:r w:rsidRPr="00450B44">
        <w:rPr>
          <w:rFonts w:ascii="Times New Roman" w:hAnsi="Times New Roman" w:cs="Times New Roman"/>
          <w:b/>
          <w:bCs/>
        </w:rPr>
        <w:t>Comercio Electrónico B2B</w:t>
      </w:r>
      <w:r>
        <w:rPr>
          <w:rFonts w:ascii="Times New Roman" w:hAnsi="Times New Roman" w:cs="Times New Roman"/>
          <w:b/>
          <w:bCs/>
        </w:rPr>
        <w:t xml:space="preserve"> </w:t>
      </w:r>
      <w:r w:rsidRPr="00450B44">
        <w:rPr>
          <w:rFonts w:ascii="Times New Roman" w:hAnsi="Times New Roman" w:cs="Times New Roman"/>
          <w:b/>
          <w:bCs/>
        </w:rPr>
        <w:t xml:space="preserve">(Business </w:t>
      </w:r>
      <w:proofErr w:type="spellStart"/>
      <w:r w:rsidRPr="00450B44">
        <w:rPr>
          <w:rFonts w:ascii="Times New Roman" w:hAnsi="Times New Roman" w:cs="Times New Roman"/>
          <w:b/>
          <w:bCs/>
        </w:rPr>
        <w:t>to</w:t>
      </w:r>
      <w:proofErr w:type="spellEnd"/>
      <w:r w:rsidRPr="00450B44">
        <w:rPr>
          <w:rFonts w:ascii="Times New Roman" w:hAnsi="Times New Roman" w:cs="Times New Roman"/>
          <w:b/>
          <w:bCs/>
        </w:rPr>
        <w:t xml:space="preserve"> Business</w:t>
      </w:r>
      <w:r>
        <w:rPr>
          <w:rFonts w:ascii="Times New Roman" w:hAnsi="Times New Roman" w:cs="Times New Roman"/>
          <w:b/>
          <w:bCs/>
        </w:rPr>
        <w:t>)</w:t>
      </w:r>
      <w:r w:rsidR="00646971" w:rsidRPr="00450B44">
        <w:rPr>
          <w:rFonts w:ascii="Times New Roman" w:hAnsi="Times New Roman" w:cs="Times New Roman"/>
          <w:b/>
          <w:bCs/>
        </w:rPr>
        <w:t xml:space="preserve">: </w:t>
      </w:r>
      <w:r w:rsidRPr="00450B44">
        <w:rPr>
          <w:rFonts w:ascii="Times New Roman" w:hAnsi="Times New Roman" w:cs="Times New Roman"/>
        </w:rPr>
        <w:t>Transacciones efectuadas entre fabricante y distribuidora de un producto, o entre la distribuidora y el comercio minorista, entre otras. Este no conlleva transacciones directas con la consumidora final.</w:t>
      </w:r>
    </w:p>
    <w:p w14:paraId="2D99CD5C" w14:textId="77777777" w:rsidR="00D95BCA" w:rsidRPr="00D95BCA" w:rsidRDefault="00D95BCA" w:rsidP="00D95BCA">
      <w:pPr>
        <w:pStyle w:val="Prrafodelista"/>
        <w:rPr>
          <w:rFonts w:ascii="Times New Roman" w:hAnsi="Times New Roman" w:cs="Times New Roman"/>
          <w:b/>
          <w:bCs/>
        </w:rPr>
      </w:pPr>
    </w:p>
    <w:p w14:paraId="2C971063" w14:textId="77777777" w:rsidR="0073545B" w:rsidRDefault="00450B44" w:rsidP="004A569C">
      <w:pPr>
        <w:pStyle w:val="Prrafodelista"/>
        <w:numPr>
          <w:ilvl w:val="0"/>
          <w:numId w:val="1"/>
        </w:numPr>
        <w:ind w:left="426" w:hanging="426"/>
        <w:jc w:val="both"/>
        <w:rPr>
          <w:rFonts w:ascii="Times New Roman" w:hAnsi="Times New Roman" w:cs="Times New Roman"/>
        </w:rPr>
      </w:pPr>
      <w:r w:rsidRPr="00450B44">
        <w:rPr>
          <w:rFonts w:ascii="Times New Roman" w:hAnsi="Times New Roman" w:cs="Times New Roman"/>
          <w:b/>
          <w:bCs/>
        </w:rPr>
        <w:t>Comercio Electrónico B2C</w:t>
      </w:r>
      <w:r>
        <w:rPr>
          <w:rFonts w:ascii="Times New Roman" w:hAnsi="Times New Roman" w:cs="Times New Roman"/>
          <w:b/>
          <w:bCs/>
        </w:rPr>
        <w:t xml:space="preserve"> </w:t>
      </w:r>
      <w:r w:rsidRPr="00450B44">
        <w:rPr>
          <w:rFonts w:ascii="Times New Roman" w:hAnsi="Times New Roman" w:cs="Times New Roman"/>
          <w:b/>
          <w:bCs/>
        </w:rPr>
        <w:t xml:space="preserve">(Business </w:t>
      </w:r>
      <w:proofErr w:type="spellStart"/>
      <w:r w:rsidRPr="00450B44">
        <w:rPr>
          <w:rFonts w:ascii="Times New Roman" w:hAnsi="Times New Roman" w:cs="Times New Roman"/>
          <w:b/>
          <w:bCs/>
        </w:rPr>
        <w:t>to</w:t>
      </w:r>
      <w:proofErr w:type="spellEnd"/>
      <w:r w:rsidRPr="00450B44">
        <w:rPr>
          <w:rFonts w:ascii="Times New Roman" w:hAnsi="Times New Roman" w:cs="Times New Roman"/>
          <w:b/>
          <w:bCs/>
        </w:rPr>
        <w:t xml:space="preserve"> </w:t>
      </w:r>
      <w:proofErr w:type="spellStart"/>
      <w:r w:rsidRPr="00450B44">
        <w:rPr>
          <w:rFonts w:ascii="Times New Roman" w:hAnsi="Times New Roman" w:cs="Times New Roman"/>
          <w:b/>
          <w:bCs/>
        </w:rPr>
        <w:t>Consumer</w:t>
      </w:r>
      <w:proofErr w:type="spellEnd"/>
      <w:r w:rsidRPr="00450B44">
        <w:rPr>
          <w:rFonts w:ascii="Times New Roman" w:hAnsi="Times New Roman" w:cs="Times New Roman"/>
          <w:b/>
          <w:bCs/>
        </w:rPr>
        <w:t>)</w:t>
      </w:r>
      <w:r w:rsidR="00D95BCA" w:rsidRPr="00450B44">
        <w:rPr>
          <w:rFonts w:ascii="Times New Roman" w:hAnsi="Times New Roman" w:cs="Times New Roman"/>
          <w:b/>
          <w:bCs/>
        </w:rPr>
        <w:t xml:space="preserve">: </w:t>
      </w:r>
      <w:r w:rsidRPr="00450B44">
        <w:rPr>
          <w:rFonts w:ascii="Times New Roman" w:hAnsi="Times New Roman" w:cs="Times New Roman"/>
          <w:b/>
          <w:bCs/>
        </w:rPr>
        <w:t>T</w:t>
      </w:r>
      <w:r w:rsidRPr="00450B44">
        <w:rPr>
          <w:rFonts w:ascii="Times New Roman" w:hAnsi="Times New Roman" w:cs="Times New Roman"/>
        </w:rPr>
        <w:t>ransacciones a través de medios electrónicos como Internet y llevadas a cabo entre empresa y consumidores finales.</w:t>
      </w:r>
    </w:p>
    <w:p w14:paraId="3A5C6E0C" w14:textId="77777777" w:rsidR="0073545B" w:rsidRPr="0073545B" w:rsidRDefault="0073545B" w:rsidP="0073545B">
      <w:pPr>
        <w:pStyle w:val="Prrafodelista"/>
        <w:rPr>
          <w:b/>
          <w:bCs/>
        </w:rPr>
      </w:pPr>
    </w:p>
    <w:p w14:paraId="69BF6722" w14:textId="77777777" w:rsidR="00B9641A" w:rsidRPr="00B9641A" w:rsidRDefault="0073545B" w:rsidP="0073545B">
      <w:pPr>
        <w:pStyle w:val="Prrafodelista"/>
        <w:numPr>
          <w:ilvl w:val="0"/>
          <w:numId w:val="1"/>
        </w:numPr>
        <w:ind w:left="426" w:hanging="426"/>
        <w:jc w:val="both"/>
        <w:rPr>
          <w:rFonts w:ascii="Times New Roman" w:hAnsi="Times New Roman" w:cs="Times New Roman"/>
        </w:rPr>
      </w:pPr>
      <w:r w:rsidRPr="0073545B">
        <w:rPr>
          <w:b/>
          <w:bCs/>
        </w:rPr>
        <w:t xml:space="preserve">Tecnología </w:t>
      </w:r>
      <w:proofErr w:type="spellStart"/>
      <w:r w:rsidRPr="0073545B">
        <w:rPr>
          <w:b/>
          <w:bCs/>
        </w:rPr>
        <w:t>IoT</w:t>
      </w:r>
      <w:proofErr w:type="spellEnd"/>
      <w:r w:rsidRPr="0073545B">
        <w:rPr>
          <w:b/>
          <w:bCs/>
        </w:rPr>
        <w:t xml:space="preserve">: </w:t>
      </w:r>
      <w:r w:rsidRPr="0073545B">
        <w:t>Agrupación e interconexión de dispositivos u objetos a través de una red dónde estos reciben y transfieren datos entre sí a través de conexiones inalámbricas sin la intervención humana</w:t>
      </w:r>
      <w:r w:rsidR="00B9641A">
        <w:t>.</w:t>
      </w:r>
    </w:p>
    <w:p w14:paraId="6EE484D3" w14:textId="77777777" w:rsidR="00B9641A" w:rsidRPr="00B9641A" w:rsidRDefault="00B9641A" w:rsidP="00B9641A">
      <w:pPr>
        <w:pStyle w:val="Prrafodelista"/>
        <w:rPr>
          <w:b/>
          <w:bCs/>
        </w:rPr>
      </w:pPr>
    </w:p>
    <w:p w14:paraId="58393C80" w14:textId="70BC1C17" w:rsidR="00B9641A" w:rsidRPr="00B9641A" w:rsidRDefault="00B9641A" w:rsidP="00B9641A">
      <w:pPr>
        <w:pStyle w:val="Prrafodelista"/>
        <w:numPr>
          <w:ilvl w:val="0"/>
          <w:numId w:val="1"/>
        </w:numPr>
        <w:ind w:left="426" w:hanging="426"/>
        <w:jc w:val="both"/>
        <w:rPr>
          <w:rFonts w:ascii="Times New Roman" w:hAnsi="Times New Roman" w:cs="Times New Roman"/>
        </w:rPr>
      </w:pPr>
      <w:r w:rsidRPr="00B9641A">
        <w:rPr>
          <w:b/>
          <w:bCs/>
        </w:rPr>
        <w:t xml:space="preserve">EDI (Electronic Data </w:t>
      </w:r>
      <w:proofErr w:type="spellStart"/>
      <w:r w:rsidRPr="00B9641A">
        <w:rPr>
          <w:b/>
          <w:bCs/>
        </w:rPr>
        <w:t>Interchange</w:t>
      </w:r>
      <w:proofErr w:type="spellEnd"/>
      <w:r w:rsidRPr="00B9641A">
        <w:rPr>
          <w:b/>
          <w:bCs/>
        </w:rPr>
        <w:t xml:space="preserve"> - Intercambio Electrónico de Datos):</w:t>
      </w:r>
      <w:r w:rsidRPr="00B9641A">
        <w:t xml:space="preserve"> Es un software Middleware que permite la conexión a distintos sistemas empresariales como ERP o CRM, en otras palabras, es un estándar para el intercambio interorganizacional de información estructurada entre computadoras.</w:t>
      </w:r>
    </w:p>
    <w:p w14:paraId="2657C8E0" w14:textId="77777777" w:rsidR="00B9641A" w:rsidRPr="00B9641A" w:rsidRDefault="00B9641A" w:rsidP="00B9641A">
      <w:pPr>
        <w:pStyle w:val="Prrafodelista"/>
        <w:rPr>
          <w:rFonts w:ascii="Times New Roman" w:hAnsi="Times New Roman" w:cs="Times New Roman"/>
        </w:rPr>
      </w:pPr>
    </w:p>
    <w:p w14:paraId="7B8E8A2D" w14:textId="5778D0A8" w:rsidR="00B9641A" w:rsidRDefault="00B9641A" w:rsidP="00B9641A">
      <w:pPr>
        <w:pStyle w:val="Prrafodelista"/>
        <w:numPr>
          <w:ilvl w:val="0"/>
          <w:numId w:val="1"/>
        </w:numPr>
        <w:ind w:left="426" w:hanging="426"/>
        <w:jc w:val="both"/>
        <w:rPr>
          <w:rFonts w:ascii="Times New Roman" w:hAnsi="Times New Roman" w:cs="Times New Roman"/>
        </w:rPr>
      </w:pPr>
      <w:r w:rsidRPr="00B9641A">
        <w:rPr>
          <w:rFonts w:ascii="Times New Roman" w:hAnsi="Times New Roman" w:cs="Times New Roman"/>
          <w:b/>
          <w:bCs/>
        </w:rPr>
        <w:t>TIC (Tecnologías de la Información y Comunicaciones):</w:t>
      </w:r>
      <w:r w:rsidRPr="00B9641A">
        <w:rPr>
          <w:rFonts w:ascii="Times New Roman" w:hAnsi="Times New Roman" w:cs="Times New Roman"/>
        </w:rPr>
        <w:t xml:space="preserve"> son las tecnologías que se necesitan para gestión y transformación de la información y muy en particular el uso de ordenadores y programas que permiten crear, modificar, almacenar, proteger y recuperar esa información</w:t>
      </w:r>
      <w:r>
        <w:rPr>
          <w:rFonts w:ascii="Times New Roman" w:hAnsi="Times New Roman" w:cs="Times New Roman"/>
        </w:rPr>
        <w:t>.</w:t>
      </w:r>
    </w:p>
    <w:p w14:paraId="2DC08A01" w14:textId="77777777" w:rsidR="00B66913" w:rsidRPr="00B66913" w:rsidRDefault="00B66913" w:rsidP="00B66913">
      <w:pPr>
        <w:pStyle w:val="Prrafodelista"/>
        <w:rPr>
          <w:rFonts w:ascii="Times New Roman" w:hAnsi="Times New Roman" w:cs="Times New Roman"/>
        </w:rPr>
      </w:pPr>
    </w:p>
    <w:p w14:paraId="50E9A089" w14:textId="3661AFFD" w:rsidR="00B66913" w:rsidRPr="00B66913" w:rsidRDefault="00B66913" w:rsidP="00B66913">
      <w:pPr>
        <w:pStyle w:val="Prrafodelista"/>
        <w:numPr>
          <w:ilvl w:val="0"/>
          <w:numId w:val="1"/>
        </w:numPr>
        <w:ind w:left="426" w:hanging="426"/>
        <w:jc w:val="both"/>
        <w:rPr>
          <w:rFonts w:ascii="Times New Roman" w:hAnsi="Times New Roman" w:cs="Times New Roman"/>
        </w:rPr>
      </w:pPr>
      <w:r w:rsidRPr="00B66913">
        <w:rPr>
          <w:rFonts w:ascii="Times New Roman" w:hAnsi="Times New Roman" w:cs="Times New Roman"/>
          <w:b/>
          <w:bCs/>
        </w:rPr>
        <w:t>E-</w:t>
      </w:r>
      <w:proofErr w:type="spellStart"/>
      <w:r w:rsidRPr="00B66913">
        <w:rPr>
          <w:rFonts w:ascii="Times New Roman" w:hAnsi="Times New Roman" w:cs="Times New Roman"/>
          <w:b/>
          <w:bCs/>
        </w:rPr>
        <w:t>Marketplaces</w:t>
      </w:r>
      <w:proofErr w:type="spellEnd"/>
      <w:r w:rsidRPr="00B66913">
        <w:rPr>
          <w:rFonts w:ascii="Times New Roman" w:hAnsi="Times New Roman" w:cs="Times New Roman"/>
          <w:b/>
          <w:bCs/>
        </w:rPr>
        <w:t>:</w:t>
      </w:r>
      <w:r w:rsidRPr="00B66913">
        <w:rPr>
          <w:rFonts w:ascii="Times New Roman" w:hAnsi="Times New Roman" w:cs="Times New Roman"/>
        </w:rPr>
        <w:t xml:space="preserve"> Son mercados virtuales que permiten tanto a vendedores como compradores agilizar sus procesos de compra/venta.</w:t>
      </w:r>
    </w:p>
    <w:p w14:paraId="4F84B8C2" w14:textId="3176CA4F" w:rsidR="0039156A" w:rsidRPr="00B9641A" w:rsidRDefault="004A569C" w:rsidP="00B9641A">
      <w:pPr>
        <w:jc w:val="both"/>
        <w:rPr>
          <w:rFonts w:ascii="Times New Roman" w:hAnsi="Times New Roman" w:cs="Times New Roman"/>
        </w:rPr>
      </w:pPr>
      <w:r w:rsidRPr="00B9641A">
        <w:rPr>
          <w:b/>
          <w:bCs/>
        </w:rPr>
        <w:br w:type="page"/>
      </w:r>
    </w:p>
    <w:bookmarkStart w:id="6" w:name="_Toc80440533" w:displacedByCustomXml="next"/>
    <w:sdt>
      <w:sdtPr>
        <w:rPr>
          <w:rFonts w:asciiTheme="minorHAnsi" w:eastAsiaTheme="minorHAnsi" w:hAnsiTheme="minorHAnsi" w:cstheme="minorBidi"/>
          <w:color w:val="auto"/>
          <w:sz w:val="22"/>
          <w:szCs w:val="22"/>
          <w:lang w:val="es-ES" w:eastAsia="en-US"/>
        </w:rPr>
        <w:id w:val="2042705789"/>
        <w:docPartObj>
          <w:docPartGallery w:val="Bibliographies"/>
          <w:docPartUnique/>
        </w:docPartObj>
      </w:sdtPr>
      <w:sdtEndPr/>
      <w:sdtContent>
        <w:p w14:paraId="40776068" w14:textId="0A1AB00F" w:rsidR="005930D5" w:rsidRPr="007D20B0" w:rsidRDefault="005930D5">
          <w:pPr>
            <w:pStyle w:val="Ttulo1"/>
            <w:rPr>
              <w:rFonts w:ascii="Times New Roman" w:hAnsi="Times New Roman" w:cs="Times New Roman"/>
              <w:b/>
              <w:bCs/>
              <w:color w:val="auto"/>
              <w:sz w:val="28"/>
              <w:szCs w:val="28"/>
            </w:rPr>
          </w:pPr>
          <w:r w:rsidRPr="007D20B0">
            <w:rPr>
              <w:rFonts w:ascii="Times New Roman" w:hAnsi="Times New Roman" w:cs="Times New Roman"/>
              <w:b/>
              <w:bCs/>
              <w:color w:val="auto"/>
              <w:sz w:val="28"/>
              <w:szCs w:val="28"/>
              <w:lang w:val="es-ES"/>
            </w:rPr>
            <w:t>Referencias</w:t>
          </w:r>
          <w:bookmarkEnd w:id="6"/>
        </w:p>
        <w:sdt>
          <w:sdtPr>
            <w:rPr>
              <w:rFonts w:ascii="Times New Roman" w:hAnsi="Times New Roman" w:cs="Times New Roman"/>
            </w:rPr>
            <w:id w:val="-573587230"/>
            <w:bibliography/>
          </w:sdtPr>
          <w:sdtEndPr>
            <w:rPr>
              <w:rFonts w:asciiTheme="minorHAnsi" w:hAnsiTheme="minorHAnsi" w:cstheme="minorBidi"/>
            </w:rPr>
          </w:sdtEndPr>
          <w:sdtContent>
            <w:p w14:paraId="7D8475BC" w14:textId="77777777" w:rsidR="00530D97" w:rsidRDefault="005930D5">
              <w:pPr>
                <w:rPr>
                  <w:noProof/>
                  <w:lang w:val="es-PE"/>
                </w:rPr>
              </w:pPr>
              <w:r w:rsidRPr="007D20B0">
                <w:rPr>
                  <w:rFonts w:ascii="Times New Roman" w:hAnsi="Times New Roman" w:cs="Times New Roman"/>
                </w:rPr>
                <w:fldChar w:fldCharType="begin"/>
              </w:r>
              <w:r w:rsidRPr="007D20B0">
                <w:rPr>
                  <w:rFonts w:ascii="Times New Roman" w:hAnsi="Times New Roman" w:cs="Times New Roman"/>
                </w:rPr>
                <w:instrText>BIBLIOGRAPHY</w:instrText>
              </w:r>
              <w:r w:rsidRPr="007D20B0">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530D97" w14:paraId="5364DF82" w14:textId="77777777">
                <w:trPr>
                  <w:divId w:val="2131508292"/>
                  <w:tblCellSpacing w:w="15" w:type="dxa"/>
                </w:trPr>
                <w:tc>
                  <w:tcPr>
                    <w:tcW w:w="50" w:type="pct"/>
                    <w:hideMark/>
                  </w:tcPr>
                  <w:p w14:paraId="0965C170" w14:textId="2FF5A33F" w:rsidR="00530D97" w:rsidRDefault="00530D97">
                    <w:pPr>
                      <w:pStyle w:val="Bibliografa"/>
                      <w:rPr>
                        <w:noProof/>
                        <w:sz w:val="24"/>
                        <w:szCs w:val="24"/>
                      </w:rPr>
                    </w:pPr>
                    <w:r>
                      <w:rPr>
                        <w:noProof/>
                      </w:rPr>
                      <w:t xml:space="preserve">[1] </w:t>
                    </w:r>
                  </w:p>
                </w:tc>
                <w:tc>
                  <w:tcPr>
                    <w:tcW w:w="0" w:type="auto"/>
                    <w:hideMark/>
                  </w:tcPr>
                  <w:p w14:paraId="1FBA914C" w14:textId="77777777" w:rsidR="00530D97" w:rsidRDefault="00530D97">
                    <w:pPr>
                      <w:pStyle w:val="Bibliografa"/>
                      <w:rPr>
                        <w:noProof/>
                      </w:rPr>
                    </w:pPr>
                    <w:r>
                      <w:rPr>
                        <w:noProof/>
                      </w:rPr>
                      <w:t>G. M. BENITEZ y S. A. S. SERRANO, «CREACIÓN E IMPLEMENTACIÓN DE UN CENTRO DE ASESORÍAS Y CONSULTORÍA CONTABLE Y DE GESTIÓN BAJO EL SISTEMA E-BUSINESS,» Bucaramanga, 2002.</w:t>
                    </w:r>
                  </w:p>
                </w:tc>
              </w:tr>
              <w:tr w:rsidR="00530D97" w14:paraId="0D92EA3F" w14:textId="77777777">
                <w:trPr>
                  <w:divId w:val="2131508292"/>
                  <w:tblCellSpacing w:w="15" w:type="dxa"/>
                </w:trPr>
                <w:tc>
                  <w:tcPr>
                    <w:tcW w:w="50" w:type="pct"/>
                    <w:hideMark/>
                  </w:tcPr>
                  <w:p w14:paraId="5FDF6254" w14:textId="77777777" w:rsidR="00530D97" w:rsidRDefault="00530D97">
                    <w:pPr>
                      <w:pStyle w:val="Bibliografa"/>
                      <w:rPr>
                        <w:noProof/>
                      </w:rPr>
                    </w:pPr>
                    <w:r>
                      <w:rPr>
                        <w:noProof/>
                      </w:rPr>
                      <w:t xml:space="preserve">[2] </w:t>
                    </w:r>
                  </w:p>
                </w:tc>
                <w:tc>
                  <w:tcPr>
                    <w:tcW w:w="0" w:type="auto"/>
                    <w:hideMark/>
                  </w:tcPr>
                  <w:p w14:paraId="17CC2422" w14:textId="77777777" w:rsidR="00530D97" w:rsidRDefault="00530D97">
                    <w:pPr>
                      <w:pStyle w:val="Bibliografa"/>
                      <w:rPr>
                        <w:noProof/>
                      </w:rPr>
                    </w:pPr>
                    <w:r>
                      <w:rPr>
                        <w:noProof/>
                      </w:rPr>
                      <w:t>R. D. R. Soto, «EL E-BUSINESS COMO HERRAMIENTA DE APRENDIZAJE EN LOS ESTUDIANTES DE LA UNIVERSIDAD TÉCNICA DE COTOPAXI, DE LA CARRERA DE INGENIERÍA COMERCIAL EN EL PERÍODO 2013-2014,» Latacunga, 2017.</w:t>
                    </w:r>
                  </w:p>
                </w:tc>
              </w:tr>
              <w:tr w:rsidR="00530D97" w14:paraId="0F14C6EE" w14:textId="77777777">
                <w:trPr>
                  <w:divId w:val="2131508292"/>
                  <w:tblCellSpacing w:w="15" w:type="dxa"/>
                </w:trPr>
                <w:tc>
                  <w:tcPr>
                    <w:tcW w:w="50" w:type="pct"/>
                    <w:hideMark/>
                  </w:tcPr>
                  <w:p w14:paraId="583127B6" w14:textId="77777777" w:rsidR="00530D97" w:rsidRDefault="00530D97">
                    <w:pPr>
                      <w:pStyle w:val="Bibliografa"/>
                      <w:rPr>
                        <w:noProof/>
                      </w:rPr>
                    </w:pPr>
                    <w:r>
                      <w:rPr>
                        <w:noProof/>
                      </w:rPr>
                      <w:t xml:space="preserve">[3] </w:t>
                    </w:r>
                  </w:p>
                </w:tc>
                <w:tc>
                  <w:tcPr>
                    <w:tcW w:w="0" w:type="auto"/>
                    <w:hideMark/>
                  </w:tcPr>
                  <w:p w14:paraId="70CD4D20" w14:textId="77777777" w:rsidR="00530D97" w:rsidRDefault="00530D97">
                    <w:pPr>
                      <w:pStyle w:val="Bibliografa"/>
                      <w:rPr>
                        <w:noProof/>
                      </w:rPr>
                    </w:pPr>
                    <w:r>
                      <w:rPr>
                        <w:noProof/>
                      </w:rPr>
                      <w:t>C. D. A. Suárez, «E-Business para la oferta de bienes del sector secundario de la provincia de Cotopaxi,» LATACUNGA, 2020.</w:t>
                    </w:r>
                  </w:p>
                </w:tc>
              </w:tr>
              <w:tr w:rsidR="00530D97" w14:paraId="50B5E34F" w14:textId="77777777">
                <w:trPr>
                  <w:divId w:val="2131508292"/>
                  <w:tblCellSpacing w:w="15" w:type="dxa"/>
                </w:trPr>
                <w:tc>
                  <w:tcPr>
                    <w:tcW w:w="50" w:type="pct"/>
                    <w:hideMark/>
                  </w:tcPr>
                  <w:p w14:paraId="2B204725" w14:textId="77777777" w:rsidR="00530D97" w:rsidRDefault="00530D97">
                    <w:pPr>
                      <w:pStyle w:val="Bibliografa"/>
                      <w:rPr>
                        <w:noProof/>
                      </w:rPr>
                    </w:pPr>
                    <w:r>
                      <w:rPr>
                        <w:noProof/>
                      </w:rPr>
                      <w:t xml:space="preserve">[4] </w:t>
                    </w:r>
                  </w:p>
                </w:tc>
                <w:tc>
                  <w:tcPr>
                    <w:tcW w:w="0" w:type="auto"/>
                    <w:hideMark/>
                  </w:tcPr>
                  <w:p w14:paraId="10561024" w14:textId="77777777" w:rsidR="00530D97" w:rsidRDefault="00530D97">
                    <w:pPr>
                      <w:pStyle w:val="Bibliografa"/>
                      <w:rPr>
                        <w:noProof/>
                      </w:rPr>
                    </w:pPr>
                    <w:r>
                      <w:rPr>
                        <w:noProof/>
                      </w:rPr>
                      <w:t>M. W. ORTA, «UTILIDAD PRÁCTICA DE IMPLEMENTAR E-BUSINESS EN LAS EMPRESAS DE MEDELLÍN,» MEDELLIN, 2007.</w:t>
                    </w:r>
                  </w:p>
                </w:tc>
              </w:tr>
              <w:tr w:rsidR="00530D97" w14:paraId="7595C840" w14:textId="77777777">
                <w:trPr>
                  <w:divId w:val="2131508292"/>
                  <w:tblCellSpacing w:w="15" w:type="dxa"/>
                </w:trPr>
                <w:tc>
                  <w:tcPr>
                    <w:tcW w:w="50" w:type="pct"/>
                    <w:hideMark/>
                  </w:tcPr>
                  <w:p w14:paraId="6CDE2A4F" w14:textId="77777777" w:rsidR="00530D97" w:rsidRDefault="00530D97">
                    <w:pPr>
                      <w:pStyle w:val="Bibliografa"/>
                      <w:rPr>
                        <w:noProof/>
                      </w:rPr>
                    </w:pPr>
                    <w:r>
                      <w:rPr>
                        <w:noProof/>
                      </w:rPr>
                      <w:t xml:space="preserve">[5] </w:t>
                    </w:r>
                  </w:p>
                </w:tc>
                <w:tc>
                  <w:tcPr>
                    <w:tcW w:w="0" w:type="auto"/>
                    <w:hideMark/>
                  </w:tcPr>
                  <w:p w14:paraId="220A0606" w14:textId="77777777" w:rsidR="00530D97" w:rsidRDefault="00530D97">
                    <w:pPr>
                      <w:pStyle w:val="Bibliografa"/>
                      <w:rPr>
                        <w:noProof/>
                      </w:rPr>
                    </w:pPr>
                    <w:r>
                      <w:rPr>
                        <w:noProof/>
                      </w:rPr>
                      <w:t>D. Á. H. Andrés, «AMAZON, NEGOCIOS EN INTERNET.CASO PRÁCTICO DE AMAZON E-BUSINESS. A CASE STUDY OF,» Oviedo España, 2013.</w:t>
                    </w:r>
                  </w:p>
                </w:tc>
              </w:tr>
            </w:tbl>
            <w:p w14:paraId="0E3048AC" w14:textId="77777777" w:rsidR="00530D97" w:rsidRDefault="00530D97">
              <w:pPr>
                <w:divId w:val="2131508292"/>
                <w:rPr>
                  <w:rFonts w:eastAsia="Times New Roman"/>
                  <w:noProof/>
                </w:rPr>
              </w:pPr>
            </w:p>
            <w:p w14:paraId="3EBA3C5D" w14:textId="6089309C" w:rsidR="005930D5" w:rsidRDefault="005930D5">
              <w:r w:rsidRPr="007D20B0">
                <w:rPr>
                  <w:rFonts w:ascii="Times New Roman" w:hAnsi="Times New Roman" w:cs="Times New Roman"/>
                  <w:b/>
                  <w:bCs/>
                </w:rPr>
                <w:fldChar w:fldCharType="end"/>
              </w:r>
            </w:p>
          </w:sdtContent>
        </w:sdt>
      </w:sdtContent>
    </w:sdt>
    <w:p w14:paraId="11895BB1" w14:textId="77777777" w:rsidR="005930D5" w:rsidRPr="005930D5" w:rsidRDefault="005930D5" w:rsidP="007378BC">
      <w:pPr>
        <w:tabs>
          <w:tab w:val="left" w:pos="2004"/>
        </w:tabs>
        <w:jc w:val="both"/>
        <w:rPr>
          <w:b/>
          <w:bCs/>
        </w:rPr>
      </w:pPr>
    </w:p>
    <w:sectPr w:rsidR="005930D5" w:rsidRPr="005930D5" w:rsidSect="008F00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55C26"/>
    <w:multiLevelType w:val="hybridMultilevel"/>
    <w:tmpl w:val="1DAE11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E2E3159"/>
    <w:multiLevelType w:val="hybridMultilevel"/>
    <w:tmpl w:val="EB2481A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7E8458A6"/>
    <w:multiLevelType w:val="hybridMultilevel"/>
    <w:tmpl w:val="4C0A6E0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037"/>
    <w:rsid w:val="000347D7"/>
    <w:rsid w:val="00055010"/>
    <w:rsid w:val="00075A49"/>
    <w:rsid w:val="000A6B81"/>
    <w:rsid w:val="000D3D4A"/>
    <w:rsid w:val="000F59F4"/>
    <w:rsid w:val="00103FCD"/>
    <w:rsid w:val="0014370A"/>
    <w:rsid w:val="00182299"/>
    <w:rsid w:val="001B3BAE"/>
    <w:rsid w:val="002240E4"/>
    <w:rsid w:val="00254E63"/>
    <w:rsid w:val="002B2D6A"/>
    <w:rsid w:val="002C2A5A"/>
    <w:rsid w:val="002C7BAD"/>
    <w:rsid w:val="002E3EBA"/>
    <w:rsid w:val="00333D12"/>
    <w:rsid w:val="00385A3D"/>
    <w:rsid w:val="0039156A"/>
    <w:rsid w:val="003A555C"/>
    <w:rsid w:val="003B7FBC"/>
    <w:rsid w:val="003C4D75"/>
    <w:rsid w:val="003C5F95"/>
    <w:rsid w:val="003D008C"/>
    <w:rsid w:val="00415714"/>
    <w:rsid w:val="00437DB7"/>
    <w:rsid w:val="00443EE4"/>
    <w:rsid w:val="00445C0D"/>
    <w:rsid w:val="004472B9"/>
    <w:rsid w:val="00450B44"/>
    <w:rsid w:val="00460696"/>
    <w:rsid w:val="004677BB"/>
    <w:rsid w:val="00480919"/>
    <w:rsid w:val="00497732"/>
    <w:rsid w:val="004A569C"/>
    <w:rsid w:val="004D45FD"/>
    <w:rsid w:val="0050743E"/>
    <w:rsid w:val="00530D97"/>
    <w:rsid w:val="005708D2"/>
    <w:rsid w:val="00570D9C"/>
    <w:rsid w:val="00576584"/>
    <w:rsid w:val="005930D5"/>
    <w:rsid w:val="00621C7B"/>
    <w:rsid w:val="006319D1"/>
    <w:rsid w:val="00646971"/>
    <w:rsid w:val="0073545B"/>
    <w:rsid w:val="007378BC"/>
    <w:rsid w:val="00756AD2"/>
    <w:rsid w:val="00797E59"/>
    <w:rsid w:val="007A323F"/>
    <w:rsid w:val="007C380A"/>
    <w:rsid w:val="007D0F4D"/>
    <w:rsid w:val="007D20B0"/>
    <w:rsid w:val="007D7701"/>
    <w:rsid w:val="00832BBE"/>
    <w:rsid w:val="008C24BB"/>
    <w:rsid w:val="008D5330"/>
    <w:rsid w:val="008E5032"/>
    <w:rsid w:val="008F0037"/>
    <w:rsid w:val="00912446"/>
    <w:rsid w:val="009E490C"/>
    <w:rsid w:val="00A1773F"/>
    <w:rsid w:val="00AE45F2"/>
    <w:rsid w:val="00B02D13"/>
    <w:rsid w:val="00B47D34"/>
    <w:rsid w:val="00B62977"/>
    <w:rsid w:val="00B66913"/>
    <w:rsid w:val="00B92110"/>
    <w:rsid w:val="00B9641A"/>
    <w:rsid w:val="00BB7261"/>
    <w:rsid w:val="00C27371"/>
    <w:rsid w:val="00C8312A"/>
    <w:rsid w:val="00CB152F"/>
    <w:rsid w:val="00CE473C"/>
    <w:rsid w:val="00CF111D"/>
    <w:rsid w:val="00CF6BF3"/>
    <w:rsid w:val="00D95BCA"/>
    <w:rsid w:val="00DD3F6B"/>
    <w:rsid w:val="00E46A3E"/>
    <w:rsid w:val="00E82017"/>
    <w:rsid w:val="00E8346C"/>
    <w:rsid w:val="00E91867"/>
    <w:rsid w:val="00EE5BB9"/>
    <w:rsid w:val="00EF2270"/>
    <w:rsid w:val="00F119C7"/>
    <w:rsid w:val="00F36433"/>
    <w:rsid w:val="00F84F15"/>
    <w:rsid w:val="00FA1E8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A3D25"/>
  <w15:chartTrackingRefBased/>
  <w15:docId w15:val="{33EDCF5A-B71A-4AD8-9E52-CD3DD1784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037"/>
    <w:pPr>
      <w:spacing w:after="200" w:line="276" w:lineRule="auto"/>
    </w:pPr>
    <w:rPr>
      <w:lang w:val="es-ES"/>
    </w:rPr>
  </w:style>
  <w:style w:type="paragraph" w:styleId="Ttulo1">
    <w:name w:val="heading 1"/>
    <w:basedOn w:val="Normal"/>
    <w:next w:val="Normal"/>
    <w:link w:val="Ttulo1Car"/>
    <w:uiPriority w:val="9"/>
    <w:qFormat/>
    <w:rsid w:val="005930D5"/>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F0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F0037"/>
    <w:pPr>
      <w:spacing w:after="160" w:line="259" w:lineRule="auto"/>
      <w:ind w:left="720"/>
      <w:contextualSpacing/>
    </w:pPr>
    <w:rPr>
      <w:lang w:val="es-PE"/>
    </w:rPr>
  </w:style>
  <w:style w:type="paragraph" w:styleId="Sinespaciado">
    <w:name w:val="No Spacing"/>
    <w:link w:val="SinespaciadoCar"/>
    <w:uiPriority w:val="1"/>
    <w:qFormat/>
    <w:rsid w:val="008F0037"/>
    <w:pPr>
      <w:spacing w:after="0" w:line="240" w:lineRule="auto"/>
    </w:pPr>
    <w:rPr>
      <w:rFonts w:ascii="Calibri" w:eastAsia="Times New Roman" w:hAnsi="Calibri" w:cs="Times New Roman"/>
      <w:lang w:val="es-ES" w:eastAsia="es-ES"/>
    </w:rPr>
  </w:style>
  <w:style w:type="character" w:customStyle="1" w:styleId="SinespaciadoCar">
    <w:name w:val="Sin espaciado Car"/>
    <w:link w:val="Sinespaciado"/>
    <w:uiPriority w:val="1"/>
    <w:rsid w:val="008F0037"/>
    <w:rPr>
      <w:rFonts w:ascii="Calibri" w:eastAsia="Times New Roman" w:hAnsi="Calibri" w:cs="Times New Roman"/>
      <w:lang w:val="es-ES" w:eastAsia="es-ES"/>
    </w:rPr>
  </w:style>
  <w:style w:type="character" w:customStyle="1" w:styleId="Ttulo1Car">
    <w:name w:val="Título 1 Car"/>
    <w:basedOn w:val="Fuentedeprrafopredeter"/>
    <w:link w:val="Ttulo1"/>
    <w:uiPriority w:val="9"/>
    <w:rsid w:val="005930D5"/>
    <w:rPr>
      <w:rFonts w:asciiTheme="majorHAnsi" w:eastAsiaTheme="majorEastAsia" w:hAnsiTheme="majorHAnsi" w:cstheme="majorBidi"/>
      <w:color w:val="2F5496" w:themeColor="accent1" w:themeShade="BF"/>
      <w:sz w:val="32"/>
      <w:szCs w:val="32"/>
      <w:lang w:eastAsia="es-PE"/>
    </w:rPr>
  </w:style>
  <w:style w:type="paragraph" w:styleId="Bibliografa">
    <w:name w:val="Bibliography"/>
    <w:basedOn w:val="Normal"/>
    <w:next w:val="Normal"/>
    <w:uiPriority w:val="37"/>
    <w:unhideWhenUsed/>
    <w:rsid w:val="005930D5"/>
  </w:style>
  <w:style w:type="paragraph" w:styleId="TtuloTDC">
    <w:name w:val="TOC Heading"/>
    <w:basedOn w:val="Ttulo1"/>
    <w:next w:val="Normal"/>
    <w:uiPriority w:val="39"/>
    <w:unhideWhenUsed/>
    <w:qFormat/>
    <w:rsid w:val="001B3BAE"/>
    <w:pPr>
      <w:outlineLvl w:val="9"/>
    </w:pPr>
  </w:style>
  <w:style w:type="paragraph" w:styleId="TDC1">
    <w:name w:val="toc 1"/>
    <w:basedOn w:val="Normal"/>
    <w:next w:val="Normal"/>
    <w:autoRedefine/>
    <w:uiPriority w:val="39"/>
    <w:unhideWhenUsed/>
    <w:rsid w:val="001B3BAE"/>
    <w:pPr>
      <w:spacing w:after="100"/>
    </w:pPr>
  </w:style>
  <w:style w:type="character" w:styleId="Hipervnculo">
    <w:name w:val="Hyperlink"/>
    <w:basedOn w:val="Fuentedeprrafopredeter"/>
    <w:uiPriority w:val="99"/>
    <w:unhideWhenUsed/>
    <w:rsid w:val="001B3B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5083">
      <w:bodyDiv w:val="1"/>
      <w:marLeft w:val="0"/>
      <w:marRight w:val="0"/>
      <w:marTop w:val="0"/>
      <w:marBottom w:val="0"/>
      <w:divBdr>
        <w:top w:val="none" w:sz="0" w:space="0" w:color="auto"/>
        <w:left w:val="none" w:sz="0" w:space="0" w:color="auto"/>
        <w:bottom w:val="none" w:sz="0" w:space="0" w:color="auto"/>
        <w:right w:val="none" w:sz="0" w:space="0" w:color="auto"/>
      </w:divBdr>
    </w:div>
    <w:div w:id="66610700">
      <w:bodyDiv w:val="1"/>
      <w:marLeft w:val="0"/>
      <w:marRight w:val="0"/>
      <w:marTop w:val="0"/>
      <w:marBottom w:val="0"/>
      <w:divBdr>
        <w:top w:val="none" w:sz="0" w:space="0" w:color="auto"/>
        <w:left w:val="none" w:sz="0" w:space="0" w:color="auto"/>
        <w:bottom w:val="none" w:sz="0" w:space="0" w:color="auto"/>
        <w:right w:val="none" w:sz="0" w:space="0" w:color="auto"/>
      </w:divBdr>
    </w:div>
    <w:div w:id="87433052">
      <w:bodyDiv w:val="1"/>
      <w:marLeft w:val="0"/>
      <w:marRight w:val="0"/>
      <w:marTop w:val="0"/>
      <w:marBottom w:val="0"/>
      <w:divBdr>
        <w:top w:val="none" w:sz="0" w:space="0" w:color="auto"/>
        <w:left w:val="none" w:sz="0" w:space="0" w:color="auto"/>
        <w:bottom w:val="none" w:sz="0" w:space="0" w:color="auto"/>
        <w:right w:val="none" w:sz="0" w:space="0" w:color="auto"/>
      </w:divBdr>
    </w:div>
    <w:div w:id="132798306">
      <w:bodyDiv w:val="1"/>
      <w:marLeft w:val="0"/>
      <w:marRight w:val="0"/>
      <w:marTop w:val="0"/>
      <w:marBottom w:val="0"/>
      <w:divBdr>
        <w:top w:val="none" w:sz="0" w:space="0" w:color="auto"/>
        <w:left w:val="none" w:sz="0" w:space="0" w:color="auto"/>
        <w:bottom w:val="none" w:sz="0" w:space="0" w:color="auto"/>
        <w:right w:val="none" w:sz="0" w:space="0" w:color="auto"/>
      </w:divBdr>
    </w:div>
    <w:div w:id="339888872">
      <w:bodyDiv w:val="1"/>
      <w:marLeft w:val="0"/>
      <w:marRight w:val="0"/>
      <w:marTop w:val="0"/>
      <w:marBottom w:val="0"/>
      <w:divBdr>
        <w:top w:val="none" w:sz="0" w:space="0" w:color="auto"/>
        <w:left w:val="none" w:sz="0" w:space="0" w:color="auto"/>
        <w:bottom w:val="none" w:sz="0" w:space="0" w:color="auto"/>
        <w:right w:val="none" w:sz="0" w:space="0" w:color="auto"/>
      </w:divBdr>
    </w:div>
    <w:div w:id="345715239">
      <w:bodyDiv w:val="1"/>
      <w:marLeft w:val="0"/>
      <w:marRight w:val="0"/>
      <w:marTop w:val="0"/>
      <w:marBottom w:val="0"/>
      <w:divBdr>
        <w:top w:val="none" w:sz="0" w:space="0" w:color="auto"/>
        <w:left w:val="none" w:sz="0" w:space="0" w:color="auto"/>
        <w:bottom w:val="none" w:sz="0" w:space="0" w:color="auto"/>
        <w:right w:val="none" w:sz="0" w:space="0" w:color="auto"/>
      </w:divBdr>
    </w:div>
    <w:div w:id="437603378">
      <w:bodyDiv w:val="1"/>
      <w:marLeft w:val="0"/>
      <w:marRight w:val="0"/>
      <w:marTop w:val="0"/>
      <w:marBottom w:val="0"/>
      <w:divBdr>
        <w:top w:val="none" w:sz="0" w:space="0" w:color="auto"/>
        <w:left w:val="none" w:sz="0" w:space="0" w:color="auto"/>
        <w:bottom w:val="none" w:sz="0" w:space="0" w:color="auto"/>
        <w:right w:val="none" w:sz="0" w:space="0" w:color="auto"/>
      </w:divBdr>
    </w:div>
    <w:div w:id="524055859">
      <w:bodyDiv w:val="1"/>
      <w:marLeft w:val="0"/>
      <w:marRight w:val="0"/>
      <w:marTop w:val="0"/>
      <w:marBottom w:val="0"/>
      <w:divBdr>
        <w:top w:val="none" w:sz="0" w:space="0" w:color="auto"/>
        <w:left w:val="none" w:sz="0" w:space="0" w:color="auto"/>
        <w:bottom w:val="none" w:sz="0" w:space="0" w:color="auto"/>
        <w:right w:val="none" w:sz="0" w:space="0" w:color="auto"/>
      </w:divBdr>
    </w:div>
    <w:div w:id="544293114">
      <w:bodyDiv w:val="1"/>
      <w:marLeft w:val="0"/>
      <w:marRight w:val="0"/>
      <w:marTop w:val="0"/>
      <w:marBottom w:val="0"/>
      <w:divBdr>
        <w:top w:val="none" w:sz="0" w:space="0" w:color="auto"/>
        <w:left w:val="none" w:sz="0" w:space="0" w:color="auto"/>
        <w:bottom w:val="none" w:sz="0" w:space="0" w:color="auto"/>
        <w:right w:val="none" w:sz="0" w:space="0" w:color="auto"/>
      </w:divBdr>
    </w:div>
    <w:div w:id="645282844">
      <w:bodyDiv w:val="1"/>
      <w:marLeft w:val="0"/>
      <w:marRight w:val="0"/>
      <w:marTop w:val="0"/>
      <w:marBottom w:val="0"/>
      <w:divBdr>
        <w:top w:val="none" w:sz="0" w:space="0" w:color="auto"/>
        <w:left w:val="none" w:sz="0" w:space="0" w:color="auto"/>
        <w:bottom w:val="none" w:sz="0" w:space="0" w:color="auto"/>
        <w:right w:val="none" w:sz="0" w:space="0" w:color="auto"/>
      </w:divBdr>
    </w:div>
    <w:div w:id="681853863">
      <w:bodyDiv w:val="1"/>
      <w:marLeft w:val="0"/>
      <w:marRight w:val="0"/>
      <w:marTop w:val="0"/>
      <w:marBottom w:val="0"/>
      <w:divBdr>
        <w:top w:val="none" w:sz="0" w:space="0" w:color="auto"/>
        <w:left w:val="none" w:sz="0" w:space="0" w:color="auto"/>
        <w:bottom w:val="none" w:sz="0" w:space="0" w:color="auto"/>
        <w:right w:val="none" w:sz="0" w:space="0" w:color="auto"/>
      </w:divBdr>
    </w:div>
    <w:div w:id="691614745">
      <w:bodyDiv w:val="1"/>
      <w:marLeft w:val="0"/>
      <w:marRight w:val="0"/>
      <w:marTop w:val="0"/>
      <w:marBottom w:val="0"/>
      <w:divBdr>
        <w:top w:val="none" w:sz="0" w:space="0" w:color="auto"/>
        <w:left w:val="none" w:sz="0" w:space="0" w:color="auto"/>
        <w:bottom w:val="none" w:sz="0" w:space="0" w:color="auto"/>
        <w:right w:val="none" w:sz="0" w:space="0" w:color="auto"/>
      </w:divBdr>
    </w:div>
    <w:div w:id="731659737">
      <w:bodyDiv w:val="1"/>
      <w:marLeft w:val="0"/>
      <w:marRight w:val="0"/>
      <w:marTop w:val="0"/>
      <w:marBottom w:val="0"/>
      <w:divBdr>
        <w:top w:val="none" w:sz="0" w:space="0" w:color="auto"/>
        <w:left w:val="none" w:sz="0" w:space="0" w:color="auto"/>
        <w:bottom w:val="none" w:sz="0" w:space="0" w:color="auto"/>
        <w:right w:val="none" w:sz="0" w:space="0" w:color="auto"/>
      </w:divBdr>
    </w:div>
    <w:div w:id="858659840">
      <w:bodyDiv w:val="1"/>
      <w:marLeft w:val="0"/>
      <w:marRight w:val="0"/>
      <w:marTop w:val="0"/>
      <w:marBottom w:val="0"/>
      <w:divBdr>
        <w:top w:val="none" w:sz="0" w:space="0" w:color="auto"/>
        <w:left w:val="none" w:sz="0" w:space="0" w:color="auto"/>
        <w:bottom w:val="none" w:sz="0" w:space="0" w:color="auto"/>
        <w:right w:val="none" w:sz="0" w:space="0" w:color="auto"/>
      </w:divBdr>
    </w:div>
    <w:div w:id="892425992">
      <w:bodyDiv w:val="1"/>
      <w:marLeft w:val="0"/>
      <w:marRight w:val="0"/>
      <w:marTop w:val="0"/>
      <w:marBottom w:val="0"/>
      <w:divBdr>
        <w:top w:val="none" w:sz="0" w:space="0" w:color="auto"/>
        <w:left w:val="none" w:sz="0" w:space="0" w:color="auto"/>
        <w:bottom w:val="none" w:sz="0" w:space="0" w:color="auto"/>
        <w:right w:val="none" w:sz="0" w:space="0" w:color="auto"/>
      </w:divBdr>
    </w:div>
    <w:div w:id="1073969386">
      <w:bodyDiv w:val="1"/>
      <w:marLeft w:val="0"/>
      <w:marRight w:val="0"/>
      <w:marTop w:val="0"/>
      <w:marBottom w:val="0"/>
      <w:divBdr>
        <w:top w:val="none" w:sz="0" w:space="0" w:color="auto"/>
        <w:left w:val="none" w:sz="0" w:space="0" w:color="auto"/>
        <w:bottom w:val="none" w:sz="0" w:space="0" w:color="auto"/>
        <w:right w:val="none" w:sz="0" w:space="0" w:color="auto"/>
      </w:divBdr>
    </w:div>
    <w:div w:id="1077746722">
      <w:bodyDiv w:val="1"/>
      <w:marLeft w:val="0"/>
      <w:marRight w:val="0"/>
      <w:marTop w:val="0"/>
      <w:marBottom w:val="0"/>
      <w:divBdr>
        <w:top w:val="none" w:sz="0" w:space="0" w:color="auto"/>
        <w:left w:val="none" w:sz="0" w:space="0" w:color="auto"/>
        <w:bottom w:val="none" w:sz="0" w:space="0" w:color="auto"/>
        <w:right w:val="none" w:sz="0" w:space="0" w:color="auto"/>
      </w:divBdr>
    </w:div>
    <w:div w:id="1098984372">
      <w:bodyDiv w:val="1"/>
      <w:marLeft w:val="0"/>
      <w:marRight w:val="0"/>
      <w:marTop w:val="0"/>
      <w:marBottom w:val="0"/>
      <w:divBdr>
        <w:top w:val="none" w:sz="0" w:space="0" w:color="auto"/>
        <w:left w:val="none" w:sz="0" w:space="0" w:color="auto"/>
        <w:bottom w:val="none" w:sz="0" w:space="0" w:color="auto"/>
        <w:right w:val="none" w:sz="0" w:space="0" w:color="auto"/>
      </w:divBdr>
    </w:div>
    <w:div w:id="1117524601">
      <w:bodyDiv w:val="1"/>
      <w:marLeft w:val="0"/>
      <w:marRight w:val="0"/>
      <w:marTop w:val="0"/>
      <w:marBottom w:val="0"/>
      <w:divBdr>
        <w:top w:val="none" w:sz="0" w:space="0" w:color="auto"/>
        <w:left w:val="none" w:sz="0" w:space="0" w:color="auto"/>
        <w:bottom w:val="none" w:sz="0" w:space="0" w:color="auto"/>
        <w:right w:val="none" w:sz="0" w:space="0" w:color="auto"/>
      </w:divBdr>
    </w:div>
    <w:div w:id="1191526078">
      <w:bodyDiv w:val="1"/>
      <w:marLeft w:val="0"/>
      <w:marRight w:val="0"/>
      <w:marTop w:val="0"/>
      <w:marBottom w:val="0"/>
      <w:divBdr>
        <w:top w:val="none" w:sz="0" w:space="0" w:color="auto"/>
        <w:left w:val="none" w:sz="0" w:space="0" w:color="auto"/>
        <w:bottom w:val="none" w:sz="0" w:space="0" w:color="auto"/>
        <w:right w:val="none" w:sz="0" w:space="0" w:color="auto"/>
      </w:divBdr>
    </w:div>
    <w:div w:id="1214275715">
      <w:bodyDiv w:val="1"/>
      <w:marLeft w:val="0"/>
      <w:marRight w:val="0"/>
      <w:marTop w:val="0"/>
      <w:marBottom w:val="0"/>
      <w:divBdr>
        <w:top w:val="none" w:sz="0" w:space="0" w:color="auto"/>
        <w:left w:val="none" w:sz="0" w:space="0" w:color="auto"/>
        <w:bottom w:val="none" w:sz="0" w:space="0" w:color="auto"/>
        <w:right w:val="none" w:sz="0" w:space="0" w:color="auto"/>
      </w:divBdr>
    </w:div>
    <w:div w:id="1236474623">
      <w:bodyDiv w:val="1"/>
      <w:marLeft w:val="0"/>
      <w:marRight w:val="0"/>
      <w:marTop w:val="0"/>
      <w:marBottom w:val="0"/>
      <w:divBdr>
        <w:top w:val="none" w:sz="0" w:space="0" w:color="auto"/>
        <w:left w:val="none" w:sz="0" w:space="0" w:color="auto"/>
        <w:bottom w:val="none" w:sz="0" w:space="0" w:color="auto"/>
        <w:right w:val="none" w:sz="0" w:space="0" w:color="auto"/>
      </w:divBdr>
    </w:div>
    <w:div w:id="1251618829">
      <w:bodyDiv w:val="1"/>
      <w:marLeft w:val="0"/>
      <w:marRight w:val="0"/>
      <w:marTop w:val="0"/>
      <w:marBottom w:val="0"/>
      <w:divBdr>
        <w:top w:val="none" w:sz="0" w:space="0" w:color="auto"/>
        <w:left w:val="none" w:sz="0" w:space="0" w:color="auto"/>
        <w:bottom w:val="none" w:sz="0" w:space="0" w:color="auto"/>
        <w:right w:val="none" w:sz="0" w:space="0" w:color="auto"/>
      </w:divBdr>
    </w:div>
    <w:div w:id="1298148511">
      <w:bodyDiv w:val="1"/>
      <w:marLeft w:val="0"/>
      <w:marRight w:val="0"/>
      <w:marTop w:val="0"/>
      <w:marBottom w:val="0"/>
      <w:divBdr>
        <w:top w:val="none" w:sz="0" w:space="0" w:color="auto"/>
        <w:left w:val="none" w:sz="0" w:space="0" w:color="auto"/>
        <w:bottom w:val="none" w:sz="0" w:space="0" w:color="auto"/>
        <w:right w:val="none" w:sz="0" w:space="0" w:color="auto"/>
      </w:divBdr>
    </w:div>
    <w:div w:id="1399131489">
      <w:bodyDiv w:val="1"/>
      <w:marLeft w:val="0"/>
      <w:marRight w:val="0"/>
      <w:marTop w:val="0"/>
      <w:marBottom w:val="0"/>
      <w:divBdr>
        <w:top w:val="none" w:sz="0" w:space="0" w:color="auto"/>
        <w:left w:val="none" w:sz="0" w:space="0" w:color="auto"/>
        <w:bottom w:val="none" w:sz="0" w:space="0" w:color="auto"/>
        <w:right w:val="none" w:sz="0" w:space="0" w:color="auto"/>
      </w:divBdr>
    </w:div>
    <w:div w:id="1547718369">
      <w:bodyDiv w:val="1"/>
      <w:marLeft w:val="0"/>
      <w:marRight w:val="0"/>
      <w:marTop w:val="0"/>
      <w:marBottom w:val="0"/>
      <w:divBdr>
        <w:top w:val="none" w:sz="0" w:space="0" w:color="auto"/>
        <w:left w:val="none" w:sz="0" w:space="0" w:color="auto"/>
        <w:bottom w:val="none" w:sz="0" w:space="0" w:color="auto"/>
        <w:right w:val="none" w:sz="0" w:space="0" w:color="auto"/>
      </w:divBdr>
    </w:div>
    <w:div w:id="1562987218">
      <w:bodyDiv w:val="1"/>
      <w:marLeft w:val="0"/>
      <w:marRight w:val="0"/>
      <w:marTop w:val="0"/>
      <w:marBottom w:val="0"/>
      <w:divBdr>
        <w:top w:val="none" w:sz="0" w:space="0" w:color="auto"/>
        <w:left w:val="none" w:sz="0" w:space="0" w:color="auto"/>
        <w:bottom w:val="none" w:sz="0" w:space="0" w:color="auto"/>
        <w:right w:val="none" w:sz="0" w:space="0" w:color="auto"/>
      </w:divBdr>
    </w:div>
    <w:div w:id="1564950874">
      <w:bodyDiv w:val="1"/>
      <w:marLeft w:val="0"/>
      <w:marRight w:val="0"/>
      <w:marTop w:val="0"/>
      <w:marBottom w:val="0"/>
      <w:divBdr>
        <w:top w:val="none" w:sz="0" w:space="0" w:color="auto"/>
        <w:left w:val="none" w:sz="0" w:space="0" w:color="auto"/>
        <w:bottom w:val="none" w:sz="0" w:space="0" w:color="auto"/>
        <w:right w:val="none" w:sz="0" w:space="0" w:color="auto"/>
      </w:divBdr>
    </w:div>
    <w:div w:id="1593736918">
      <w:bodyDiv w:val="1"/>
      <w:marLeft w:val="0"/>
      <w:marRight w:val="0"/>
      <w:marTop w:val="0"/>
      <w:marBottom w:val="0"/>
      <w:divBdr>
        <w:top w:val="none" w:sz="0" w:space="0" w:color="auto"/>
        <w:left w:val="none" w:sz="0" w:space="0" w:color="auto"/>
        <w:bottom w:val="none" w:sz="0" w:space="0" w:color="auto"/>
        <w:right w:val="none" w:sz="0" w:space="0" w:color="auto"/>
      </w:divBdr>
    </w:div>
    <w:div w:id="1716126534">
      <w:bodyDiv w:val="1"/>
      <w:marLeft w:val="0"/>
      <w:marRight w:val="0"/>
      <w:marTop w:val="0"/>
      <w:marBottom w:val="0"/>
      <w:divBdr>
        <w:top w:val="none" w:sz="0" w:space="0" w:color="auto"/>
        <w:left w:val="none" w:sz="0" w:space="0" w:color="auto"/>
        <w:bottom w:val="none" w:sz="0" w:space="0" w:color="auto"/>
        <w:right w:val="none" w:sz="0" w:space="0" w:color="auto"/>
      </w:divBdr>
    </w:div>
    <w:div w:id="1725830240">
      <w:bodyDiv w:val="1"/>
      <w:marLeft w:val="0"/>
      <w:marRight w:val="0"/>
      <w:marTop w:val="0"/>
      <w:marBottom w:val="0"/>
      <w:divBdr>
        <w:top w:val="none" w:sz="0" w:space="0" w:color="auto"/>
        <w:left w:val="none" w:sz="0" w:space="0" w:color="auto"/>
        <w:bottom w:val="none" w:sz="0" w:space="0" w:color="auto"/>
        <w:right w:val="none" w:sz="0" w:space="0" w:color="auto"/>
      </w:divBdr>
    </w:div>
    <w:div w:id="1771273092">
      <w:bodyDiv w:val="1"/>
      <w:marLeft w:val="0"/>
      <w:marRight w:val="0"/>
      <w:marTop w:val="0"/>
      <w:marBottom w:val="0"/>
      <w:divBdr>
        <w:top w:val="none" w:sz="0" w:space="0" w:color="auto"/>
        <w:left w:val="none" w:sz="0" w:space="0" w:color="auto"/>
        <w:bottom w:val="none" w:sz="0" w:space="0" w:color="auto"/>
        <w:right w:val="none" w:sz="0" w:space="0" w:color="auto"/>
      </w:divBdr>
    </w:div>
    <w:div w:id="1883663112">
      <w:bodyDiv w:val="1"/>
      <w:marLeft w:val="0"/>
      <w:marRight w:val="0"/>
      <w:marTop w:val="0"/>
      <w:marBottom w:val="0"/>
      <w:divBdr>
        <w:top w:val="none" w:sz="0" w:space="0" w:color="auto"/>
        <w:left w:val="none" w:sz="0" w:space="0" w:color="auto"/>
        <w:bottom w:val="none" w:sz="0" w:space="0" w:color="auto"/>
        <w:right w:val="none" w:sz="0" w:space="0" w:color="auto"/>
      </w:divBdr>
    </w:div>
    <w:div w:id="1893032565">
      <w:bodyDiv w:val="1"/>
      <w:marLeft w:val="0"/>
      <w:marRight w:val="0"/>
      <w:marTop w:val="0"/>
      <w:marBottom w:val="0"/>
      <w:divBdr>
        <w:top w:val="none" w:sz="0" w:space="0" w:color="auto"/>
        <w:left w:val="none" w:sz="0" w:space="0" w:color="auto"/>
        <w:bottom w:val="none" w:sz="0" w:space="0" w:color="auto"/>
        <w:right w:val="none" w:sz="0" w:space="0" w:color="auto"/>
      </w:divBdr>
    </w:div>
    <w:div w:id="1937514034">
      <w:bodyDiv w:val="1"/>
      <w:marLeft w:val="0"/>
      <w:marRight w:val="0"/>
      <w:marTop w:val="0"/>
      <w:marBottom w:val="0"/>
      <w:divBdr>
        <w:top w:val="none" w:sz="0" w:space="0" w:color="auto"/>
        <w:left w:val="none" w:sz="0" w:space="0" w:color="auto"/>
        <w:bottom w:val="none" w:sz="0" w:space="0" w:color="auto"/>
        <w:right w:val="none" w:sz="0" w:space="0" w:color="auto"/>
      </w:divBdr>
    </w:div>
    <w:div w:id="1981841382">
      <w:bodyDiv w:val="1"/>
      <w:marLeft w:val="0"/>
      <w:marRight w:val="0"/>
      <w:marTop w:val="0"/>
      <w:marBottom w:val="0"/>
      <w:divBdr>
        <w:top w:val="none" w:sz="0" w:space="0" w:color="auto"/>
        <w:left w:val="none" w:sz="0" w:space="0" w:color="auto"/>
        <w:bottom w:val="none" w:sz="0" w:space="0" w:color="auto"/>
        <w:right w:val="none" w:sz="0" w:space="0" w:color="auto"/>
      </w:divBdr>
    </w:div>
    <w:div w:id="2015302834">
      <w:bodyDiv w:val="1"/>
      <w:marLeft w:val="0"/>
      <w:marRight w:val="0"/>
      <w:marTop w:val="0"/>
      <w:marBottom w:val="0"/>
      <w:divBdr>
        <w:top w:val="none" w:sz="0" w:space="0" w:color="auto"/>
        <w:left w:val="none" w:sz="0" w:space="0" w:color="auto"/>
        <w:bottom w:val="none" w:sz="0" w:space="0" w:color="auto"/>
        <w:right w:val="none" w:sz="0" w:space="0" w:color="auto"/>
      </w:divBdr>
    </w:div>
    <w:div w:id="2077699136">
      <w:bodyDiv w:val="1"/>
      <w:marLeft w:val="0"/>
      <w:marRight w:val="0"/>
      <w:marTop w:val="0"/>
      <w:marBottom w:val="0"/>
      <w:divBdr>
        <w:top w:val="none" w:sz="0" w:space="0" w:color="auto"/>
        <w:left w:val="none" w:sz="0" w:space="0" w:color="auto"/>
        <w:bottom w:val="none" w:sz="0" w:space="0" w:color="auto"/>
        <w:right w:val="none" w:sz="0" w:space="0" w:color="auto"/>
      </w:divBdr>
    </w:div>
    <w:div w:id="2082676423">
      <w:bodyDiv w:val="1"/>
      <w:marLeft w:val="0"/>
      <w:marRight w:val="0"/>
      <w:marTop w:val="0"/>
      <w:marBottom w:val="0"/>
      <w:divBdr>
        <w:top w:val="none" w:sz="0" w:space="0" w:color="auto"/>
        <w:left w:val="none" w:sz="0" w:space="0" w:color="auto"/>
        <w:bottom w:val="none" w:sz="0" w:space="0" w:color="auto"/>
        <w:right w:val="none" w:sz="0" w:space="0" w:color="auto"/>
      </w:divBdr>
    </w:div>
    <w:div w:id="2106530672">
      <w:bodyDiv w:val="1"/>
      <w:marLeft w:val="0"/>
      <w:marRight w:val="0"/>
      <w:marTop w:val="0"/>
      <w:marBottom w:val="0"/>
      <w:divBdr>
        <w:top w:val="none" w:sz="0" w:space="0" w:color="auto"/>
        <w:left w:val="none" w:sz="0" w:space="0" w:color="auto"/>
        <w:bottom w:val="none" w:sz="0" w:space="0" w:color="auto"/>
        <w:right w:val="none" w:sz="0" w:space="0" w:color="auto"/>
      </w:divBdr>
    </w:div>
    <w:div w:id="2113471196">
      <w:bodyDiv w:val="1"/>
      <w:marLeft w:val="0"/>
      <w:marRight w:val="0"/>
      <w:marTop w:val="0"/>
      <w:marBottom w:val="0"/>
      <w:divBdr>
        <w:top w:val="none" w:sz="0" w:space="0" w:color="auto"/>
        <w:left w:val="none" w:sz="0" w:space="0" w:color="auto"/>
        <w:bottom w:val="none" w:sz="0" w:space="0" w:color="auto"/>
        <w:right w:val="none" w:sz="0" w:space="0" w:color="auto"/>
      </w:divBdr>
    </w:div>
    <w:div w:id="2113813122">
      <w:bodyDiv w:val="1"/>
      <w:marLeft w:val="0"/>
      <w:marRight w:val="0"/>
      <w:marTop w:val="0"/>
      <w:marBottom w:val="0"/>
      <w:divBdr>
        <w:top w:val="none" w:sz="0" w:space="0" w:color="auto"/>
        <w:left w:val="none" w:sz="0" w:space="0" w:color="auto"/>
        <w:bottom w:val="none" w:sz="0" w:space="0" w:color="auto"/>
        <w:right w:val="none" w:sz="0" w:space="0" w:color="auto"/>
      </w:divBdr>
    </w:div>
    <w:div w:id="2129815764">
      <w:bodyDiv w:val="1"/>
      <w:marLeft w:val="0"/>
      <w:marRight w:val="0"/>
      <w:marTop w:val="0"/>
      <w:marBottom w:val="0"/>
      <w:divBdr>
        <w:top w:val="none" w:sz="0" w:space="0" w:color="auto"/>
        <w:left w:val="none" w:sz="0" w:space="0" w:color="auto"/>
        <w:bottom w:val="none" w:sz="0" w:space="0" w:color="auto"/>
        <w:right w:val="none" w:sz="0" w:space="0" w:color="auto"/>
      </w:divBdr>
    </w:div>
    <w:div w:id="213150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BEN02</b:Tag>
    <b:SourceType>Report</b:SourceType>
    <b:Guid>{7689E1CB-4F6C-4FA9-9B98-4E29FFA00793}</b:Guid>
    <b:Author>
      <b:Author>
        <b:NameList>
          <b:Person>
            <b:Last>BENITEZ</b:Last>
            <b:First>GRACIELA</b:First>
            <b:Middle>MONSALVE</b:Middle>
          </b:Person>
          <b:Person>
            <b:Last>SERRANO</b:Last>
            <b:First>SAIDER</b:First>
            <b:Middle>ARIEL SILVA</b:Middle>
          </b:Person>
        </b:NameList>
      </b:Author>
    </b:Author>
    <b:Title>CREACIÓN E IMPLEMENTACIÓN DE UN CENTRO DE ASESORÍAS Y CONSULTORÍA CONTABLE Y DE GESTIÓN BAJO EL SISTEMA E-BUSINESS</b:Title>
    <b:Year>2002</b:Year>
    <b:City>Bucaramanga</b:City>
    <b:URL>https://repository.unab.edu.co/bitstream/handle/20.500.12749/470/2002_Tesis_Monsalve_Benitez_Graciela.pdf?sequence=1&amp;isAllowed=y</b:URL>
    <b:RefOrder>1</b:RefOrder>
  </b:Source>
  <b:Source>
    <b:Tag>Sot17</b:Tag>
    <b:SourceType>Report</b:SourceType>
    <b:Guid>{1CAAD1A6-5E94-42B1-9A60-9DE5C1008DF4}</b:Guid>
    <b:Author>
      <b:Author>
        <b:NameList>
          <b:Person>
            <b:Last>Soto</b:Last>
            <b:First>Romero</b:First>
            <b:Middle>David Rogelio</b:Middle>
          </b:Person>
        </b:NameList>
      </b:Author>
    </b:Author>
    <b:Title>EL E-BUSINESS COMO HERRAMIENTA DE APRENDIZAJE EN LOS ESTUDIANTES DE LA UNIVERSIDAD TÉCNICA DE COTOPAXI, DE LA CARRERA DE INGENIERÍA COMERCIAL EN EL PERÍODO 2013-2014</b:Title>
    <b:Year>2017</b:Year>
    <b:City>Latacunga</b:City>
    <b:URL>http://repositorio.utc.edu.ec/bitstream/27000/3765/1/T-UTC-0212.pdf</b:URL>
    <b:RefOrder>2</b:RefOrder>
  </b:Source>
  <b:Source>
    <b:Tag>Suá20</b:Tag>
    <b:SourceType>Report</b:SourceType>
    <b:Guid>{3181F52C-E899-4CBD-B717-BC6A2D07F696}</b:Guid>
    <b:Title>E-Business para la oferta de bienes del sector secundario de la provincia de Cotopaxi</b:Title>
    <b:Year>2020</b:Year>
    <b:City>LATACUNGA</b:City>
    <b:Author>
      <b:Author>
        <b:NameList>
          <b:Person>
            <b:Last>Suárez</b:Last>
            <b:First>Cruz</b:First>
            <b:Middle>Diego Armando</b:Middle>
          </b:Person>
        </b:NameList>
      </b:Author>
    </b:Author>
    <b:URL>http://repositorio.utc.edu.ec/bitstream/27000/7421/1/MUTC-000894.pdf</b:URL>
    <b:RefOrder>3</b:RefOrder>
  </b:Source>
  <b:Source>
    <b:Tag>ORT07</b:Tag>
    <b:SourceType>Report</b:SourceType>
    <b:Guid>{1763D420-F1B0-43FA-9176-CD3C1B745318}</b:Guid>
    <b:Author>
      <b:Author>
        <b:NameList>
          <b:Person>
            <b:Last>ORTA</b:Last>
            <b:First>MONTOY</b:First>
            <b:Middle>WENDY</b:Middle>
          </b:Person>
        </b:NameList>
      </b:Author>
    </b:Author>
    <b:Title>UTILIDAD PRÁCTICA DE IMPLEMENTAR E-BUSINESS EN LAS EMPRESAS DE MEDELLÍN</b:Title>
    <b:Year>2007</b:Year>
    <b:City>MEDELLIN</b:City>
    <b:URL>https://repository.eafit.edu.co/bitstream/handle/10784/2709/Wendy_OrtaMontoya_2007.pdf?sequence=3</b:URL>
    <b:RefOrder>4</b:RefOrder>
  </b:Source>
  <b:Source>
    <b:Tag>DÁl13</b:Tag>
    <b:SourceType>Report</b:SourceType>
    <b:Guid>{C0B5A5A7-F186-4EBD-9ED1-E6568EBA25C0}</b:Guid>
    <b:Author>
      <b:Author>
        <b:NameList>
          <b:Person>
            <b:Last>Andrés</b:Last>
            <b:First>D.</b:First>
            <b:Middle>Álvaro Hernández</b:Middle>
          </b:Person>
        </b:NameList>
      </b:Author>
    </b:Author>
    <b:Title>AMAZON, NEGOCIOS EN INTERNET.CASO PRÁCTICO DE AMAZON E-BUSINESS. A CASE STUDY OF</b:Title>
    <b:Year>2013</b:Year>
    <b:City>Oviedo España</b:City>
    <b:URL>https://buleria.unileon.es/bitstream/handle/10612/3326/71031506P_GADE_diciembre13.pdf?sequence=1&amp;isAllowed=y</b:URL>
    <b:RefOrder>5</b:RefOrder>
  </b:Source>
</b:Sources>
</file>

<file path=customXml/itemProps1.xml><?xml version="1.0" encoding="utf-8"?>
<ds:datastoreItem xmlns:ds="http://schemas.openxmlformats.org/officeDocument/2006/customXml" ds:itemID="{30A5ECA7-26A4-409E-99ED-62AB716C0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1411</Words>
  <Characters>7764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 Ignacio</dc:creator>
  <cp:keywords/>
  <dc:description/>
  <cp:lastModifiedBy>Edwin   Toledo Sanchez</cp:lastModifiedBy>
  <cp:revision>2</cp:revision>
  <dcterms:created xsi:type="dcterms:W3CDTF">2021-08-21T18:39:00Z</dcterms:created>
  <dcterms:modified xsi:type="dcterms:W3CDTF">2021-08-21T18:39:00Z</dcterms:modified>
</cp:coreProperties>
</file>