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eastAsia="黑体"/>
          <w:b/>
          <w:sz w:val="56"/>
          <w:szCs w:val="72"/>
        </w:rPr>
      </w:pPr>
      <w:r>
        <w:rPr>
          <w:rFonts w:hint="eastAsia" w:ascii="黑体" w:eastAsia="黑体"/>
          <w:b/>
          <w:sz w:val="56"/>
          <w:szCs w:val="72"/>
        </w:rPr>
        <w:t>题目:</w:t>
      </w:r>
      <w:r>
        <w:rPr>
          <w:rFonts w:hint="eastAsia"/>
          <w:sz w:val="40"/>
          <w:szCs w:val="28"/>
          <w:u w:val="single"/>
        </w:rPr>
        <w:t xml:space="preserve">       </w:t>
      </w:r>
      <w:r>
        <w:rPr>
          <w:rFonts w:hint="eastAsia"/>
          <w:sz w:val="40"/>
          <w:szCs w:val="28"/>
          <w:u w:val="single"/>
          <w:lang w:val="en-US" w:eastAsia="zh-CN"/>
        </w:rPr>
        <w:t>校园一卡通系统用户管理</w:t>
      </w:r>
      <w:r>
        <w:rPr>
          <w:rFonts w:hint="eastAsia"/>
          <w:sz w:val="40"/>
          <w:szCs w:val="28"/>
          <w:u w:val="single"/>
        </w:rPr>
        <w:t xml:space="preserve">                        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firstLine="880" w:firstLineChars="200"/>
        <w:rPr>
          <w:rFonts w:hint="eastAsia"/>
          <w:sz w:val="44"/>
          <w:szCs w:val="28"/>
          <w:u w:val="single"/>
        </w:rPr>
      </w:pPr>
      <w:r>
        <w:rPr>
          <w:rFonts w:hint="eastAsia"/>
          <w:sz w:val="44"/>
          <w:szCs w:val="28"/>
        </w:rPr>
        <w:t>课程名称：</w:t>
      </w:r>
      <w:r>
        <w:rPr>
          <w:rFonts w:hint="eastAsia"/>
          <w:sz w:val="44"/>
          <w:szCs w:val="28"/>
          <w:u w:val="single"/>
        </w:rPr>
        <w:t xml:space="preserve">   软件工程    </w:t>
      </w:r>
      <w:r>
        <w:rPr>
          <w:sz w:val="44"/>
          <w:szCs w:val="28"/>
          <w:u w:val="single"/>
        </w:rPr>
        <w:t xml:space="preserve">     </w:t>
      </w:r>
      <w:r>
        <w:rPr>
          <w:rFonts w:hint="eastAsia"/>
          <w:sz w:val="44"/>
          <w:szCs w:val="28"/>
          <w:u w:val="single"/>
        </w:rPr>
        <w:t xml:space="preserve">    </w:t>
      </w:r>
    </w:p>
    <w:p>
      <w:pPr>
        <w:ind w:firstLine="880" w:firstLineChars="200"/>
        <w:rPr>
          <w:rFonts w:hint="eastAsia"/>
          <w:sz w:val="44"/>
          <w:szCs w:val="28"/>
          <w:u w:val="single"/>
        </w:rPr>
      </w:pPr>
      <w:r>
        <w:rPr>
          <w:rFonts w:hint="eastAsia"/>
          <w:sz w:val="44"/>
          <w:szCs w:val="28"/>
        </w:rPr>
        <w:t>专业：</w:t>
      </w:r>
      <w:r>
        <w:rPr>
          <w:rFonts w:hint="eastAsia"/>
          <w:sz w:val="44"/>
          <w:szCs w:val="28"/>
          <w:u w:val="single"/>
        </w:rPr>
        <w:t xml:space="preserve">         </w:t>
      </w:r>
      <w:r>
        <w:rPr>
          <w:rFonts w:hint="eastAsia"/>
          <w:sz w:val="44"/>
          <w:szCs w:val="28"/>
        </w:rPr>
        <w:t>班级：</w:t>
      </w:r>
      <w:r>
        <w:rPr>
          <w:rFonts w:hint="eastAsia"/>
          <w:sz w:val="44"/>
          <w:szCs w:val="28"/>
          <w:u w:val="single"/>
        </w:rPr>
        <w:t xml:space="preserve">             </w:t>
      </w:r>
    </w:p>
    <w:p>
      <w:pPr>
        <w:ind w:firstLine="880" w:firstLineChars="200"/>
        <w:rPr>
          <w:rFonts w:hint="eastAsia"/>
          <w:sz w:val="44"/>
          <w:szCs w:val="28"/>
          <w:u w:val="single"/>
        </w:rPr>
      </w:pPr>
      <w:r>
        <w:rPr>
          <w:rFonts w:hint="eastAsia"/>
          <w:sz w:val="44"/>
          <w:szCs w:val="28"/>
        </w:rPr>
        <w:t>姓名：</w:t>
      </w:r>
      <w:r>
        <w:rPr>
          <w:rFonts w:hint="eastAsia"/>
          <w:sz w:val="44"/>
          <w:szCs w:val="28"/>
          <w:u w:val="single"/>
        </w:rPr>
        <w:t xml:space="preserve">         </w:t>
      </w:r>
      <w:r>
        <w:rPr>
          <w:rFonts w:hint="eastAsia"/>
          <w:sz w:val="44"/>
          <w:szCs w:val="28"/>
        </w:rPr>
        <w:t>学号：</w:t>
      </w:r>
      <w:r>
        <w:rPr>
          <w:rFonts w:hint="eastAsia"/>
          <w:sz w:val="44"/>
          <w:szCs w:val="28"/>
          <w:u w:val="single"/>
        </w:rPr>
        <w:t xml:space="preserve">            </w:t>
      </w:r>
    </w:p>
    <w:p>
      <w:pPr>
        <w:ind w:firstLine="880" w:firstLineChars="200"/>
        <w:rPr>
          <w:rFonts w:hint="eastAsia"/>
          <w:sz w:val="44"/>
          <w:szCs w:val="28"/>
          <w:u w:val="single"/>
        </w:rPr>
      </w:pPr>
      <w:r>
        <w:rPr>
          <w:rFonts w:hint="eastAsia"/>
          <w:sz w:val="44"/>
          <w:szCs w:val="28"/>
        </w:rPr>
        <w:t>姓名：</w:t>
      </w:r>
      <w:r>
        <w:rPr>
          <w:rFonts w:hint="eastAsia"/>
          <w:sz w:val="44"/>
          <w:szCs w:val="28"/>
          <w:u w:val="single"/>
        </w:rPr>
        <w:t xml:space="preserve">         </w:t>
      </w:r>
      <w:r>
        <w:rPr>
          <w:rFonts w:hint="eastAsia"/>
          <w:sz w:val="44"/>
          <w:szCs w:val="28"/>
        </w:rPr>
        <w:t>学号：</w:t>
      </w:r>
      <w:r>
        <w:rPr>
          <w:rFonts w:hint="eastAsia"/>
          <w:sz w:val="44"/>
          <w:szCs w:val="28"/>
          <w:u w:val="single"/>
        </w:rPr>
        <w:t xml:space="preserve">           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720" w:lineRule="auto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山  东  科  技  大  学</w:t>
      </w:r>
    </w:p>
    <w:p>
      <w:pPr>
        <w:spacing w:line="720" w:lineRule="auto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2020年  11月 6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2" w:hRule="atLeast"/>
        </w:trPr>
        <w:tc>
          <w:tcPr>
            <w:tcW w:w="837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  <w:szCs w:val="21"/>
              </w:rPr>
            </w:pPr>
          </w:p>
          <w:p>
            <w:pPr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  <w:r>
              <w:rPr>
                <w:rFonts w:hint="eastAsia" w:ascii="黑体" w:eastAsia="黑体"/>
                <w:b/>
                <w:sz w:val="44"/>
                <w:szCs w:val="44"/>
              </w:rPr>
              <w:t>山  东  科  技  大  学</w:t>
            </w:r>
          </w:p>
          <w:p>
            <w:pPr>
              <w:spacing w:line="720" w:lineRule="auto"/>
              <w:jc w:val="center"/>
              <w:rPr>
                <w:rFonts w:hint="eastAsia" w:ascii="宋体" w:hAnsi="宋体"/>
                <w:sz w:val="32"/>
                <w:szCs w:val="32"/>
                <w:u w:val="single"/>
              </w:rPr>
            </w:pPr>
            <w:r>
              <w:rPr>
                <w:rFonts w:hint="eastAsia" w:ascii="黑体" w:eastAsia="黑体"/>
                <w:b/>
                <w:sz w:val="36"/>
                <w:szCs w:val="36"/>
              </w:rPr>
              <w:t>大 作 业 任 务 书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题目：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</w:rPr>
              <w:t>　　　校园一卡通系统用户管理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原始资料：</w:t>
            </w: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　　　　　　　　　　　　　　　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应解决下列各主要问题：</w:t>
            </w: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</w:t>
            </w:r>
          </w:p>
          <w:p>
            <w:pPr>
              <w:spacing w:line="360" w:lineRule="auto"/>
              <w:ind w:left="42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1、　　　　　　　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2、　　　　　　　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3、　　　　　　　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4、　　　　　　　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　　　　　　　　　　　　　　　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说明书应附有下列图纸：</w:t>
            </w: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　　　　　　　　　　　　　　　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小组分工说明：</w:t>
            </w: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          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>　　　　　　　　　　　　　　　　　　　　　　　　　　　　　　　　　　　　　　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 xml:space="preserve">　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 xml:space="preserve">　　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                                                      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六、命题发出日期：</w:t>
            </w:r>
            <w:r>
              <w:rPr>
                <w:rFonts w:hint="eastAsia" w:ascii="宋体" w:hAnsi="宋体"/>
                <w:szCs w:val="21"/>
                <w:u w:val="single"/>
              </w:rPr>
              <w:t>　2020.10.29　</w:t>
            </w:r>
            <w:r>
              <w:rPr>
                <w:rFonts w:hint="eastAsia" w:ascii="宋体" w:hAnsi="宋体"/>
                <w:szCs w:val="21"/>
              </w:rPr>
              <w:t>设计完成日期：</w:t>
            </w:r>
            <w:r>
              <w:rPr>
                <w:rFonts w:hint="eastAsia" w:ascii="宋体" w:hAnsi="宋体"/>
                <w:szCs w:val="21"/>
                <w:u w:val="single"/>
              </w:rPr>
              <w:t>　  2020.11.5  　</w:t>
            </w:r>
          </w:p>
          <w:p>
            <w:pPr>
              <w:spacing w:line="360" w:lineRule="auto"/>
              <w:rPr>
                <w:rFonts w:hint="eastAsia" w:ascii="黑体" w:eastAsia="黑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szCs w:val="21"/>
              </w:rPr>
              <w:t>　　　　　　　　　　　　　　　　　　　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5" w:type="dxa"/>
            <w:shd w:val="clear" w:color="auto" w:fill="auto"/>
            <w:noWrap w:val="0"/>
            <w:vAlign w:val="top"/>
          </w:tcPr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  <w:r>
              <w:rPr>
                <w:rFonts w:hint="eastAsia" w:ascii="黑体" w:eastAsia="黑体"/>
                <w:b/>
                <w:sz w:val="44"/>
                <w:szCs w:val="44"/>
              </w:rPr>
              <w:t>指导教师评语</w:t>
            </w:r>
          </w:p>
          <w:p>
            <w:pPr>
              <w:spacing w:line="360" w:lineRule="auto"/>
              <w:rPr>
                <w:rFonts w:hint="eastAsia"/>
                <w:b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b/>
                <w:szCs w:val="21"/>
              </w:rPr>
              <w:t>成绩：</w:t>
            </w:r>
            <w:r>
              <w:rPr>
                <w:rFonts w:hint="eastAsia"/>
                <w:szCs w:val="21"/>
                <w:u w:val="single"/>
              </w:rPr>
              <w:t xml:space="preserve">                 </w:t>
            </w: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720" w:lineRule="auto"/>
              <w:jc w:val="center"/>
              <w:rPr>
                <w:rFonts w:hint="eastAsia" w:ascii="黑体" w:eastAsia="黑体"/>
                <w:b/>
                <w:sz w:val="44"/>
                <w:szCs w:val="44"/>
              </w:rPr>
            </w:pPr>
          </w:p>
          <w:p>
            <w:pPr>
              <w:spacing w:line="600" w:lineRule="auto"/>
              <w:jc w:val="center"/>
              <w:rPr>
                <w:rFonts w:hint="eastAsia" w:ascii="宋体" w:hAnsi="宋体"/>
                <w:b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z w:val="24"/>
              </w:rPr>
              <w:t>　　　　　　指导教师（签章）：</w:t>
            </w:r>
            <w:r>
              <w:rPr>
                <w:rFonts w:hint="eastAsia" w:ascii="宋体" w:hAnsi="宋体"/>
                <w:b/>
                <w:sz w:val="24"/>
                <w:u w:val="single"/>
              </w:rPr>
              <w:t>　　　　　　　　　　</w:t>
            </w:r>
          </w:p>
          <w:p>
            <w:pPr>
              <w:spacing w:line="600" w:lineRule="auto"/>
              <w:jc w:val="right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　　　　　　年　  　月 　 　日</w:t>
            </w:r>
          </w:p>
          <w:p>
            <w:pPr>
              <w:spacing w:line="600" w:lineRule="auto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JP Bl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46F21"/>
    <w:multiLevelType w:val="multilevel"/>
    <w:tmpl w:val="24F46F21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16EB2"/>
    <w:rsid w:val="421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ind w:left="980" w:hanging="840"/>
      <w:outlineLvl w:val="1"/>
    </w:pPr>
    <w:rPr>
      <w:rFonts w:ascii="Noto Sans CJK JP Black" w:hAnsi="Noto Sans CJK JP Black" w:eastAsia="黑体" w:cs="Noto Sans CJK JP Black"/>
      <w:sz w:val="32"/>
      <w:szCs w:val="4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2020-09-23T10:46:00Z</dcterms:created>
  <dc:creator>Lenovo</dc:creator>
  <cp:lastModifiedBy>答案。</cp:lastModifiedBy>
  <dcterms:modified xsi:type="dcterms:W3CDTF">2020-11-05T05:27:27Z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