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sz w:val="36"/>
          <w:szCs w:val="36"/>
        </w:rPr>
      </w:pPr>
    </w:p>
    <w:p>
      <w:pPr>
        <w:pStyle w:val="2"/>
        <w:bidi w:val="0"/>
        <w:jc w:val="center"/>
        <w:rPr>
          <w:rStyle w:val="9"/>
          <w:rFonts w:hint="eastAsia"/>
          <w:sz w:val="36"/>
          <w:szCs w:val="36"/>
        </w:rPr>
      </w:pPr>
      <w:r>
        <w:rPr>
          <w:sz w:val="36"/>
          <w:szCs w:val="36"/>
        </w:rPr>
        <w:t>大学校园一卡通系统用户管理子系统研究与设计</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ind w:firstLine="880" w:firstLineChars="200"/>
        <w:rPr>
          <w:rFonts w:hint="eastAsia"/>
          <w:sz w:val="44"/>
          <w:szCs w:val="28"/>
          <w:u w:val="single"/>
        </w:rPr>
      </w:pPr>
      <w:r>
        <w:rPr>
          <w:rFonts w:hint="eastAsia"/>
          <w:sz w:val="44"/>
          <w:szCs w:val="28"/>
        </w:rPr>
        <w:t>课程名称：</w:t>
      </w:r>
      <w:r>
        <w:rPr>
          <w:rFonts w:hint="eastAsia"/>
          <w:sz w:val="44"/>
          <w:szCs w:val="28"/>
          <w:u w:val="single"/>
        </w:rPr>
        <w:t xml:space="preserve">   软件工程    </w:t>
      </w:r>
      <w:r>
        <w:rPr>
          <w:sz w:val="44"/>
          <w:szCs w:val="28"/>
          <w:u w:val="single"/>
        </w:rPr>
        <w:t xml:space="preserve">     </w:t>
      </w:r>
      <w:r>
        <w:rPr>
          <w:rFonts w:hint="eastAsia"/>
          <w:sz w:val="44"/>
          <w:szCs w:val="28"/>
          <w:u w:val="single"/>
        </w:rPr>
        <w:t xml:space="preserve">  </w:t>
      </w:r>
    </w:p>
    <w:p>
      <w:pPr>
        <w:ind w:firstLine="880" w:firstLineChars="200"/>
        <w:rPr>
          <w:rFonts w:hint="eastAsia"/>
          <w:sz w:val="44"/>
          <w:szCs w:val="28"/>
          <w:u w:val="single"/>
        </w:rPr>
      </w:pPr>
      <w:r>
        <w:rPr>
          <w:rFonts w:hint="eastAsia"/>
          <w:sz w:val="44"/>
          <w:szCs w:val="28"/>
        </w:rPr>
        <w:t>专业：</w:t>
      </w:r>
      <w:r>
        <w:rPr>
          <w:rFonts w:hint="eastAsia" w:eastAsia="宋体"/>
          <w:sz w:val="44"/>
          <w:szCs w:val="28"/>
          <w:u w:val="single"/>
          <w:lang w:val="en-US" w:eastAsia="zh-CN"/>
        </w:rPr>
        <w:t>网络工程</w:t>
      </w:r>
      <w:r>
        <w:rPr>
          <w:rFonts w:hint="eastAsia"/>
          <w:sz w:val="44"/>
          <w:szCs w:val="28"/>
          <w:u w:val="single"/>
        </w:rPr>
        <w:t xml:space="preserve"> </w:t>
      </w:r>
      <w:r>
        <w:rPr>
          <w:rFonts w:hint="eastAsia"/>
          <w:sz w:val="44"/>
          <w:szCs w:val="28"/>
        </w:rPr>
        <w:t>班级：</w:t>
      </w:r>
      <w:r>
        <w:rPr>
          <w:rFonts w:hint="eastAsia" w:eastAsia="宋体"/>
          <w:sz w:val="44"/>
          <w:szCs w:val="28"/>
          <w:u w:val="single"/>
          <w:lang w:val="en-US" w:eastAsia="zh-CN"/>
        </w:rPr>
        <w:t>17-1</w:t>
      </w:r>
      <w:r>
        <w:rPr>
          <w:rFonts w:hint="eastAsia"/>
          <w:sz w:val="44"/>
          <w:szCs w:val="28"/>
          <w:u w:val="single"/>
        </w:rPr>
        <w:t xml:space="preserve">        </w:t>
      </w:r>
    </w:p>
    <w:p>
      <w:pPr>
        <w:ind w:firstLine="880" w:firstLineChars="200"/>
        <w:rPr>
          <w:rFonts w:hint="eastAsia"/>
          <w:sz w:val="44"/>
          <w:szCs w:val="28"/>
          <w:u w:val="single"/>
        </w:rPr>
      </w:pPr>
      <w:r>
        <w:rPr>
          <w:rFonts w:hint="eastAsia"/>
          <w:sz w:val="44"/>
          <w:szCs w:val="28"/>
        </w:rPr>
        <w:t>姓名：</w:t>
      </w:r>
      <w:r>
        <w:rPr>
          <w:rFonts w:hint="eastAsia"/>
          <w:sz w:val="44"/>
          <w:szCs w:val="28"/>
          <w:u w:val="single"/>
        </w:rPr>
        <w:t xml:space="preserve"> </w:t>
      </w:r>
      <w:r>
        <w:rPr>
          <w:rFonts w:hint="eastAsia" w:eastAsia="宋体"/>
          <w:sz w:val="44"/>
          <w:szCs w:val="28"/>
          <w:u w:val="single"/>
          <w:lang w:val="en-US" w:eastAsia="zh-CN"/>
        </w:rPr>
        <w:t>贾西腾</w:t>
      </w:r>
      <w:r>
        <w:rPr>
          <w:rFonts w:hint="eastAsia"/>
          <w:sz w:val="44"/>
          <w:szCs w:val="28"/>
          <w:u w:val="single"/>
        </w:rPr>
        <w:t xml:space="preserve">  </w:t>
      </w:r>
      <w:bookmarkStart w:id="1" w:name="_GoBack"/>
      <w:bookmarkEnd w:id="1"/>
      <w:r>
        <w:rPr>
          <w:rFonts w:hint="eastAsia"/>
          <w:sz w:val="44"/>
          <w:szCs w:val="28"/>
        </w:rPr>
        <w:t>学号：</w:t>
      </w:r>
      <w:r>
        <w:rPr>
          <w:rFonts w:hint="eastAsia" w:eastAsia="宋体"/>
          <w:sz w:val="44"/>
          <w:szCs w:val="28"/>
          <w:u w:val="single"/>
          <w:lang w:val="en-US" w:eastAsia="zh-CN"/>
        </w:rPr>
        <w:t>201701060711</w:t>
      </w:r>
    </w:p>
    <w:p>
      <w:pPr>
        <w:ind w:firstLine="880" w:firstLineChars="200"/>
        <w:rPr>
          <w:rFonts w:hint="eastAsia"/>
          <w:sz w:val="44"/>
          <w:szCs w:val="28"/>
          <w:u w:val="single"/>
        </w:rPr>
      </w:pPr>
      <w:r>
        <w:rPr>
          <w:rFonts w:hint="eastAsia"/>
          <w:sz w:val="44"/>
          <w:szCs w:val="28"/>
        </w:rPr>
        <w:t>姓名：</w:t>
      </w:r>
      <w:r>
        <w:rPr>
          <w:rFonts w:hint="eastAsia"/>
          <w:sz w:val="44"/>
          <w:szCs w:val="28"/>
          <w:u w:val="single"/>
        </w:rPr>
        <w:t xml:space="preserve"> </w:t>
      </w:r>
      <w:r>
        <w:rPr>
          <w:rFonts w:hint="eastAsia" w:eastAsia="宋体"/>
          <w:sz w:val="44"/>
          <w:szCs w:val="28"/>
          <w:u w:val="single"/>
          <w:lang w:val="en-US" w:eastAsia="zh-CN"/>
        </w:rPr>
        <w:t>李博阳</w:t>
      </w:r>
      <w:r>
        <w:rPr>
          <w:rFonts w:hint="eastAsia"/>
          <w:sz w:val="44"/>
          <w:szCs w:val="28"/>
          <w:u w:val="single"/>
        </w:rPr>
        <w:t xml:space="preserve">  </w:t>
      </w:r>
      <w:r>
        <w:rPr>
          <w:rFonts w:hint="eastAsia"/>
          <w:sz w:val="44"/>
          <w:szCs w:val="28"/>
        </w:rPr>
        <w:t>学号：</w:t>
      </w:r>
      <w:r>
        <w:rPr>
          <w:rFonts w:hint="eastAsia" w:eastAsia="宋体"/>
          <w:sz w:val="44"/>
          <w:szCs w:val="28"/>
          <w:u w:val="single"/>
          <w:lang w:val="en-US" w:eastAsia="zh-CN"/>
        </w:rPr>
        <w:t>201701060713</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720" w:lineRule="auto"/>
        <w:jc w:val="center"/>
        <w:rPr>
          <w:rFonts w:hint="eastAsia" w:ascii="黑体" w:eastAsia="黑体"/>
          <w:b/>
          <w:sz w:val="44"/>
          <w:szCs w:val="44"/>
        </w:rPr>
      </w:pPr>
      <w:r>
        <w:rPr>
          <w:rFonts w:hint="eastAsia" w:ascii="黑体" w:eastAsia="黑体"/>
          <w:b/>
          <w:sz w:val="44"/>
          <w:szCs w:val="44"/>
        </w:rPr>
        <w:t>山  东  科  技  大  学</w:t>
      </w:r>
    </w:p>
    <w:p>
      <w:pPr>
        <w:spacing w:line="720" w:lineRule="auto"/>
        <w:jc w:val="center"/>
        <w:rPr>
          <w:rFonts w:hint="eastAsia" w:ascii="黑体" w:eastAsia="黑体"/>
          <w:b/>
          <w:sz w:val="32"/>
          <w:szCs w:val="32"/>
        </w:rPr>
      </w:pPr>
      <w:r>
        <w:rPr>
          <w:rFonts w:hint="eastAsia" w:ascii="黑体" w:eastAsia="黑体"/>
          <w:b/>
          <w:sz w:val="32"/>
          <w:szCs w:val="32"/>
        </w:rPr>
        <w:t>2020年  11月 6 日</w:t>
      </w:r>
    </w:p>
    <w:tbl>
      <w:tblPr>
        <w:tblStyle w:val="7"/>
        <w:tblW w:w="8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72" w:hRule="atLeast"/>
        </w:trPr>
        <w:tc>
          <w:tcPr>
            <w:tcW w:w="8375" w:type="dxa"/>
            <w:shd w:val="clear" w:color="auto" w:fill="auto"/>
            <w:noWrap w:val="0"/>
            <w:vAlign w:val="top"/>
          </w:tcPr>
          <w:p>
            <w:pPr>
              <w:jc w:val="center"/>
              <w:rPr>
                <w:rFonts w:hint="eastAsia" w:ascii="黑体" w:eastAsia="黑体"/>
                <w:b/>
                <w:szCs w:val="21"/>
              </w:rPr>
            </w:pPr>
          </w:p>
          <w:p>
            <w:pPr>
              <w:jc w:val="center"/>
              <w:rPr>
                <w:rFonts w:hint="eastAsia" w:ascii="黑体" w:eastAsia="黑体"/>
                <w:b/>
                <w:sz w:val="44"/>
                <w:szCs w:val="44"/>
              </w:rPr>
            </w:pPr>
            <w:r>
              <w:rPr>
                <w:rFonts w:hint="eastAsia" w:ascii="黑体" w:eastAsia="黑体"/>
                <w:b/>
                <w:sz w:val="44"/>
                <w:szCs w:val="44"/>
              </w:rPr>
              <w:t>山东科技大学</w:t>
            </w:r>
          </w:p>
          <w:p>
            <w:pPr>
              <w:spacing w:line="720" w:lineRule="auto"/>
              <w:jc w:val="center"/>
              <w:rPr>
                <w:rFonts w:hint="eastAsia" w:ascii="宋体" w:hAnsi="宋体"/>
                <w:sz w:val="32"/>
                <w:szCs w:val="32"/>
                <w:u w:val="single"/>
              </w:rPr>
            </w:pPr>
            <w:r>
              <w:rPr>
                <w:rFonts w:hint="eastAsia" w:ascii="黑体" w:eastAsia="黑体"/>
                <w:b/>
                <w:sz w:val="36"/>
                <w:szCs w:val="36"/>
              </w:rPr>
              <w:t>大作业任务书</w:t>
            </w:r>
          </w:p>
          <w:p>
            <w:pPr>
              <w:numPr>
                <w:ilvl w:val="0"/>
                <w:numId w:val="1"/>
              </w:numPr>
              <w:spacing w:line="360" w:lineRule="auto"/>
              <w:rPr>
                <w:sz w:val="21"/>
              </w:rPr>
            </w:pPr>
            <w:r>
              <w:rPr>
                <w:rFonts w:hint="eastAsia" w:ascii="宋体" w:hAnsi="宋体"/>
                <w:szCs w:val="21"/>
              </w:rPr>
              <w:t>题目：</w:t>
            </w:r>
            <w:r>
              <w:rPr>
                <w:rFonts w:hint="eastAsia" w:ascii="宋体" w:hAnsi="宋体" w:eastAsia="宋体"/>
                <w:szCs w:val="21"/>
                <w:u w:val="single"/>
                <w:lang w:val="en-US" w:eastAsia="zh-CN"/>
              </w:rPr>
              <w:t>大学校园一卡通系统用户管理子系统研究与设计</w:t>
            </w:r>
            <w:r>
              <w:rPr>
                <w:rFonts w:hint="eastAsia" w:ascii="宋体" w:hAnsi="宋体"/>
                <w:szCs w:val="21"/>
                <w:u w:val="single"/>
              </w:rPr>
              <w:t>　　　　　　　　　　　　　　　　　　　　　　　　　　　　　</w:t>
            </w:r>
          </w:p>
          <w:p>
            <w:pPr>
              <w:numPr>
                <w:ilvl w:val="0"/>
                <w:numId w:val="1"/>
              </w:numPr>
              <w:spacing w:line="360" w:lineRule="auto"/>
              <w:rPr>
                <w:sz w:val="21"/>
              </w:rPr>
            </w:pPr>
            <w:r>
              <w:rPr>
                <w:rFonts w:hint="eastAsia" w:ascii="宋体" w:hAnsi="宋体"/>
                <w:szCs w:val="21"/>
              </w:rPr>
              <w:t>原始资料：</w:t>
            </w:r>
          </w:p>
          <w:p>
            <w:pPr>
              <w:pStyle w:val="1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吴昊</w:t>
            </w:r>
            <w:r>
              <w:rPr>
                <w:sz w:val="21"/>
                <w:u w:val="single"/>
              </w:rPr>
              <w:t xml:space="preserve">, </w:t>
            </w:r>
            <w:r>
              <w:rPr>
                <w:rFonts w:hint="eastAsia" w:ascii="Noto Sans CJK JP Bold" w:eastAsia="Noto Sans CJK JP Bold"/>
                <w:spacing w:val="-2"/>
                <w:sz w:val="21"/>
                <w:u w:val="single"/>
              </w:rPr>
              <w:t>刘东旭</w:t>
            </w:r>
            <w:r>
              <w:rPr>
                <w:sz w:val="21"/>
                <w:u w:val="single"/>
              </w:rPr>
              <w:t xml:space="preserve">. </w:t>
            </w:r>
            <w:r>
              <w:rPr>
                <w:rFonts w:hint="eastAsia" w:ascii="Noto Sans CJK JP Bold" w:eastAsia="Noto Sans CJK JP Bold"/>
                <w:spacing w:val="-4"/>
                <w:sz w:val="21"/>
                <w:u w:val="single"/>
              </w:rPr>
              <w:t>数字化校园一卡通系统设计</w:t>
            </w:r>
            <w:r>
              <w:rPr>
                <w:sz w:val="21"/>
                <w:u w:val="single"/>
              </w:rPr>
              <w:t xml:space="preserve">[M]. </w:t>
            </w:r>
            <w:r>
              <w:rPr>
                <w:rFonts w:hint="eastAsia" w:ascii="Noto Sans CJK JP Bold" w:eastAsia="Noto Sans CJK JP Bold"/>
                <w:spacing w:val="-2"/>
                <w:sz w:val="21"/>
                <w:u w:val="single"/>
              </w:rPr>
              <w:t>无线互联科技</w:t>
            </w:r>
            <w:r>
              <w:rPr>
                <w:sz w:val="21"/>
                <w:u w:val="single"/>
              </w:rPr>
              <w:t>, 2018.5</w:t>
            </w:r>
            <w:r>
              <w:rPr>
                <w:rFonts w:hint="eastAsia" w:ascii="Noto Sans CJK JP Bold" w:eastAsia="Noto Sans CJK JP Bold"/>
                <w:sz w:val="21"/>
                <w:u w:val="single"/>
              </w:rPr>
              <w:t>：</w:t>
            </w:r>
            <w:r>
              <w:rPr>
                <w:sz w:val="21"/>
                <w:u w:val="single"/>
              </w:rPr>
              <w:t>10</w:t>
            </w:r>
          </w:p>
          <w:p>
            <w:pPr>
              <w:pStyle w:val="1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杨玉坤</w:t>
            </w:r>
            <w:r>
              <w:rPr>
                <w:sz w:val="21"/>
                <w:u w:val="single"/>
              </w:rPr>
              <w:t xml:space="preserve">, </w:t>
            </w:r>
            <w:r>
              <w:rPr>
                <w:rFonts w:hint="eastAsia" w:ascii="Noto Sans CJK JP Bold" w:eastAsia="Noto Sans CJK JP Bold"/>
                <w:spacing w:val="-2"/>
                <w:sz w:val="21"/>
                <w:u w:val="single"/>
              </w:rPr>
              <w:t>邵世栋</w:t>
            </w:r>
            <w:r>
              <w:rPr>
                <w:sz w:val="21"/>
                <w:u w:val="single"/>
              </w:rPr>
              <w:t xml:space="preserve">. </w:t>
            </w:r>
            <w:r>
              <w:rPr>
                <w:rFonts w:hint="eastAsia" w:ascii="Noto Sans CJK JP Bold" w:eastAsia="Noto Sans CJK JP Bold"/>
                <w:spacing w:val="-4"/>
                <w:sz w:val="21"/>
                <w:u w:val="single"/>
              </w:rPr>
              <w:t>校园一卡通系统设计与实现</w:t>
            </w:r>
            <w:r>
              <w:rPr>
                <w:sz w:val="21"/>
                <w:u w:val="single"/>
              </w:rPr>
              <w:t xml:space="preserve">[M]. </w:t>
            </w:r>
            <w:r>
              <w:rPr>
                <w:rFonts w:hint="eastAsia" w:ascii="Noto Sans CJK JP Bold" w:eastAsia="Noto Sans CJK JP Bold"/>
                <w:spacing w:val="-3"/>
                <w:sz w:val="21"/>
                <w:u w:val="single"/>
              </w:rPr>
              <w:t>河北</w:t>
            </w:r>
            <w:r>
              <w:rPr>
                <w:sz w:val="21"/>
                <w:u w:val="single"/>
              </w:rPr>
              <w:t xml:space="preserve">: </w:t>
            </w:r>
            <w:r>
              <w:rPr>
                <w:rFonts w:hint="eastAsia" w:ascii="Noto Sans CJK JP Bold" w:eastAsia="Noto Sans CJK JP Bold"/>
                <w:spacing w:val="-2"/>
                <w:sz w:val="21"/>
                <w:u w:val="single"/>
              </w:rPr>
              <w:t>河北科技大学</w:t>
            </w:r>
            <w:r>
              <w:rPr>
                <w:sz w:val="21"/>
                <w:u w:val="single"/>
              </w:rPr>
              <w:t>, 2013.12</w:t>
            </w:r>
          </w:p>
          <w:p>
            <w:pPr>
              <w:pStyle w:val="1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张海藩</w:t>
            </w:r>
            <w:r>
              <w:rPr>
                <w:sz w:val="21"/>
                <w:u w:val="single"/>
              </w:rPr>
              <w:t xml:space="preserve">. </w:t>
            </w:r>
            <w:r>
              <w:rPr>
                <w:rFonts w:hint="eastAsia" w:ascii="Noto Sans CJK JP Bold" w:eastAsia="Noto Sans CJK JP Bold"/>
                <w:spacing w:val="-3"/>
                <w:sz w:val="21"/>
                <w:u w:val="single"/>
              </w:rPr>
              <w:t>软件工程导论</w:t>
            </w:r>
            <w:r>
              <w:rPr>
                <w:rFonts w:hint="eastAsia" w:ascii="Noto Sans CJK JP Bold" w:eastAsia="Noto Sans CJK JP Bold"/>
                <w:sz w:val="21"/>
                <w:u w:val="single"/>
              </w:rPr>
              <w:t>（</w:t>
            </w:r>
            <w:r>
              <w:rPr>
                <w:rFonts w:hint="eastAsia" w:ascii="Noto Sans CJK JP Bold" w:eastAsia="Noto Sans CJK JP Bold"/>
                <w:spacing w:val="-2"/>
                <w:sz w:val="21"/>
                <w:u w:val="single"/>
              </w:rPr>
              <w:t>第五版</w:t>
            </w:r>
            <w:r>
              <w:rPr>
                <w:rFonts w:hint="eastAsia" w:ascii="Noto Sans CJK JP Bold" w:eastAsia="Noto Sans CJK JP Bold"/>
                <w:sz w:val="21"/>
                <w:u w:val="single"/>
              </w:rPr>
              <w:t>）</w:t>
            </w:r>
            <w:r>
              <w:rPr>
                <w:sz w:val="21"/>
                <w:u w:val="single"/>
              </w:rPr>
              <w:t xml:space="preserve">[M]. </w:t>
            </w:r>
            <w:r>
              <w:rPr>
                <w:rFonts w:hint="eastAsia" w:ascii="Noto Sans CJK JP Bold" w:eastAsia="Noto Sans CJK JP Bold"/>
                <w:sz w:val="21"/>
                <w:u w:val="single"/>
              </w:rPr>
              <w:t>北京</w:t>
            </w:r>
            <w:r>
              <w:rPr>
                <w:spacing w:val="23"/>
                <w:sz w:val="21"/>
                <w:u w:val="single"/>
              </w:rPr>
              <w:t xml:space="preserve">: </w:t>
            </w:r>
            <w:r>
              <w:rPr>
                <w:rFonts w:hint="eastAsia" w:ascii="Noto Sans CJK JP Bold" w:eastAsia="Noto Sans CJK JP Bold"/>
                <w:spacing w:val="-2"/>
                <w:sz w:val="21"/>
                <w:u w:val="single"/>
              </w:rPr>
              <w:t>清华大学出版社</w:t>
            </w:r>
            <w:r>
              <w:rPr>
                <w:sz w:val="21"/>
                <w:u w:val="single"/>
              </w:rPr>
              <w:t>, 1999.5</w:t>
            </w:r>
            <w:r>
              <w:rPr>
                <w:rFonts w:hint="eastAsia" w:ascii="Noto Sans CJK JP Bold" w:eastAsia="Noto Sans CJK JP Bold"/>
                <w:sz w:val="21"/>
                <w:u w:val="single"/>
              </w:rPr>
              <w:t>：</w:t>
            </w:r>
            <w:r>
              <w:rPr>
                <w:sz w:val="21"/>
                <w:u w:val="single"/>
              </w:rPr>
              <w:t>20-25</w:t>
            </w:r>
          </w:p>
          <w:p>
            <w:pPr>
              <w:pStyle w:val="1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陈莉</w:t>
            </w:r>
            <w:r>
              <w:rPr>
                <w:sz w:val="21"/>
                <w:u w:val="single"/>
              </w:rPr>
              <w:t xml:space="preserve">. </w:t>
            </w:r>
            <w:r>
              <w:rPr>
                <w:rFonts w:hint="eastAsia" w:ascii="Noto Sans CJK JP Bold" w:eastAsia="Noto Sans CJK JP Bold"/>
                <w:spacing w:val="-2"/>
                <w:sz w:val="21"/>
                <w:u w:val="single"/>
              </w:rPr>
              <w:t>人月神话</w:t>
            </w:r>
            <w:r>
              <w:rPr>
                <w:sz w:val="21"/>
                <w:u w:val="single"/>
              </w:rPr>
              <w:t xml:space="preserve">[M]. </w:t>
            </w:r>
            <w:r>
              <w:rPr>
                <w:rFonts w:hint="eastAsia" w:ascii="Noto Sans CJK JP Bold" w:eastAsia="Noto Sans CJK JP Bold"/>
                <w:sz w:val="21"/>
                <w:u w:val="single"/>
              </w:rPr>
              <w:t>北京</w:t>
            </w:r>
            <w:r>
              <w:rPr>
                <w:spacing w:val="23"/>
                <w:sz w:val="21"/>
                <w:u w:val="single"/>
              </w:rPr>
              <w:t xml:space="preserve">: </w:t>
            </w:r>
            <w:r>
              <w:rPr>
                <w:rFonts w:hint="eastAsia" w:ascii="Noto Sans CJK JP Bold" w:eastAsia="Noto Sans CJK JP Bold"/>
                <w:spacing w:val="-2"/>
                <w:sz w:val="21"/>
                <w:u w:val="single"/>
              </w:rPr>
              <w:t>清华大学出版社</w:t>
            </w:r>
            <w:r>
              <w:rPr>
                <w:sz w:val="21"/>
                <w:u w:val="single"/>
              </w:rPr>
              <w:t>, 2015.4</w:t>
            </w:r>
          </w:p>
          <w:p>
            <w:pPr>
              <w:pStyle w:val="10"/>
              <w:numPr>
                <w:ilvl w:val="0"/>
                <w:numId w:val="2"/>
              </w:numPr>
              <w:tabs>
                <w:tab w:val="left" w:pos="563"/>
              </w:tabs>
              <w:spacing w:before="0" w:after="0" w:line="339" w:lineRule="exact"/>
              <w:ind w:left="562" w:right="0" w:hanging="424"/>
              <w:jc w:val="left"/>
              <w:rPr>
                <w:sz w:val="21"/>
                <w:u w:val="single"/>
              </w:rPr>
            </w:pPr>
            <w:r>
              <w:rPr>
                <w:rFonts w:hint="eastAsia" w:ascii="Noto Sans CJK JP Bold" w:eastAsia="Noto Sans CJK JP Bold"/>
                <w:sz w:val="21"/>
                <w:u w:val="single"/>
              </w:rPr>
              <w:t>彭鑫</w:t>
            </w:r>
            <w:r>
              <w:rPr>
                <w:sz w:val="21"/>
                <w:u w:val="single"/>
              </w:rPr>
              <w:t xml:space="preserve">. </w:t>
            </w:r>
            <w:r>
              <w:rPr>
                <w:rFonts w:hint="eastAsia" w:ascii="Noto Sans CJK JP Bold" w:eastAsia="Noto Sans CJK JP Bold"/>
                <w:spacing w:val="-2"/>
                <w:sz w:val="21"/>
                <w:u w:val="single"/>
              </w:rPr>
              <w:t>软件工程</w:t>
            </w:r>
            <w:r>
              <w:rPr>
                <w:sz w:val="21"/>
                <w:u w:val="single"/>
              </w:rPr>
              <w:t xml:space="preserve">[M]. </w:t>
            </w:r>
            <w:r>
              <w:rPr>
                <w:rFonts w:hint="eastAsia" w:ascii="Noto Sans CJK JP Bold" w:eastAsia="Noto Sans CJK JP Bold"/>
                <w:sz w:val="21"/>
                <w:u w:val="single"/>
              </w:rPr>
              <w:t>北京</w:t>
            </w:r>
            <w:r>
              <w:rPr>
                <w:spacing w:val="23"/>
                <w:sz w:val="21"/>
                <w:u w:val="single"/>
              </w:rPr>
              <w:t xml:space="preserve">: </w:t>
            </w:r>
            <w:r>
              <w:rPr>
                <w:rFonts w:hint="eastAsia" w:ascii="Noto Sans CJK JP Bold" w:eastAsia="Noto Sans CJK JP Bold"/>
                <w:spacing w:val="-2"/>
                <w:sz w:val="21"/>
                <w:u w:val="single"/>
              </w:rPr>
              <w:t>机械工业出版社</w:t>
            </w:r>
            <w:r>
              <w:rPr>
                <w:sz w:val="21"/>
                <w:u w:val="single"/>
              </w:rPr>
              <w:t>, 2016.12</w:t>
            </w:r>
          </w:p>
          <w:p>
            <w:pPr>
              <w:pStyle w:val="10"/>
              <w:numPr>
                <w:ilvl w:val="0"/>
                <w:numId w:val="2"/>
              </w:numPr>
              <w:tabs>
                <w:tab w:val="left" w:pos="563"/>
              </w:tabs>
              <w:spacing w:before="0" w:after="0" w:line="319" w:lineRule="exact"/>
              <w:ind w:left="562" w:right="0" w:hanging="424"/>
              <w:jc w:val="left"/>
              <w:rPr>
                <w:sz w:val="21"/>
                <w:u w:val="single"/>
              </w:rPr>
            </w:pPr>
            <w:r>
              <w:rPr>
                <w:rFonts w:hint="eastAsia" w:ascii="Noto Sans CJK JP Bold" w:eastAsia="Noto Sans CJK JP Bold"/>
                <w:sz w:val="21"/>
                <w:u w:val="single"/>
              </w:rPr>
              <w:t>李忠利</w:t>
            </w:r>
            <w:r>
              <w:rPr>
                <w:sz w:val="21"/>
                <w:u w:val="single"/>
              </w:rPr>
              <w:t xml:space="preserve">, </w:t>
            </w:r>
            <w:r>
              <w:rPr>
                <w:rFonts w:hint="eastAsia" w:ascii="Noto Sans CJK JP Bold" w:eastAsia="Noto Sans CJK JP Bold"/>
                <w:spacing w:val="-3"/>
                <w:sz w:val="21"/>
                <w:u w:val="single"/>
              </w:rPr>
              <w:t>李淳</w:t>
            </w:r>
            <w:r>
              <w:rPr>
                <w:sz w:val="21"/>
                <w:u w:val="single"/>
              </w:rPr>
              <w:t xml:space="preserve">. </w:t>
            </w:r>
            <w:r>
              <w:rPr>
                <w:rFonts w:hint="eastAsia" w:ascii="Noto Sans CJK JP Bold" w:eastAsia="Noto Sans CJK JP Bold"/>
                <w:spacing w:val="-2"/>
                <w:sz w:val="21"/>
                <w:u w:val="single"/>
              </w:rPr>
              <w:t>软件需求</w:t>
            </w:r>
            <w:r>
              <w:rPr>
                <w:rFonts w:hint="eastAsia" w:ascii="Noto Sans CJK JP Bold" w:eastAsia="Noto Sans CJK JP Bold"/>
                <w:sz w:val="21"/>
                <w:u w:val="single"/>
              </w:rPr>
              <w:t>（</w:t>
            </w:r>
            <w:r>
              <w:rPr>
                <w:rFonts w:hint="eastAsia" w:ascii="Noto Sans CJK JP Bold" w:eastAsia="Noto Sans CJK JP Bold"/>
                <w:spacing w:val="-2"/>
                <w:sz w:val="21"/>
                <w:u w:val="single"/>
              </w:rPr>
              <w:t>第三版</w:t>
            </w:r>
            <w:r>
              <w:rPr>
                <w:rFonts w:hint="eastAsia" w:ascii="Noto Sans CJK JP Bold" w:eastAsia="Noto Sans CJK JP Bold"/>
                <w:sz w:val="21"/>
                <w:u w:val="single"/>
              </w:rPr>
              <w:t>）</w:t>
            </w:r>
            <w:r>
              <w:rPr>
                <w:sz w:val="21"/>
                <w:u w:val="single"/>
              </w:rPr>
              <w:t xml:space="preserve">[M]. </w:t>
            </w:r>
            <w:r>
              <w:rPr>
                <w:rFonts w:hint="eastAsia" w:ascii="Noto Sans CJK JP Bold" w:eastAsia="Noto Sans CJK JP Bold"/>
                <w:spacing w:val="-3"/>
                <w:sz w:val="21"/>
                <w:u w:val="single"/>
              </w:rPr>
              <w:t>北京</w:t>
            </w:r>
            <w:r>
              <w:rPr>
                <w:sz w:val="21"/>
                <w:u w:val="single"/>
              </w:rPr>
              <w:t xml:space="preserve">:  </w:t>
            </w:r>
            <w:r>
              <w:rPr>
                <w:rFonts w:hint="eastAsia" w:ascii="Noto Sans CJK JP Bold" w:eastAsia="Noto Sans CJK JP Bold"/>
                <w:spacing w:val="-2"/>
                <w:sz w:val="21"/>
                <w:u w:val="single"/>
              </w:rPr>
              <w:t>清华大学出版社</w:t>
            </w:r>
            <w:r>
              <w:rPr>
                <w:sz w:val="21"/>
                <w:u w:val="single"/>
              </w:rPr>
              <w:t>,2016.2</w:t>
            </w:r>
            <w:r>
              <w:rPr>
                <w:rFonts w:hint="eastAsia" w:ascii="Noto Sans CJK JP Bold" w:eastAsia="Noto Sans CJK JP Bold"/>
                <w:sz w:val="21"/>
                <w:u w:val="single"/>
              </w:rPr>
              <w:t>：</w:t>
            </w:r>
            <w:r>
              <w:rPr>
                <w:sz w:val="21"/>
                <w:u w:val="single"/>
              </w:rPr>
              <w:t>20-25</w:t>
            </w:r>
          </w:p>
          <w:p>
            <w:pPr>
              <w:pStyle w:val="10"/>
              <w:numPr>
                <w:ilvl w:val="0"/>
                <w:numId w:val="2"/>
              </w:numPr>
              <w:tabs>
                <w:tab w:val="left" w:pos="563"/>
              </w:tabs>
              <w:spacing w:before="0" w:after="0" w:line="362" w:lineRule="exact"/>
              <w:ind w:left="562" w:right="0" w:hanging="424"/>
              <w:jc w:val="left"/>
              <w:rPr>
                <w:sz w:val="21"/>
                <w:u w:val="single"/>
              </w:rPr>
            </w:pPr>
            <w:r>
              <w:rPr>
                <w:rFonts w:hint="eastAsia" w:ascii="Noto Sans CJK JP Bold" w:eastAsia="Noto Sans CJK JP Bold"/>
                <w:sz w:val="23"/>
                <w:u w:val="single"/>
              </w:rPr>
              <w:t>黄文娟</w:t>
            </w:r>
            <w:r>
              <w:rPr>
                <w:spacing w:val="1"/>
                <w:sz w:val="21"/>
                <w:u w:val="single"/>
              </w:rPr>
              <w:t xml:space="preserve">. </w:t>
            </w:r>
            <w:r>
              <w:rPr>
                <w:rFonts w:hint="eastAsia" w:ascii="Noto Sans CJK JP Bold" w:eastAsia="Noto Sans CJK JP Bold"/>
                <w:sz w:val="21"/>
                <w:u w:val="single"/>
              </w:rPr>
              <w:t xml:space="preserve">基于 </w:t>
            </w:r>
            <w:r>
              <w:rPr>
                <w:sz w:val="21"/>
                <w:u w:val="single"/>
              </w:rPr>
              <w:t>Java</w:t>
            </w:r>
            <w:r>
              <w:rPr>
                <w:spacing w:val="3"/>
                <w:sz w:val="21"/>
                <w:u w:val="single"/>
              </w:rPr>
              <w:t xml:space="preserve"> </w:t>
            </w:r>
            <w:r>
              <w:rPr>
                <w:rFonts w:hint="eastAsia" w:ascii="Noto Sans CJK JP Bold" w:eastAsia="Noto Sans CJK JP Bold"/>
                <w:spacing w:val="3"/>
                <w:sz w:val="21"/>
                <w:u w:val="single"/>
              </w:rPr>
              <w:t xml:space="preserve">和 </w:t>
            </w:r>
            <w:r>
              <w:rPr>
                <w:sz w:val="21"/>
                <w:u w:val="single"/>
              </w:rPr>
              <w:t>MySQL</w:t>
            </w:r>
            <w:r>
              <w:rPr>
                <w:spacing w:val="-2"/>
                <w:sz w:val="21"/>
                <w:u w:val="single"/>
              </w:rPr>
              <w:t xml:space="preserve"> </w:t>
            </w:r>
            <w:r>
              <w:rPr>
                <w:rFonts w:hint="eastAsia" w:ascii="Noto Sans CJK JP Bold" w:eastAsia="Noto Sans CJK JP Bold"/>
                <w:spacing w:val="-2"/>
                <w:sz w:val="21"/>
                <w:u w:val="single"/>
              </w:rPr>
              <w:t>的图书馆信息化管理系统设计</w:t>
            </w:r>
            <w:r>
              <w:rPr>
                <w:sz w:val="21"/>
                <w:u w:val="single"/>
              </w:rPr>
              <w:t xml:space="preserve">[M]. </w:t>
            </w:r>
            <w:r>
              <w:rPr>
                <w:rFonts w:hint="eastAsia" w:ascii="Noto Sans CJK JP Bold" w:eastAsia="Noto Sans CJK JP Bold"/>
                <w:spacing w:val="-1"/>
                <w:sz w:val="23"/>
                <w:u w:val="single"/>
              </w:rPr>
              <w:t>电子设计工程</w:t>
            </w:r>
            <w:r>
              <w:rPr>
                <w:spacing w:val="-7"/>
                <w:sz w:val="21"/>
                <w:u w:val="single"/>
              </w:rPr>
              <w:t xml:space="preserve">, </w:t>
            </w:r>
            <w:r>
              <w:rPr>
                <w:spacing w:val="-6"/>
                <w:sz w:val="21"/>
                <w:u w:val="single"/>
              </w:rPr>
              <w:t>2019.2</w:t>
            </w:r>
            <w:r>
              <w:rPr>
                <w:rFonts w:hint="eastAsia" w:ascii="Noto Sans CJK JP Bold" w:eastAsia="Noto Sans CJK JP Bold"/>
                <w:spacing w:val="-6"/>
                <w:sz w:val="21"/>
                <w:u w:val="single"/>
              </w:rPr>
              <w:t>：</w:t>
            </w:r>
            <w:r>
              <w:rPr>
                <w:spacing w:val="-6"/>
                <w:sz w:val="21"/>
                <w:u w:val="single"/>
              </w:rPr>
              <w:t>20-24</w:t>
            </w:r>
          </w:p>
          <w:p>
            <w:pPr>
              <w:pStyle w:val="10"/>
              <w:numPr>
                <w:ilvl w:val="0"/>
                <w:numId w:val="2"/>
              </w:numPr>
              <w:tabs>
                <w:tab w:val="left" w:pos="563"/>
              </w:tabs>
              <w:spacing w:before="0" w:after="0" w:line="339" w:lineRule="exact"/>
              <w:ind w:left="562" w:right="0" w:hanging="424"/>
              <w:jc w:val="left"/>
              <w:rPr>
                <w:sz w:val="21"/>
                <w:u w:val="single"/>
              </w:rPr>
            </w:pPr>
            <w:r>
              <w:rPr>
                <w:rFonts w:hint="eastAsia" w:ascii="Noto Sans CJK JP Bold" w:eastAsia="Noto Sans CJK JP Bold"/>
                <w:sz w:val="21"/>
                <w:u w:val="single"/>
              </w:rPr>
              <w:t>倪海顺</w:t>
            </w:r>
            <w:r>
              <w:rPr>
                <w:spacing w:val="1"/>
                <w:sz w:val="21"/>
                <w:u w:val="single"/>
              </w:rPr>
              <w:t xml:space="preserve">. </w:t>
            </w:r>
            <w:r>
              <w:rPr>
                <w:rFonts w:hint="eastAsia" w:ascii="Noto Sans CJK JP Bold" w:eastAsia="Noto Sans CJK JP Bold"/>
                <w:spacing w:val="-3"/>
                <w:sz w:val="21"/>
                <w:u w:val="single"/>
              </w:rPr>
              <w:t xml:space="preserve">计算机软件开发的 </w:t>
            </w:r>
            <w:r>
              <w:rPr>
                <w:sz w:val="21"/>
                <w:u w:val="single"/>
              </w:rPr>
              <w:t>Java</w:t>
            </w:r>
            <w:r>
              <w:rPr>
                <w:spacing w:val="4"/>
                <w:sz w:val="21"/>
                <w:u w:val="single"/>
              </w:rPr>
              <w:t xml:space="preserve"> </w:t>
            </w:r>
            <w:r>
              <w:rPr>
                <w:rFonts w:hint="eastAsia" w:ascii="Noto Sans CJK JP Bold" w:eastAsia="Noto Sans CJK JP Bold"/>
                <w:spacing w:val="-3"/>
                <w:sz w:val="21"/>
                <w:u w:val="single"/>
              </w:rPr>
              <w:t>编程语言应用探讨</w:t>
            </w:r>
            <w:r>
              <w:rPr>
                <w:sz w:val="21"/>
                <w:u w:val="single"/>
              </w:rPr>
              <w:t>[M</w:t>
            </w:r>
            <w:r>
              <w:rPr>
                <w:spacing w:val="1"/>
                <w:sz w:val="21"/>
                <w:u w:val="single"/>
              </w:rPr>
              <w:t xml:space="preserve">]. </w:t>
            </w:r>
            <w:r>
              <w:rPr>
                <w:rFonts w:hint="eastAsia" w:ascii="Noto Sans CJK JP Bold" w:eastAsia="Noto Sans CJK JP Bold"/>
                <w:spacing w:val="-2"/>
                <w:sz w:val="21"/>
                <w:u w:val="single"/>
              </w:rPr>
              <w:t>信息与电脑</w:t>
            </w:r>
            <w:r>
              <w:rPr>
                <w:rFonts w:hint="eastAsia" w:ascii="Noto Sans CJK JP Bold" w:eastAsia="Noto Sans CJK JP Bold"/>
                <w:sz w:val="21"/>
                <w:u w:val="single"/>
              </w:rPr>
              <w:t>（</w:t>
            </w:r>
            <w:r>
              <w:rPr>
                <w:rFonts w:hint="eastAsia" w:ascii="Noto Sans CJK JP Bold" w:eastAsia="Noto Sans CJK JP Bold"/>
                <w:spacing w:val="-2"/>
                <w:sz w:val="21"/>
                <w:u w:val="single"/>
              </w:rPr>
              <w:t>理论版</w:t>
            </w:r>
            <w:r>
              <w:rPr>
                <w:rFonts w:hint="eastAsia" w:ascii="Noto Sans CJK JP Bold" w:eastAsia="Noto Sans CJK JP Bold"/>
                <w:sz w:val="21"/>
                <w:u w:val="single"/>
              </w:rPr>
              <w:t>）</w:t>
            </w:r>
            <w:r>
              <w:rPr>
                <w:sz w:val="21"/>
                <w:u w:val="single"/>
              </w:rPr>
              <w:t>, 2019.2</w:t>
            </w:r>
            <w:r>
              <w:rPr>
                <w:rFonts w:hint="eastAsia" w:ascii="Noto Sans CJK JP Bold" w:eastAsia="Noto Sans CJK JP Bold"/>
                <w:sz w:val="21"/>
                <w:u w:val="single"/>
              </w:rPr>
              <w:t>：</w:t>
            </w:r>
            <w:r>
              <w:rPr>
                <w:sz w:val="21"/>
                <w:u w:val="single"/>
              </w:rPr>
              <w:t>60-61</w:t>
            </w:r>
          </w:p>
          <w:p>
            <w:pPr>
              <w:pStyle w:val="1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赵一凡</w:t>
            </w:r>
            <w:r>
              <w:rPr>
                <w:sz w:val="21"/>
                <w:u w:val="single"/>
              </w:rPr>
              <w:t xml:space="preserve">, </w:t>
            </w:r>
            <w:r>
              <w:rPr>
                <w:rFonts w:hint="eastAsia" w:ascii="Noto Sans CJK JP Bold" w:eastAsia="Noto Sans CJK JP Bold"/>
                <w:spacing w:val="-3"/>
                <w:sz w:val="21"/>
                <w:u w:val="single"/>
              </w:rPr>
              <w:t>卞良</w:t>
            </w:r>
            <w:r>
              <w:rPr>
                <w:sz w:val="21"/>
                <w:u w:val="single"/>
              </w:rPr>
              <w:t xml:space="preserve">. </w:t>
            </w:r>
            <w:r>
              <w:rPr>
                <w:rFonts w:hint="eastAsia" w:ascii="Noto Sans CJK JP Bold" w:eastAsia="Noto Sans CJK JP Bold"/>
                <w:spacing w:val="1"/>
                <w:sz w:val="21"/>
                <w:u w:val="single"/>
              </w:rPr>
              <w:t xml:space="preserve">基于 </w:t>
            </w:r>
            <w:r>
              <w:rPr>
                <w:sz w:val="21"/>
                <w:u w:val="single"/>
              </w:rPr>
              <w:t>MD5</w:t>
            </w:r>
            <w:r>
              <w:rPr>
                <w:spacing w:val="2"/>
                <w:sz w:val="21"/>
                <w:u w:val="single"/>
              </w:rPr>
              <w:t xml:space="preserve"> </w:t>
            </w:r>
            <w:r>
              <w:rPr>
                <w:rFonts w:hint="eastAsia" w:ascii="Noto Sans CJK JP Bold" w:eastAsia="Noto Sans CJK JP Bold"/>
                <w:spacing w:val="4"/>
                <w:sz w:val="21"/>
                <w:u w:val="single"/>
              </w:rPr>
              <w:t>的加盐消息摘要</w:t>
            </w:r>
            <w:r>
              <w:rPr>
                <w:sz w:val="21"/>
                <w:u w:val="single"/>
              </w:rPr>
              <w:t>Java</w:t>
            </w:r>
            <w:r>
              <w:rPr>
                <w:spacing w:val="2"/>
                <w:sz w:val="21"/>
                <w:u w:val="single"/>
              </w:rPr>
              <w:t xml:space="preserve"> </w:t>
            </w:r>
            <w:r>
              <w:rPr>
                <w:rFonts w:hint="eastAsia" w:ascii="Noto Sans CJK JP Bold" w:eastAsia="Noto Sans CJK JP Bold"/>
                <w:spacing w:val="-3"/>
                <w:sz w:val="21"/>
                <w:u w:val="single"/>
              </w:rPr>
              <w:t>实现</w:t>
            </w:r>
            <w:r>
              <w:rPr>
                <w:sz w:val="21"/>
                <w:u w:val="single"/>
              </w:rPr>
              <w:t xml:space="preserve">[M]. </w:t>
            </w:r>
            <w:r>
              <w:rPr>
                <w:rFonts w:hint="eastAsia" w:ascii="Noto Sans CJK JP Bold" w:eastAsia="Noto Sans CJK JP Bold"/>
                <w:spacing w:val="-2"/>
                <w:sz w:val="21"/>
                <w:u w:val="single"/>
              </w:rPr>
              <w:t>软件导刊</w:t>
            </w:r>
            <w:r>
              <w:rPr>
                <w:sz w:val="21"/>
                <w:u w:val="single"/>
              </w:rPr>
              <w:t>, 2018.3</w:t>
            </w:r>
            <w:r>
              <w:rPr>
                <w:rFonts w:hint="eastAsia" w:ascii="Noto Sans CJK JP Bold" w:eastAsia="Noto Sans CJK JP Bold"/>
                <w:sz w:val="21"/>
                <w:u w:val="single"/>
              </w:rPr>
              <w:t>：</w:t>
            </w:r>
            <w:r>
              <w:rPr>
                <w:sz w:val="21"/>
                <w:u w:val="single"/>
              </w:rPr>
              <w:t>214-216</w:t>
            </w:r>
          </w:p>
          <w:p>
            <w:pPr>
              <w:pStyle w:val="10"/>
              <w:numPr>
                <w:ilvl w:val="0"/>
                <w:numId w:val="2"/>
              </w:numPr>
              <w:tabs>
                <w:tab w:val="left" w:pos="563"/>
              </w:tabs>
              <w:spacing w:before="0" w:after="0" w:line="393" w:lineRule="exact"/>
              <w:ind w:left="562" w:right="0" w:hanging="424"/>
              <w:jc w:val="left"/>
              <w:rPr>
                <w:sz w:val="21"/>
                <w:u w:val="single"/>
              </w:rPr>
            </w:pPr>
            <w:r>
              <w:rPr>
                <w:rFonts w:hint="eastAsia" w:ascii="Noto Sans CJK JP Bold" w:eastAsia="Noto Sans CJK JP Bold"/>
                <w:sz w:val="21"/>
                <w:u w:val="single"/>
              </w:rPr>
              <w:t>魏志军</w:t>
            </w:r>
            <w:r>
              <w:rPr>
                <w:spacing w:val="1"/>
                <w:sz w:val="21"/>
                <w:u w:val="single"/>
              </w:rPr>
              <w:t xml:space="preserve">. </w:t>
            </w:r>
            <w:r>
              <w:rPr>
                <w:rFonts w:hint="eastAsia" w:ascii="Noto Sans CJK JP Bold" w:eastAsia="Noto Sans CJK JP Bold"/>
                <w:spacing w:val="-2"/>
                <w:sz w:val="21"/>
                <w:u w:val="single"/>
              </w:rPr>
              <w:t xml:space="preserve">基于 </w:t>
            </w:r>
            <w:r>
              <w:rPr>
                <w:sz w:val="21"/>
                <w:u w:val="single"/>
              </w:rPr>
              <w:t>Java</w:t>
            </w:r>
            <w:r>
              <w:rPr>
                <w:spacing w:val="4"/>
                <w:sz w:val="21"/>
                <w:u w:val="single"/>
              </w:rPr>
              <w:t xml:space="preserve"> </w:t>
            </w:r>
            <w:r>
              <w:rPr>
                <w:spacing w:val="-3"/>
                <w:sz w:val="21"/>
                <w:u w:val="single"/>
              </w:rPr>
              <w:t>EE</w:t>
            </w:r>
            <w:r>
              <w:rPr>
                <w:spacing w:val="2"/>
                <w:sz w:val="21"/>
                <w:u w:val="single"/>
              </w:rPr>
              <w:t xml:space="preserve"> </w:t>
            </w:r>
            <w:r>
              <w:rPr>
                <w:rFonts w:hint="eastAsia" w:ascii="Noto Sans CJK JP Bold" w:eastAsia="Noto Sans CJK JP Bold"/>
                <w:spacing w:val="-5"/>
                <w:sz w:val="21"/>
                <w:u w:val="single"/>
              </w:rPr>
              <w:t>多层框架的实时监测系统设计与实现</w:t>
            </w:r>
            <w:r>
              <w:rPr>
                <w:sz w:val="21"/>
                <w:u w:val="single"/>
              </w:rPr>
              <w:t>[M</w:t>
            </w:r>
            <w:r>
              <w:rPr>
                <w:spacing w:val="1"/>
                <w:sz w:val="21"/>
                <w:u w:val="single"/>
              </w:rPr>
              <w:t xml:space="preserve">]. </w:t>
            </w:r>
            <w:r>
              <w:rPr>
                <w:rFonts w:hint="eastAsia" w:ascii="Noto Sans CJK JP Bold" w:eastAsia="Noto Sans CJK JP Bold"/>
                <w:spacing w:val="-3"/>
                <w:sz w:val="21"/>
                <w:u w:val="single"/>
              </w:rPr>
              <w:t>电子设计工程</w:t>
            </w:r>
            <w:r>
              <w:rPr>
                <w:sz w:val="21"/>
                <w:u w:val="single"/>
              </w:rPr>
              <w:t>, 2018.5</w:t>
            </w:r>
            <w:r>
              <w:rPr>
                <w:rFonts w:hint="eastAsia" w:ascii="Noto Sans CJK JP Bold" w:eastAsia="Noto Sans CJK JP Bold"/>
                <w:sz w:val="21"/>
                <w:u w:val="single"/>
              </w:rPr>
              <w:t>：</w:t>
            </w:r>
            <w:r>
              <w:rPr>
                <w:sz w:val="21"/>
                <w:u w:val="single"/>
              </w:rPr>
              <w:t>47-50</w:t>
            </w:r>
          </w:p>
          <w:p>
            <w:pPr>
              <w:pStyle w:val="10"/>
              <w:numPr>
                <w:ilvl w:val="0"/>
                <w:numId w:val="2"/>
              </w:numPr>
              <w:tabs>
                <w:tab w:val="left" w:pos="563"/>
              </w:tabs>
              <w:spacing w:before="26" w:after="0" w:line="235" w:lineRule="exact"/>
              <w:ind w:left="562" w:right="0" w:hanging="424"/>
              <w:jc w:val="left"/>
              <w:rPr>
                <w:sz w:val="21"/>
                <w:u w:val="single"/>
              </w:rPr>
            </w:pPr>
            <w:r>
              <w:rPr>
                <w:sz w:val="23"/>
                <w:u w:val="single"/>
              </w:rPr>
              <w:t>S</w:t>
            </w:r>
            <w:r>
              <w:rPr>
                <w:sz w:val="21"/>
                <w:u w:val="single"/>
              </w:rPr>
              <w:t>abela Ramos, Guillermo L. Nonblocking collectives for scalable Java communications</w:t>
            </w:r>
            <w:r>
              <w:rPr>
                <w:spacing w:val="12"/>
                <w:sz w:val="21"/>
                <w:u w:val="single"/>
              </w:rPr>
              <w:t xml:space="preserve"> </w:t>
            </w:r>
            <w:r>
              <w:rPr>
                <w:sz w:val="21"/>
                <w:u w:val="single"/>
              </w:rPr>
              <w:t>[J].</w:t>
            </w:r>
          </w:p>
          <w:p>
            <w:pPr>
              <w:pStyle w:val="5"/>
              <w:spacing w:line="416" w:lineRule="exact"/>
              <w:ind w:left="562"/>
              <w:rPr>
                <w:u w:val="single"/>
              </w:rPr>
            </w:pPr>
            <w:r>
              <w:rPr>
                <w:u w:val="single"/>
              </w:rPr>
              <w:t>Concurrency Computat, 2015.5</w:t>
            </w:r>
            <w:r>
              <w:rPr>
                <w:rFonts w:hint="eastAsia" w:ascii="Noto Sans CJK JP Bold" w:eastAsia="Noto Sans CJK JP Bold"/>
                <w:u w:val="single"/>
              </w:rPr>
              <w:t>：</w:t>
            </w:r>
            <w:r>
              <w:rPr>
                <w:u w:val="single"/>
              </w:rPr>
              <w:t>10-25</w:t>
            </w:r>
          </w:p>
          <w:p>
            <w:pPr>
              <w:pStyle w:val="10"/>
              <w:numPr>
                <w:ilvl w:val="0"/>
                <w:numId w:val="2"/>
              </w:numPr>
              <w:tabs>
                <w:tab w:val="left" w:pos="563"/>
              </w:tabs>
              <w:spacing w:before="58" w:after="0" w:line="204" w:lineRule="auto"/>
              <w:ind w:left="562" w:right="579" w:hanging="423"/>
              <w:jc w:val="left"/>
              <w:rPr>
                <w:sz w:val="21"/>
                <w:u w:val="single"/>
              </w:rPr>
            </w:pPr>
            <w:r>
              <w:rPr>
                <w:sz w:val="23"/>
                <w:u w:val="single"/>
              </w:rPr>
              <w:t>X</w:t>
            </w:r>
            <w:r>
              <w:rPr>
                <w:sz w:val="21"/>
                <w:u w:val="single"/>
              </w:rPr>
              <w:t xml:space="preserve">iaoyan Zhu, An analysis </w:t>
            </w:r>
            <w:r>
              <w:rPr>
                <w:spacing w:val="-3"/>
                <w:sz w:val="21"/>
                <w:u w:val="single"/>
              </w:rPr>
              <w:t xml:space="preserve">of </w:t>
            </w:r>
            <w:r>
              <w:rPr>
                <w:sz w:val="21"/>
                <w:u w:val="single"/>
              </w:rPr>
              <w:t xml:space="preserve">programming language statement frequency in C, C++, and Java source code [M]. </w:t>
            </w:r>
            <w:r>
              <w:rPr>
                <w:spacing w:val="-5"/>
                <w:sz w:val="21"/>
                <w:u w:val="single"/>
              </w:rPr>
              <w:t xml:space="preserve">Softw. </w:t>
            </w:r>
            <w:r>
              <w:rPr>
                <w:sz w:val="21"/>
                <w:u w:val="single"/>
              </w:rPr>
              <w:t>Pract,</w:t>
            </w:r>
            <w:r>
              <w:rPr>
                <w:spacing w:val="2"/>
                <w:sz w:val="21"/>
                <w:u w:val="single"/>
              </w:rPr>
              <w:t xml:space="preserve"> </w:t>
            </w:r>
            <w:r>
              <w:rPr>
                <w:sz w:val="21"/>
                <w:u w:val="single"/>
              </w:rPr>
              <w:t>2015.11</w:t>
            </w:r>
            <w:r>
              <w:rPr>
                <w:rFonts w:hint="eastAsia" w:ascii="Noto Sans CJK JP Bold" w:eastAsia="Noto Sans CJK JP Bold"/>
                <w:sz w:val="21"/>
                <w:u w:val="single"/>
              </w:rPr>
              <w:t>：</w:t>
            </w:r>
            <w:r>
              <w:rPr>
                <w:sz w:val="21"/>
                <w:u w:val="single"/>
              </w:rPr>
              <w:t>45-50</w:t>
            </w:r>
          </w:p>
          <w:p>
            <w:pPr>
              <w:pStyle w:val="10"/>
              <w:numPr>
                <w:ilvl w:val="0"/>
                <w:numId w:val="2"/>
              </w:numPr>
              <w:tabs>
                <w:tab w:val="left" w:pos="563"/>
              </w:tabs>
              <w:spacing w:before="0" w:after="0" w:line="362" w:lineRule="exact"/>
              <w:ind w:left="562" w:right="0" w:hanging="424"/>
              <w:jc w:val="left"/>
              <w:rPr>
                <w:rFonts w:hint="eastAsia" w:ascii="Noto Sans CJK JP Bold" w:hAnsi="Noto Sans CJK JP Bold" w:eastAsia="Noto Sans CJK JP Bold"/>
                <w:sz w:val="21"/>
                <w:u w:val="single"/>
              </w:rPr>
            </w:pPr>
            <w:r>
              <w:rPr>
                <w:spacing w:val="-2"/>
                <w:w w:val="100"/>
                <w:sz w:val="21"/>
                <w:u w:val="single"/>
              </w:rPr>
              <w:t>R</w:t>
            </w:r>
            <w:r>
              <w:rPr>
                <w:w w:val="100"/>
                <w:sz w:val="21"/>
                <w:u w:val="single"/>
              </w:rPr>
              <w:t>o</w:t>
            </w:r>
            <w:r>
              <w:rPr>
                <w:spacing w:val="-5"/>
                <w:w w:val="100"/>
                <w:sz w:val="21"/>
                <w:u w:val="single"/>
              </w:rPr>
              <w:t>n</w:t>
            </w:r>
            <w:r>
              <w:rPr>
                <w:spacing w:val="2"/>
                <w:w w:val="100"/>
                <w:sz w:val="21"/>
                <w:u w:val="single"/>
              </w:rPr>
              <w:t>a</w:t>
            </w:r>
            <w:r>
              <w:rPr>
                <w:spacing w:val="-2"/>
                <w:w w:val="100"/>
                <w:sz w:val="21"/>
                <w:u w:val="single"/>
              </w:rPr>
              <w:t>l</w:t>
            </w:r>
            <w:r>
              <w:rPr>
                <w:w w:val="100"/>
                <w:sz w:val="21"/>
                <w:u w:val="single"/>
              </w:rPr>
              <w:t>d</w:t>
            </w:r>
            <w:r>
              <w:rPr>
                <w:spacing w:val="-15"/>
                <w:sz w:val="21"/>
                <w:u w:val="single"/>
              </w:rPr>
              <w:t xml:space="preserve"> </w:t>
            </w:r>
            <w:r>
              <w:rPr>
                <w:spacing w:val="-4"/>
                <w:w w:val="100"/>
                <w:sz w:val="21"/>
                <w:u w:val="single"/>
              </w:rPr>
              <w:t>A</w:t>
            </w:r>
            <w:r>
              <w:rPr>
                <w:w w:val="100"/>
                <w:sz w:val="21"/>
                <w:u w:val="single"/>
              </w:rPr>
              <w:t>,</w:t>
            </w:r>
            <w:r>
              <w:rPr>
                <w:spacing w:val="-5"/>
                <w:sz w:val="21"/>
                <w:u w:val="single"/>
              </w:rPr>
              <w:t xml:space="preserve"> </w:t>
            </w:r>
            <w:r>
              <w:rPr>
                <w:w w:val="100"/>
                <w:sz w:val="21"/>
                <w:u w:val="single"/>
              </w:rPr>
              <w:t>O</w:t>
            </w:r>
            <w:r>
              <w:rPr>
                <w:spacing w:val="-2"/>
                <w:w w:val="100"/>
                <w:sz w:val="21"/>
                <w:u w:val="single"/>
              </w:rPr>
              <w:t>l</w:t>
            </w:r>
            <w:r>
              <w:rPr>
                <w:spacing w:val="-1"/>
                <w:w w:val="100"/>
                <w:sz w:val="21"/>
                <w:u w:val="single"/>
              </w:rPr>
              <w:t>s</w:t>
            </w:r>
            <w:r>
              <w:rPr>
                <w:spacing w:val="-2"/>
                <w:w w:val="100"/>
                <w:sz w:val="21"/>
                <w:u w:val="single"/>
              </w:rPr>
              <w:t>s</w:t>
            </w:r>
            <w:r>
              <w:rPr>
                <w:w w:val="100"/>
                <w:sz w:val="21"/>
                <w:u w:val="single"/>
              </w:rPr>
              <w:t>o</w:t>
            </w:r>
            <w:r>
              <w:rPr>
                <w:spacing w:val="-5"/>
                <w:w w:val="100"/>
                <w:sz w:val="21"/>
                <w:u w:val="single"/>
              </w:rPr>
              <w:t>n</w:t>
            </w:r>
            <w:r>
              <w:rPr>
                <w:w w:val="100"/>
                <w:sz w:val="21"/>
                <w:u w:val="single"/>
              </w:rPr>
              <w:t>.</w:t>
            </w:r>
            <w:r>
              <w:rPr>
                <w:spacing w:val="-5"/>
                <w:sz w:val="21"/>
                <w:u w:val="single"/>
              </w:rPr>
              <w:t xml:space="preserve"> </w:t>
            </w:r>
            <w:r>
              <w:rPr>
                <w:w w:val="100"/>
                <w:sz w:val="21"/>
                <w:u w:val="single"/>
              </w:rPr>
              <w:t>a</w:t>
            </w:r>
            <w:r>
              <w:rPr>
                <w:spacing w:val="-3"/>
                <w:sz w:val="21"/>
                <w:u w:val="single"/>
              </w:rPr>
              <w:t xml:space="preserve"> </w:t>
            </w:r>
            <w:r>
              <w:rPr>
                <w:spacing w:val="-1"/>
                <w:w w:val="100"/>
                <w:sz w:val="21"/>
                <w:u w:val="single"/>
              </w:rPr>
              <w:t>J</w:t>
            </w:r>
            <w:r>
              <w:rPr>
                <w:spacing w:val="1"/>
                <w:w w:val="100"/>
                <w:sz w:val="21"/>
                <w:u w:val="single"/>
              </w:rPr>
              <w:t>a</w:t>
            </w:r>
            <w:r>
              <w:rPr>
                <w:spacing w:val="-5"/>
                <w:w w:val="100"/>
                <w:sz w:val="21"/>
                <w:u w:val="single"/>
              </w:rPr>
              <w:t>v</w:t>
            </w:r>
            <w:r>
              <w:rPr>
                <w:w w:val="100"/>
                <w:sz w:val="21"/>
                <w:u w:val="single"/>
              </w:rPr>
              <w:t>a</w:t>
            </w:r>
            <w:r>
              <w:rPr>
                <w:spacing w:val="-3"/>
                <w:sz w:val="21"/>
                <w:u w:val="single"/>
              </w:rPr>
              <w:t xml:space="preserve"> </w:t>
            </w:r>
            <w:r>
              <w:rPr>
                <w:spacing w:val="-5"/>
                <w:w w:val="100"/>
                <w:sz w:val="21"/>
                <w:u w:val="single"/>
              </w:rPr>
              <w:t>p</w:t>
            </w:r>
            <w:r>
              <w:rPr>
                <w:spacing w:val="2"/>
                <w:w w:val="100"/>
                <w:sz w:val="21"/>
                <w:u w:val="single"/>
              </w:rPr>
              <w:t>a</w:t>
            </w:r>
            <w:r>
              <w:rPr>
                <w:spacing w:val="-3"/>
                <w:w w:val="100"/>
                <w:sz w:val="21"/>
                <w:u w:val="single"/>
              </w:rPr>
              <w:t>c</w:t>
            </w:r>
            <w:r>
              <w:rPr>
                <w:spacing w:val="-5"/>
                <w:w w:val="100"/>
                <w:sz w:val="21"/>
                <w:u w:val="single"/>
              </w:rPr>
              <w:t>k</w:t>
            </w:r>
            <w:r>
              <w:rPr>
                <w:spacing w:val="2"/>
                <w:w w:val="100"/>
                <w:sz w:val="21"/>
                <w:u w:val="single"/>
              </w:rPr>
              <w:t>a</w:t>
            </w:r>
            <w:r>
              <w:rPr>
                <w:w w:val="100"/>
                <w:sz w:val="21"/>
                <w:u w:val="single"/>
              </w:rPr>
              <w:t>ge</w:t>
            </w:r>
            <w:r>
              <w:rPr>
                <w:spacing w:val="-1"/>
                <w:sz w:val="21"/>
                <w:u w:val="single"/>
              </w:rPr>
              <w:t xml:space="preserve"> </w:t>
            </w:r>
            <w:r>
              <w:rPr>
                <w:spacing w:val="-5"/>
                <w:w w:val="100"/>
                <w:sz w:val="21"/>
                <w:u w:val="single"/>
              </w:rPr>
              <w:t>p</w:t>
            </w:r>
            <w:r>
              <w:rPr>
                <w:spacing w:val="1"/>
                <w:w w:val="100"/>
                <w:sz w:val="21"/>
                <w:u w:val="single"/>
              </w:rPr>
              <w:t>r</w:t>
            </w:r>
            <w:r>
              <w:rPr>
                <w:w w:val="100"/>
                <w:sz w:val="21"/>
                <w:u w:val="single"/>
              </w:rPr>
              <w:t>o</w:t>
            </w:r>
            <w:r>
              <w:rPr>
                <w:spacing w:val="-5"/>
                <w:w w:val="100"/>
                <w:sz w:val="21"/>
                <w:u w:val="single"/>
              </w:rPr>
              <w:t>v</w:t>
            </w:r>
            <w:r>
              <w:rPr>
                <w:spacing w:val="3"/>
                <w:w w:val="100"/>
                <w:sz w:val="21"/>
                <w:u w:val="single"/>
              </w:rPr>
              <w:t>i</w:t>
            </w:r>
            <w:r>
              <w:rPr>
                <w:spacing w:val="-5"/>
                <w:w w:val="100"/>
                <w:sz w:val="21"/>
                <w:u w:val="single"/>
              </w:rPr>
              <w:t>d</w:t>
            </w:r>
            <w:r>
              <w:rPr>
                <w:spacing w:val="3"/>
                <w:w w:val="100"/>
                <w:sz w:val="21"/>
                <w:u w:val="single"/>
              </w:rPr>
              <w:t>i</w:t>
            </w:r>
            <w:r>
              <w:rPr>
                <w:w w:val="100"/>
                <w:sz w:val="21"/>
                <w:u w:val="single"/>
              </w:rPr>
              <w:t>ng</w:t>
            </w:r>
            <w:r>
              <w:rPr>
                <w:spacing w:val="-10"/>
                <w:sz w:val="21"/>
                <w:u w:val="single"/>
              </w:rPr>
              <w:t xml:space="preserve"> </w:t>
            </w:r>
            <w:r>
              <w:rPr>
                <w:spacing w:val="3"/>
                <w:w w:val="100"/>
                <w:sz w:val="21"/>
                <w:u w:val="single"/>
              </w:rPr>
              <w:t>J</w:t>
            </w:r>
            <w:r>
              <w:rPr>
                <w:w w:val="100"/>
                <w:sz w:val="21"/>
                <w:u w:val="single"/>
              </w:rPr>
              <w:t>R</w:t>
            </w:r>
            <w:r>
              <w:rPr>
                <w:spacing w:val="1"/>
                <w:w w:val="43"/>
                <w:sz w:val="21"/>
                <w:u w:val="single"/>
              </w:rPr>
              <w:t>‐</w:t>
            </w:r>
            <w:r>
              <w:rPr>
                <w:spacing w:val="-2"/>
                <w:w w:val="100"/>
                <w:sz w:val="21"/>
                <w:u w:val="single"/>
              </w:rPr>
              <w:t>li</w:t>
            </w:r>
            <w:r>
              <w:rPr>
                <w:spacing w:val="-5"/>
                <w:w w:val="100"/>
                <w:sz w:val="21"/>
                <w:u w:val="single"/>
              </w:rPr>
              <w:t>k</w:t>
            </w:r>
            <w:r>
              <w:rPr>
                <w:w w:val="100"/>
                <w:sz w:val="21"/>
                <w:u w:val="single"/>
              </w:rPr>
              <w:t>e</w:t>
            </w:r>
            <w:r>
              <w:rPr>
                <w:spacing w:val="-8"/>
                <w:sz w:val="21"/>
                <w:u w:val="single"/>
              </w:rPr>
              <w:t xml:space="preserve"> </w:t>
            </w:r>
            <w:r>
              <w:rPr>
                <w:spacing w:val="2"/>
                <w:w w:val="100"/>
                <w:sz w:val="21"/>
                <w:u w:val="single"/>
              </w:rPr>
              <w:t>c</w:t>
            </w:r>
            <w:r>
              <w:rPr>
                <w:w w:val="100"/>
                <w:sz w:val="21"/>
                <w:u w:val="single"/>
              </w:rPr>
              <w:t>o</w:t>
            </w:r>
            <w:r>
              <w:rPr>
                <w:spacing w:val="-5"/>
                <w:w w:val="100"/>
                <w:sz w:val="21"/>
                <w:u w:val="single"/>
              </w:rPr>
              <w:t>n</w:t>
            </w:r>
            <w:r>
              <w:rPr>
                <w:spacing w:val="2"/>
                <w:w w:val="100"/>
                <w:sz w:val="21"/>
                <w:u w:val="single"/>
              </w:rPr>
              <w:t>c</w:t>
            </w:r>
            <w:r>
              <w:rPr>
                <w:w w:val="100"/>
                <w:sz w:val="21"/>
                <w:u w:val="single"/>
              </w:rPr>
              <w:t>u</w:t>
            </w:r>
            <w:r>
              <w:rPr>
                <w:spacing w:val="1"/>
                <w:w w:val="100"/>
                <w:sz w:val="21"/>
                <w:u w:val="single"/>
              </w:rPr>
              <w:t>rr</w:t>
            </w:r>
            <w:r>
              <w:rPr>
                <w:spacing w:val="-3"/>
                <w:w w:val="100"/>
                <w:sz w:val="21"/>
                <w:u w:val="single"/>
              </w:rPr>
              <w:t>e</w:t>
            </w:r>
            <w:r>
              <w:rPr>
                <w:spacing w:val="-5"/>
                <w:w w:val="100"/>
                <w:sz w:val="21"/>
                <w:u w:val="single"/>
              </w:rPr>
              <w:t>n</w:t>
            </w:r>
            <w:r>
              <w:rPr>
                <w:w w:val="100"/>
                <w:sz w:val="21"/>
                <w:u w:val="single"/>
              </w:rPr>
              <w:t>t</w:t>
            </w:r>
            <w:r>
              <w:rPr>
                <w:spacing w:val="-6"/>
                <w:sz w:val="21"/>
                <w:u w:val="single"/>
              </w:rPr>
              <w:t xml:space="preserve"> </w:t>
            </w:r>
            <w:r>
              <w:rPr>
                <w:spacing w:val="-5"/>
                <w:w w:val="100"/>
                <w:sz w:val="21"/>
                <w:u w:val="single"/>
              </w:rPr>
              <w:t>p</w:t>
            </w:r>
            <w:r>
              <w:rPr>
                <w:spacing w:val="6"/>
                <w:w w:val="100"/>
                <w:sz w:val="21"/>
                <w:u w:val="single"/>
              </w:rPr>
              <w:t>r</w:t>
            </w:r>
            <w:r>
              <w:rPr>
                <w:w w:val="100"/>
                <w:sz w:val="21"/>
                <w:u w:val="single"/>
              </w:rPr>
              <w:t>o</w:t>
            </w:r>
            <w:r>
              <w:rPr>
                <w:spacing w:val="-5"/>
                <w:w w:val="100"/>
                <w:sz w:val="21"/>
                <w:u w:val="single"/>
              </w:rPr>
              <w:t>g</w:t>
            </w:r>
            <w:r>
              <w:rPr>
                <w:spacing w:val="1"/>
                <w:w w:val="100"/>
                <w:sz w:val="21"/>
                <w:u w:val="single"/>
              </w:rPr>
              <w:t>r</w:t>
            </w:r>
            <w:r>
              <w:rPr>
                <w:spacing w:val="6"/>
                <w:w w:val="100"/>
                <w:sz w:val="21"/>
                <w:u w:val="single"/>
              </w:rPr>
              <w:t>a</w:t>
            </w:r>
            <w:r>
              <w:rPr>
                <w:spacing w:val="-6"/>
                <w:w w:val="100"/>
                <w:sz w:val="21"/>
                <w:u w:val="single"/>
              </w:rPr>
              <w:t>mm</w:t>
            </w:r>
            <w:r>
              <w:rPr>
                <w:spacing w:val="3"/>
                <w:w w:val="100"/>
                <w:sz w:val="21"/>
                <w:u w:val="single"/>
              </w:rPr>
              <w:t>i</w:t>
            </w:r>
            <w:r>
              <w:rPr>
                <w:w w:val="100"/>
                <w:sz w:val="21"/>
                <w:u w:val="single"/>
              </w:rPr>
              <w:t>ng</w:t>
            </w:r>
            <w:r>
              <w:rPr>
                <w:spacing w:val="-7"/>
                <w:sz w:val="21"/>
                <w:u w:val="single"/>
              </w:rPr>
              <w:t xml:space="preserve"> </w:t>
            </w:r>
            <w:r>
              <w:rPr>
                <w:spacing w:val="1"/>
                <w:w w:val="100"/>
                <w:sz w:val="21"/>
                <w:u w:val="single"/>
              </w:rPr>
              <w:t>[</w:t>
            </w:r>
            <w:r>
              <w:rPr>
                <w:spacing w:val="4"/>
                <w:w w:val="100"/>
                <w:sz w:val="21"/>
                <w:u w:val="single"/>
              </w:rPr>
              <w:t>J</w:t>
            </w:r>
            <w:r>
              <w:rPr>
                <w:spacing w:val="-4"/>
                <w:w w:val="100"/>
                <w:sz w:val="21"/>
                <w:u w:val="single"/>
              </w:rPr>
              <w:t>]</w:t>
            </w:r>
            <w:r>
              <w:rPr>
                <w:w w:val="100"/>
                <w:sz w:val="21"/>
                <w:u w:val="single"/>
              </w:rPr>
              <w:t>.</w:t>
            </w:r>
            <w:r>
              <w:rPr>
                <w:spacing w:val="-5"/>
                <w:sz w:val="21"/>
                <w:u w:val="single"/>
              </w:rPr>
              <w:t xml:space="preserve"> </w:t>
            </w:r>
            <w:r>
              <w:rPr>
                <w:spacing w:val="-3"/>
                <w:w w:val="100"/>
                <w:sz w:val="21"/>
                <w:u w:val="single"/>
              </w:rPr>
              <w:t>S</w:t>
            </w:r>
            <w:r>
              <w:rPr>
                <w:spacing w:val="-5"/>
                <w:w w:val="100"/>
                <w:sz w:val="21"/>
                <w:u w:val="single"/>
              </w:rPr>
              <w:t>o</w:t>
            </w:r>
            <w:r>
              <w:rPr>
                <w:spacing w:val="-4"/>
                <w:w w:val="100"/>
                <w:sz w:val="21"/>
                <w:u w:val="single"/>
              </w:rPr>
              <w:t>f</w:t>
            </w:r>
            <w:r>
              <w:rPr>
                <w:spacing w:val="3"/>
                <w:w w:val="100"/>
                <w:sz w:val="21"/>
                <w:u w:val="single"/>
              </w:rPr>
              <w:t>t</w:t>
            </w:r>
            <w:r>
              <w:rPr>
                <w:spacing w:val="-19"/>
                <w:w w:val="100"/>
                <w:sz w:val="21"/>
                <w:u w:val="single"/>
              </w:rPr>
              <w:t>w</w:t>
            </w:r>
            <w:r>
              <w:rPr>
                <w:w w:val="100"/>
                <w:sz w:val="21"/>
                <w:u w:val="single"/>
              </w:rPr>
              <w:t>.</w:t>
            </w:r>
            <w:r>
              <w:rPr>
                <w:spacing w:val="-5"/>
                <w:sz w:val="21"/>
                <w:u w:val="single"/>
              </w:rPr>
              <w:t xml:space="preserve"> </w:t>
            </w:r>
            <w:r>
              <w:rPr>
                <w:spacing w:val="-3"/>
                <w:w w:val="100"/>
                <w:sz w:val="21"/>
                <w:u w:val="single"/>
              </w:rPr>
              <w:t>P</w:t>
            </w:r>
            <w:r>
              <w:rPr>
                <w:spacing w:val="1"/>
                <w:w w:val="100"/>
                <w:sz w:val="21"/>
                <w:u w:val="single"/>
              </w:rPr>
              <w:t>r</w:t>
            </w:r>
            <w:r>
              <w:rPr>
                <w:spacing w:val="2"/>
                <w:w w:val="100"/>
                <w:sz w:val="21"/>
                <w:u w:val="single"/>
              </w:rPr>
              <w:t>a</w:t>
            </w:r>
            <w:r>
              <w:rPr>
                <w:spacing w:val="-3"/>
                <w:w w:val="100"/>
                <w:sz w:val="21"/>
                <w:u w:val="single"/>
              </w:rPr>
              <w:t>c</w:t>
            </w:r>
            <w:r>
              <w:rPr>
                <w:w w:val="100"/>
                <w:sz w:val="21"/>
                <w:u w:val="single"/>
              </w:rPr>
              <w:t>t,</w:t>
            </w:r>
            <w:r>
              <w:rPr>
                <w:spacing w:val="-5"/>
                <w:sz w:val="21"/>
                <w:u w:val="single"/>
              </w:rPr>
              <w:t xml:space="preserve"> </w:t>
            </w:r>
            <w:r>
              <w:rPr>
                <w:w w:val="100"/>
                <w:sz w:val="21"/>
                <w:u w:val="single"/>
              </w:rPr>
              <w:t>2016.5</w:t>
            </w:r>
            <w:r>
              <w:rPr>
                <w:rFonts w:hint="eastAsia" w:ascii="Noto Sans CJK JP Bold" w:hAnsi="Noto Sans CJK JP Bold" w:eastAsia="Noto Sans CJK JP Bold"/>
                <w:w w:val="100"/>
                <w:sz w:val="21"/>
                <w:u w:val="single"/>
              </w:rPr>
              <w:t>：</w:t>
            </w:r>
          </w:p>
          <w:p>
            <w:pPr>
              <w:pStyle w:val="5"/>
              <w:spacing w:before="49"/>
              <w:ind w:left="562"/>
              <w:rPr>
                <w:u w:val="single"/>
              </w:rPr>
            </w:pPr>
            <w:r>
              <w:rPr>
                <w:u w:val="single"/>
              </w:rPr>
              <w:t>46-48</w:t>
            </w:r>
          </w:p>
          <w:p>
            <w:pPr>
              <w:pStyle w:val="10"/>
              <w:numPr>
                <w:ilvl w:val="0"/>
                <w:numId w:val="2"/>
              </w:numPr>
              <w:tabs>
                <w:tab w:val="left" w:pos="563"/>
              </w:tabs>
              <w:spacing w:before="130" w:after="0" w:line="201" w:lineRule="auto"/>
              <w:ind w:left="562" w:right="563" w:hanging="423"/>
              <w:jc w:val="left"/>
              <w:rPr>
                <w:sz w:val="21"/>
                <w:u w:val="single"/>
              </w:rPr>
            </w:pPr>
            <w:r>
              <w:rPr>
                <w:sz w:val="21"/>
                <w:u w:val="single"/>
              </w:rPr>
              <w:t xml:space="preserve">Ortin, The Runtime Performance </w:t>
            </w:r>
            <w:r>
              <w:rPr>
                <w:spacing w:val="-3"/>
                <w:sz w:val="21"/>
                <w:u w:val="single"/>
              </w:rPr>
              <w:t xml:space="preserve">of </w:t>
            </w:r>
            <w:r>
              <w:rPr>
                <w:sz w:val="21"/>
                <w:u w:val="single"/>
              </w:rPr>
              <w:t>invokedynamic: An Evaluation with a Java Library [M]. IEEE Software,2014.4</w:t>
            </w:r>
            <w:r>
              <w:rPr>
                <w:rFonts w:hint="eastAsia" w:ascii="Noto Sans CJK JP Bold" w:eastAsia="Noto Sans CJK JP Bold"/>
                <w:sz w:val="21"/>
                <w:u w:val="single"/>
              </w:rPr>
              <w:t>：</w:t>
            </w:r>
            <w:r>
              <w:rPr>
                <w:sz w:val="21"/>
                <w:u w:val="single"/>
              </w:rPr>
              <w:t>31-33</w:t>
            </w:r>
          </w:p>
          <w:p>
            <w:pPr>
              <w:numPr>
                <w:ilvl w:val="0"/>
                <w:numId w:val="1"/>
              </w:numPr>
              <w:spacing w:line="360" w:lineRule="auto"/>
              <w:rPr>
                <w:rFonts w:hint="eastAsia" w:ascii="宋体" w:hAnsi="宋体"/>
                <w:szCs w:val="21"/>
                <w:u w:val="single"/>
              </w:rPr>
            </w:pPr>
            <w:r>
              <w:rPr>
                <w:rFonts w:hint="eastAsia" w:ascii="宋体" w:hAnsi="宋体"/>
                <w:szCs w:val="21"/>
              </w:rPr>
              <w:t>应解决下列各主要问题：</w:t>
            </w:r>
          </w:p>
          <w:p>
            <w:pPr>
              <w:numPr>
                <w:ilvl w:val="0"/>
                <w:numId w:val="3"/>
              </w:numPr>
              <w:spacing w:line="360" w:lineRule="auto"/>
              <w:ind w:leftChars="0"/>
              <w:rPr>
                <w:sz w:val="24"/>
                <w:u w:val="single"/>
              </w:rPr>
            </w:pPr>
            <w:r>
              <w:rPr>
                <w:rFonts w:hint="eastAsia" w:ascii="Noto Sans Mono CJK JP Bold" w:eastAsia="Noto Sans Mono CJK JP Bold"/>
                <w:sz w:val="24"/>
                <w:u w:val="single"/>
              </w:rPr>
              <w:t>系统的整体性</w:t>
            </w:r>
          </w:p>
          <w:p>
            <w:pPr>
              <w:numPr>
                <w:ilvl w:val="0"/>
                <w:numId w:val="0"/>
              </w:numPr>
              <w:spacing w:line="360" w:lineRule="auto"/>
              <w:rPr>
                <w:sz w:val="24"/>
                <w:u w:val="single"/>
              </w:rPr>
            </w:pPr>
            <w:r>
              <w:rPr>
                <w:spacing w:val="-1"/>
                <w:sz w:val="24"/>
                <w:u w:val="single"/>
              </w:rPr>
              <w:t>系统开发需要内部的整体性，需要与各个阶段和各个模块相互配合，包括管理员</w:t>
            </w:r>
            <w:r>
              <w:rPr>
                <w:sz w:val="24"/>
                <w:u w:val="single"/>
              </w:rPr>
              <w:t>子系统，图书管理子系统，教学管理子系统，卡务管理子系统等系统之间的整体联系</w:t>
            </w:r>
          </w:p>
          <w:p>
            <w:pPr>
              <w:numPr>
                <w:ilvl w:val="0"/>
                <w:numId w:val="3"/>
              </w:numPr>
              <w:spacing w:line="360" w:lineRule="auto"/>
              <w:ind w:leftChars="0"/>
              <w:rPr>
                <w:rFonts w:hint="default"/>
                <w:sz w:val="24"/>
                <w:u w:val="single"/>
                <w:lang w:val="en-US" w:eastAsia="zh-CN"/>
              </w:rPr>
            </w:pPr>
            <w:r>
              <w:rPr>
                <w:rFonts w:hint="eastAsia" w:ascii="Noto Sans Mono CJK JP Bold" w:eastAsia="Noto Sans Mono CJK JP Bold"/>
                <w:sz w:val="24"/>
                <w:u w:val="single"/>
              </w:rPr>
              <w:t>系统的实用性</w:t>
            </w:r>
          </w:p>
          <w:p>
            <w:pPr>
              <w:numPr>
                <w:ilvl w:val="0"/>
                <w:numId w:val="0"/>
              </w:numPr>
              <w:spacing w:line="360" w:lineRule="auto"/>
              <w:rPr>
                <w:sz w:val="24"/>
                <w:u w:val="single"/>
              </w:rPr>
            </w:pPr>
            <w:r>
              <w:rPr>
                <w:rFonts w:hint="eastAsia" w:eastAsia="宋体"/>
                <w:sz w:val="24"/>
                <w:u w:val="single"/>
                <w:lang w:val="en-US" w:eastAsia="zh-CN"/>
              </w:rPr>
              <w:t>我</w:t>
            </w:r>
            <w:r>
              <w:rPr>
                <w:sz w:val="24"/>
                <w:u w:val="single"/>
              </w:rPr>
              <w:t>们的目标是该卡应用到实际情况中时，在校区的所有学生都可以使用，能够用来识别学生的身份信息、消费，借阅图书等多种功能，确保学生能够实现一卡在手，走遍校园的最终目的</w:t>
            </w:r>
          </w:p>
          <w:p>
            <w:pPr>
              <w:pStyle w:val="10"/>
              <w:numPr>
                <w:ilvl w:val="0"/>
                <w:numId w:val="0"/>
              </w:numPr>
              <w:tabs>
                <w:tab w:val="left" w:pos="1222"/>
              </w:tabs>
              <w:spacing w:before="0" w:after="0" w:line="386" w:lineRule="exact"/>
              <w:ind w:right="0" w:rightChars="0"/>
              <w:jc w:val="left"/>
              <w:rPr>
                <w:rFonts w:hint="eastAsia" w:ascii="Noto Sans Mono CJK JP Bold" w:eastAsia="Noto Sans Mono CJK JP Bold"/>
                <w:sz w:val="24"/>
                <w:u w:val="single"/>
              </w:rPr>
            </w:pPr>
            <w:r>
              <w:rPr>
                <w:rFonts w:hint="eastAsia" w:eastAsia="宋体"/>
                <w:sz w:val="24"/>
                <w:u w:val="single"/>
                <w:lang w:val="en-US" w:eastAsia="zh-CN"/>
              </w:rPr>
              <w:t>3、</w:t>
            </w:r>
            <w:r>
              <w:rPr>
                <w:rFonts w:hint="eastAsia" w:ascii="Noto Sans Mono CJK JP Bold" w:eastAsia="Noto Sans Mono CJK JP Bold"/>
                <w:sz w:val="24"/>
                <w:u w:val="single"/>
              </w:rPr>
              <w:t xml:space="preserve">系统的可靠性 </w:t>
            </w:r>
          </w:p>
          <w:p>
            <w:pPr>
              <w:numPr>
                <w:ilvl w:val="0"/>
                <w:numId w:val="0"/>
              </w:numPr>
              <w:spacing w:line="360" w:lineRule="auto"/>
              <w:rPr>
                <w:sz w:val="24"/>
                <w:u w:val="single"/>
              </w:rPr>
            </w:pPr>
            <w:r>
              <w:rPr>
                <w:sz w:val="24"/>
                <w:u w:val="single"/>
              </w:rPr>
              <w:t>该系统比较稳定，数据备份在服务器上，做好日志备份，一旦服务器数据库数据丢失能够及时的恢复，不影响学生校园的正常生活。可靠性是该系统的首要条件。</w:t>
            </w:r>
          </w:p>
          <w:p>
            <w:pPr>
              <w:pStyle w:val="10"/>
              <w:numPr>
                <w:ilvl w:val="0"/>
                <w:numId w:val="0"/>
              </w:numPr>
              <w:tabs>
                <w:tab w:val="left" w:pos="1222"/>
              </w:tabs>
              <w:spacing w:before="0" w:after="0" w:line="390" w:lineRule="exact"/>
              <w:ind w:right="0" w:rightChars="0"/>
              <w:jc w:val="left"/>
              <w:rPr>
                <w:rFonts w:hint="eastAsia" w:ascii="Noto Sans Mono CJK JP Bold" w:eastAsia="Noto Sans Mono CJK JP Bold"/>
                <w:sz w:val="24"/>
                <w:u w:val="single"/>
              </w:rPr>
            </w:pPr>
            <w:r>
              <w:rPr>
                <w:rFonts w:hint="eastAsia" w:eastAsia="宋体"/>
                <w:sz w:val="24"/>
                <w:u w:val="single"/>
                <w:lang w:val="en-US" w:eastAsia="zh-CN"/>
              </w:rPr>
              <w:t>4、</w:t>
            </w:r>
            <w:r>
              <w:rPr>
                <w:rFonts w:hint="eastAsia" w:ascii="Noto Sans Mono CJK JP Bold" w:eastAsia="Noto Sans Mono CJK JP Bold"/>
                <w:sz w:val="24"/>
                <w:u w:val="single"/>
              </w:rPr>
              <w:t xml:space="preserve">人机交互 </w:t>
            </w:r>
          </w:p>
          <w:p>
            <w:pPr>
              <w:numPr>
                <w:ilvl w:val="0"/>
                <w:numId w:val="0"/>
              </w:numPr>
              <w:spacing w:line="360" w:lineRule="auto"/>
              <w:rPr>
                <w:rFonts w:hint="eastAsia" w:eastAsia="宋体"/>
                <w:sz w:val="24"/>
                <w:u w:val="single"/>
                <w:lang w:val="en-US" w:eastAsia="zh-CN"/>
              </w:rPr>
            </w:pPr>
            <w:r>
              <w:rPr>
                <w:spacing w:val="-1"/>
                <w:sz w:val="24"/>
                <w:u w:val="single"/>
              </w:rPr>
              <w:t>使用简介的界面，方便学生的使用，便于管理更加智能。所有信息都有相应的密</w:t>
            </w:r>
            <w:r>
              <w:rPr>
                <w:spacing w:val="-5"/>
                <w:sz w:val="24"/>
                <w:u w:val="single"/>
              </w:rPr>
              <w:t xml:space="preserve">码保护，所有的密码都采用 </w:t>
            </w:r>
            <w:r>
              <w:rPr>
                <w:sz w:val="24"/>
                <w:u w:val="single"/>
              </w:rPr>
              <w:t>MD5</w:t>
            </w:r>
            <w:r>
              <w:rPr>
                <w:spacing w:val="-9"/>
                <w:sz w:val="24"/>
                <w:u w:val="single"/>
              </w:rPr>
              <w:t xml:space="preserve"> 码加密，而后在保存到数据库中，确保用户信息的安</w:t>
            </w:r>
            <w:r>
              <w:rPr>
                <w:sz w:val="24"/>
                <w:u w:val="single"/>
              </w:rPr>
              <w:t>全，一旦数据库泄露，能够最小程度的减少学生和学校的损失。</w:t>
            </w:r>
          </w:p>
          <w:p>
            <w:pPr>
              <w:numPr>
                <w:ilvl w:val="0"/>
                <w:numId w:val="1"/>
              </w:numPr>
              <w:spacing w:line="360" w:lineRule="auto"/>
              <w:rPr>
                <w:rFonts w:hint="eastAsia" w:ascii="宋体" w:hAnsi="宋体"/>
                <w:szCs w:val="21"/>
                <w:u w:val="single"/>
              </w:rPr>
            </w:pPr>
            <w:r>
              <w:rPr>
                <w:rFonts w:hint="eastAsia" w:ascii="宋体" w:hAnsi="宋体"/>
                <w:szCs w:val="21"/>
              </w:rPr>
              <w:t>说明书应附有下列图纸：</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numPr>
                <w:ilvl w:val="0"/>
                <w:numId w:val="1"/>
              </w:numPr>
              <w:spacing w:line="360" w:lineRule="auto"/>
              <w:rPr>
                <w:rFonts w:hint="eastAsia" w:ascii="宋体" w:hAnsi="宋体"/>
                <w:szCs w:val="21"/>
                <w:u w:val="single"/>
              </w:rPr>
            </w:pPr>
            <w:r>
              <w:rPr>
                <w:rFonts w:hint="eastAsia" w:ascii="宋体" w:hAnsi="宋体"/>
                <w:szCs w:val="21"/>
              </w:rPr>
              <w:t>小组分工说明：</w:t>
            </w:r>
            <w:r>
              <w:rPr>
                <w:rFonts w:hint="eastAsia" w:ascii="宋体" w:hAnsi="宋体"/>
                <w:szCs w:val="21"/>
                <w:u w:val="single"/>
              </w:rPr>
              <w:t>　</w:t>
            </w:r>
            <w:r>
              <w:rPr>
                <w:rFonts w:hint="eastAsia" w:ascii="宋体" w:hAnsi="宋体"/>
                <w:szCs w:val="21"/>
                <w:u w:val="single"/>
                <w:lang w:val="en-US" w:eastAsia="zh-CN"/>
              </w:rPr>
              <w:t>李博阳完成结构化设计，贾西腾完成面向对象</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spacing w:line="360" w:lineRule="auto"/>
              <w:rPr>
                <w:rFonts w:hint="eastAsia" w:ascii="宋体" w:hAnsi="宋体" w:eastAsia="宋体"/>
                <w:szCs w:val="21"/>
                <w:lang w:eastAsia="zh-CN"/>
              </w:rPr>
            </w:pPr>
          </w:p>
          <w:p>
            <w:pPr>
              <w:spacing w:line="360" w:lineRule="auto"/>
              <w:rPr>
                <w:rFonts w:hint="eastAsia" w:ascii="宋体" w:hAnsi="宋体"/>
                <w:szCs w:val="21"/>
                <w:u w:val="single"/>
              </w:rPr>
            </w:pPr>
            <w:r>
              <w:rPr>
                <w:rFonts w:hint="eastAsia" w:ascii="宋体" w:hAnsi="宋体"/>
                <w:szCs w:val="21"/>
              </w:rPr>
              <w:t>六、命题发出日期：</w:t>
            </w:r>
            <w:r>
              <w:rPr>
                <w:rFonts w:hint="eastAsia" w:ascii="宋体" w:hAnsi="宋体"/>
                <w:szCs w:val="21"/>
                <w:u w:val="single"/>
              </w:rPr>
              <w:t>　2020.10.29　</w:t>
            </w:r>
            <w:r>
              <w:rPr>
                <w:rFonts w:hint="eastAsia" w:ascii="宋体" w:hAnsi="宋体"/>
                <w:szCs w:val="21"/>
              </w:rPr>
              <w:t>设计完成日期：</w:t>
            </w:r>
            <w:r>
              <w:rPr>
                <w:rFonts w:hint="eastAsia" w:ascii="宋体" w:hAnsi="宋体"/>
                <w:szCs w:val="21"/>
                <w:u w:val="single"/>
              </w:rPr>
              <w:t>　2020.11.5　</w:t>
            </w:r>
          </w:p>
          <w:p>
            <w:pPr>
              <w:spacing w:line="360" w:lineRule="auto"/>
              <w:rPr>
                <w:rFonts w:hint="eastAsia" w:ascii="黑体" w:eastAsia="黑体"/>
                <w:b/>
                <w:sz w:val="32"/>
                <w:szCs w:val="32"/>
              </w:rPr>
            </w:pPr>
            <w:r>
              <w:rPr>
                <w:rFonts w:hint="eastAsia" w:ascii="宋体" w:hAnsi="宋体"/>
                <w:szCs w:val="21"/>
              </w:rPr>
              <w:t>　　　　　　　　　　　　　　　　　　　</w:t>
            </w:r>
          </w:p>
        </w:tc>
      </w:tr>
    </w:tbl>
    <w:p>
      <w:r>
        <w:br w:type="page"/>
      </w:r>
    </w:p>
    <w:tbl>
      <w:tblPr>
        <w:tblStyle w:val="7"/>
        <w:tblW w:w="8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75" w:type="dxa"/>
            <w:shd w:val="clear" w:color="auto" w:fill="auto"/>
            <w:noWrap w:val="0"/>
            <w:vAlign w:val="top"/>
          </w:tcPr>
          <w:p>
            <w:pPr>
              <w:spacing w:line="720" w:lineRule="auto"/>
              <w:jc w:val="center"/>
              <w:rPr>
                <w:rFonts w:hint="eastAsia" w:ascii="黑体" w:eastAsia="黑体"/>
                <w:b/>
                <w:sz w:val="44"/>
                <w:szCs w:val="44"/>
              </w:rPr>
            </w:pPr>
            <w:r>
              <w:rPr>
                <w:rFonts w:hint="eastAsia" w:ascii="黑体" w:eastAsia="黑体"/>
                <w:b/>
                <w:sz w:val="44"/>
                <w:szCs w:val="44"/>
              </w:rPr>
              <w:t>指导教师评语</w:t>
            </w:r>
          </w:p>
          <w:p>
            <w:pPr>
              <w:spacing w:line="360" w:lineRule="auto"/>
              <w:rPr>
                <w:rFonts w:hint="eastAsia"/>
                <w:b/>
                <w:szCs w:val="21"/>
              </w:rPr>
            </w:pPr>
          </w:p>
          <w:p>
            <w:pPr>
              <w:spacing w:line="360" w:lineRule="auto"/>
              <w:rPr>
                <w:rFonts w:hint="eastAsia" w:eastAsia="宋体"/>
                <w:szCs w:val="21"/>
                <w:u w:val="single"/>
                <w:lang w:eastAsia="zh-CN"/>
              </w:rPr>
            </w:pPr>
            <w:r>
              <w:rPr>
                <w:rFonts w:hint="eastAsia"/>
                <w:b/>
                <w:szCs w:val="21"/>
              </w:rPr>
              <w:t>成绩：</w:t>
            </w:r>
          </w:p>
          <w:p>
            <w:pPr>
              <w:spacing w:line="720" w:lineRule="auto"/>
              <w:jc w:val="both"/>
              <w:rPr>
                <w:rFonts w:hint="eastAsia" w:ascii="黑体" w:eastAsia="黑体"/>
                <w:b/>
                <w:sz w:val="44"/>
                <w:szCs w:val="44"/>
              </w:rPr>
            </w:pPr>
          </w:p>
          <w:p>
            <w:pPr>
              <w:spacing w:line="720" w:lineRule="auto"/>
              <w:jc w:val="center"/>
              <w:rPr>
                <w:rFonts w:hint="eastAsia" w:ascii="黑体" w:eastAsia="黑体"/>
                <w:b/>
                <w:sz w:val="44"/>
                <w:szCs w:val="44"/>
              </w:rPr>
            </w:pPr>
          </w:p>
          <w:p>
            <w:pPr>
              <w:spacing w:line="720" w:lineRule="auto"/>
              <w:jc w:val="center"/>
              <w:rPr>
                <w:rFonts w:hint="eastAsia" w:ascii="黑体" w:eastAsia="黑体"/>
                <w:b/>
                <w:sz w:val="44"/>
                <w:szCs w:val="44"/>
              </w:rPr>
            </w:pPr>
          </w:p>
          <w:p>
            <w:pPr>
              <w:spacing w:line="720" w:lineRule="auto"/>
              <w:jc w:val="center"/>
              <w:rPr>
                <w:rFonts w:hint="eastAsia" w:ascii="黑体" w:eastAsia="黑体"/>
                <w:b/>
                <w:sz w:val="44"/>
                <w:szCs w:val="44"/>
              </w:rPr>
            </w:pPr>
          </w:p>
          <w:p>
            <w:pPr>
              <w:spacing w:line="720" w:lineRule="auto"/>
              <w:jc w:val="center"/>
              <w:rPr>
                <w:rFonts w:hint="eastAsia" w:ascii="黑体" w:eastAsia="黑体"/>
                <w:b/>
                <w:sz w:val="44"/>
                <w:szCs w:val="44"/>
              </w:rPr>
            </w:pPr>
          </w:p>
          <w:p>
            <w:pPr>
              <w:spacing w:line="600" w:lineRule="auto"/>
              <w:jc w:val="center"/>
              <w:rPr>
                <w:rFonts w:hint="eastAsia" w:ascii="宋体" w:hAnsi="宋体"/>
                <w:b/>
                <w:sz w:val="24"/>
                <w:u w:val="single"/>
              </w:rPr>
            </w:pPr>
            <w:r>
              <w:rPr>
                <w:rFonts w:hint="eastAsia" w:ascii="宋体" w:hAnsi="宋体"/>
                <w:b/>
                <w:sz w:val="24"/>
              </w:rPr>
              <w:t>　　　　　　指导教师（签章）：</w:t>
            </w:r>
            <w:r>
              <w:rPr>
                <w:rFonts w:hint="eastAsia" w:ascii="宋体" w:hAnsi="宋体"/>
                <w:b/>
                <w:sz w:val="24"/>
                <w:u w:val="single"/>
              </w:rPr>
              <w:t>　　　　　　　　　　</w:t>
            </w:r>
          </w:p>
          <w:p>
            <w:pPr>
              <w:spacing w:line="600" w:lineRule="auto"/>
              <w:jc w:val="right"/>
              <w:rPr>
                <w:rFonts w:hint="eastAsia" w:ascii="宋体" w:hAnsi="宋体"/>
                <w:b/>
                <w:sz w:val="24"/>
              </w:rPr>
            </w:pPr>
            <w:r>
              <w:rPr>
                <w:rFonts w:hint="eastAsia" w:ascii="宋体" w:hAnsi="宋体"/>
                <w:b/>
                <w:sz w:val="24"/>
              </w:rPr>
              <w:t>　　　　　　年　　月　　日</w:t>
            </w:r>
          </w:p>
          <w:p>
            <w:pPr>
              <w:spacing w:line="600" w:lineRule="auto"/>
              <w:jc w:val="right"/>
              <w:rPr>
                <w:rFonts w:hint="eastAsia" w:ascii="宋体" w:hAnsi="宋体"/>
                <w:b/>
                <w:sz w:val="24"/>
              </w:rPr>
            </w:pPr>
          </w:p>
        </w:tc>
      </w:tr>
    </w:tbl>
    <w:p/>
    <w:p/>
    <w:p>
      <w:pPr>
        <w:pStyle w:val="2"/>
        <w:tabs>
          <w:tab w:val="left" w:pos="897"/>
        </w:tabs>
        <w:spacing w:before="60"/>
        <w:ind w:right="391"/>
        <w:jc w:val="both"/>
        <w:rPr>
          <w:rFonts w:hint="eastAsia"/>
          <w:lang w:val="en-US" w:eastAsia="zh-CN"/>
        </w:rPr>
      </w:pPr>
      <w:bookmarkStart w:id="0" w:name="_TOC_250026"/>
      <w:bookmarkEnd w:id="0"/>
    </w:p>
    <w:p>
      <w:pPr>
        <w:rPr>
          <w:rFonts w:hint="eastAsia"/>
          <w:lang w:val="en-US" w:eastAsia="zh-CN"/>
        </w:rPr>
      </w:pPr>
    </w:p>
    <w:p>
      <w:pPr>
        <w:pStyle w:val="2"/>
        <w:tabs>
          <w:tab w:val="left" w:pos="897"/>
        </w:tabs>
        <w:spacing w:before="60"/>
        <w:ind w:right="391"/>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摘</w:t>
      </w:r>
      <w:r>
        <w:tab/>
      </w:r>
      <w:r>
        <w:t>要</w:t>
      </w:r>
    </w:p>
    <w:p/>
    <w:p>
      <w:pPr>
        <w:spacing w:before="0" w:line="319" w:lineRule="auto"/>
        <w:ind w:left="139" w:right="1319" w:firstLine="480"/>
        <w:jc w:val="left"/>
        <w:rPr>
          <w:rFonts w:hint="eastAsia" w:ascii="宋体" w:hAnsi="宋体" w:eastAsia="宋体"/>
          <w:sz w:val="24"/>
          <w:lang w:eastAsia="zh-CN"/>
        </w:rPr>
      </w:pPr>
      <w:r>
        <w:rPr>
          <w:rFonts w:hint="eastAsia" w:ascii="宋体" w:hAnsi="宋体" w:eastAsia="宋体"/>
          <w:sz w:val="24"/>
        </w:rPr>
        <w:t>随着社会的进步与变革，各学校原有的消费和管理模式已不能适应新的发展要</w:t>
      </w:r>
      <w:r>
        <w:rPr>
          <w:rFonts w:hint="eastAsia" w:ascii="宋体" w:hAnsi="宋体" w:eastAsia="宋体"/>
          <w:spacing w:val="-1"/>
          <w:sz w:val="24"/>
        </w:rPr>
        <w:t>求，基于目前现状“校园卡”应运而生。所谓“校园卡”即在学校内，凡有现金、票证或需要识别身份的场合均采用卡来完成。通过高校一卡通管理系统的设计与实现，</w:t>
      </w:r>
      <w:r>
        <w:rPr>
          <w:rFonts w:hint="eastAsia" w:ascii="宋体" w:hAnsi="宋体" w:eastAsia="宋体"/>
          <w:sz w:val="24"/>
        </w:rPr>
        <w:t>不仅使得校园实现了管理的数字化和自动化，还会是一卡通管理者信息管理的好帮</w:t>
      </w:r>
      <w:r>
        <w:rPr>
          <w:rFonts w:hint="eastAsia" w:ascii="宋体" w:hAnsi="宋体" w:eastAsia="宋体"/>
          <w:spacing w:val="-1"/>
          <w:sz w:val="24"/>
        </w:rPr>
        <w:t>手，提高了管理的水平，实现迅速、全方位的一卡通信息获取与处理，给全校的师生的日常生活提供了便利，而且具有很好的应用前景和经济效益，此种管理模式代替了</w:t>
      </w:r>
      <w:r>
        <w:rPr>
          <w:rFonts w:hint="eastAsia" w:ascii="宋体" w:hAnsi="宋体" w:eastAsia="宋体"/>
          <w:sz w:val="24"/>
        </w:rPr>
        <w:t>传统的消费管理模式，提升了学校管理的高效性、方便性与安全性。</w:t>
      </w:r>
    </w:p>
    <w:p>
      <w:pPr>
        <w:spacing w:before="0" w:line="316" w:lineRule="auto"/>
        <w:ind w:left="139" w:right="1018" w:firstLine="202"/>
        <w:jc w:val="left"/>
        <w:rPr>
          <w:rFonts w:hint="eastAsia" w:ascii="宋体" w:hAnsi="宋体" w:eastAsia="宋体"/>
          <w:sz w:val="24"/>
        </w:rPr>
      </w:pPr>
      <w:r>
        <w:rPr>
          <w:rFonts w:hint="eastAsia" w:ascii="宋体" w:hAnsi="宋体" w:eastAsia="宋体"/>
          <w:spacing w:val="-1"/>
          <w:sz w:val="24"/>
        </w:rPr>
        <w:t>建立先进的信息管理系统是实现高等教育现代化的必由之路，而需要识别身份的场合</w:t>
      </w:r>
      <w:r>
        <w:rPr>
          <w:rFonts w:hint="eastAsia" w:ascii="宋体" w:hAnsi="宋体" w:eastAsia="宋体"/>
          <w:sz w:val="24"/>
        </w:rPr>
        <w:t>均采用卡来完成。此种管理模式代替了传统的消费管理模式，为学校管理带来了高效、</w:t>
      </w:r>
      <w:r>
        <w:rPr>
          <w:rFonts w:hint="eastAsia" w:ascii="宋体" w:hAnsi="宋体" w:eastAsia="宋体"/>
          <w:spacing w:val="-4"/>
          <w:sz w:val="24"/>
        </w:rPr>
        <w:t>方便与安全的同时，也是推进高校信息化管理的重要举措之一。学生只需在相关银行开</w:t>
      </w:r>
      <w:r>
        <w:rPr>
          <w:rFonts w:hint="eastAsia" w:ascii="宋体" w:hAnsi="宋体" w:eastAsia="宋体"/>
          <w:spacing w:val="-8"/>
          <w:sz w:val="24"/>
        </w:rPr>
        <w:t>设帐户并存入金额，即可通过本软件的接口去向一卡通中充值，学生可使用校园卡通进行消费，借阅图书，申请宿舍等。实现“一卡在手，走遍校园”。</w:t>
      </w:r>
    </w:p>
    <w:p>
      <w:pPr>
        <w:spacing w:before="0" w:line="271" w:lineRule="exact"/>
        <w:ind w:left="139" w:right="0" w:firstLine="0"/>
        <w:jc w:val="left"/>
        <w:rPr>
          <w:rFonts w:hint="eastAsia" w:ascii="宋体" w:eastAsia="宋体"/>
          <w:sz w:val="24"/>
        </w:rPr>
      </w:pPr>
      <w:r>
        <w:rPr>
          <w:rFonts w:hint="eastAsia" w:ascii="黑体" w:eastAsia="黑体"/>
          <w:sz w:val="21"/>
        </w:rPr>
        <w:t>关键词：</w:t>
      </w:r>
      <w:r>
        <w:rPr>
          <w:rFonts w:hint="eastAsia" w:ascii="宋体" w:eastAsia="宋体"/>
          <w:sz w:val="24"/>
        </w:rPr>
        <w:t>校园卡；一卡通；方便；安全；高效</w:t>
      </w: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keepNext w:val="0"/>
        <w:keepLines w:val="0"/>
        <w:widowControl/>
        <w:suppressLineNumbers w:val="0"/>
        <w:jc w:val="left"/>
      </w:pPr>
      <w:r>
        <w:rPr>
          <w:rFonts w:ascii="等线" w:hAnsi="等线" w:eastAsia="等线" w:cs="等线"/>
          <w:color w:val="000000"/>
          <w:kern w:val="0"/>
          <w:sz w:val="30"/>
          <w:szCs w:val="30"/>
          <w:lang w:val="en-US" w:eastAsia="zh-CN" w:bidi="ar"/>
        </w:rPr>
        <w:t xml:space="preserve">1 </w:t>
      </w:r>
      <w:r>
        <w:rPr>
          <w:rFonts w:ascii="黑体" w:hAnsi="宋体" w:eastAsia="黑体" w:cs="黑体"/>
          <w:color w:val="000000"/>
          <w:kern w:val="0"/>
          <w:sz w:val="30"/>
          <w:szCs w:val="30"/>
          <w:lang w:val="en-US" w:eastAsia="zh-CN" w:bidi="ar"/>
        </w:rPr>
        <w:t xml:space="preserve">可行性分析 </w:t>
      </w:r>
    </w:p>
    <w:p>
      <w:pPr>
        <w:keepNext w:val="0"/>
        <w:keepLines w:val="0"/>
        <w:widowControl/>
        <w:suppressLineNumbers w:val="0"/>
        <w:jc w:val="left"/>
      </w:pPr>
      <w:r>
        <w:rPr>
          <w:rFonts w:ascii="等线 Light" w:hAnsi="等线 Light" w:eastAsia="等线 Light" w:cs="等线 Light"/>
          <w:color w:val="000000"/>
          <w:kern w:val="0"/>
          <w:sz w:val="27"/>
          <w:szCs w:val="27"/>
          <w:lang w:val="en-US" w:eastAsia="zh-CN" w:bidi="ar"/>
        </w:rPr>
        <w:t xml:space="preserve">1.1 </w:t>
      </w:r>
      <w:r>
        <w:rPr>
          <w:rFonts w:hint="eastAsia" w:ascii="黑体" w:hAnsi="宋体" w:eastAsia="黑体" w:cs="黑体"/>
          <w:color w:val="000000"/>
          <w:kern w:val="0"/>
          <w:sz w:val="27"/>
          <w:szCs w:val="27"/>
          <w:lang w:val="en-US" w:eastAsia="zh-CN" w:bidi="ar"/>
        </w:rPr>
        <w:t xml:space="preserve">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系统的整体性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系统开发需要内部的整体性，需要与各个阶段和各个模块相互配合，包括管理员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子系统，图书管理子系统，教学管理子系统，卡务管理子系统等系统之间的整体联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系统的实用性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我们的目标是该卡应用到实际情况中时，在校区的所有学生都可以使用，能够用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来识别学生的身份信息、消费，借阅图书等多种功能，确保学生能够实现一卡在手，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走遍校园的最终目的。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（3）系统的可靠性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该系统比较稳定，数据备份在服务器上，做好日志备份，一旦服务器数据库数据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丢失能够及时的恢复，不影响学生校园的正常生活。可靠性是该系统的首要条件。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（4）人机交互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使用简介的界面，方便学生的使用，便于管理更加智能。所有信息都有相应的密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码保护，所有的密码都采用 MD5 码加密，而后在保存到数据库中，确保用户信息的安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全，一旦数据库泄露，能够最小程度的减少学生和学校的损失。 </w:t>
      </w:r>
    </w:p>
    <w:p>
      <w:pPr>
        <w:keepNext w:val="0"/>
        <w:keepLines w:val="0"/>
        <w:widowControl/>
        <w:suppressLineNumbers w:val="0"/>
        <w:jc w:val="left"/>
      </w:pPr>
      <w:r>
        <w:rPr>
          <w:rFonts w:hint="eastAsia" w:ascii="等线 Light" w:hAnsi="等线 Light" w:eastAsia="等线 Light" w:cs="等线 Light"/>
          <w:color w:val="000000"/>
          <w:kern w:val="0"/>
          <w:sz w:val="27"/>
          <w:szCs w:val="27"/>
          <w:lang w:val="en-US" w:eastAsia="zh-CN" w:bidi="ar"/>
        </w:rPr>
        <w:t xml:space="preserve">1.2 </w:t>
      </w:r>
      <w:r>
        <w:rPr>
          <w:rFonts w:hint="eastAsia" w:ascii="黑体" w:hAnsi="宋体" w:eastAsia="黑体" w:cs="黑体"/>
          <w:color w:val="000000"/>
          <w:kern w:val="0"/>
          <w:sz w:val="27"/>
          <w:szCs w:val="27"/>
          <w:lang w:val="en-US" w:eastAsia="zh-CN" w:bidi="ar"/>
        </w:rPr>
        <w:t xml:space="preserve">目标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本项目的目标旨在为学生设计通用的一卡通系统，能够让学生通过一卡通取代原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来繁杂的水卡、澡卡、借书卡等证件，同事也能方便学校进行管理，能够更好的保障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学生的生命安全和财产安全。 </w:t>
      </w:r>
    </w:p>
    <w:p>
      <w:pPr>
        <w:keepNext w:val="0"/>
        <w:keepLines w:val="0"/>
        <w:widowControl/>
        <w:suppressLineNumbers w:val="0"/>
        <w:jc w:val="left"/>
      </w:pPr>
      <w:r>
        <w:rPr>
          <w:rFonts w:hint="eastAsia" w:ascii="等线 Light" w:hAnsi="等线 Light" w:eastAsia="等线 Light" w:cs="等线 Light"/>
          <w:color w:val="000000"/>
          <w:kern w:val="0"/>
          <w:sz w:val="27"/>
          <w:szCs w:val="27"/>
          <w:lang w:val="en-US" w:eastAsia="zh-CN" w:bidi="ar"/>
        </w:rPr>
        <w:t xml:space="preserve">1.3 </w:t>
      </w:r>
      <w:r>
        <w:rPr>
          <w:rFonts w:hint="eastAsia" w:ascii="黑体" w:hAnsi="宋体" w:eastAsia="黑体" w:cs="黑体"/>
          <w:color w:val="000000"/>
          <w:kern w:val="0"/>
          <w:sz w:val="27"/>
          <w:szCs w:val="27"/>
          <w:lang w:val="en-US" w:eastAsia="zh-CN" w:bidi="ar"/>
        </w:rPr>
        <w:t xml:space="preserve">可行性研究的方法及评价尺度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从技术角度来说，我们打算采用 C/S 架构，将数据库部署在服务器端，能够方便用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户在个人终端上进行安装操作，针对不同身份的用户提供相应的权限。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从用户角度来说，在项目施行的前期我们做好调研工作，针对不同职能部门和学生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的不同需求完善系统的功能，确保能够为学校的大部分师生所接受。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评价尺度是要看用户使用学校一卡通系统是否方便和安全，以及管理人员管理起来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是否简便和它出错情况以及软件的安全性。</w:t>
      </w:r>
    </w:p>
    <w:p>
      <w:pPr>
        <w:spacing w:after="0" w:line="271" w:lineRule="exact"/>
        <w:jc w:val="left"/>
        <w:rPr>
          <w:rFonts w:hint="eastAsia" w:ascii="宋体" w:eastAsia="宋体"/>
          <w:sz w:val="24"/>
          <w:lang w:val="en-US" w:eastAsia="zh-CN"/>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pPr>
      <w:r>
        <w:rPr>
          <w:rFonts w:ascii="等线" w:hAnsi="等线" w:eastAsia="等线" w:cs="等线"/>
          <w:color w:val="000000"/>
          <w:kern w:val="0"/>
          <w:sz w:val="30"/>
          <w:szCs w:val="30"/>
          <w:lang w:val="en-US" w:eastAsia="zh-CN" w:bidi="ar"/>
        </w:rPr>
        <w:t xml:space="preserve">2 </w:t>
      </w:r>
      <w:r>
        <w:rPr>
          <w:rFonts w:ascii="黑体" w:hAnsi="宋体" w:eastAsia="黑体" w:cs="黑体"/>
          <w:color w:val="000000"/>
          <w:kern w:val="0"/>
          <w:sz w:val="30"/>
          <w:szCs w:val="30"/>
          <w:lang w:val="en-US" w:eastAsia="zh-CN" w:bidi="ar"/>
        </w:rPr>
        <w:t xml:space="preserve">需求分析 </w:t>
      </w:r>
    </w:p>
    <w:p>
      <w:pPr>
        <w:keepNext w:val="0"/>
        <w:keepLines w:val="0"/>
        <w:widowControl/>
        <w:suppressLineNumbers w:val="0"/>
        <w:jc w:val="left"/>
      </w:pPr>
      <w:r>
        <w:rPr>
          <w:rFonts w:ascii="等线 Light" w:hAnsi="等线 Light" w:eastAsia="等线 Light" w:cs="等线 Light"/>
          <w:color w:val="000000"/>
          <w:kern w:val="0"/>
          <w:sz w:val="27"/>
          <w:szCs w:val="27"/>
          <w:lang w:val="en-US" w:eastAsia="zh-CN" w:bidi="ar"/>
        </w:rPr>
        <w:t xml:space="preserve">2.1 </w:t>
      </w:r>
      <w:r>
        <w:rPr>
          <w:rFonts w:hint="eastAsia" w:ascii="黑体" w:hAnsi="宋体" w:eastAsia="黑体" w:cs="黑体"/>
          <w:color w:val="000000"/>
          <w:kern w:val="0"/>
          <w:sz w:val="27"/>
          <w:szCs w:val="27"/>
          <w:lang w:val="en-US" w:eastAsia="zh-CN" w:bidi="ar"/>
        </w:rPr>
        <w:t xml:space="preserve">系统的功能性需求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随着校园卡的快速发展，各部门逐步建立起了各自的用卡系统，比如图书馆管理系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统、食堂管理系统、机房管理系统等等，每个单位都独立发卡，独立结算。这样使得学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校师生每人手中都持有多张证卡，例如学生证、借书证、工作证、饭卡、上机卡，证件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功能单一，多种证件共存，师生携带和使用很不方便，也造成资源的极大浪费。同时，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由于各部门用卡系统相互独立，应用分散、数据分散，互不兼容容易给学校增加一些不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必要的人力、财力的开销，同时也不方便广大师生。 为了解决这一问题，方便广大师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生，提高学校的管理服务水平，整合学校现有资源，借助校园网建立校园一卡通系统，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实现应用集中、数据集中、设备集中，实现各校区、各类收费和各种身份识别的一卡通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行，取代原有的各种证件，支持交易支付、身份识别、图书借阅、水控等功能。系统将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采用银行卡与校园卡校务管理功能相整合的方式，以校园卡为主、不涉及银行卡的金融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功能，由学校发行校园卡。其功能主要是首先要能替代现有的各种证件实现身份识别及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校园内的各种消费场所，从而实现“一卡多用”的目标。每个学生在入学时得到唯一的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个人账号和相应的卡片。该管理系统不只单纯收费，还要具有学校内部管理的功能。系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统的建成后，将在最大限度上使学校的现有资源得到合理利用，避免资源浪费，减少投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资金额。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整个用户管理子系统分为普通用户和系统中心管理员和子系统管理员，其中系统中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心管理员权限最高，可以修改子系统管理员的信息，对子系统管理员进行增删改查等操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作，是系统中权限最高的实体。再次子系统管理员可以对其相应的子系统的普通用户进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行管理，进行增删改查等操作，不过涉及到学校信息的时候要经过系统中心管理员的审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核。最后权限最低的，使用人数最多的是普通用户也就是学生，他们只能修改一些常用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的基本属性。可以进行消费查询等基本操作，其操作涉及到子系统信息时需要经过子系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统管理员的审核。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系统中心管理员可以对子系统管理员、学生用户进行批量删除增加，办卡等一系列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操作，方便学校统一管理。子系统管理员在系统中心管理员的审核下进行日常子系统的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维护和管理工作，与学生交互。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用户管理子系统的系统结构图如图 2-1 所示。 </w:t>
      </w:r>
    </w:p>
    <w:p>
      <w:pPr>
        <w:pStyle w:val="5"/>
      </w:pPr>
      <w:r>
        <w:drawing>
          <wp:inline distT="0" distB="0" distL="114300" distR="114300">
            <wp:extent cx="4776470" cy="2733040"/>
            <wp:effectExtent l="0" t="0" r="5080" b="1016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6"/>
                    <a:stretch>
                      <a:fillRect/>
                    </a:stretch>
                  </pic:blipFill>
                  <pic:spPr>
                    <a:xfrm>
                      <a:off x="0" y="0"/>
                      <a:ext cx="4776470" cy="2733040"/>
                    </a:xfrm>
                    <a:prstGeom prst="rect">
                      <a:avLst/>
                    </a:prstGeom>
                    <a:noFill/>
                    <a:ln>
                      <a:noFill/>
                    </a:ln>
                  </pic:spPr>
                </pic:pic>
              </a:graphicData>
            </a:graphic>
          </wp:inline>
        </w:drawing>
      </w:r>
    </w:p>
    <w:p>
      <w:pPr>
        <w:pStyle w:val="5"/>
        <w:rPr>
          <w:rFonts w:ascii="宋体"/>
          <w:sz w:val="20"/>
        </w:rPr>
      </w:pPr>
    </w:p>
    <w:p>
      <w:pPr>
        <w:keepNext w:val="0"/>
        <w:keepLines w:val="0"/>
        <w:widowControl/>
        <w:suppressLineNumbers w:val="0"/>
        <w:ind w:left="2100" w:leftChars="0" w:firstLine="420" w:firstLineChars="0"/>
        <w:jc w:val="left"/>
      </w:pPr>
      <w:r>
        <w:rPr>
          <w:rFonts w:hint="eastAsia" w:ascii="宋体" w:hAnsi="宋体" w:eastAsia="宋体" w:cs="宋体"/>
          <w:color w:val="000000"/>
          <w:kern w:val="0"/>
          <w:sz w:val="21"/>
          <w:szCs w:val="21"/>
          <w:lang w:val="en-US" w:eastAsia="zh-CN" w:bidi="ar"/>
        </w:rPr>
        <w:t xml:space="preserve">图 </w:t>
      </w:r>
      <w:r>
        <w:rPr>
          <w:rFonts w:ascii="TimesNewRomanPSMT" w:hAnsi="TimesNewRomanPSMT" w:eastAsia="TimesNewRomanPSMT" w:cs="TimesNewRomanPSMT"/>
          <w:color w:val="000000"/>
          <w:kern w:val="0"/>
          <w:sz w:val="21"/>
          <w:szCs w:val="21"/>
          <w:lang w:val="en-US" w:eastAsia="zh-CN" w:bidi="ar"/>
        </w:rPr>
        <w:t xml:space="preserve">2-1 </w:t>
      </w:r>
      <w:r>
        <w:rPr>
          <w:rFonts w:hint="eastAsia" w:ascii="宋体" w:hAnsi="宋体" w:eastAsia="宋体" w:cs="宋体"/>
          <w:color w:val="000000"/>
          <w:kern w:val="0"/>
          <w:sz w:val="21"/>
          <w:szCs w:val="21"/>
          <w:lang w:val="en-US" w:eastAsia="zh-CN" w:bidi="ar"/>
        </w:rPr>
        <w:t>系统结构图</w:t>
      </w:r>
    </w:p>
    <w:p>
      <w:pPr>
        <w:pStyle w:val="5"/>
        <w:rPr>
          <w:rFonts w:ascii="宋体"/>
          <w:sz w:val="20"/>
        </w:rPr>
      </w:pPr>
    </w:p>
    <w:p>
      <w:pPr>
        <w:pStyle w:val="5"/>
        <w:rPr>
          <w:rFonts w:ascii="宋体"/>
          <w:sz w:val="20"/>
        </w:rPr>
      </w:pPr>
    </w:p>
    <w:p>
      <w:pPr>
        <w:pStyle w:val="5"/>
        <w:spacing w:before="10"/>
        <w:rPr>
          <w:rFonts w:ascii="宋体"/>
          <w:sz w:val="19"/>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系统的类图如图 2-2 所示。</w:t>
      </w:r>
    </w:p>
    <w:p>
      <w:pPr>
        <w:keepNext w:val="0"/>
        <w:keepLines w:val="0"/>
        <w:widowControl/>
        <w:suppressLineNumbers w:val="0"/>
        <w:jc w:val="left"/>
        <w:rPr>
          <w:rFonts w:hint="eastAsia" w:ascii="宋体" w:eastAsia="宋体"/>
          <w:sz w:val="24"/>
          <w:lang w:val="en-US" w:eastAsia="zh-CN"/>
        </w:rPr>
      </w:pPr>
      <w:r>
        <w:drawing>
          <wp:inline distT="0" distB="0" distL="114300" distR="114300">
            <wp:extent cx="5168900" cy="2917190"/>
            <wp:effectExtent l="0" t="0" r="1270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r="1999" b="7154"/>
                    <a:stretch>
                      <a:fillRect/>
                    </a:stretch>
                  </pic:blipFill>
                  <pic:spPr>
                    <a:xfrm>
                      <a:off x="0" y="0"/>
                      <a:ext cx="5168900" cy="2917190"/>
                    </a:xfrm>
                    <a:prstGeom prst="rect">
                      <a:avLst/>
                    </a:prstGeom>
                    <a:noFill/>
                    <a:ln>
                      <a:noFill/>
                    </a:ln>
                  </pic:spPr>
                </pic:pic>
              </a:graphicData>
            </a:graphic>
          </wp:inline>
        </w:drawing>
      </w:r>
    </w:p>
    <w:p>
      <w:pPr>
        <w:spacing w:after="0" w:line="271" w:lineRule="exact"/>
        <w:jc w:val="left"/>
        <w:rPr>
          <w:rFonts w:hint="eastAsia" w:ascii="宋体" w:eastAsia="宋体"/>
          <w:sz w:val="24"/>
          <w:lang w:val="en-US" w:eastAsia="zh-CN"/>
        </w:rPr>
      </w:pPr>
    </w:p>
    <w:p>
      <w:pPr>
        <w:spacing w:after="0" w:line="271" w:lineRule="exact"/>
        <w:ind w:left="2100" w:leftChars="0" w:firstLine="420" w:firstLineChars="0"/>
        <w:jc w:val="left"/>
        <w:rPr>
          <w:rFonts w:hint="eastAsia" w:ascii="宋体" w:eastAsia="宋体"/>
          <w:sz w:val="24"/>
          <w:lang w:val="en-US" w:eastAsia="zh-CN"/>
        </w:rPr>
      </w:pPr>
    </w:p>
    <w:p>
      <w:pPr>
        <w:spacing w:after="0" w:line="271" w:lineRule="exact"/>
        <w:ind w:left="2100" w:leftChars="0" w:firstLine="420" w:firstLineChars="0"/>
        <w:jc w:val="left"/>
        <w:rPr>
          <w:rFonts w:hint="eastAsia" w:ascii="宋体"/>
          <w:sz w:val="24"/>
          <w:lang w:val="en-US" w:eastAsia="zh-CN"/>
        </w:rPr>
      </w:pPr>
      <w:r>
        <w:rPr>
          <w:rFonts w:hint="eastAsia" w:ascii="宋体"/>
          <w:sz w:val="24"/>
          <w:lang w:val="en-US" w:eastAsia="zh-CN"/>
        </w:rPr>
        <w:t>图2.2 系统总用例图</w:t>
      </w:r>
    </w:p>
    <w:p>
      <w:pPr>
        <w:keepNext w:val="0"/>
        <w:keepLines w:val="0"/>
        <w:widowControl/>
        <w:suppressLineNumbers w:val="0"/>
        <w:jc w:val="left"/>
        <w:rPr>
          <w:rFonts w:hint="eastAsia" w:ascii="宋体"/>
          <w:sz w:val="24"/>
          <w:lang w:val="en-US" w:eastAsia="zh-CN"/>
        </w:rPr>
      </w:pPr>
      <w:r>
        <w:rPr>
          <w:rFonts w:hint="eastAsia" w:ascii="宋体" w:hAnsi="宋体" w:eastAsia="宋体" w:cs="宋体"/>
          <w:color w:val="000000"/>
          <w:kern w:val="0"/>
          <w:sz w:val="24"/>
          <w:szCs w:val="24"/>
          <w:lang w:val="en-US" w:eastAsia="zh-CN" w:bidi="ar"/>
        </w:rPr>
        <w:t xml:space="preserve">在用上述用例图中，可以将“个人信息管理”用例细化，如图 2-3 所示。 </w:t>
      </w:r>
    </w:p>
    <w:p/>
    <w:p>
      <w:r>
        <w:drawing>
          <wp:inline distT="0" distB="0" distL="114300" distR="114300">
            <wp:extent cx="4041140" cy="2524760"/>
            <wp:effectExtent l="0" t="0" r="165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r="1577" b="15816"/>
                    <a:stretch>
                      <a:fillRect/>
                    </a:stretch>
                  </pic:blipFill>
                  <pic:spPr>
                    <a:xfrm>
                      <a:off x="0" y="0"/>
                      <a:ext cx="4041140" cy="25247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图2.3个人信息管理用例细化</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将“图书系统使用”用例细化，如图 2-4 所示。 </w:t>
      </w:r>
    </w:p>
    <w:p>
      <w:pPr>
        <w:rPr>
          <w:rFonts w:hint="eastAsia"/>
          <w:lang w:val="en-US" w:eastAsia="zh-CN"/>
        </w:rPr>
      </w:pPr>
    </w:p>
    <w:p>
      <w:pPr>
        <w:ind w:left="840" w:leftChars="0" w:firstLine="420" w:firstLineChars="0"/>
      </w:pPr>
      <w:r>
        <w:drawing>
          <wp:inline distT="0" distB="0" distL="114300" distR="114300">
            <wp:extent cx="3558540" cy="2256155"/>
            <wp:effectExtent l="0" t="0" r="0" b="10795"/>
            <wp:docPr id="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pic:cNvPicPr>
                      <a:picLocks noChangeAspect="1"/>
                    </pic:cNvPicPr>
                  </pic:nvPicPr>
                  <pic:blipFill>
                    <a:blip r:embed="rId9"/>
                    <a:srcRect l="22056" t="1013" r="-9346" b="-1013"/>
                    <a:stretch>
                      <a:fillRect/>
                    </a:stretch>
                  </pic:blipFill>
                  <pic:spPr>
                    <a:xfrm>
                      <a:off x="0" y="0"/>
                      <a:ext cx="3558540" cy="2256155"/>
                    </a:xfrm>
                    <a:prstGeom prst="rect">
                      <a:avLst/>
                    </a:prstGeom>
                    <a:noFill/>
                    <a:ln>
                      <a:noFill/>
                    </a:ln>
                  </pic:spPr>
                </pic:pic>
              </a:graphicData>
            </a:graphic>
          </wp:inline>
        </w:drawing>
      </w:r>
    </w:p>
    <w:p>
      <w:pPr>
        <w:ind w:left="840" w:leftChars="0" w:firstLine="420" w:firstLineChars="0"/>
      </w:pPr>
      <w:r>
        <w:rPr>
          <w:rFonts w:hint="eastAsia"/>
          <w:lang w:val="en-US" w:eastAsia="zh-CN"/>
        </w:rPr>
        <w:t>图2-4图书系统用例细化</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将“教学系统使用”用例细化，如图 2-5 所示。</w:t>
      </w:r>
    </w:p>
    <w:p>
      <w:pPr>
        <w:ind w:left="840" w:leftChars="0" w:firstLine="420" w:firstLineChars="0"/>
        <w:rPr>
          <w:rFonts w:hint="eastAsia"/>
          <w:lang w:val="en-US" w:eastAsia="zh-CN"/>
        </w:rPr>
      </w:pPr>
    </w:p>
    <w:p>
      <w:pPr>
        <w:ind w:left="840" w:leftChars="0" w:firstLine="420" w:firstLineChars="0"/>
        <w:rPr>
          <w:rFonts w:hint="default"/>
          <w:lang w:val="en-US" w:eastAsia="zh-CN"/>
        </w:rPr>
      </w:pPr>
    </w:p>
    <w:p>
      <w:pPr>
        <w:rPr>
          <w:rFonts w:hint="eastAsia"/>
          <w:lang w:val="en-US" w:eastAsia="zh-CN"/>
        </w:rPr>
      </w:pPr>
      <w:r>
        <w:drawing>
          <wp:inline distT="0" distB="0" distL="114300" distR="114300">
            <wp:extent cx="4239260" cy="2195830"/>
            <wp:effectExtent l="0" t="0" r="889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rcRect r="1316" b="21050"/>
                    <a:stretch>
                      <a:fillRect/>
                    </a:stretch>
                  </pic:blipFill>
                  <pic:spPr>
                    <a:xfrm>
                      <a:off x="0" y="0"/>
                      <a:ext cx="4239260" cy="2195830"/>
                    </a:xfrm>
                    <a:prstGeom prst="rect">
                      <a:avLst/>
                    </a:prstGeom>
                    <a:noFill/>
                    <a:ln>
                      <a:noFill/>
                    </a:ln>
                  </pic:spPr>
                </pic:pic>
              </a:graphicData>
            </a:graphic>
          </wp:inline>
        </w:drawing>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图2.5小学系统用例细化</w:t>
      </w:r>
    </w:p>
    <w:p>
      <w:pPr>
        <w:keepNext w:val="0"/>
        <w:keepLines w:val="0"/>
        <w:widowControl/>
        <w:suppressLineNumbers w:val="0"/>
        <w:jc w:val="left"/>
        <w:rPr>
          <w:rFonts w:hint="default" w:eastAsia="宋体"/>
          <w:lang w:val="en-US" w:eastAsia="zh-CN"/>
        </w:rPr>
      </w:pPr>
      <w:r>
        <w:rPr>
          <w:rFonts w:hint="eastAsia" w:ascii="宋体" w:hAnsi="宋体" w:eastAsia="宋体" w:cs="宋体"/>
          <w:color w:val="000000"/>
          <w:kern w:val="0"/>
          <w:sz w:val="24"/>
          <w:szCs w:val="24"/>
          <w:lang w:val="en-US" w:eastAsia="zh-CN" w:bidi="ar"/>
        </w:rPr>
        <w:t>将系统中心管理员的“新建用户”用例细化，如图 2-6 所示。</w:t>
      </w:r>
      <w:r>
        <w:rPr>
          <w:rFonts w:hint="eastAsia"/>
          <w:lang w:val="en-US" w:eastAsia="zh-CN"/>
        </w:rPr>
        <w:tab/>
      </w:r>
    </w:p>
    <w:p>
      <w:r>
        <w:drawing>
          <wp:inline distT="0" distB="0" distL="114300" distR="114300">
            <wp:extent cx="5161280" cy="2490470"/>
            <wp:effectExtent l="0" t="0" r="127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r="2072" b="13383"/>
                    <a:stretch>
                      <a:fillRect/>
                    </a:stretch>
                  </pic:blipFill>
                  <pic:spPr>
                    <a:xfrm>
                      <a:off x="0" y="0"/>
                      <a:ext cx="5161280" cy="2490470"/>
                    </a:xfrm>
                    <a:prstGeom prst="rect">
                      <a:avLst/>
                    </a:prstGeom>
                    <a:noFill/>
                    <a:ln>
                      <a:noFill/>
                    </a:ln>
                  </pic:spPr>
                </pic:pic>
              </a:graphicData>
            </a:graphic>
          </wp:inline>
        </w:drawing>
      </w:r>
    </w:p>
    <w:p>
      <w:pPr>
        <w:ind w:left="420" w:leftChars="0" w:firstLine="420" w:firstLineChars="0"/>
        <w:rPr>
          <w:rFonts w:hint="default" w:eastAsia="宋体"/>
          <w:lang w:val="en-US" w:eastAsia="zh-CN"/>
        </w:rPr>
      </w:pPr>
      <w:r>
        <w:rPr>
          <w:rFonts w:hint="eastAsia"/>
          <w:lang w:val="en-US" w:eastAsia="zh-CN"/>
        </w:rPr>
        <w:t>图2-6新建用户用例细化</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将系统中心管理员的“维护用户信息”用例细化，如图 2-7 所示。</w:t>
      </w:r>
    </w:p>
    <w:p>
      <w:r>
        <w:drawing>
          <wp:inline distT="0" distB="0" distL="114300" distR="114300">
            <wp:extent cx="5207000" cy="2157095"/>
            <wp:effectExtent l="0" t="0" r="1270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rcRect r="1252" b="15519"/>
                    <a:stretch>
                      <a:fillRect/>
                    </a:stretch>
                  </pic:blipFill>
                  <pic:spPr>
                    <a:xfrm>
                      <a:off x="0" y="0"/>
                      <a:ext cx="5207000" cy="2157095"/>
                    </a:xfrm>
                    <a:prstGeom prst="rect">
                      <a:avLst/>
                    </a:prstGeom>
                    <a:noFill/>
                    <a:ln>
                      <a:noFill/>
                    </a:ln>
                  </pic:spPr>
                </pic:pic>
              </a:graphicData>
            </a:graphic>
          </wp:inline>
        </w:drawing>
      </w:r>
    </w:p>
    <w:p>
      <w:pPr>
        <w:ind w:left="420" w:leftChars="0" w:firstLine="420" w:firstLineChars="0"/>
        <w:rPr>
          <w:rFonts w:hint="default" w:eastAsia="宋体"/>
          <w:lang w:val="en-US" w:eastAsia="zh-CN"/>
        </w:rPr>
      </w:pPr>
      <w:r>
        <w:rPr>
          <w:rFonts w:hint="eastAsia"/>
          <w:lang w:val="en-US" w:eastAsia="zh-CN"/>
        </w:rPr>
        <w:t>图2-7维护用户信息用例细化</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用户管理子系统的数据流图如图 2-8 所示。</w:t>
      </w:r>
    </w:p>
    <w:p>
      <w:r>
        <w:drawing>
          <wp:inline distT="0" distB="0" distL="114300" distR="114300">
            <wp:extent cx="6477635" cy="5636895"/>
            <wp:effectExtent l="0" t="0" r="1841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rcRect r="13731" b="4226"/>
                    <a:stretch>
                      <a:fillRect/>
                    </a:stretch>
                  </pic:blipFill>
                  <pic:spPr>
                    <a:xfrm>
                      <a:off x="0" y="0"/>
                      <a:ext cx="6477635" cy="5636895"/>
                    </a:xfrm>
                    <a:prstGeom prst="rect">
                      <a:avLst/>
                    </a:prstGeom>
                    <a:noFill/>
                    <a:ln>
                      <a:noFill/>
                    </a:ln>
                  </pic:spPr>
                </pic:pic>
              </a:graphicData>
            </a:graphic>
          </wp:inline>
        </w:drawing>
      </w:r>
    </w:p>
    <w:p>
      <w:pPr>
        <w:ind w:left="420" w:leftChars="0" w:firstLine="420" w:firstLineChars="0"/>
        <w:rPr>
          <w:rFonts w:hint="default" w:eastAsia="宋体"/>
          <w:lang w:val="en-US" w:eastAsia="zh-CN"/>
        </w:rPr>
      </w:pPr>
      <w:r>
        <w:rPr>
          <w:rFonts w:hint="eastAsia"/>
          <w:lang w:val="en-US" w:eastAsia="zh-CN"/>
        </w:rPr>
        <w:t>图2-8数据流图</w:t>
      </w:r>
    </w:p>
    <w:p/>
    <w:p/>
    <w:p/>
    <w:p/>
    <w:p/>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用户管理子系统类图如图 </w:t>
      </w:r>
      <w:r>
        <w:rPr>
          <w:rFonts w:ascii="TimesNewRomanPSMT" w:hAnsi="TimesNewRomanPSMT" w:eastAsia="TimesNewRomanPSMT" w:cs="TimesNewRomanPSMT"/>
          <w:color w:val="000000"/>
          <w:kern w:val="0"/>
          <w:sz w:val="21"/>
          <w:szCs w:val="21"/>
          <w:lang w:val="en-US" w:eastAsia="zh-CN" w:bidi="ar"/>
        </w:rPr>
        <w:t xml:space="preserve">2-9 </w:t>
      </w:r>
      <w:r>
        <w:rPr>
          <w:rFonts w:hint="eastAsia" w:ascii="宋体" w:hAnsi="宋体" w:eastAsia="宋体" w:cs="宋体"/>
          <w:color w:val="000000"/>
          <w:kern w:val="0"/>
          <w:sz w:val="21"/>
          <w:szCs w:val="21"/>
          <w:lang w:val="en-US" w:eastAsia="zh-CN" w:bidi="ar"/>
        </w:rPr>
        <w:t xml:space="preserve">所示。 </w:t>
      </w:r>
    </w:p>
    <w:p/>
    <w:p>
      <w:r>
        <w:drawing>
          <wp:inline distT="0" distB="0" distL="114300" distR="114300">
            <wp:extent cx="4803140" cy="2688590"/>
            <wp:effectExtent l="0" t="0" r="0" b="165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rcRect r="-3305" b="6224"/>
                    <a:stretch>
                      <a:fillRect/>
                    </a:stretch>
                  </pic:blipFill>
                  <pic:spPr>
                    <a:xfrm>
                      <a:off x="0" y="0"/>
                      <a:ext cx="4803140" cy="268859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lang w:val="en-US" w:eastAsia="zh-CN"/>
        </w:rPr>
        <w:t>图2-9类图</w:t>
      </w:r>
    </w:p>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用户管理子系统中，学生修改个人信息的活动图如图 2-10 所示</w:t>
      </w:r>
    </w:p>
    <w:p/>
    <w:p>
      <w:r>
        <w:drawing>
          <wp:inline distT="0" distB="0" distL="114300" distR="114300">
            <wp:extent cx="5306060" cy="4626610"/>
            <wp:effectExtent l="0" t="0" r="889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rcRect r="-638" b="5401"/>
                    <a:stretch>
                      <a:fillRect/>
                    </a:stretch>
                  </pic:blipFill>
                  <pic:spPr>
                    <a:xfrm>
                      <a:off x="0" y="0"/>
                      <a:ext cx="5306060" cy="4626610"/>
                    </a:xfrm>
                    <a:prstGeom prst="rect">
                      <a:avLst/>
                    </a:prstGeom>
                    <a:noFill/>
                    <a:ln>
                      <a:noFill/>
                    </a:ln>
                  </pic:spPr>
                </pic:pic>
              </a:graphicData>
            </a:graphic>
          </wp:inline>
        </w:drawing>
      </w:r>
    </w:p>
    <w:p>
      <w:pPr>
        <w:ind w:left="840" w:leftChars="0" w:firstLine="420" w:firstLineChars="0"/>
      </w:pPr>
      <w:r>
        <w:rPr>
          <w:rFonts w:ascii="宋体" w:hAnsi="宋体" w:eastAsia="宋体" w:cs="宋体"/>
          <w:sz w:val="24"/>
          <w:szCs w:val="24"/>
        </w:rPr>
        <w:t>图 2-10 学生修改个人信息活动图</w:t>
      </w:r>
    </w:p>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因学生毕业，系统管理员注销学生校园卡的活动图如图 </w:t>
      </w:r>
      <w:r>
        <w:rPr>
          <w:rFonts w:ascii="TimesNewRomanPSMT" w:hAnsi="TimesNewRomanPSMT" w:eastAsia="TimesNewRomanPSMT" w:cs="TimesNewRomanPSMT"/>
          <w:color w:val="000000"/>
          <w:kern w:val="0"/>
          <w:sz w:val="21"/>
          <w:szCs w:val="21"/>
          <w:lang w:val="en-US" w:eastAsia="zh-CN" w:bidi="ar"/>
        </w:rPr>
        <w:t xml:space="preserve">2-11 </w:t>
      </w:r>
      <w:r>
        <w:rPr>
          <w:rFonts w:hint="eastAsia" w:ascii="宋体" w:hAnsi="宋体" w:eastAsia="宋体" w:cs="宋体"/>
          <w:color w:val="000000"/>
          <w:kern w:val="0"/>
          <w:sz w:val="21"/>
          <w:szCs w:val="21"/>
          <w:lang w:val="en-US" w:eastAsia="zh-CN" w:bidi="ar"/>
        </w:rPr>
        <w:t>所示</w:t>
      </w:r>
    </w:p>
    <w:p>
      <w:r>
        <w:drawing>
          <wp:inline distT="0" distB="0" distL="114300" distR="114300">
            <wp:extent cx="5274310" cy="5412105"/>
            <wp:effectExtent l="0" t="0" r="254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4310" cy="5412105"/>
                    </a:xfrm>
                    <a:prstGeom prst="rect">
                      <a:avLst/>
                    </a:prstGeom>
                    <a:noFill/>
                    <a:ln>
                      <a:noFill/>
                    </a:ln>
                  </pic:spPr>
                </pic:pic>
              </a:graphicData>
            </a:graphic>
          </wp:inline>
        </w:drawing>
      </w:r>
    </w:p>
    <w:p>
      <w:pPr>
        <w:ind w:left="1260" w:leftChars="0" w:firstLine="420" w:firstLineChars="0"/>
      </w:pPr>
      <w:r>
        <w:rPr>
          <w:rFonts w:ascii="宋体" w:hAnsi="宋体" w:eastAsia="宋体" w:cs="宋体"/>
          <w:sz w:val="24"/>
          <w:szCs w:val="24"/>
        </w:rPr>
        <w:t>图 2-11 注销校园卡活动图</w:t>
      </w:r>
    </w:p>
    <w:p>
      <w:pPr>
        <w:keepNext w:val="0"/>
        <w:keepLines w:val="0"/>
        <w:widowControl/>
        <w:suppressLineNumbers w:val="0"/>
        <w:jc w:val="left"/>
      </w:pPr>
      <w:r>
        <w:rPr>
          <w:rFonts w:ascii="等线 Light" w:hAnsi="等线 Light" w:eastAsia="等线 Light" w:cs="等线 Light"/>
          <w:color w:val="000000"/>
          <w:kern w:val="0"/>
          <w:sz w:val="27"/>
          <w:szCs w:val="27"/>
          <w:lang w:val="en-US" w:eastAsia="zh-CN" w:bidi="ar"/>
        </w:rPr>
        <w:t xml:space="preserve">2.2 </w:t>
      </w:r>
      <w:r>
        <w:rPr>
          <w:rFonts w:ascii="黑体" w:hAnsi="宋体" w:eastAsia="黑体" w:cs="黑体"/>
          <w:color w:val="000000"/>
          <w:kern w:val="0"/>
          <w:sz w:val="27"/>
          <w:szCs w:val="27"/>
          <w:lang w:val="en-US" w:eastAsia="zh-CN" w:bidi="ar"/>
        </w:rPr>
        <w:t xml:space="preserve">系统的性能需求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易用性、可靠性、安全性等方面的问题，是该系统中的性能需求。这种需求不会直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接影响系统功能，而是为了保证系统能够给在较长时间内快速、稳定、安全、高效的运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行，本系统采用传统的 C/S 系统架构，能够防止内存泄漏等问题，在计算机硬件日益发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展的环境下性能差距越来越小。 </w:t>
      </w:r>
    </w:p>
    <w:p>
      <w:pPr>
        <w:keepNext w:val="0"/>
        <w:keepLines w:val="0"/>
        <w:widowControl/>
        <w:suppressLineNumbers w:val="0"/>
        <w:jc w:val="left"/>
      </w:pPr>
      <w:r>
        <w:rPr>
          <w:rFonts w:hint="eastAsia" w:ascii="等线 Light" w:hAnsi="等线 Light" w:eastAsia="等线 Light" w:cs="等线 Light"/>
          <w:color w:val="000000"/>
          <w:kern w:val="0"/>
          <w:sz w:val="27"/>
          <w:szCs w:val="27"/>
          <w:lang w:val="en-US" w:eastAsia="zh-CN" w:bidi="ar"/>
        </w:rPr>
        <w:t xml:space="preserve">2.3 </w:t>
      </w:r>
      <w:r>
        <w:rPr>
          <w:rFonts w:hint="eastAsia" w:ascii="黑体" w:hAnsi="宋体" w:eastAsia="黑体" w:cs="黑体"/>
          <w:color w:val="000000"/>
          <w:kern w:val="0"/>
          <w:sz w:val="27"/>
          <w:szCs w:val="27"/>
          <w:lang w:val="en-US" w:eastAsia="zh-CN" w:bidi="ar"/>
        </w:rPr>
        <w:t xml:space="preserve">系统的安全需求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增加权限管理功能，此系统对不同的用户使用权限进行分类，针对不同的用户，赋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予不同的权限，设置系统中心管理员，系统中心管理员可以设置其他子系统的管理员，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包括图书子系统管理员、卡务子系统管理员、教学管理子系统管理员等，然后不同的子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系统管理员有对应的操作界面和不同的权限，能够有效地避免产生不同权限用户之间的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误操作</w:t>
      </w:r>
      <w:r>
        <w:rPr>
          <w:rFonts w:hint="eastAsia" w:ascii="宋体" w:hAnsi="宋体" w:cs="宋体"/>
          <w:color w:val="000000"/>
          <w:kern w:val="0"/>
          <w:sz w:val="24"/>
          <w:szCs w:val="24"/>
          <w:lang w:val="en-US" w:eastAsia="zh-CN" w:bidi="ar"/>
        </w:rPr>
        <w:t>。</w:t>
      </w: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pPr>
      <w:r>
        <w:rPr>
          <w:rFonts w:ascii="等线" w:hAnsi="等线" w:eastAsia="等线" w:cs="等线"/>
          <w:color w:val="000000"/>
          <w:kern w:val="0"/>
          <w:sz w:val="30"/>
          <w:szCs w:val="30"/>
          <w:lang w:val="en-US" w:eastAsia="zh-CN" w:bidi="ar"/>
        </w:rPr>
        <w:t xml:space="preserve">3 </w:t>
      </w:r>
      <w:r>
        <w:rPr>
          <w:rFonts w:ascii="黑体" w:hAnsi="宋体" w:eastAsia="黑体" w:cs="黑体"/>
          <w:color w:val="000000"/>
          <w:kern w:val="0"/>
          <w:sz w:val="30"/>
          <w:szCs w:val="30"/>
          <w:lang w:val="en-US" w:eastAsia="zh-CN" w:bidi="ar"/>
        </w:rPr>
        <w:t xml:space="preserve">系统设计 </w:t>
      </w:r>
    </w:p>
    <w:p>
      <w:pPr>
        <w:keepNext w:val="0"/>
        <w:keepLines w:val="0"/>
        <w:widowControl/>
        <w:suppressLineNumbers w:val="0"/>
        <w:jc w:val="left"/>
      </w:pPr>
      <w:r>
        <w:rPr>
          <w:rFonts w:ascii="等线 Light" w:hAnsi="等线 Light" w:eastAsia="等线 Light" w:cs="等线 Light"/>
          <w:color w:val="000000"/>
          <w:kern w:val="0"/>
          <w:sz w:val="27"/>
          <w:szCs w:val="27"/>
          <w:lang w:val="en-US" w:eastAsia="zh-CN" w:bidi="ar"/>
        </w:rPr>
        <w:t xml:space="preserve">3.1 </w:t>
      </w:r>
      <w:r>
        <w:rPr>
          <w:rFonts w:hint="eastAsia" w:ascii="黑体" w:hAnsi="宋体" w:eastAsia="黑体" w:cs="黑体"/>
          <w:color w:val="000000"/>
          <w:kern w:val="0"/>
          <w:sz w:val="27"/>
          <w:szCs w:val="27"/>
          <w:lang w:val="en-US" w:eastAsia="zh-CN" w:bidi="ar"/>
        </w:rPr>
        <w:t xml:space="preserve">系统架构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整个系统基于校园网这个基础平台上，一卡通系统通过公用数据平台的建立连接到数字化校园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 xml:space="preserve">平台上从而实现数据共享。系统采用 </w:t>
      </w:r>
      <w:r>
        <w:rPr>
          <w:rFonts w:ascii="TimesNewRomanPSMT" w:hAnsi="TimesNewRomanPSMT" w:eastAsia="TimesNewRomanPSMT" w:cs="TimesNewRomanPSMT"/>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层架构，如图 </w:t>
      </w:r>
      <w:r>
        <w:rPr>
          <w:rFonts w:hint="default" w:ascii="TimesNewRomanPSMT" w:hAnsi="TimesNewRomanPSMT" w:eastAsia="TimesNewRomanPSMT" w:cs="TimesNewRomanPSMT"/>
          <w:color w:val="000000"/>
          <w:kern w:val="0"/>
          <w:sz w:val="21"/>
          <w:szCs w:val="21"/>
          <w:lang w:val="en-US" w:eastAsia="zh-CN" w:bidi="ar"/>
        </w:rPr>
        <w:t xml:space="preserve">3-1 </w:t>
      </w:r>
      <w:r>
        <w:rPr>
          <w:rFonts w:hint="eastAsia" w:ascii="宋体" w:hAnsi="宋体" w:eastAsia="宋体" w:cs="宋体"/>
          <w:color w:val="000000"/>
          <w:kern w:val="0"/>
          <w:sz w:val="21"/>
          <w:szCs w:val="21"/>
          <w:lang w:val="en-US" w:eastAsia="zh-CN" w:bidi="ar"/>
        </w:rPr>
        <w:t>所示。</w:t>
      </w:r>
    </w:p>
    <w:p/>
    <w:p>
      <w:r>
        <w:drawing>
          <wp:inline distT="0" distB="0" distL="114300" distR="114300">
            <wp:extent cx="5271770" cy="3751580"/>
            <wp:effectExtent l="0" t="0" r="508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71770" cy="3751580"/>
                    </a:xfrm>
                    <a:prstGeom prst="rect">
                      <a:avLst/>
                    </a:prstGeom>
                    <a:noFill/>
                    <a:ln>
                      <a:noFill/>
                    </a:ln>
                  </pic:spPr>
                </pic:pic>
              </a:graphicData>
            </a:graphic>
          </wp:inline>
        </w:drawing>
      </w:r>
    </w:p>
    <w:p>
      <w:pPr>
        <w:ind w:left="2100" w:leftChars="0" w:firstLine="420" w:firstLineChars="0"/>
      </w:pPr>
      <w:r>
        <w:rPr>
          <w:rFonts w:ascii="宋体" w:hAnsi="宋体" w:eastAsia="宋体" w:cs="宋体"/>
          <w:sz w:val="24"/>
          <w:szCs w:val="24"/>
        </w:rPr>
        <w:t>图 3-1 系统架构图</w:t>
      </w:r>
    </w:p>
    <w:p/>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相应的，在此整体系统架构图之下，完成用户管理子系统的设计与开发，其子系统的系统架构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图如下图 </w:t>
      </w:r>
      <w:r>
        <w:rPr>
          <w:rFonts w:ascii="TimesNewRomanPSMT" w:hAnsi="TimesNewRomanPSMT" w:eastAsia="TimesNewRomanPSMT" w:cs="TimesNewRomanPSMT"/>
          <w:color w:val="000000"/>
          <w:kern w:val="0"/>
          <w:sz w:val="21"/>
          <w:szCs w:val="21"/>
          <w:lang w:val="en-US" w:eastAsia="zh-CN" w:bidi="ar"/>
        </w:rPr>
        <w:t xml:space="preserve">3-2 </w:t>
      </w:r>
      <w:r>
        <w:rPr>
          <w:rFonts w:hint="eastAsia" w:ascii="宋体" w:hAnsi="宋体" w:eastAsia="宋体" w:cs="宋体"/>
          <w:color w:val="000000"/>
          <w:kern w:val="0"/>
          <w:sz w:val="21"/>
          <w:szCs w:val="21"/>
          <w:lang w:val="en-US" w:eastAsia="zh-CN" w:bidi="ar"/>
        </w:rPr>
        <w:t>所示</w:t>
      </w:r>
    </w:p>
    <w:p>
      <w:r>
        <w:drawing>
          <wp:inline distT="0" distB="0" distL="114300" distR="114300">
            <wp:extent cx="5252720" cy="2592070"/>
            <wp:effectExtent l="0" t="0" r="5080"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rcRect r="373" b="11969"/>
                    <a:stretch>
                      <a:fillRect/>
                    </a:stretch>
                  </pic:blipFill>
                  <pic:spPr>
                    <a:xfrm>
                      <a:off x="0" y="0"/>
                      <a:ext cx="5252720" cy="2592070"/>
                    </a:xfrm>
                    <a:prstGeom prst="rect">
                      <a:avLst/>
                    </a:prstGeom>
                    <a:noFill/>
                    <a:ln>
                      <a:noFill/>
                    </a:ln>
                  </pic:spPr>
                </pic:pic>
              </a:graphicData>
            </a:graphic>
          </wp:inline>
        </w:drawing>
      </w:r>
    </w:p>
    <w:p>
      <w:pPr>
        <w:ind w:left="1680" w:leftChars="0" w:firstLine="420" w:firstLineChars="0"/>
        <w:rPr>
          <w:rFonts w:ascii="等线 Light" w:hAnsi="等线 Light" w:eastAsia="等线 Light" w:cs="等线 Light"/>
          <w:color w:val="000000"/>
          <w:kern w:val="0"/>
          <w:sz w:val="27"/>
          <w:szCs w:val="27"/>
          <w:lang w:val="en-US" w:eastAsia="zh-CN" w:bidi="ar"/>
        </w:rPr>
      </w:pPr>
      <w:r>
        <w:rPr>
          <w:rFonts w:ascii="宋体" w:hAnsi="宋体" w:eastAsia="宋体" w:cs="宋体"/>
          <w:sz w:val="24"/>
          <w:szCs w:val="24"/>
        </w:rPr>
        <w:t>图 3-2 用户管理子系统架构图</w:t>
      </w:r>
    </w:p>
    <w:p>
      <w:pPr>
        <w:keepNext w:val="0"/>
        <w:keepLines w:val="0"/>
        <w:widowControl/>
        <w:suppressLineNumbers w:val="0"/>
        <w:jc w:val="left"/>
      </w:pPr>
      <w:r>
        <w:rPr>
          <w:rFonts w:ascii="等线 Light" w:hAnsi="等线 Light" w:eastAsia="等线 Light" w:cs="等线 Light"/>
          <w:color w:val="000000"/>
          <w:kern w:val="0"/>
          <w:sz w:val="27"/>
          <w:szCs w:val="27"/>
          <w:lang w:val="en-US" w:eastAsia="zh-CN" w:bidi="ar"/>
        </w:rPr>
        <w:t xml:space="preserve">3.2 </w:t>
      </w:r>
      <w:r>
        <w:rPr>
          <w:rFonts w:ascii="黑体" w:hAnsi="宋体" w:eastAsia="黑体" w:cs="黑体"/>
          <w:color w:val="000000"/>
          <w:kern w:val="0"/>
          <w:sz w:val="27"/>
          <w:szCs w:val="27"/>
          <w:lang w:val="en-US" w:eastAsia="zh-CN" w:bidi="ar"/>
        </w:rPr>
        <w:t xml:space="preserve">系统功能 </w:t>
      </w:r>
    </w:p>
    <w:p>
      <w:pPr>
        <w:keepNext w:val="0"/>
        <w:keepLines w:val="0"/>
        <w:widowControl/>
        <w:suppressLineNumbers w:val="0"/>
        <w:jc w:val="left"/>
      </w:pPr>
      <w:r>
        <w:rPr>
          <w:rFonts w:ascii="等线" w:hAnsi="等线" w:eastAsia="等线" w:cs="等线"/>
          <w:color w:val="000000"/>
          <w:kern w:val="0"/>
          <w:sz w:val="24"/>
          <w:szCs w:val="24"/>
          <w:lang w:val="en-US" w:eastAsia="zh-CN" w:bidi="ar"/>
        </w:rPr>
        <w:t xml:space="preserve">3.2.1 </w:t>
      </w:r>
      <w:r>
        <w:rPr>
          <w:rFonts w:hint="eastAsia" w:ascii="黑体" w:hAnsi="宋体" w:eastAsia="黑体" w:cs="黑体"/>
          <w:color w:val="000000"/>
          <w:kern w:val="0"/>
          <w:sz w:val="24"/>
          <w:szCs w:val="24"/>
          <w:lang w:val="en-US" w:eastAsia="zh-CN" w:bidi="ar"/>
        </w:rPr>
        <w:t xml:space="preserve">用户卡注册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用户卡注册的流程图如图 </w:t>
      </w:r>
      <w:r>
        <w:rPr>
          <w:rFonts w:ascii="TimesNewRomanPSMT" w:hAnsi="TimesNewRomanPSMT" w:eastAsia="TimesNewRomanPSMT" w:cs="TimesNewRomanPSMT"/>
          <w:color w:val="000000"/>
          <w:kern w:val="0"/>
          <w:sz w:val="21"/>
          <w:szCs w:val="21"/>
          <w:lang w:val="en-US" w:eastAsia="zh-CN" w:bidi="ar"/>
        </w:rPr>
        <w:t xml:space="preserve">3-3 </w:t>
      </w:r>
      <w:r>
        <w:rPr>
          <w:rFonts w:hint="eastAsia" w:ascii="宋体" w:hAnsi="宋体" w:eastAsia="宋体" w:cs="宋体"/>
          <w:color w:val="000000"/>
          <w:kern w:val="0"/>
          <w:sz w:val="21"/>
          <w:szCs w:val="21"/>
          <w:lang w:val="en-US" w:eastAsia="zh-CN" w:bidi="ar"/>
        </w:rPr>
        <w:t>所示：</w:t>
      </w:r>
    </w:p>
    <w:p>
      <w:r>
        <w:drawing>
          <wp:inline distT="0" distB="0" distL="114300" distR="114300">
            <wp:extent cx="5269865" cy="3470910"/>
            <wp:effectExtent l="0" t="0" r="6985" b="152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9"/>
                    <a:stretch>
                      <a:fillRect/>
                    </a:stretch>
                  </pic:blipFill>
                  <pic:spPr>
                    <a:xfrm>
                      <a:off x="0" y="0"/>
                      <a:ext cx="5269865" cy="3470910"/>
                    </a:xfrm>
                    <a:prstGeom prst="rect">
                      <a:avLst/>
                    </a:prstGeom>
                    <a:noFill/>
                    <a:ln>
                      <a:noFill/>
                    </a:ln>
                  </pic:spPr>
                </pic:pic>
              </a:graphicData>
            </a:graphic>
          </wp:inline>
        </w:drawing>
      </w:r>
    </w:p>
    <w:p>
      <w:pPr>
        <w:ind w:left="1680" w:leftChars="0" w:firstLine="420" w:firstLineChars="0"/>
      </w:pPr>
      <w:r>
        <w:rPr>
          <w:rFonts w:ascii="宋体" w:hAnsi="宋体" w:eastAsia="宋体" w:cs="宋体"/>
          <w:sz w:val="24"/>
          <w:szCs w:val="24"/>
        </w:rPr>
        <w:t>图 3-3 用户卡注册流程</w:t>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pPr>
      <w:r>
        <w:rPr>
          <w:rFonts w:ascii="等线" w:hAnsi="等线" w:eastAsia="等线" w:cs="等线"/>
          <w:color w:val="000000"/>
          <w:kern w:val="0"/>
          <w:sz w:val="24"/>
          <w:szCs w:val="24"/>
          <w:lang w:val="en-US" w:eastAsia="zh-CN" w:bidi="ar"/>
        </w:rPr>
        <w:t xml:space="preserve">3.2.3 </w:t>
      </w:r>
      <w:r>
        <w:rPr>
          <w:rFonts w:ascii="黑体" w:hAnsi="宋体" w:eastAsia="黑体" w:cs="黑体"/>
          <w:color w:val="000000"/>
          <w:kern w:val="0"/>
          <w:sz w:val="24"/>
          <w:szCs w:val="24"/>
          <w:lang w:val="en-US" w:eastAsia="zh-CN" w:bidi="ar"/>
        </w:rPr>
        <w:t xml:space="preserve">用户卡信息查询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用户卡查询信息流程图如图 </w:t>
      </w:r>
      <w:r>
        <w:rPr>
          <w:rFonts w:ascii="TimesNewRomanPSMT" w:hAnsi="TimesNewRomanPSMT" w:eastAsia="TimesNewRomanPSMT" w:cs="TimesNewRomanPSMT"/>
          <w:color w:val="000000"/>
          <w:kern w:val="0"/>
          <w:sz w:val="21"/>
          <w:szCs w:val="21"/>
          <w:lang w:val="en-US" w:eastAsia="zh-CN" w:bidi="ar"/>
        </w:rPr>
        <w:t>3-</w:t>
      </w:r>
      <w:r>
        <w:rPr>
          <w:rFonts w:hint="eastAsia" w:ascii="TimesNewRomanPSMT" w:hAnsi="TimesNewRomanPSMT" w:eastAsia="TimesNewRomanPSMT" w:cs="TimesNewRomanPSMT"/>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所示。</w:t>
      </w:r>
    </w:p>
    <w:p>
      <w:r>
        <w:drawing>
          <wp:inline distT="0" distB="0" distL="114300" distR="114300">
            <wp:extent cx="5584190" cy="6871970"/>
            <wp:effectExtent l="0" t="0" r="1651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rcRect r="6599" b="2840"/>
                    <a:stretch>
                      <a:fillRect/>
                    </a:stretch>
                  </pic:blipFill>
                  <pic:spPr>
                    <a:xfrm>
                      <a:off x="0" y="0"/>
                      <a:ext cx="5584190" cy="6871970"/>
                    </a:xfrm>
                    <a:prstGeom prst="rect">
                      <a:avLst/>
                    </a:prstGeom>
                    <a:noFill/>
                    <a:ln>
                      <a:noFill/>
                    </a:ln>
                  </pic:spPr>
                </pic:pic>
              </a:graphicData>
            </a:graphic>
          </wp:inline>
        </w:drawing>
      </w:r>
    </w:p>
    <w:p/>
    <w:p>
      <w:pPr>
        <w:keepNext w:val="0"/>
        <w:keepLines w:val="0"/>
        <w:widowControl/>
        <w:suppressLineNumbers w:val="0"/>
        <w:jc w:val="center"/>
        <w:rPr>
          <w:rFonts w:ascii="等线" w:hAnsi="等线" w:eastAsia="等线" w:cs="等线"/>
          <w:color w:val="000000"/>
          <w:kern w:val="0"/>
          <w:sz w:val="24"/>
          <w:szCs w:val="24"/>
          <w:lang w:val="en-US" w:eastAsia="zh-CN" w:bidi="ar"/>
        </w:rPr>
      </w:pPr>
      <w:r>
        <w:rPr>
          <w:rFonts w:ascii="宋体" w:hAnsi="宋体" w:eastAsia="宋体" w:cs="宋体"/>
          <w:sz w:val="24"/>
          <w:szCs w:val="24"/>
        </w:rPr>
        <w:t>图 3-4 用户卡信息修改流程图</w:t>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pPr>
      <w:r>
        <w:rPr>
          <w:rFonts w:ascii="等线" w:hAnsi="等线" w:eastAsia="等线" w:cs="等线"/>
          <w:color w:val="000000"/>
          <w:kern w:val="0"/>
          <w:sz w:val="24"/>
          <w:szCs w:val="24"/>
          <w:lang w:val="en-US" w:eastAsia="zh-CN" w:bidi="ar"/>
        </w:rPr>
        <w:t xml:space="preserve">3.2.3 </w:t>
      </w:r>
      <w:r>
        <w:rPr>
          <w:rFonts w:ascii="黑体" w:hAnsi="宋体" w:eastAsia="黑体" w:cs="黑体"/>
          <w:color w:val="000000"/>
          <w:kern w:val="0"/>
          <w:sz w:val="24"/>
          <w:szCs w:val="24"/>
          <w:lang w:val="en-US" w:eastAsia="zh-CN" w:bidi="ar"/>
        </w:rPr>
        <w:t xml:space="preserve">用户卡信息查询 </w:t>
      </w:r>
    </w:p>
    <w:p>
      <w:pPr>
        <w:keepNext w:val="0"/>
        <w:keepLines w:val="0"/>
        <w:widowControl/>
        <w:suppressLineNumbers w:val="0"/>
        <w:jc w:val="left"/>
        <w:rPr>
          <w:rFonts w:hint="eastAsia" w:eastAsia="宋体"/>
          <w:lang w:val="en-US" w:eastAsia="zh-CN"/>
        </w:rPr>
      </w:pPr>
      <w:r>
        <w:rPr>
          <w:rFonts w:hint="eastAsia" w:ascii="宋体" w:hAnsi="宋体" w:eastAsia="宋体" w:cs="宋体"/>
          <w:color w:val="000000"/>
          <w:kern w:val="0"/>
          <w:sz w:val="21"/>
          <w:szCs w:val="21"/>
          <w:lang w:val="en-US" w:eastAsia="zh-CN" w:bidi="ar"/>
        </w:rPr>
        <w:t xml:space="preserve">用户卡查询信息流程图如图 </w:t>
      </w:r>
      <w:r>
        <w:rPr>
          <w:rFonts w:ascii="TimesNewRomanPSMT" w:hAnsi="TimesNewRomanPSMT" w:eastAsia="TimesNewRomanPSMT" w:cs="TimesNewRomanPSMT"/>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所示。</w:t>
      </w:r>
    </w:p>
    <w:p/>
    <w:p/>
    <w:p>
      <w:r>
        <w:drawing>
          <wp:inline distT="0" distB="0" distL="114300" distR="114300">
            <wp:extent cx="3914775" cy="68484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3914775" cy="6848475"/>
                    </a:xfrm>
                    <a:prstGeom prst="rect">
                      <a:avLst/>
                    </a:prstGeom>
                    <a:noFill/>
                    <a:ln>
                      <a:noFill/>
                    </a:ln>
                  </pic:spPr>
                </pic:pic>
              </a:graphicData>
            </a:graphic>
          </wp:inline>
        </w:drawing>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center"/>
        <w:rPr>
          <w:rFonts w:ascii="等线" w:hAnsi="等线" w:eastAsia="等线" w:cs="等线"/>
          <w:color w:val="000000"/>
          <w:kern w:val="0"/>
          <w:sz w:val="24"/>
          <w:szCs w:val="24"/>
          <w:lang w:val="en-US" w:eastAsia="zh-CN" w:bidi="ar"/>
        </w:rPr>
      </w:pPr>
      <w:r>
        <w:rPr>
          <w:rFonts w:ascii="宋体" w:hAnsi="宋体" w:eastAsia="宋体" w:cs="宋体"/>
          <w:sz w:val="24"/>
          <w:szCs w:val="24"/>
        </w:rPr>
        <w:t>图 3-5 用户卡信息查询流程图</w:t>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pPr>
      <w:r>
        <w:rPr>
          <w:rFonts w:ascii="等线" w:hAnsi="等线" w:eastAsia="等线" w:cs="等线"/>
          <w:color w:val="000000"/>
          <w:kern w:val="0"/>
          <w:sz w:val="24"/>
          <w:szCs w:val="24"/>
          <w:lang w:val="en-US" w:eastAsia="zh-CN" w:bidi="ar"/>
        </w:rPr>
        <w:t xml:space="preserve">3.2.4 </w:t>
      </w:r>
      <w:r>
        <w:rPr>
          <w:rFonts w:ascii="黑体" w:hAnsi="宋体" w:eastAsia="黑体" w:cs="黑体"/>
          <w:color w:val="000000"/>
          <w:kern w:val="0"/>
          <w:sz w:val="24"/>
          <w:szCs w:val="24"/>
          <w:lang w:val="en-US" w:eastAsia="zh-CN" w:bidi="ar"/>
        </w:rPr>
        <w:t xml:space="preserve">用户卡批量删除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用户卡批量删除的数据流图如图 </w:t>
      </w:r>
      <w:r>
        <w:rPr>
          <w:rFonts w:ascii="TimesNewRomanPSMT" w:hAnsi="TimesNewRomanPSMT" w:eastAsia="TimesNewRomanPSMT" w:cs="TimesNewRomanPSMT"/>
          <w:color w:val="000000"/>
          <w:kern w:val="0"/>
          <w:sz w:val="21"/>
          <w:szCs w:val="21"/>
          <w:lang w:val="en-US" w:eastAsia="zh-CN" w:bidi="ar"/>
        </w:rPr>
        <w:t xml:space="preserve">3-6 </w:t>
      </w:r>
      <w:r>
        <w:rPr>
          <w:rFonts w:hint="eastAsia" w:ascii="宋体" w:hAnsi="宋体" w:eastAsia="宋体" w:cs="宋体"/>
          <w:color w:val="000000"/>
          <w:kern w:val="0"/>
          <w:sz w:val="21"/>
          <w:szCs w:val="21"/>
          <w:lang w:val="en-US" w:eastAsia="zh-CN" w:bidi="ar"/>
        </w:rPr>
        <w:t>所示</w:t>
      </w:r>
    </w:p>
    <w:p/>
    <w:p/>
    <w:p/>
    <w:p>
      <w:r>
        <w:drawing>
          <wp:inline distT="0" distB="0" distL="114300" distR="114300">
            <wp:extent cx="4810125" cy="65722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4810125" cy="6572250"/>
                    </a:xfrm>
                    <a:prstGeom prst="rect">
                      <a:avLst/>
                    </a:prstGeom>
                    <a:noFill/>
                    <a:ln>
                      <a:noFill/>
                    </a:ln>
                  </pic:spPr>
                </pic:pic>
              </a:graphicData>
            </a:graphic>
          </wp:inline>
        </w:drawing>
      </w:r>
    </w:p>
    <w:p/>
    <w:p>
      <w:pPr>
        <w:keepNext w:val="0"/>
        <w:keepLines w:val="0"/>
        <w:widowControl/>
        <w:suppressLineNumbers w:val="0"/>
        <w:jc w:val="center"/>
        <w:rPr>
          <w:rFonts w:ascii="等线 Light" w:hAnsi="等线 Light" w:eastAsia="等线 Light" w:cs="等线 Light"/>
          <w:color w:val="000000"/>
          <w:kern w:val="0"/>
          <w:sz w:val="27"/>
          <w:szCs w:val="27"/>
          <w:lang w:val="en-US" w:eastAsia="zh-CN" w:bidi="ar"/>
        </w:rPr>
      </w:pPr>
      <w:r>
        <w:rPr>
          <w:rFonts w:ascii="宋体" w:hAnsi="宋体" w:eastAsia="宋体" w:cs="宋体"/>
          <w:sz w:val="24"/>
          <w:szCs w:val="24"/>
        </w:rPr>
        <w:t>图 3-6 批量删除校园卡信息流程图</w:t>
      </w:r>
    </w:p>
    <w:p>
      <w:pPr>
        <w:keepNext w:val="0"/>
        <w:keepLines w:val="0"/>
        <w:widowControl/>
        <w:suppressLineNumbers w:val="0"/>
        <w:jc w:val="left"/>
        <w:rPr>
          <w:rFonts w:hint="eastAsia" w:ascii="黑体" w:hAnsi="宋体" w:eastAsia="黑体" w:cs="黑体"/>
          <w:color w:val="000000"/>
          <w:kern w:val="0"/>
          <w:sz w:val="27"/>
          <w:szCs w:val="27"/>
          <w:lang w:val="en-US" w:eastAsia="zh-CN" w:bidi="ar"/>
        </w:rPr>
      </w:pPr>
      <w:r>
        <w:rPr>
          <w:rFonts w:ascii="等线 Light" w:hAnsi="等线 Light" w:eastAsia="等线 Light" w:cs="等线 Light"/>
          <w:color w:val="000000"/>
          <w:kern w:val="0"/>
          <w:sz w:val="27"/>
          <w:szCs w:val="27"/>
          <w:lang w:val="en-US" w:eastAsia="zh-CN" w:bidi="ar"/>
        </w:rPr>
        <w:t xml:space="preserve">3.3 </w:t>
      </w:r>
      <w:r>
        <w:rPr>
          <w:rFonts w:ascii="黑体" w:hAnsi="宋体" w:eastAsia="黑体" w:cs="黑体"/>
          <w:color w:val="000000"/>
          <w:kern w:val="0"/>
          <w:sz w:val="27"/>
          <w:szCs w:val="27"/>
          <w:lang w:val="en-US" w:eastAsia="zh-CN" w:bidi="ar"/>
        </w:rPr>
        <w:t>数据</w:t>
      </w:r>
      <w:r>
        <w:rPr>
          <w:rFonts w:hint="eastAsia" w:ascii="黑体" w:hAnsi="宋体" w:eastAsia="黑体" w:cs="黑体"/>
          <w:color w:val="000000"/>
          <w:kern w:val="0"/>
          <w:sz w:val="27"/>
          <w:szCs w:val="27"/>
          <w:lang w:val="en-US" w:eastAsia="zh-CN" w:bidi="ar"/>
        </w:rPr>
        <w:t>字典</w:t>
      </w:r>
    </w:p>
    <w:p>
      <w:pPr>
        <w:spacing w:before="57" w:after="23"/>
        <w:ind w:left="0" w:right="756" w:firstLine="0"/>
        <w:jc w:val="center"/>
        <w:rPr>
          <w:rFonts w:hint="eastAsia" w:ascii="宋体" w:eastAsia="宋体"/>
          <w:sz w:val="24"/>
        </w:rPr>
      </w:pPr>
      <w:r>
        <w:rPr>
          <w:rFonts w:hint="eastAsia" w:ascii="等线" w:eastAsia="等线"/>
          <w:sz w:val="24"/>
        </w:rPr>
        <w:t>表 3.1 学生信息表</w:t>
      </w:r>
      <w:r>
        <w:rPr>
          <w:rFonts w:hint="eastAsia" w:ascii="宋体" w:eastAsia="宋体"/>
          <w:sz w:val="24"/>
        </w:rPr>
        <w:t xml:space="preserve"> </w:t>
      </w:r>
    </w:p>
    <w:tbl>
      <w:tblPr>
        <w:tblStyle w:val="7"/>
        <w:tblW w:w="9132"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78"/>
        <w:gridCol w:w="2188"/>
        <w:gridCol w:w="2105"/>
        <w:gridCol w:w="2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Borders>
              <w:top w:val="single" w:color="000000" w:sz="4" w:space="0"/>
              <w:bottom w:val="single" w:color="000000" w:sz="4" w:space="0"/>
            </w:tcBorders>
          </w:tcPr>
          <w:p>
            <w:pPr>
              <w:pStyle w:val="8"/>
              <w:spacing w:before="30"/>
              <w:ind w:left="561" w:right="603"/>
              <w:rPr>
                <w:sz w:val="21"/>
              </w:rPr>
            </w:pPr>
            <w:r>
              <w:rPr>
                <w:sz w:val="21"/>
              </w:rPr>
              <w:t>字段名</w:t>
            </w:r>
          </w:p>
        </w:tc>
        <w:tc>
          <w:tcPr>
            <w:tcW w:w="2188" w:type="dxa"/>
            <w:tcBorders>
              <w:top w:val="single" w:color="000000" w:sz="4" w:space="0"/>
              <w:bottom w:val="single" w:color="000000" w:sz="4" w:space="0"/>
            </w:tcBorders>
          </w:tcPr>
          <w:p>
            <w:pPr>
              <w:pStyle w:val="8"/>
              <w:spacing w:before="30"/>
              <w:ind w:left="617" w:right="691"/>
              <w:rPr>
                <w:sz w:val="21"/>
              </w:rPr>
            </w:pPr>
            <w:r>
              <w:rPr>
                <w:sz w:val="21"/>
              </w:rPr>
              <w:t>数据类型</w:t>
            </w:r>
          </w:p>
        </w:tc>
        <w:tc>
          <w:tcPr>
            <w:tcW w:w="2105" w:type="dxa"/>
            <w:tcBorders>
              <w:top w:val="single" w:color="000000" w:sz="4" w:space="0"/>
              <w:bottom w:val="single" w:color="000000" w:sz="4" w:space="0"/>
            </w:tcBorders>
          </w:tcPr>
          <w:p>
            <w:pPr>
              <w:pStyle w:val="8"/>
              <w:spacing w:before="30"/>
              <w:ind w:left="693" w:right="531"/>
              <w:rPr>
                <w:sz w:val="21"/>
              </w:rPr>
            </w:pPr>
            <w:r>
              <w:rPr>
                <w:sz w:val="21"/>
              </w:rPr>
              <w:t>允许非空</w:t>
            </w:r>
          </w:p>
        </w:tc>
        <w:tc>
          <w:tcPr>
            <w:tcW w:w="2461" w:type="dxa"/>
            <w:tcBorders>
              <w:top w:val="single" w:color="000000" w:sz="4" w:space="0"/>
              <w:bottom w:val="single" w:color="000000" w:sz="4" w:space="0"/>
            </w:tcBorders>
          </w:tcPr>
          <w:p>
            <w:pPr>
              <w:pStyle w:val="8"/>
              <w:spacing w:before="30"/>
              <w:ind w:left="532" w:right="412"/>
              <w:rPr>
                <w:sz w:val="21"/>
              </w:rPr>
            </w:pPr>
            <w:r>
              <w:rPr>
                <w:sz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1" w:hRule="atLeast"/>
        </w:trPr>
        <w:tc>
          <w:tcPr>
            <w:tcW w:w="2378" w:type="dxa"/>
            <w:tcBorders>
              <w:top w:val="single" w:color="000000" w:sz="4" w:space="0"/>
            </w:tcBorders>
          </w:tcPr>
          <w:p>
            <w:pPr>
              <w:pStyle w:val="8"/>
              <w:spacing w:before="43"/>
              <w:ind w:left="561" w:right="608"/>
              <w:rPr>
                <w:rFonts w:ascii="Times New Roman"/>
                <w:sz w:val="21"/>
              </w:rPr>
            </w:pPr>
            <w:r>
              <w:rPr>
                <w:rFonts w:ascii="Times New Roman"/>
                <w:sz w:val="21"/>
              </w:rPr>
              <w:t>stu_id</w:t>
            </w:r>
          </w:p>
        </w:tc>
        <w:tc>
          <w:tcPr>
            <w:tcW w:w="2188" w:type="dxa"/>
            <w:tcBorders>
              <w:top w:val="single" w:color="000000" w:sz="4" w:space="0"/>
            </w:tcBorders>
          </w:tcPr>
          <w:p>
            <w:pPr>
              <w:pStyle w:val="8"/>
              <w:spacing w:before="43"/>
              <w:ind w:left="603" w:right="691"/>
              <w:rPr>
                <w:rFonts w:ascii="Times New Roman"/>
                <w:sz w:val="21"/>
              </w:rPr>
            </w:pPr>
            <w:r>
              <w:rPr>
                <w:rFonts w:ascii="Times New Roman"/>
                <w:sz w:val="21"/>
              </w:rPr>
              <w:t>int</w:t>
            </w:r>
          </w:p>
        </w:tc>
        <w:tc>
          <w:tcPr>
            <w:tcW w:w="2105" w:type="dxa"/>
            <w:tcBorders>
              <w:top w:val="single" w:color="000000" w:sz="4" w:space="0"/>
            </w:tcBorders>
          </w:tcPr>
          <w:p>
            <w:pPr>
              <w:pStyle w:val="8"/>
              <w:spacing w:before="43"/>
              <w:ind w:left="693" w:right="531"/>
              <w:rPr>
                <w:rFonts w:ascii="Times New Roman"/>
                <w:sz w:val="21"/>
              </w:rPr>
            </w:pPr>
            <w:r>
              <w:rPr>
                <w:rFonts w:ascii="Times New Roman"/>
                <w:sz w:val="21"/>
              </w:rPr>
              <w:t>NO</w:t>
            </w:r>
          </w:p>
        </w:tc>
        <w:tc>
          <w:tcPr>
            <w:tcW w:w="2461" w:type="dxa"/>
            <w:tcBorders>
              <w:top w:val="single" w:color="000000" w:sz="4" w:space="0"/>
            </w:tcBorders>
          </w:tcPr>
          <w:p>
            <w:pPr>
              <w:pStyle w:val="8"/>
              <w:spacing w:before="30"/>
              <w:ind w:left="532" w:right="413"/>
              <w:rPr>
                <w:sz w:val="21"/>
              </w:rPr>
            </w:pPr>
            <w:r>
              <w:rPr>
                <w:sz w:val="21"/>
              </w:rPr>
              <w:t>学生编号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56" w:right="610"/>
              <w:rPr>
                <w:rFonts w:ascii="Times New Roman"/>
                <w:sz w:val="21"/>
              </w:rPr>
            </w:pPr>
            <w:r>
              <w:rPr>
                <w:rFonts w:ascii="Times New Roman"/>
                <w:sz w:val="21"/>
              </w:rPr>
              <w:t>stu_name</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3"/>
              <w:rPr>
                <w:sz w:val="21"/>
              </w:rPr>
            </w:pPr>
            <w:r>
              <w:rPr>
                <w:sz w:val="21"/>
              </w:rPr>
              <w:t>学生姓名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61" w:right="610"/>
              <w:rPr>
                <w:rFonts w:ascii="Times New Roman"/>
                <w:sz w:val="21"/>
              </w:rPr>
            </w:pPr>
            <w:r>
              <w:rPr>
                <w:rFonts w:ascii="Times New Roman"/>
                <w:sz w:val="21"/>
              </w:rPr>
              <w:t>in_date</w:t>
            </w:r>
          </w:p>
        </w:tc>
        <w:tc>
          <w:tcPr>
            <w:tcW w:w="2188" w:type="dxa"/>
          </w:tcPr>
          <w:p>
            <w:pPr>
              <w:pStyle w:val="8"/>
              <w:ind w:left="609" w:right="691"/>
              <w:rPr>
                <w:rFonts w:ascii="Times New Roman"/>
                <w:sz w:val="21"/>
              </w:rPr>
            </w:pPr>
            <w:r>
              <w:rPr>
                <w:rFonts w:ascii="Times New Roman"/>
                <w:sz w:val="21"/>
              </w:rPr>
              <w:t>date</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8"/>
              <w:rPr>
                <w:sz w:val="21"/>
              </w:rPr>
            </w:pPr>
            <w:r>
              <w:rPr>
                <w:sz w:val="21"/>
              </w:rPr>
              <w:t>学生的入学时间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59" w:right="610"/>
              <w:rPr>
                <w:rFonts w:ascii="Times New Roman"/>
                <w:sz w:val="21"/>
              </w:rPr>
            </w:pPr>
            <w:r>
              <w:rPr>
                <w:rFonts w:ascii="Times New Roman"/>
                <w:sz w:val="21"/>
              </w:rPr>
              <w:t>stu_sex</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3"/>
              <w:rPr>
                <w:sz w:val="21"/>
              </w:rPr>
            </w:pPr>
            <w:r>
              <w:rPr>
                <w:sz w:val="21"/>
              </w:rPr>
              <w:t>学生的性别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61" w:right="610"/>
              <w:rPr>
                <w:rFonts w:ascii="Times New Roman"/>
                <w:sz w:val="21"/>
              </w:rPr>
            </w:pPr>
            <w:r>
              <w:rPr>
                <w:rFonts w:ascii="Times New Roman"/>
                <w:sz w:val="21"/>
              </w:rPr>
              <w:t>stu_telephone</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2" w:right="531"/>
              <w:rPr>
                <w:rFonts w:ascii="Times New Roman"/>
                <w:sz w:val="21"/>
              </w:rPr>
            </w:pPr>
            <w:r>
              <w:rPr>
                <w:rFonts w:ascii="Times New Roman"/>
                <w:sz w:val="21"/>
              </w:rPr>
              <w:t>NO</w:t>
            </w:r>
          </w:p>
        </w:tc>
        <w:tc>
          <w:tcPr>
            <w:tcW w:w="2461" w:type="dxa"/>
          </w:tcPr>
          <w:p>
            <w:pPr>
              <w:pStyle w:val="8"/>
              <w:spacing w:before="24"/>
              <w:ind w:left="532" w:right="418"/>
              <w:rPr>
                <w:sz w:val="21"/>
              </w:rPr>
            </w:pPr>
            <w:r>
              <w:rPr>
                <w:sz w:val="21"/>
              </w:rPr>
              <w:t>学生的联系方式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55" w:right="610"/>
              <w:rPr>
                <w:rFonts w:ascii="Times New Roman"/>
                <w:sz w:val="21"/>
              </w:rPr>
            </w:pPr>
            <w:r>
              <w:rPr>
                <w:rFonts w:ascii="Times New Roman"/>
                <w:sz w:val="21"/>
              </w:rPr>
              <w:t>stu_address</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3"/>
              <w:rPr>
                <w:sz w:val="21"/>
              </w:rPr>
            </w:pPr>
            <w:r>
              <w:rPr>
                <w:sz w:val="21"/>
              </w:rPr>
              <w:t>学生的住址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55" w:right="610"/>
              <w:rPr>
                <w:rFonts w:ascii="Times New Roman"/>
                <w:sz w:val="21"/>
              </w:rPr>
            </w:pPr>
            <w:r>
              <w:rPr>
                <w:rFonts w:ascii="Times New Roman"/>
                <w:sz w:val="21"/>
              </w:rPr>
              <w:t>stu_email</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3"/>
              <w:rPr>
                <w:sz w:val="21"/>
              </w:rPr>
            </w:pPr>
            <w:r>
              <w:rPr>
                <w:sz w:val="21"/>
              </w:rPr>
              <w:t>学生的邮箱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78" w:type="dxa"/>
          </w:tcPr>
          <w:p>
            <w:pPr>
              <w:pStyle w:val="8"/>
              <w:ind w:left="558" w:right="610"/>
              <w:rPr>
                <w:rFonts w:ascii="Times New Roman"/>
                <w:sz w:val="21"/>
              </w:rPr>
            </w:pPr>
            <w:r>
              <w:rPr>
                <w:rFonts w:ascii="Times New Roman"/>
                <w:sz w:val="21"/>
              </w:rPr>
              <w:t>stu_password</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3"/>
              <w:rPr>
                <w:sz w:val="21"/>
              </w:rPr>
            </w:pPr>
            <w:r>
              <w:rPr>
                <w:sz w:val="21"/>
              </w:rPr>
              <w:t>学生的密码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3" w:hRule="atLeast"/>
        </w:trPr>
        <w:tc>
          <w:tcPr>
            <w:tcW w:w="2378" w:type="dxa"/>
          </w:tcPr>
          <w:p>
            <w:pPr>
              <w:pStyle w:val="8"/>
              <w:ind w:left="556" w:right="610"/>
              <w:rPr>
                <w:rFonts w:ascii="Times New Roman"/>
                <w:sz w:val="21"/>
              </w:rPr>
            </w:pPr>
            <w:r>
              <w:rPr>
                <w:rFonts w:ascii="Times New Roman"/>
                <w:sz w:val="21"/>
              </w:rPr>
              <w:t>stu_balance</w:t>
            </w:r>
          </w:p>
        </w:tc>
        <w:tc>
          <w:tcPr>
            <w:tcW w:w="2188" w:type="dxa"/>
          </w:tcPr>
          <w:p>
            <w:pPr>
              <w:pStyle w:val="8"/>
              <w:ind w:left="607" w:right="691"/>
              <w:rPr>
                <w:rFonts w:ascii="Times New Roman"/>
                <w:sz w:val="21"/>
              </w:rPr>
            </w:pPr>
            <w:r>
              <w:rPr>
                <w:rFonts w:ascii="Times New Roman"/>
                <w:sz w:val="21"/>
              </w:rPr>
              <w:t>string</w:t>
            </w:r>
          </w:p>
        </w:tc>
        <w:tc>
          <w:tcPr>
            <w:tcW w:w="2105" w:type="dxa"/>
          </w:tcPr>
          <w:p>
            <w:pPr>
              <w:pStyle w:val="8"/>
              <w:ind w:left="693" w:right="531"/>
              <w:rPr>
                <w:rFonts w:ascii="Times New Roman"/>
                <w:sz w:val="21"/>
              </w:rPr>
            </w:pPr>
            <w:r>
              <w:rPr>
                <w:rFonts w:ascii="Times New Roman"/>
                <w:sz w:val="21"/>
              </w:rPr>
              <w:t>NO</w:t>
            </w:r>
          </w:p>
        </w:tc>
        <w:tc>
          <w:tcPr>
            <w:tcW w:w="2461" w:type="dxa"/>
          </w:tcPr>
          <w:p>
            <w:pPr>
              <w:pStyle w:val="8"/>
              <w:spacing w:before="24"/>
              <w:ind w:left="532" w:right="413"/>
              <w:rPr>
                <w:sz w:val="21"/>
              </w:rPr>
            </w:pPr>
            <w:r>
              <w:rPr>
                <w:sz w:val="21"/>
              </w:rPr>
              <w:t>一卡通余额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2378" w:type="dxa"/>
          </w:tcPr>
          <w:p>
            <w:pPr>
              <w:pStyle w:val="8"/>
              <w:spacing w:before="36"/>
              <w:ind w:left="559" w:right="610"/>
              <w:rPr>
                <w:rFonts w:ascii="Times New Roman"/>
                <w:sz w:val="21"/>
              </w:rPr>
            </w:pPr>
            <w:r>
              <w:rPr>
                <w:rFonts w:ascii="Times New Roman"/>
                <w:sz w:val="21"/>
              </w:rPr>
              <w:t>stu_school</w:t>
            </w:r>
          </w:p>
        </w:tc>
        <w:tc>
          <w:tcPr>
            <w:tcW w:w="2188" w:type="dxa"/>
          </w:tcPr>
          <w:p>
            <w:pPr>
              <w:pStyle w:val="8"/>
              <w:spacing w:before="36"/>
              <w:ind w:left="607" w:right="691"/>
              <w:rPr>
                <w:rFonts w:ascii="Times New Roman"/>
                <w:sz w:val="21"/>
              </w:rPr>
            </w:pPr>
            <w:r>
              <w:rPr>
                <w:rFonts w:ascii="Times New Roman"/>
                <w:sz w:val="21"/>
              </w:rPr>
              <w:t>string</w:t>
            </w:r>
          </w:p>
        </w:tc>
        <w:tc>
          <w:tcPr>
            <w:tcW w:w="2105" w:type="dxa"/>
          </w:tcPr>
          <w:p>
            <w:pPr>
              <w:pStyle w:val="8"/>
              <w:spacing w:before="36"/>
              <w:ind w:left="693" w:right="531"/>
              <w:rPr>
                <w:rFonts w:ascii="Times New Roman"/>
                <w:sz w:val="21"/>
              </w:rPr>
            </w:pPr>
            <w:r>
              <w:rPr>
                <w:rFonts w:ascii="Times New Roman"/>
                <w:sz w:val="21"/>
              </w:rPr>
              <w:t>NO</w:t>
            </w:r>
          </w:p>
        </w:tc>
        <w:tc>
          <w:tcPr>
            <w:tcW w:w="2461" w:type="dxa"/>
          </w:tcPr>
          <w:p>
            <w:pPr>
              <w:pStyle w:val="8"/>
              <w:spacing w:before="22"/>
              <w:ind w:left="532" w:right="413"/>
              <w:rPr>
                <w:sz w:val="21"/>
              </w:rPr>
            </w:pPr>
            <w:r>
              <w:rPr>
                <w:sz w:val="21"/>
              </w:rPr>
              <w:t>所属学院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2378" w:type="dxa"/>
            <w:tcBorders>
              <w:bottom w:val="single" w:color="000000" w:sz="4" w:space="0"/>
            </w:tcBorders>
          </w:tcPr>
          <w:p>
            <w:pPr>
              <w:pStyle w:val="8"/>
              <w:ind w:left="555" w:right="610"/>
              <w:rPr>
                <w:rFonts w:ascii="Times New Roman"/>
                <w:sz w:val="21"/>
              </w:rPr>
            </w:pPr>
            <w:r>
              <w:rPr>
                <w:rFonts w:ascii="Times New Roman"/>
                <w:sz w:val="21"/>
              </w:rPr>
              <w:t>stu_class</w:t>
            </w:r>
          </w:p>
        </w:tc>
        <w:tc>
          <w:tcPr>
            <w:tcW w:w="2188" w:type="dxa"/>
            <w:tcBorders>
              <w:bottom w:val="single" w:color="000000" w:sz="4" w:space="0"/>
            </w:tcBorders>
          </w:tcPr>
          <w:p>
            <w:pPr>
              <w:pStyle w:val="8"/>
              <w:ind w:left="607" w:right="691"/>
              <w:rPr>
                <w:rFonts w:ascii="Times New Roman"/>
                <w:sz w:val="21"/>
              </w:rPr>
            </w:pPr>
            <w:r>
              <w:rPr>
                <w:rFonts w:ascii="Times New Roman"/>
                <w:sz w:val="21"/>
              </w:rPr>
              <w:t>string</w:t>
            </w:r>
          </w:p>
        </w:tc>
        <w:tc>
          <w:tcPr>
            <w:tcW w:w="2105" w:type="dxa"/>
            <w:tcBorders>
              <w:bottom w:val="single" w:color="000000" w:sz="4" w:space="0"/>
            </w:tcBorders>
          </w:tcPr>
          <w:p>
            <w:pPr>
              <w:pStyle w:val="8"/>
              <w:ind w:left="693" w:right="531"/>
              <w:rPr>
                <w:rFonts w:ascii="Times New Roman"/>
                <w:sz w:val="21"/>
              </w:rPr>
            </w:pPr>
            <w:r>
              <w:rPr>
                <w:rFonts w:ascii="Times New Roman"/>
                <w:sz w:val="21"/>
              </w:rPr>
              <w:t>NO</w:t>
            </w:r>
          </w:p>
        </w:tc>
        <w:tc>
          <w:tcPr>
            <w:tcW w:w="2461" w:type="dxa"/>
            <w:tcBorders>
              <w:bottom w:val="single" w:color="000000" w:sz="4" w:space="0"/>
            </w:tcBorders>
          </w:tcPr>
          <w:p>
            <w:pPr>
              <w:pStyle w:val="8"/>
              <w:spacing w:before="24"/>
              <w:ind w:left="532" w:right="413"/>
              <w:rPr>
                <w:sz w:val="21"/>
              </w:rPr>
            </w:pPr>
            <w:r>
              <w:rPr>
                <w:sz w:val="21"/>
              </w:rPr>
              <w:t>所属班级</w:t>
            </w:r>
          </w:p>
        </w:tc>
      </w:tr>
    </w:tbl>
    <w:p>
      <w:pPr>
        <w:pStyle w:val="5"/>
        <w:spacing w:before="3"/>
        <w:rPr>
          <w:rFonts w:ascii="宋体"/>
          <w:sz w:val="27"/>
        </w:rPr>
      </w:pPr>
    </w:p>
    <w:p>
      <w:pPr>
        <w:spacing w:before="1" w:after="23"/>
        <w:ind w:left="0" w:right="756" w:firstLine="0"/>
        <w:jc w:val="center"/>
        <w:rPr>
          <w:rFonts w:hint="eastAsia" w:ascii="宋体" w:eastAsia="宋体"/>
          <w:sz w:val="24"/>
        </w:rPr>
      </w:pPr>
      <w:r>
        <w:rPr>
          <w:rFonts w:hint="eastAsia" w:ascii="等线" w:eastAsia="等线"/>
          <w:sz w:val="24"/>
        </w:rPr>
        <w:t>表 3.2 修改信息请求表</w:t>
      </w:r>
      <w:r>
        <w:rPr>
          <w:rFonts w:hint="eastAsia" w:ascii="宋体" w:eastAsia="宋体"/>
          <w:sz w:val="24"/>
        </w:rPr>
        <w:t xml:space="preserve"> </w:t>
      </w:r>
    </w:p>
    <w:tbl>
      <w:tblPr>
        <w:tblStyle w:val="7"/>
        <w:tblW w:w="9132"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04"/>
        <w:gridCol w:w="2162"/>
        <w:gridCol w:w="2158"/>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5" w:hRule="atLeast"/>
        </w:trPr>
        <w:tc>
          <w:tcPr>
            <w:tcW w:w="2404" w:type="dxa"/>
            <w:tcBorders>
              <w:top w:val="single" w:color="000000" w:sz="4" w:space="0"/>
              <w:bottom w:val="single" w:color="000000" w:sz="4" w:space="0"/>
            </w:tcBorders>
          </w:tcPr>
          <w:p>
            <w:pPr>
              <w:pStyle w:val="8"/>
              <w:spacing w:before="29"/>
              <w:ind w:left="833" w:right="901"/>
              <w:rPr>
                <w:sz w:val="21"/>
              </w:rPr>
            </w:pPr>
            <w:r>
              <w:rPr>
                <w:sz w:val="21"/>
              </w:rPr>
              <w:t>字段名</w:t>
            </w:r>
          </w:p>
        </w:tc>
        <w:tc>
          <w:tcPr>
            <w:tcW w:w="2162" w:type="dxa"/>
            <w:tcBorders>
              <w:top w:val="single" w:color="000000" w:sz="4" w:space="0"/>
              <w:bottom w:val="single" w:color="000000" w:sz="4" w:space="0"/>
            </w:tcBorders>
          </w:tcPr>
          <w:p>
            <w:pPr>
              <w:pStyle w:val="8"/>
              <w:spacing w:before="29"/>
              <w:ind w:left="591" w:right="691"/>
              <w:rPr>
                <w:sz w:val="21"/>
              </w:rPr>
            </w:pPr>
            <w:r>
              <w:rPr>
                <w:sz w:val="21"/>
              </w:rPr>
              <w:t>数据类型</w:t>
            </w:r>
          </w:p>
        </w:tc>
        <w:tc>
          <w:tcPr>
            <w:tcW w:w="2158" w:type="dxa"/>
            <w:tcBorders>
              <w:top w:val="single" w:color="000000" w:sz="4" w:space="0"/>
              <w:bottom w:val="single" w:color="000000" w:sz="4" w:space="0"/>
            </w:tcBorders>
          </w:tcPr>
          <w:p>
            <w:pPr>
              <w:pStyle w:val="8"/>
              <w:spacing w:before="29"/>
              <w:ind w:left="693" w:right="584"/>
              <w:rPr>
                <w:sz w:val="21"/>
              </w:rPr>
            </w:pPr>
            <w:r>
              <w:rPr>
                <w:sz w:val="21"/>
              </w:rPr>
              <w:t>允许非空</w:t>
            </w:r>
          </w:p>
        </w:tc>
        <w:tc>
          <w:tcPr>
            <w:tcW w:w="2408" w:type="dxa"/>
            <w:tcBorders>
              <w:top w:val="single" w:color="000000" w:sz="4" w:space="0"/>
              <w:bottom w:val="single" w:color="000000" w:sz="4" w:space="0"/>
            </w:tcBorders>
          </w:tcPr>
          <w:p>
            <w:pPr>
              <w:pStyle w:val="8"/>
              <w:spacing w:before="29"/>
              <w:ind w:left="584" w:right="517"/>
              <w:rPr>
                <w:sz w:val="21"/>
              </w:rPr>
            </w:pPr>
            <w:r>
              <w:rPr>
                <w:sz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1" w:hRule="atLeast"/>
        </w:trPr>
        <w:tc>
          <w:tcPr>
            <w:tcW w:w="2404" w:type="dxa"/>
            <w:tcBorders>
              <w:top w:val="single" w:color="000000" w:sz="4" w:space="0"/>
            </w:tcBorders>
          </w:tcPr>
          <w:p>
            <w:pPr>
              <w:pStyle w:val="8"/>
              <w:spacing w:before="43"/>
              <w:ind w:left="792"/>
              <w:jc w:val="left"/>
              <w:rPr>
                <w:rFonts w:ascii="Times New Roman"/>
                <w:sz w:val="21"/>
              </w:rPr>
            </w:pPr>
            <w:r>
              <w:rPr>
                <w:rFonts w:ascii="Times New Roman"/>
                <w:sz w:val="21"/>
              </w:rPr>
              <w:t>query_id</w:t>
            </w:r>
          </w:p>
        </w:tc>
        <w:tc>
          <w:tcPr>
            <w:tcW w:w="2162" w:type="dxa"/>
            <w:tcBorders>
              <w:top w:val="single" w:color="000000" w:sz="4" w:space="0"/>
            </w:tcBorders>
          </w:tcPr>
          <w:p>
            <w:pPr>
              <w:pStyle w:val="8"/>
              <w:spacing w:before="43"/>
              <w:ind w:left="577" w:right="691"/>
              <w:rPr>
                <w:rFonts w:ascii="Times New Roman"/>
                <w:sz w:val="21"/>
              </w:rPr>
            </w:pPr>
            <w:r>
              <w:rPr>
                <w:rFonts w:ascii="Times New Roman"/>
                <w:sz w:val="21"/>
              </w:rPr>
              <w:t>int</w:t>
            </w:r>
          </w:p>
        </w:tc>
        <w:tc>
          <w:tcPr>
            <w:tcW w:w="2158" w:type="dxa"/>
            <w:tcBorders>
              <w:top w:val="single" w:color="000000" w:sz="4" w:space="0"/>
            </w:tcBorders>
          </w:tcPr>
          <w:p>
            <w:pPr>
              <w:pStyle w:val="8"/>
              <w:spacing w:before="43"/>
              <w:ind w:left="692" w:right="584"/>
              <w:rPr>
                <w:rFonts w:ascii="Times New Roman"/>
                <w:sz w:val="21"/>
              </w:rPr>
            </w:pPr>
            <w:r>
              <w:rPr>
                <w:rFonts w:ascii="Times New Roman"/>
                <w:sz w:val="21"/>
              </w:rPr>
              <w:t>NO</w:t>
            </w:r>
          </w:p>
        </w:tc>
        <w:tc>
          <w:tcPr>
            <w:tcW w:w="2408" w:type="dxa"/>
            <w:tcBorders>
              <w:top w:val="single" w:color="000000" w:sz="4" w:space="0"/>
            </w:tcBorders>
          </w:tcPr>
          <w:p>
            <w:pPr>
              <w:pStyle w:val="8"/>
              <w:spacing w:before="30"/>
              <w:ind w:left="584" w:right="518"/>
              <w:rPr>
                <w:sz w:val="21"/>
              </w:rPr>
            </w:pPr>
            <w:r>
              <w:rPr>
                <w:sz w:val="21"/>
              </w:rPr>
              <w:t>请求编号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404" w:type="dxa"/>
          </w:tcPr>
          <w:p>
            <w:pPr>
              <w:pStyle w:val="8"/>
              <w:ind w:left="0" w:right="669"/>
              <w:jc w:val="right"/>
              <w:rPr>
                <w:rFonts w:ascii="Times New Roman"/>
                <w:sz w:val="21"/>
              </w:rPr>
            </w:pPr>
            <w:r>
              <w:rPr>
                <w:rFonts w:ascii="Times New Roman"/>
                <w:sz w:val="21"/>
              </w:rPr>
              <w:t>queryUser_id</w:t>
            </w:r>
          </w:p>
        </w:tc>
        <w:tc>
          <w:tcPr>
            <w:tcW w:w="2162" w:type="dxa"/>
          </w:tcPr>
          <w:p>
            <w:pPr>
              <w:pStyle w:val="8"/>
              <w:ind w:left="577" w:right="691"/>
              <w:rPr>
                <w:rFonts w:ascii="Times New Roman"/>
                <w:sz w:val="21"/>
              </w:rPr>
            </w:pPr>
            <w:r>
              <w:rPr>
                <w:rFonts w:ascii="Times New Roman"/>
                <w:sz w:val="21"/>
              </w:rPr>
              <w:t>int</w:t>
            </w:r>
          </w:p>
        </w:tc>
        <w:tc>
          <w:tcPr>
            <w:tcW w:w="2158" w:type="dxa"/>
          </w:tcPr>
          <w:p>
            <w:pPr>
              <w:pStyle w:val="8"/>
              <w:ind w:left="693" w:right="584"/>
              <w:rPr>
                <w:rFonts w:ascii="Times New Roman"/>
                <w:sz w:val="21"/>
              </w:rPr>
            </w:pPr>
            <w:r>
              <w:rPr>
                <w:rFonts w:ascii="Times New Roman"/>
                <w:sz w:val="21"/>
              </w:rPr>
              <w:t>NO</w:t>
            </w:r>
          </w:p>
        </w:tc>
        <w:tc>
          <w:tcPr>
            <w:tcW w:w="2408" w:type="dxa"/>
          </w:tcPr>
          <w:p>
            <w:pPr>
              <w:pStyle w:val="8"/>
              <w:spacing w:before="24"/>
              <w:ind w:left="584" w:right="518"/>
              <w:rPr>
                <w:sz w:val="21"/>
              </w:rPr>
            </w:pPr>
            <w:r>
              <w:rPr>
                <w:sz w:val="21"/>
              </w:rPr>
              <w:t>用户编号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404" w:type="dxa"/>
          </w:tcPr>
          <w:p>
            <w:pPr>
              <w:pStyle w:val="8"/>
              <w:ind w:left="0" w:right="604"/>
              <w:jc w:val="right"/>
              <w:rPr>
                <w:rFonts w:ascii="Times New Roman"/>
                <w:sz w:val="21"/>
              </w:rPr>
            </w:pPr>
            <w:r>
              <w:rPr>
                <w:rFonts w:ascii="Times New Roman"/>
                <w:sz w:val="21"/>
              </w:rPr>
              <w:t>new_telephone</w:t>
            </w:r>
          </w:p>
        </w:tc>
        <w:tc>
          <w:tcPr>
            <w:tcW w:w="2162" w:type="dxa"/>
          </w:tcPr>
          <w:p>
            <w:pPr>
              <w:pStyle w:val="8"/>
              <w:ind w:left="581" w:right="691"/>
              <w:rPr>
                <w:rFonts w:ascii="Times New Roman"/>
                <w:sz w:val="21"/>
              </w:rPr>
            </w:pPr>
            <w:r>
              <w:rPr>
                <w:rFonts w:ascii="Times New Roman"/>
                <w:sz w:val="21"/>
              </w:rPr>
              <w:t>string</w:t>
            </w:r>
          </w:p>
        </w:tc>
        <w:tc>
          <w:tcPr>
            <w:tcW w:w="2158" w:type="dxa"/>
          </w:tcPr>
          <w:p>
            <w:pPr>
              <w:pStyle w:val="8"/>
              <w:ind w:left="690" w:right="584"/>
              <w:rPr>
                <w:rFonts w:ascii="Times New Roman"/>
                <w:sz w:val="21"/>
              </w:rPr>
            </w:pPr>
            <w:r>
              <w:rPr>
                <w:rFonts w:ascii="Times New Roman"/>
                <w:sz w:val="21"/>
              </w:rPr>
              <w:t>YES</w:t>
            </w:r>
          </w:p>
        </w:tc>
        <w:tc>
          <w:tcPr>
            <w:tcW w:w="2408" w:type="dxa"/>
          </w:tcPr>
          <w:p>
            <w:pPr>
              <w:pStyle w:val="8"/>
              <w:spacing w:before="24"/>
              <w:ind w:left="584" w:right="518"/>
              <w:rPr>
                <w:sz w:val="21"/>
              </w:rPr>
            </w:pPr>
            <w:r>
              <w:rPr>
                <w:sz w:val="21"/>
              </w:rPr>
              <w:t>新电话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404" w:type="dxa"/>
          </w:tcPr>
          <w:p>
            <w:pPr>
              <w:pStyle w:val="8"/>
              <w:ind w:left="701"/>
              <w:jc w:val="left"/>
              <w:rPr>
                <w:rFonts w:ascii="Times New Roman"/>
                <w:sz w:val="21"/>
              </w:rPr>
            </w:pPr>
            <w:r>
              <w:rPr>
                <w:rFonts w:ascii="Times New Roman"/>
                <w:sz w:val="21"/>
              </w:rPr>
              <w:t>new_email</w:t>
            </w:r>
          </w:p>
        </w:tc>
        <w:tc>
          <w:tcPr>
            <w:tcW w:w="2162" w:type="dxa"/>
          </w:tcPr>
          <w:p>
            <w:pPr>
              <w:pStyle w:val="8"/>
              <w:ind w:left="581" w:right="691"/>
              <w:rPr>
                <w:rFonts w:ascii="Times New Roman"/>
                <w:sz w:val="21"/>
              </w:rPr>
            </w:pPr>
            <w:r>
              <w:rPr>
                <w:rFonts w:ascii="Times New Roman"/>
                <w:sz w:val="21"/>
              </w:rPr>
              <w:t>string</w:t>
            </w:r>
          </w:p>
        </w:tc>
        <w:tc>
          <w:tcPr>
            <w:tcW w:w="2158" w:type="dxa"/>
          </w:tcPr>
          <w:p>
            <w:pPr>
              <w:pStyle w:val="8"/>
              <w:ind w:left="690" w:right="584"/>
              <w:rPr>
                <w:rFonts w:ascii="Times New Roman"/>
                <w:sz w:val="21"/>
              </w:rPr>
            </w:pPr>
            <w:r>
              <w:rPr>
                <w:rFonts w:ascii="Times New Roman"/>
                <w:sz w:val="21"/>
              </w:rPr>
              <w:t>YES</w:t>
            </w:r>
          </w:p>
        </w:tc>
        <w:tc>
          <w:tcPr>
            <w:tcW w:w="2408" w:type="dxa"/>
          </w:tcPr>
          <w:p>
            <w:pPr>
              <w:pStyle w:val="8"/>
              <w:spacing w:before="24"/>
              <w:ind w:left="584" w:right="518"/>
              <w:rPr>
                <w:sz w:val="21"/>
              </w:rPr>
            </w:pPr>
            <w:r>
              <w:rPr>
                <w:sz w:val="21"/>
              </w:rPr>
              <w:t>新邮箱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404" w:type="dxa"/>
          </w:tcPr>
          <w:p>
            <w:pPr>
              <w:pStyle w:val="8"/>
              <w:ind w:left="619"/>
              <w:jc w:val="left"/>
              <w:rPr>
                <w:rFonts w:ascii="Times New Roman"/>
                <w:sz w:val="21"/>
              </w:rPr>
            </w:pPr>
            <w:r>
              <w:rPr>
                <w:rFonts w:ascii="Times New Roman"/>
                <w:sz w:val="21"/>
              </w:rPr>
              <w:t>new_address</w:t>
            </w:r>
          </w:p>
        </w:tc>
        <w:tc>
          <w:tcPr>
            <w:tcW w:w="2162" w:type="dxa"/>
          </w:tcPr>
          <w:p>
            <w:pPr>
              <w:pStyle w:val="8"/>
              <w:ind w:left="581" w:right="691"/>
              <w:rPr>
                <w:rFonts w:ascii="Times New Roman"/>
                <w:sz w:val="21"/>
              </w:rPr>
            </w:pPr>
            <w:r>
              <w:rPr>
                <w:rFonts w:ascii="Times New Roman"/>
                <w:sz w:val="21"/>
              </w:rPr>
              <w:t>string</w:t>
            </w:r>
          </w:p>
        </w:tc>
        <w:tc>
          <w:tcPr>
            <w:tcW w:w="2158" w:type="dxa"/>
          </w:tcPr>
          <w:p>
            <w:pPr>
              <w:pStyle w:val="8"/>
              <w:ind w:left="690" w:right="584"/>
              <w:rPr>
                <w:rFonts w:ascii="Times New Roman"/>
                <w:sz w:val="21"/>
              </w:rPr>
            </w:pPr>
            <w:r>
              <w:rPr>
                <w:rFonts w:ascii="Times New Roman"/>
                <w:sz w:val="21"/>
              </w:rPr>
              <w:t>YES</w:t>
            </w:r>
          </w:p>
        </w:tc>
        <w:tc>
          <w:tcPr>
            <w:tcW w:w="2408" w:type="dxa"/>
          </w:tcPr>
          <w:p>
            <w:pPr>
              <w:pStyle w:val="8"/>
              <w:spacing w:before="24"/>
              <w:ind w:left="584" w:right="518"/>
              <w:rPr>
                <w:sz w:val="21"/>
              </w:rPr>
            </w:pPr>
            <w:r>
              <w:rPr>
                <w:sz w:val="21"/>
              </w:rPr>
              <w:t>新家庭住址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2404" w:type="dxa"/>
            <w:tcBorders>
              <w:bottom w:val="single" w:color="000000" w:sz="4" w:space="0"/>
            </w:tcBorders>
          </w:tcPr>
          <w:p>
            <w:pPr>
              <w:pStyle w:val="8"/>
              <w:ind w:left="825" w:right="901"/>
              <w:rPr>
                <w:rFonts w:ascii="Times New Roman"/>
                <w:sz w:val="21"/>
              </w:rPr>
            </w:pPr>
            <w:r>
              <w:rPr>
                <w:rFonts w:ascii="Times New Roman"/>
                <w:sz w:val="21"/>
              </w:rPr>
              <w:t>isReact</w:t>
            </w:r>
          </w:p>
        </w:tc>
        <w:tc>
          <w:tcPr>
            <w:tcW w:w="2162" w:type="dxa"/>
            <w:tcBorders>
              <w:bottom w:val="single" w:color="000000" w:sz="4" w:space="0"/>
            </w:tcBorders>
          </w:tcPr>
          <w:p>
            <w:pPr>
              <w:pStyle w:val="8"/>
              <w:ind w:left="577" w:right="691"/>
              <w:rPr>
                <w:rFonts w:ascii="Times New Roman"/>
                <w:sz w:val="21"/>
              </w:rPr>
            </w:pPr>
            <w:r>
              <w:rPr>
                <w:rFonts w:ascii="Times New Roman"/>
                <w:sz w:val="21"/>
              </w:rPr>
              <w:t>bool</w:t>
            </w:r>
          </w:p>
        </w:tc>
        <w:tc>
          <w:tcPr>
            <w:tcW w:w="2158" w:type="dxa"/>
            <w:tcBorders>
              <w:bottom w:val="single" w:color="000000" w:sz="4" w:space="0"/>
            </w:tcBorders>
          </w:tcPr>
          <w:p>
            <w:pPr>
              <w:pStyle w:val="8"/>
              <w:ind w:left="692" w:right="584"/>
              <w:rPr>
                <w:rFonts w:ascii="Times New Roman"/>
                <w:sz w:val="21"/>
              </w:rPr>
            </w:pPr>
            <w:r>
              <w:rPr>
                <w:rFonts w:ascii="Times New Roman"/>
                <w:sz w:val="21"/>
              </w:rPr>
              <w:t>NO</w:t>
            </w:r>
          </w:p>
        </w:tc>
        <w:tc>
          <w:tcPr>
            <w:tcW w:w="2408" w:type="dxa"/>
            <w:tcBorders>
              <w:bottom w:val="single" w:color="000000" w:sz="4" w:space="0"/>
            </w:tcBorders>
          </w:tcPr>
          <w:p>
            <w:pPr>
              <w:pStyle w:val="8"/>
              <w:spacing w:before="24"/>
              <w:ind w:left="584" w:right="523"/>
              <w:rPr>
                <w:sz w:val="21"/>
              </w:rPr>
            </w:pPr>
            <w:r>
              <w:rPr>
                <w:sz w:val="21"/>
              </w:rPr>
              <w:t>是否已经生效</w:t>
            </w:r>
          </w:p>
        </w:tc>
      </w:tr>
    </w:tbl>
    <w:p>
      <w:pPr>
        <w:pStyle w:val="5"/>
        <w:spacing w:before="4"/>
        <w:rPr>
          <w:rFonts w:ascii="宋体"/>
          <w:sz w:val="27"/>
        </w:rPr>
      </w:pPr>
    </w:p>
    <w:p>
      <w:pPr>
        <w:spacing w:before="0" w:after="23"/>
        <w:ind w:left="0" w:right="756" w:firstLine="0"/>
        <w:jc w:val="center"/>
        <w:rPr>
          <w:rFonts w:hint="eastAsia" w:ascii="宋体" w:eastAsia="宋体"/>
          <w:sz w:val="24"/>
        </w:rPr>
      </w:pPr>
      <w:r>
        <w:rPr>
          <w:rFonts w:hint="eastAsia" w:ascii="等线" w:eastAsia="等线"/>
          <w:sz w:val="24"/>
        </w:rPr>
        <w:t>表 3.3 校园卡状态信息表</w:t>
      </w:r>
      <w:r>
        <w:rPr>
          <w:rFonts w:hint="eastAsia" w:ascii="宋体" w:eastAsia="宋体"/>
          <w:sz w:val="24"/>
        </w:rPr>
        <w:t xml:space="preserve"> </w:t>
      </w:r>
    </w:p>
    <w:tbl>
      <w:tblPr>
        <w:tblStyle w:val="7"/>
        <w:tblW w:w="9132"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82"/>
        <w:gridCol w:w="2184"/>
        <w:gridCol w:w="2158"/>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82" w:type="dxa"/>
            <w:tcBorders>
              <w:top w:val="single" w:color="000000" w:sz="4" w:space="0"/>
              <w:bottom w:val="single" w:color="000000" w:sz="4" w:space="0"/>
            </w:tcBorders>
          </w:tcPr>
          <w:p>
            <w:pPr>
              <w:pStyle w:val="8"/>
              <w:spacing w:before="30"/>
              <w:ind w:left="546" w:right="592"/>
              <w:rPr>
                <w:sz w:val="21"/>
              </w:rPr>
            </w:pPr>
            <w:r>
              <w:rPr>
                <w:sz w:val="21"/>
              </w:rPr>
              <w:t>字段名</w:t>
            </w:r>
          </w:p>
        </w:tc>
        <w:tc>
          <w:tcPr>
            <w:tcW w:w="2184" w:type="dxa"/>
            <w:tcBorders>
              <w:top w:val="single" w:color="000000" w:sz="4" w:space="0"/>
              <w:bottom w:val="single" w:color="000000" w:sz="4" w:space="0"/>
            </w:tcBorders>
          </w:tcPr>
          <w:p>
            <w:pPr>
              <w:pStyle w:val="8"/>
              <w:spacing w:before="30"/>
              <w:ind w:left="613" w:right="691"/>
              <w:rPr>
                <w:sz w:val="21"/>
              </w:rPr>
            </w:pPr>
            <w:r>
              <w:rPr>
                <w:sz w:val="21"/>
              </w:rPr>
              <w:t>数据类型</w:t>
            </w:r>
          </w:p>
        </w:tc>
        <w:tc>
          <w:tcPr>
            <w:tcW w:w="2158" w:type="dxa"/>
            <w:tcBorders>
              <w:top w:val="single" w:color="000000" w:sz="4" w:space="0"/>
              <w:bottom w:val="single" w:color="000000" w:sz="4" w:space="0"/>
            </w:tcBorders>
          </w:tcPr>
          <w:p>
            <w:pPr>
              <w:pStyle w:val="8"/>
              <w:spacing w:before="30"/>
              <w:ind w:left="693" w:right="584"/>
              <w:rPr>
                <w:sz w:val="21"/>
              </w:rPr>
            </w:pPr>
            <w:r>
              <w:rPr>
                <w:sz w:val="21"/>
              </w:rPr>
              <w:t>允许非空</w:t>
            </w:r>
          </w:p>
        </w:tc>
        <w:tc>
          <w:tcPr>
            <w:tcW w:w="2408" w:type="dxa"/>
            <w:tcBorders>
              <w:top w:val="single" w:color="000000" w:sz="4" w:space="0"/>
              <w:bottom w:val="single" w:color="000000" w:sz="4" w:space="0"/>
            </w:tcBorders>
          </w:tcPr>
          <w:p>
            <w:pPr>
              <w:pStyle w:val="8"/>
              <w:spacing w:before="30"/>
              <w:ind w:left="584" w:right="517"/>
              <w:rPr>
                <w:sz w:val="21"/>
              </w:rPr>
            </w:pPr>
            <w:r>
              <w:rPr>
                <w:sz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1" w:hRule="atLeast"/>
        </w:trPr>
        <w:tc>
          <w:tcPr>
            <w:tcW w:w="2382" w:type="dxa"/>
            <w:tcBorders>
              <w:top w:val="single" w:color="000000" w:sz="4" w:space="0"/>
            </w:tcBorders>
          </w:tcPr>
          <w:p>
            <w:pPr>
              <w:pStyle w:val="8"/>
              <w:spacing w:before="43"/>
              <w:ind w:left="546" w:right="596"/>
              <w:rPr>
                <w:rFonts w:ascii="Times New Roman"/>
                <w:sz w:val="21"/>
              </w:rPr>
            </w:pPr>
            <w:r>
              <w:rPr>
                <w:rFonts w:ascii="Times New Roman"/>
                <w:sz w:val="21"/>
              </w:rPr>
              <w:t>card_id</w:t>
            </w:r>
          </w:p>
        </w:tc>
        <w:tc>
          <w:tcPr>
            <w:tcW w:w="2184" w:type="dxa"/>
            <w:tcBorders>
              <w:top w:val="single" w:color="000000" w:sz="4" w:space="0"/>
            </w:tcBorders>
          </w:tcPr>
          <w:p>
            <w:pPr>
              <w:pStyle w:val="8"/>
              <w:spacing w:before="43"/>
              <w:ind w:left="599" w:right="691"/>
              <w:rPr>
                <w:rFonts w:ascii="Times New Roman"/>
                <w:sz w:val="21"/>
              </w:rPr>
            </w:pPr>
            <w:r>
              <w:rPr>
                <w:rFonts w:ascii="Times New Roman"/>
                <w:sz w:val="21"/>
              </w:rPr>
              <w:t>int</w:t>
            </w:r>
          </w:p>
        </w:tc>
        <w:tc>
          <w:tcPr>
            <w:tcW w:w="2158" w:type="dxa"/>
            <w:tcBorders>
              <w:top w:val="single" w:color="000000" w:sz="4" w:space="0"/>
            </w:tcBorders>
          </w:tcPr>
          <w:p>
            <w:pPr>
              <w:pStyle w:val="8"/>
              <w:spacing w:before="43"/>
              <w:ind w:left="692" w:right="584"/>
              <w:rPr>
                <w:rFonts w:ascii="Times New Roman"/>
                <w:sz w:val="21"/>
              </w:rPr>
            </w:pPr>
            <w:r>
              <w:rPr>
                <w:rFonts w:ascii="Times New Roman"/>
                <w:sz w:val="21"/>
              </w:rPr>
              <w:t>NO</w:t>
            </w:r>
          </w:p>
        </w:tc>
        <w:tc>
          <w:tcPr>
            <w:tcW w:w="2408" w:type="dxa"/>
            <w:tcBorders>
              <w:top w:val="single" w:color="000000" w:sz="4" w:space="0"/>
            </w:tcBorders>
          </w:tcPr>
          <w:p>
            <w:pPr>
              <w:pStyle w:val="8"/>
              <w:spacing w:before="29"/>
              <w:ind w:left="584" w:right="518"/>
              <w:rPr>
                <w:sz w:val="21"/>
              </w:rPr>
            </w:pPr>
            <w:r>
              <w:rPr>
                <w:sz w:val="21"/>
              </w:rPr>
              <w:t>校园卡编号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2382" w:type="dxa"/>
          </w:tcPr>
          <w:p>
            <w:pPr>
              <w:pStyle w:val="8"/>
              <w:ind w:left="546" w:right="604"/>
              <w:rPr>
                <w:rFonts w:ascii="Times New Roman"/>
                <w:sz w:val="21"/>
              </w:rPr>
            </w:pPr>
            <w:r>
              <w:rPr>
                <w:rFonts w:ascii="Times New Roman"/>
                <w:sz w:val="21"/>
              </w:rPr>
              <w:t>IsUse</w:t>
            </w:r>
          </w:p>
        </w:tc>
        <w:tc>
          <w:tcPr>
            <w:tcW w:w="2184" w:type="dxa"/>
          </w:tcPr>
          <w:p>
            <w:pPr>
              <w:pStyle w:val="8"/>
              <w:ind w:left="599" w:right="691"/>
              <w:rPr>
                <w:rFonts w:ascii="Times New Roman"/>
                <w:sz w:val="21"/>
              </w:rPr>
            </w:pPr>
            <w:r>
              <w:rPr>
                <w:rFonts w:ascii="Times New Roman"/>
                <w:sz w:val="21"/>
              </w:rPr>
              <w:t>bool</w:t>
            </w:r>
          </w:p>
        </w:tc>
        <w:tc>
          <w:tcPr>
            <w:tcW w:w="2158" w:type="dxa"/>
          </w:tcPr>
          <w:p>
            <w:pPr>
              <w:pStyle w:val="8"/>
              <w:ind w:left="693" w:right="584"/>
              <w:rPr>
                <w:rFonts w:ascii="Times New Roman"/>
                <w:sz w:val="21"/>
              </w:rPr>
            </w:pPr>
            <w:r>
              <w:rPr>
                <w:rFonts w:ascii="Times New Roman"/>
                <w:sz w:val="21"/>
              </w:rPr>
              <w:t>NO</w:t>
            </w:r>
          </w:p>
        </w:tc>
        <w:tc>
          <w:tcPr>
            <w:tcW w:w="2408" w:type="dxa"/>
          </w:tcPr>
          <w:p>
            <w:pPr>
              <w:pStyle w:val="8"/>
              <w:spacing w:before="24"/>
              <w:ind w:left="584" w:right="523"/>
              <w:rPr>
                <w:sz w:val="21"/>
              </w:rPr>
            </w:pPr>
            <w:r>
              <w:rPr>
                <w:sz w:val="21"/>
              </w:rPr>
              <w:t>是否使用状态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2382" w:type="dxa"/>
          </w:tcPr>
          <w:p>
            <w:pPr>
              <w:pStyle w:val="8"/>
              <w:ind w:left="546" w:right="605"/>
              <w:rPr>
                <w:rFonts w:ascii="Times New Roman"/>
                <w:sz w:val="21"/>
              </w:rPr>
            </w:pPr>
            <w:r>
              <w:rPr>
                <w:rFonts w:ascii="Times New Roman"/>
                <w:sz w:val="21"/>
              </w:rPr>
              <w:t>MissingCount</w:t>
            </w:r>
          </w:p>
        </w:tc>
        <w:tc>
          <w:tcPr>
            <w:tcW w:w="2184" w:type="dxa"/>
          </w:tcPr>
          <w:p>
            <w:pPr>
              <w:pStyle w:val="8"/>
              <w:ind w:left="599" w:right="691"/>
              <w:rPr>
                <w:rFonts w:ascii="Times New Roman"/>
                <w:sz w:val="21"/>
              </w:rPr>
            </w:pPr>
            <w:r>
              <w:rPr>
                <w:rFonts w:ascii="Times New Roman"/>
                <w:sz w:val="21"/>
              </w:rPr>
              <w:t>int</w:t>
            </w:r>
          </w:p>
        </w:tc>
        <w:tc>
          <w:tcPr>
            <w:tcW w:w="2158" w:type="dxa"/>
          </w:tcPr>
          <w:p>
            <w:pPr>
              <w:pStyle w:val="8"/>
              <w:ind w:left="692" w:right="584"/>
              <w:rPr>
                <w:rFonts w:ascii="Times New Roman"/>
                <w:sz w:val="21"/>
              </w:rPr>
            </w:pPr>
            <w:r>
              <w:rPr>
                <w:rFonts w:ascii="Times New Roman"/>
                <w:sz w:val="21"/>
              </w:rPr>
              <w:t>NO</w:t>
            </w:r>
          </w:p>
        </w:tc>
        <w:tc>
          <w:tcPr>
            <w:tcW w:w="2408" w:type="dxa"/>
          </w:tcPr>
          <w:p>
            <w:pPr>
              <w:pStyle w:val="8"/>
              <w:spacing w:before="24"/>
              <w:ind w:left="584" w:right="518"/>
              <w:rPr>
                <w:sz w:val="21"/>
              </w:rPr>
            </w:pPr>
            <w:r>
              <w:rPr>
                <w:sz w:val="21"/>
              </w:rPr>
              <w:t>挂失次数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3" w:hRule="atLeast"/>
        </w:trPr>
        <w:tc>
          <w:tcPr>
            <w:tcW w:w="2382" w:type="dxa"/>
          </w:tcPr>
          <w:p>
            <w:pPr>
              <w:pStyle w:val="8"/>
              <w:spacing w:before="36"/>
              <w:ind w:left="546" w:right="602"/>
              <w:rPr>
                <w:rFonts w:ascii="Times New Roman"/>
                <w:sz w:val="21"/>
              </w:rPr>
            </w:pPr>
            <w:r>
              <w:rPr>
                <w:rFonts w:ascii="Times New Roman"/>
                <w:sz w:val="21"/>
              </w:rPr>
              <w:t>Authority</w:t>
            </w:r>
          </w:p>
        </w:tc>
        <w:tc>
          <w:tcPr>
            <w:tcW w:w="2184" w:type="dxa"/>
          </w:tcPr>
          <w:p>
            <w:pPr>
              <w:pStyle w:val="8"/>
              <w:spacing w:before="36"/>
              <w:ind w:left="603" w:right="691"/>
              <w:rPr>
                <w:rFonts w:ascii="Times New Roman"/>
                <w:sz w:val="21"/>
              </w:rPr>
            </w:pPr>
            <w:r>
              <w:rPr>
                <w:rFonts w:ascii="Times New Roman"/>
                <w:sz w:val="21"/>
              </w:rPr>
              <w:t>string</w:t>
            </w:r>
          </w:p>
        </w:tc>
        <w:tc>
          <w:tcPr>
            <w:tcW w:w="2158" w:type="dxa"/>
          </w:tcPr>
          <w:p>
            <w:pPr>
              <w:pStyle w:val="8"/>
              <w:spacing w:before="36"/>
              <w:ind w:left="693" w:right="584"/>
              <w:rPr>
                <w:rFonts w:ascii="Times New Roman"/>
                <w:sz w:val="21"/>
              </w:rPr>
            </w:pPr>
            <w:r>
              <w:rPr>
                <w:rFonts w:ascii="Times New Roman"/>
                <w:sz w:val="21"/>
              </w:rPr>
              <w:t>NO</w:t>
            </w:r>
          </w:p>
        </w:tc>
        <w:tc>
          <w:tcPr>
            <w:tcW w:w="2408" w:type="dxa"/>
          </w:tcPr>
          <w:p>
            <w:pPr>
              <w:pStyle w:val="8"/>
              <w:spacing w:before="22"/>
              <w:ind w:left="584" w:right="518"/>
              <w:rPr>
                <w:sz w:val="21"/>
              </w:rPr>
            </w:pPr>
            <w:r>
              <w:rPr>
                <w:sz w:val="21"/>
              </w:rPr>
              <w:t>用户权限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2382" w:type="dxa"/>
            <w:tcBorders>
              <w:bottom w:val="single" w:color="000000" w:sz="4" w:space="0"/>
            </w:tcBorders>
          </w:tcPr>
          <w:p>
            <w:pPr>
              <w:pStyle w:val="8"/>
              <w:ind w:left="546" w:right="600"/>
              <w:rPr>
                <w:rFonts w:ascii="Times New Roman"/>
                <w:sz w:val="21"/>
              </w:rPr>
            </w:pPr>
            <w:r>
              <w:rPr>
                <w:rFonts w:ascii="Times New Roman"/>
                <w:sz w:val="21"/>
              </w:rPr>
              <w:t>Query_list</w:t>
            </w:r>
          </w:p>
        </w:tc>
        <w:tc>
          <w:tcPr>
            <w:tcW w:w="2184" w:type="dxa"/>
            <w:tcBorders>
              <w:bottom w:val="single" w:color="000000" w:sz="4" w:space="0"/>
            </w:tcBorders>
          </w:tcPr>
          <w:p>
            <w:pPr>
              <w:pStyle w:val="8"/>
              <w:ind w:left="603" w:right="691"/>
              <w:rPr>
                <w:rFonts w:ascii="Times New Roman"/>
                <w:sz w:val="21"/>
              </w:rPr>
            </w:pPr>
            <w:r>
              <w:rPr>
                <w:rFonts w:ascii="Times New Roman"/>
                <w:sz w:val="21"/>
              </w:rPr>
              <w:t>string</w:t>
            </w:r>
          </w:p>
        </w:tc>
        <w:tc>
          <w:tcPr>
            <w:tcW w:w="2158" w:type="dxa"/>
            <w:tcBorders>
              <w:bottom w:val="single" w:color="000000" w:sz="4" w:space="0"/>
            </w:tcBorders>
          </w:tcPr>
          <w:p>
            <w:pPr>
              <w:pStyle w:val="8"/>
              <w:ind w:left="690" w:right="584"/>
              <w:rPr>
                <w:rFonts w:ascii="Times New Roman"/>
                <w:sz w:val="21"/>
              </w:rPr>
            </w:pPr>
            <w:r>
              <w:rPr>
                <w:rFonts w:ascii="Times New Roman"/>
                <w:sz w:val="21"/>
              </w:rPr>
              <w:t>YES</w:t>
            </w:r>
          </w:p>
        </w:tc>
        <w:tc>
          <w:tcPr>
            <w:tcW w:w="2408" w:type="dxa"/>
            <w:tcBorders>
              <w:bottom w:val="single" w:color="000000" w:sz="4" w:space="0"/>
            </w:tcBorders>
          </w:tcPr>
          <w:p>
            <w:pPr>
              <w:pStyle w:val="8"/>
              <w:spacing w:before="24"/>
              <w:ind w:left="584" w:right="518"/>
              <w:rPr>
                <w:sz w:val="21"/>
              </w:rPr>
            </w:pPr>
            <w:r>
              <w:rPr>
                <w:sz w:val="21"/>
              </w:rPr>
              <w:t>查询记录</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Noto Sans CJK JP Black">
    <w:altName w:val="Segoe Print"/>
    <w:panose1 w:val="00000000000000000000"/>
    <w:charset w:val="00"/>
    <w:family w:val="swiss"/>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Noto Sans CJK JP Bold">
    <w:altName w:val="Segoe Print"/>
    <w:panose1 w:val="00000000000000000000"/>
    <w:charset w:val="00"/>
    <w:family w:val="swiss"/>
    <w:pitch w:val="default"/>
    <w:sig w:usb0="00000000" w:usb1="00000000" w:usb2="00000000" w:usb3="00000000" w:csb0="00040001" w:csb1="00000000"/>
  </w:font>
  <w:font w:name="Noto Sans Mono CJK JP Bold">
    <w:altName w:val="Segoe Print"/>
    <w:panose1 w:val="00000000000000000000"/>
    <w:charset w:val="00"/>
    <w:family w:val="swiss"/>
    <w:pitch w:val="default"/>
    <w:sig w:usb0="00000000" w:usb1="00000000" w:usb2="00000000"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48494080" behindDoc="1" locked="0" layoutInCell="1" allowOverlap="1">
              <wp:simplePos x="0" y="0"/>
              <wp:positionH relativeFrom="page">
                <wp:posOffset>3947795</wp:posOffset>
              </wp:positionH>
              <wp:positionV relativeFrom="page">
                <wp:posOffset>10002520</wp:posOffset>
              </wp:positionV>
              <wp:extent cx="253365" cy="1536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253365" cy="153670"/>
                      </a:xfrm>
                      <a:prstGeom prst="rect">
                        <a:avLst/>
                      </a:prstGeom>
                      <a:noFill/>
                      <a:ln>
                        <a:noFill/>
                      </a:ln>
                    </wps:spPr>
                    <wps:txbx>
                      <w:txbxContent>
                        <w:p>
                          <w:pPr>
                            <w:spacing w:before="14"/>
                            <w:ind w:left="20" w:right="0" w:firstLine="0"/>
                            <w:jc w:val="left"/>
                            <w:rPr>
                              <w:sz w:val="18"/>
                            </w:rPr>
                          </w:pPr>
                          <w:r>
                            <w:rPr>
                              <w:sz w:val="18"/>
                            </w:rPr>
                            <w:t>-I-</w:t>
                          </w:r>
                        </w:p>
                      </w:txbxContent>
                    </wps:txbx>
                    <wps:bodyPr lIns="0" tIns="0" rIns="0" bIns="0" upright="1"/>
                  </wps:wsp>
                </a:graphicData>
              </a:graphic>
            </wp:anchor>
          </w:drawing>
        </mc:Choice>
        <mc:Fallback>
          <w:pict>
            <v:shape id="_x0000_s1026" o:spid="_x0000_s1026" o:spt="202" type="#_x0000_t202" style="position:absolute;left:0pt;margin-left:310.85pt;margin-top:787.6pt;height:12.1pt;width:19.95pt;mso-position-horizontal-relative:page;mso-position-vertical-relative:page;z-index:-254822400;mso-width-relative:page;mso-height-relative:page;" filled="f" stroked="f" coordsize="21600,21600" o:gfxdata="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96/2vbAAAADQEAAA8AAAAA&#10;AAAAAQAgAAAAIgAAAGRycy9kb3ducmV2LnhtbFBLAQIUABQAAAAIAIdO4kADoDiCnwEAACMDAAAO&#10;AAAAAAAAAAEAIAAAACoBAABkcnMvZTJvRG9jLnhtbFBLBQYAAAAABgAGAFkBAAA7BQAAAAA=&#10;">
              <v:fill on="f" focussize="0,0"/>
              <v:stroke on="f"/>
              <v:imagedata o:title=""/>
              <o:lock v:ext="edit" aspectratio="f"/>
              <v:textbox inset="0mm,0mm,0mm,0mm">
                <w:txbxContent>
                  <w:p>
                    <w:pPr>
                      <w:spacing w:before="14"/>
                      <w:ind w:left="20" w:right="0" w:firstLine="0"/>
                      <w:jc w:val="left"/>
                      <w:rPr>
                        <w:sz w:val="18"/>
                      </w:rPr>
                    </w:pPr>
                    <w:r>
                      <w:rPr>
                        <w:sz w:val="18"/>
                      </w:rPr>
                      <w:t>-I-</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48493056" behindDoc="1" locked="0" layoutInCell="1" allowOverlap="1">
              <wp:simplePos x="0" y="0"/>
              <wp:positionH relativeFrom="page">
                <wp:posOffset>3414395</wp:posOffset>
              </wp:positionH>
              <wp:positionV relativeFrom="page">
                <wp:posOffset>655320</wp:posOffset>
              </wp:positionV>
              <wp:extent cx="1424940" cy="1600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424940" cy="160020"/>
                      </a:xfrm>
                      <a:prstGeom prst="rect">
                        <a:avLst/>
                      </a:prstGeom>
                      <a:noFill/>
                      <a:ln>
                        <a:noFill/>
                      </a:ln>
                    </wps:spPr>
                    <wps:txbx>
                      <w:txbxContent>
                        <w:p>
                          <w:pPr>
                            <w:pStyle w:val="5"/>
                            <w:spacing w:line="251" w:lineRule="exact"/>
                            <w:ind w:left="20"/>
                            <w:rPr>
                              <w:rFonts w:hint="eastAsia" w:ascii="宋体" w:eastAsia="宋体"/>
                              <w:lang w:eastAsia="zh-CN"/>
                            </w:rPr>
                          </w:pPr>
                          <w:r>
                            <w:rPr>
                              <w:rFonts w:hint="eastAsia" w:ascii="宋体" w:eastAsia="宋体"/>
                            </w:rPr>
                            <w:t>软件工程课程设计报告</w:t>
                          </w:r>
                        </w:p>
                      </w:txbxContent>
                    </wps:txbx>
                    <wps:bodyPr lIns="0" tIns="0" rIns="0" bIns="0" upright="1"/>
                  </wps:wsp>
                </a:graphicData>
              </a:graphic>
            </wp:anchor>
          </w:drawing>
        </mc:Choice>
        <mc:Fallback>
          <w:pict>
            <v:shape id="_x0000_s1026" o:spid="_x0000_s1026" o:spt="202" type="#_x0000_t202" style="position:absolute;left:0pt;margin-left:268.85pt;margin-top:51.6pt;height:12.6pt;width:112.2pt;mso-position-horizontal-relative:page;mso-position-vertical-relative:page;z-index:-254823424;mso-width-relative:page;mso-height-relative:page;" filled="f" stroked="f" coordsize="21600,21600" o:gfxdata="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C9nE02gAAAAsBAAAPAAAAAAAA&#10;AAEAIAAAACIAAABkcnMvZG93bnJldi54bWxQSwECFAAUAAAACACHTuJAkERCLp4BAAAkAwAADgAA&#10;AAAAAAABACAAAAApAQAAZHJzL2Uyb0RvYy54bWxQSwUGAAAAAAYABgBZAQAAOQUAAAAA&#10;">
              <v:fill on="f" focussize="0,0"/>
              <v:stroke on="f"/>
              <v:imagedata o:title=""/>
              <o:lock v:ext="edit" aspectratio="f"/>
              <v:textbox inset="0mm,0mm,0mm,0mm">
                <w:txbxContent>
                  <w:p>
                    <w:pPr>
                      <w:pStyle w:val="5"/>
                      <w:spacing w:line="251" w:lineRule="exact"/>
                      <w:ind w:left="20"/>
                      <w:rPr>
                        <w:rFonts w:hint="eastAsia" w:ascii="宋体" w:eastAsia="宋体"/>
                        <w:lang w:eastAsia="zh-CN"/>
                      </w:rPr>
                    </w:pPr>
                    <w:r>
                      <w:rPr>
                        <w:rFonts w:hint="eastAsia" w:ascii="宋体" w:eastAsia="宋体"/>
                      </w:rPr>
                      <w:t>软件工程课程设计报告</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0EF503"/>
    <w:multiLevelType w:val="singleLevel"/>
    <w:tmpl w:val="E80EF503"/>
    <w:lvl w:ilvl="0" w:tentative="0">
      <w:start w:val="1"/>
      <w:numFmt w:val="decimal"/>
      <w:suff w:val="nothing"/>
      <w:lvlText w:val="%1、"/>
      <w:lvlJc w:val="left"/>
    </w:lvl>
  </w:abstractNum>
  <w:abstractNum w:abstractNumId="1">
    <w:nsid w:val="2470EC97"/>
    <w:multiLevelType w:val="multilevel"/>
    <w:tmpl w:val="2470EC97"/>
    <w:lvl w:ilvl="0" w:tentative="0">
      <w:start w:val="1"/>
      <w:numFmt w:val="decimal"/>
      <w:lvlText w:val="[%1]"/>
      <w:lvlJc w:val="left"/>
      <w:pPr>
        <w:ind w:left="562" w:hanging="423"/>
      </w:pPr>
      <w:rPr>
        <w:rFonts w:hint="default" w:ascii="Times New Roman" w:hAnsi="Times New Roman" w:eastAsia="Times New Roman" w:cs="Times New Roman"/>
        <w:spacing w:val="0"/>
        <w:w w:val="100"/>
        <w:sz w:val="21"/>
        <w:szCs w:val="21"/>
        <w:lang w:val="en-US" w:eastAsia="zh-CN" w:bidi="ar-SA"/>
      </w:rPr>
    </w:lvl>
    <w:lvl w:ilvl="1" w:tentative="0">
      <w:start w:val="0"/>
      <w:numFmt w:val="bullet"/>
      <w:lvlText w:val="•"/>
      <w:lvlJc w:val="left"/>
      <w:pPr>
        <w:ind w:left="1482" w:hanging="423"/>
      </w:pPr>
      <w:rPr>
        <w:rFonts w:hint="default"/>
        <w:lang w:val="en-US" w:eastAsia="zh-CN" w:bidi="ar-SA"/>
      </w:rPr>
    </w:lvl>
    <w:lvl w:ilvl="2" w:tentative="0">
      <w:start w:val="0"/>
      <w:numFmt w:val="bullet"/>
      <w:lvlText w:val="•"/>
      <w:lvlJc w:val="left"/>
      <w:pPr>
        <w:ind w:left="2404" w:hanging="423"/>
      </w:pPr>
      <w:rPr>
        <w:rFonts w:hint="default"/>
        <w:lang w:val="en-US" w:eastAsia="zh-CN" w:bidi="ar-SA"/>
      </w:rPr>
    </w:lvl>
    <w:lvl w:ilvl="3" w:tentative="0">
      <w:start w:val="0"/>
      <w:numFmt w:val="bullet"/>
      <w:lvlText w:val="•"/>
      <w:lvlJc w:val="left"/>
      <w:pPr>
        <w:ind w:left="3327" w:hanging="423"/>
      </w:pPr>
      <w:rPr>
        <w:rFonts w:hint="default"/>
        <w:lang w:val="en-US" w:eastAsia="zh-CN" w:bidi="ar-SA"/>
      </w:rPr>
    </w:lvl>
    <w:lvl w:ilvl="4" w:tentative="0">
      <w:start w:val="0"/>
      <w:numFmt w:val="bullet"/>
      <w:lvlText w:val="•"/>
      <w:lvlJc w:val="left"/>
      <w:pPr>
        <w:ind w:left="4249" w:hanging="423"/>
      </w:pPr>
      <w:rPr>
        <w:rFonts w:hint="default"/>
        <w:lang w:val="en-US" w:eastAsia="zh-CN" w:bidi="ar-SA"/>
      </w:rPr>
    </w:lvl>
    <w:lvl w:ilvl="5" w:tentative="0">
      <w:start w:val="0"/>
      <w:numFmt w:val="bullet"/>
      <w:lvlText w:val="•"/>
      <w:lvlJc w:val="left"/>
      <w:pPr>
        <w:ind w:left="5172" w:hanging="423"/>
      </w:pPr>
      <w:rPr>
        <w:rFonts w:hint="default"/>
        <w:lang w:val="en-US" w:eastAsia="zh-CN" w:bidi="ar-SA"/>
      </w:rPr>
    </w:lvl>
    <w:lvl w:ilvl="6" w:tentative="0">
      <w:start w:val="0"/>
      <w:numFmt w:val="bullet"/>
      <w:lvlText w:val="•"/>
      <w:lvlJc w:val="left"/>
      <w:pPr>
        <w:ind w:left="6094" w:hanging="423"/>
      </w:pPr>
      <w:rPr>
        <w:rFonts w:hint="default"/>
        <w:lang w:val="en-US" w:eastAsia="zh-CN" w:bidi="ar-SA"/>
      </w:rPr>
    </w:lvl>
    <w:lvl w:ilvl="7" w:tentative="0">
      <w:start w:val="0"/>
      <w:numFmt w:val="bullet"/>
      <w:lvlText w:val="•"/>
      <w:lvlJc w:val="left"/>
      <w:pPr>
        <w:ind w:left="7016" w:hanging="423"/>
      </w:pPr>
      <w:rPr>
        <w:rFonts w:hint="default"/>
        <w:lang w:val="en-US" w:eastAsia="zh-CN" w:bidi="ar-SA"/>
      </w:rPr>
    </w:lvl>
    <w:lvl w:ilvl="8" w:tentative="0">
      <w:start w:val="0"/>
      <w:numFmt w:val="bullet"/>
      <w:lvlText w:val="•"/>
      <w:lvlJc w:val="left"/>
      <w:pPr>
        <w:ind w:left="7939" w:hanging="423"/>
      </w:pPr>
      <w:rPr>
        <w:rFonts w:hint="default"/>
        <w:lang w:val="en-US" w:eastAsia="zh-CN" w:bidi="ar-SA"/>
      </w:rPr>
    </w:lvl>
  </w:abstractNum>
  <w:abstractNum w:abstractNumId="2">
    <w:nsid w:val="24F46F21"/>
    <w:multiLevelType w:val="multilevel"/>
    <w:tmpl w:val="24F46F21"/>
    <w:lvl w:ilvl="0" w:tentative="0">
      <w:start w:val="1"/>
      <w:numFmt w:val="japaneseCounting"/>
      <w:lvlText w:val="%1、"/>
      <w:lvlJc w:val="left"/>
      <w:pPr>
        <w:tabs>
          <w:tab w:val="left" w:pos="420"/>
        </w:tabs>
        <w:ind w:left="420" w:hanging="420"/>
      </w:pPr>
      <w:rPr>
        <w:rFonts w:hint="default"/>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16EB2"/>
    <w:rsid w:val="07F61ED2"/>
    <w:rsid w:val="1E492F3C"/>
    <w:rsid w:val="2012591B"/>
    <w:rsid w:val="421744F5"/>
    <w:rsid w:val="4577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1"/>
    <w:pPr>
      <w:spacing w:before="47"/>
      <w:ind w:right="982"/>
      <w:outlineLvl w:val="1"/>
    </w:pPr>
    <w:rPr>
      <w:rFonts w:ascii="黑体" w:hAnsi="黑体" w:eastAsia="黑体" w:cs="黑体"/>
      <w:sz w:val="30"/>
      <w:szCs w:val="30"/>
      <w:lang w:val="zh-CN" w:eastAsia="zh-CN" w:bidi="zh-CN"/>
    </w:rPr>
  </w:style>
  <w:style w:type="paragraph" w:styleId="3">
    <w:name w:val="heading 2"/>
    <w:basedOn w:val="1"/>
    <w:next w:val="1"/>
    <w:semiHidden/>
    <w:unhideWhenUsed/>
    <w:qFormat/>
    <w:uiPriority w:val="0"/>
    <w:pPr>
      <w:ind w:left="980" w:hanging="840"/>
      <w:outlineLvl w:val="1"/>
    </w:pPr>
    <w:rPr>
      <w:rFonts w:ascii="Noto Sans CJK JP Black" w:hAnsi="Noto Sans CJK JP Black" w:eastAsia="黑体" w:cs="Noto Sans CJK JP Black"/>
      <w:sz w:val="32"/>
      <w:szCs w:val="4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1"/>
      <w:szCs w:val="21"/>
      <w:lang w:val="zh-CN" w:eastAsia="zh-CN" w:bidi="zh-CN"/>
    </w:rPr>
  </w:style>
  <w:style w:type="paragraph" w:customStyle="1" w:styleId="8">
    <w:name w:val="Table Paragraph"/>
    <w:basedOn w:val="1"/>
    <w:qFormat/>
    <w:uiPriority w:val="1"/>
    <w:pPr>
      <w:spacing w:before="38"/>
      <w:ind w:left="110"/>
      <w:jc w:val="center"/>
    </w:pPr>
    <w:rPr>
      <w:rFonts w:ascii="宋体" w:hAnsi="宋体" w:eastAsia="宋体" w:cs="宋体"/>
      <w:lang w:val="zh-CN" w:eastAsia="zh-CN" w:bidi="zh-CN"/>
    </w:rPr>
  </w:style>
  <w:style w:type="character" w:customStyle="1" w:styleId="9">
    <w:name w:val="标题 1 Char"/>
    <w:link w:val="2"/>
    <w:uiPriority w:val="0"/>
    <w:rPr>
      <w:rFonts w:ascii="黑体" w:hAnsi="黑体" w:eastAsia="黑体" w:cs="黑体"/>
      <w:sz w:val="30"/>
      <w:szCs w:val="30"/>
      <w:lang w:val="zh-CN" w:eastAsia="zh-CN" w:bidi="zh-CN"/>
    </w:rPr>
  </w:style>
  <w:style w:type="paragraph" w:styleId="10">
    <w:name w:val="List Paragraph"/>
    <w:basedOn w:val="1"/>
    <w:qFormat/>
    <w:uiPriority w:val="1"/>
    <w:pPr>
      <w:spacing w:line="408" w:lineRule="exact"/>
      <w:ind w:left="1465" w:hanging="423"/>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2020-09-23T10:46:00Z</dcterms:created>
  <dc:creator>Lenovo</dc:creator>
  <cp:lastModifiedBy>李博阳</cp:lastModifiedBy>
  <dcterms:modified xsi:type="dcterms:W3CDTF">2020-11-05T14:02:30Z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