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591675" w:rsidRDefault="00CB2E26">
          <w:pPr>
            <w:pStyle w:val="TDC1"/>
            <w:tabs>
              <w:tab w:val="right" w:leader="dot" w:pos="9350"/>
            </w:tabs>
            <w:rPr>
              <w:rFonts w:asciiTheme="minorHAnsi" w:eastAsiaTheme="minorEastAsia" w:hAnsiTheme="minorHAnsi" w:cstheme="minorBidi"/>
              <w:noProof/>
              <w:lang w:val="es-PE" w:eastAsia="es-PE"/>
            </w:rPr>
          </w:pPr>
          <w:r w:rsidRPr="00AF6E8C">
            <w:rPr>
              <w:b/>
            </w:rPr>
            <w:fldChar w:fldCharType="begin"/>
          </w:r>
          <w:r w:rsidRPr="00AF6E8C">
            <w:rPr>
              <w:b/>
            </w:rPr>
            <w:instrText xml:space="preserve"> TOC \h \u \z </w:instrText>
          </w:r>
          <w:r w:rsidRPr="00AF6E8C">
            <w:rPr>
              <w:b/>
            </w:rPr>
            <w:fldChar w:fldCharType="separate"/>
          </w:r>
          <w:hyperlink w:anchor="_Toc494450685" w:history="1">
            <w:r w:rsidR="00591675" w:rsidRPr="00AA5EAD">
              <w:rPr>
                <w:rStyle w:val="Hipervnculo"/>
                <w:noProof/>
              </w:rPr>
              <w:t>1.</w:t>
            </w:r>
            <w:r w:rsidR="00591675">
              <w:rPr>
                <w:rFonts w:asciiTheme="minorHAnsi" w:eastAsiaTheme="minorEastAsia" w:hAnsiTheme="minorHAnsi" w:cstheme="minorBidi"/>
                <w:noProof/>
                <w:lang w:val="es-PE" w:eastAsia="es-PE"/>
              </w:rPr>
              <w:tab/>
            </w:r>
            <w:r w:rsidR="00591675" w:rsidRPr="00AA5EAD">
              <w:rPr>
                <w:rStyle w:val="Hipervnculo"/>
                <w:noProof/>
              </w:rPr>
              <w:t>Introducción</w:t>
            </w:r>
            <w:r w:rsidR="00591675">
              <w:rPr>
                <w:noProof/>
                <w:webHidden/>
              </w:rPr>
              <w:tab/>
            </w:r>
            <w:r w:rsidR="00591675">
              <w:rPr>
                <w:noProof/>
                <w:webHidden/>
              </w:rPr>
              <w:fldChar w:fldCharType="begin"/>
            </w:r>
            <w:r w:rsidR="00591675">
              <w:rPr>
                <w:noProof/>
                <w:webHidden/>
              </w:rPr>
              <w:instrText xml:space="preserve"> PAGEREF _Toc494450685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330FAF">
          <w:pPr>
            <w:pStyle w:val="TDC1"/>
            <w:tabs>
              <w:tab w:val="right" w:leader="dot" w:pos="9350"/>
            </w:tabs>
            <w:rPr>
              <w:rFonts w:asciiTheme="minorHAnsi" w:eastAsiaTheme="minorEastAsia" w:hAnsiTheme="minorHAnsi" w:cstheme="minorBidi"/>
              <w:noProof/>
              <w:lang w:val="es-PE" w:eastAsia="es-PE"/>
            </w:rPr>
          </w:pPr>
          <w:hyperlink w:anchor="_Toc494450686" w:history="1">
            <w:r w:rsidR="00591675" w:rsidRPr="00AA5EAD">
              <w:rPr>
                <w:rStyle w:val="Hipervnculo"/>
                <w:noProof/>
              </w:rPr>
              <w:t>2.</w:t>
            </w:r>
            <w:r w:rsidR="00591675">
              <w:rPr>
                <w:rFonts w:asciiTheme="minorHAnsi" w:eastAsiaTheme="minorEastAsia" w:hAnsiTheme="minorHAnsi" w:cstheme="minorBidi"/>
                <w:noProof/>
                <w:lang w:val="es-PE" w:eastAsia="es-PE"/>
              </w:rPr>
              <w:tab/>
            </w:r>
            <w:r w:rsidR="00591675" w:rsidRPr="00AA5EAD">
              <w:rPr>
                <w:rStyle w:val="Hipervnculo"/>
                <w:noProof/>
              </w:rPr>
              <w:t>Gestión de Configuración</w:t>
            </w:r>
            <w:r w:rsidR="00591675">
              <w:rPr>
                <w:noProof/>
                <w:webHidden/>
              </w:rPr>
              <w:tab/>
            </w:r>
            <w:r w:rsidR="00591675">
              <w:rPr>
                <w:noProof/>
                <w:webHidden/>
              </w:rPr>
              <w:fldChar w:fldCharType="begin"/>
            </w:r>
            <w:r w:rsidR="00591675">
              <w:rPr>
                <w:noProof/>
                <w:webHidden/>
              </w:rPr>
              <w:instrText xml:space="preserve"> PAGEREF _Toc494450686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330FAF">
          <w:pPr>
            <w:pStyle w:val="TDC2"/>
            <w:tabs>
              <w:tab w:val="right" w:leader="dot" w:pos="9350"/>
            </w:tabs>
            <w:rPr>
              <w:rFonts w:asciiTheme="minorHAnsi" w:eastAsiaTheme="minorEastAsia" w:hAnsiTheme="minorHAnsi" w:cstheme="minorBidi"/>
              <w:noProof/>
              <w:lang w:val="es-PE" w:eastAsia="es-PE"/>
            </w:rPr>
          </w:pPr>
          <w:hyperlink w:anchor="_Toc494450687" w:history="1">
            <w:r w:rsidR="00591675" w:rsidRPr="00AA5EAD">
              <w:rPr>
                <w:rStyle w:val="Hipervnculo"/>
                <w:noProof/>
              </w:rPr>
              <w:t>2.1.</w:t>
            </w:r>
            <w:r w:rsidR="00591675">
              <w:rPr>
                <w:rFonts w:asciiTheme="minorHAnsi" w:eastAsiaTheme="minorEastAsia" w:hAnsiTheme="minorHAnsi" w:cstheme="minorBidi"/>
                <w:noProof/>
                <w:lang w:val="es-PE" w:eastAsia="es-PE"/>
              </w:rPr>
              <w:tab/>
            </w:r>
            <w:r w:rsidR="00591675" w:rsidRPr="00AA5EAD">
              <w:rPr>
                <w:rStyle w:val="Hipervnculo"/>
                <w:noProof/>
              </w:rPr>
              <w:t>Organización</w:t>
            </w:r>
            <w:r w:rsidR="00591675">
              <w:rPr>
                <w:noProof/>
                <w:webHidden/>
              </w:rPr>
              <w:tab/>
            </w:r>
            <w:r w:rsidR="00591675">
              <w:rPr>
                <w:noProof/>
                <w:webHidden/>
              </w:rPr>
              <w:fldChar w:fldCharType="begin"/>
            </w:r>
            <w:r w:rsidR="00591675">
              <w:rPr>
                <w:noProof/>
                <w:webHidden/>
              </w:rPr>
              <w:instrText xml:space="preserve"> PAGEREF _Toc494450687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330FAF">
          <w:pPr>
            <w:pStyle w:val="TDC2"/>
            <w:tabs>
              <w:tab w:val="right" w:leader="dot" w:pos="9350"/>
            </w:tabs>
            <w:rPr>
              <w:rFonts w:asciiTheme="minorHAnsi" w:eastAsiaTheme="minorEastAsia" w:hAnsiTheme="minorHAnsi" w:cstheme="minorBidi"/>
              <w:noProof/>
              <w:lang w:val="es-PE" w:eastAsia="es-PE"/>
            </w:rPr>
          </w:pPr>
          <w:hyperlink w:anchor="_Toc494450688" w:history="1">
            <w:r w:rsidR="00591675" w:rsidRPr="00AA5EAD">
              <w:rPr>
                <w:rStyle w:val="Hipervnculo"/>
                <w:noProof/>
              </w:rPr>
              <w:t>2.2.</w:t>
            </w:r>
            <w:r w:rsidR="00591675">
              <w:rPr>
                <w:rFonts w:asciiTheme="minorHAnsi" w:eastAsiaTheme="minorEastAsia" w:hAnsiTheme="minorHAnsi" w:cstheme="minorBidi"/>
                <w:noProof/>
                <w:lang w:val="es-PE" w:eastAsia="es-PE"/>
              </w:rPr>
              <w:tab/>
            </w:r>
            <w:r w:rsidR="00591675" w:rsidRPr="00AA5EAD">
              <w:rPr>
                <w:rStyle w:val="Hipervnculo"/>
                <w:noProof/>
              </w:rPr>
              <w:t>Roles o responsabilidades</w:t>
            </w:r>
            <w:r w:rsidR="00591675">
              <w:rPr>
                <w:noProof/>
                <w:webHidden/>
              </w:rPr>
              <w:tab/>
            </w:r>
            <w:r w:rsidR="00591675">
              <w:rPr>
                <w:noProof/>
                <w:webHidden/>
              </w:rPr>
              <w:fldChar w:fldCharType="begin"/>
            </w:r>
            <w:r w:rsidR="00591675">
              <w:rPr>
                <w:noProof/>
                <w:webHidden/>
              </w:rPr>
              <w:instrText xml:space="preserve"> PAGEREF _Toc494450688 \h </w:instrText>
            </w:r>
            <w:r w:rsidR="00591675">
              <w:rPr>
                <w:noProof/>
                <w:webHidden/>
              </w:rPr>
            </w:r>
            <w:r w:rsidR="00591675">
              <w:rPr>
                <w:noProof/>
                <w:webHidden/>
              </w:rPr>
              <w:fldChar w:fldCharType="separate"/>
            </w:r>
            <w:r w:rsidR="00591675">
              <w:rPr>
                <w:noProof/>
                <w:webHidden/>
              </w:rPr>
              <w:t>4</w:t>
            </w:r>
            <w:r w:rsidR="00591675">
              <w:rPr>
                <w:noProof/>
                <w:webHidden/>
              </w:rPr>
              <w:fldChar w:fldCharType="end"/>
            </w:r>
          </w:hyperlink>
        </w:p>
        <w:p w:rsidR="00591675" w:rsidRDefault="00330FAF">
          <w:pPr>
            <w:pStyle w:val="TDC2"/>
            <w:tabs>
              <w:tab w:val="right" w:leader="dot" w:pos="9350"/>
            </w:tabs>
            <w:rPr>
              <w:rFonts w:asciiTheme="minorHAnsi" w:eastAsiaTheme="minorEastAsia" w:hAnsiTheme="minorHAnsi" w:cstheme="minorBidi"/>
              <w:noProof/>
              <w:lang w:val="es-PE" w:eastAsia="es-PE"/>
            </w:rPr>
          </w:pPr>
          <w:hyperlink w:anchor="_Toc494450689" w:history="1">
            <w:r w:rsidR="00591675" w:rsidRPr="00AA5EAD">
              <w:rPr>
                <w:rStyle w:val="Hipervnculo"/>
                <w:noProof/>
              </w:rPr>
              <w:t>2.3.</w:t>
            </w:r>
            <w:r w:rsidR="00591675">
              <w:rPr>
                <w:rFonts w:asciiTheme="minorHAnsi" w:eastAsiaTheme="minorEastAsia" w:hAnsiTheme="minorHAnsi" w:cstheme="minorBidi"/>
                <w:noProof/>
                <w:lang w:val="es-PE" w:eastAsia="es-PE"/>
              </w:rPr>
              <w:tab/>
            </w:r>
            <w:r w:rsidR="00591675" w:rsidRPr="00AA5EAD">
              <w:rPr>
                <w:rStyle w:val="Hipervnculo"/>
                <w:noProof/>
              </w:rPr>
              <w:t>Políticas, Directrices y procedimientos</w:t>
            </w:r>
            <w:r w:rsidR="00591675">
              <w:rPr>
                <w:noProof/>
                <w:webHidden/>
              </w:rPr>
              <w:tab/>
            </w:r>
            <w:r w:rsidR="00591675">
              <w:rPr>
                <w:noProof/>
                <w:webHidden/>
              </w:rPr>
              <w:fldChar w:fldCharType="begin"/>
            </w:r>
            <w:r w:rsidR="00591675">
              <w:rPr>
                <w:noProof/>
                <w:webHidden/>
              </w:rPr>
              <w:instrText xml:space="preserve"> PAGEREF _Toc494450689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330FAF">
          <w:pPr>
            <w:pStyle w:val="TDC2"/>
            <w:tabs>
              <w:tab w:val="right" w:leader="dot" w:pos="9350"/>
            </w:tabs>
            <w:rPr>
              <w:rFonts w:asciiTheme="minorHAnsi" w:eastAsiaTheme="minorEastAsia" w:hAnsiTheme="minorHAnsi" w:cstheme="minorBidi"/>
              <w:noProof/>
              <w:lang w:val="es-PE" w:eastAsia="es-PE"/>
            </w:rPr>
          </w:pPr>
          <w:hyperlink w:anchor="_Toc494450690" w:history="1">
            <w:r w:rsidR="00591675" w:rsidRPr="00AA5EAD">
              <w:rPr>
                <w:rStyle w:val="Hipervnculo"/>
                <w:noProof/>
              </w:rPr>
              <w:t>2.4.</w:t>
            </w:r>
            <w:r w:rsidR="00591675">
              <w:rPr>
                <w:rFonts w:asciiTheme="minorHAnsi" w:eastAsiaTheme="minorEastAsia" w:hAnsiTheme="minorHAnsi" w:cstheme="minorBidi"/>
                <w:noProof/>
                <w:lang w:val="es-PE" w:eastAsia="es-PE"/>
              </w:rPr>
              <w:tab/>
            </w:r>
            <w:r w:rsidR="00591675" w:rsidRPr="00AA5EAD">
              <w:rPr>
                <w:rStyle w:val="Hipervnculo"/>
                <w:noProof/>
              </w:rPr>
              <w:t>Herramienta, entorno e infraestructura</w:t>
            </w:r>
            <w:r w:rsidR="00591675">
              <w:rPr>
                <w:noProof/>
                <w:webHidden/>
              </w:rPr>
              <w:tab/>
            </w:r>
            <w:r w:rsidR="00591675">
              <w:rPr>
                <w:noProof/>
                <w:webHidden/>
              </w:rPr>
              <w:fldChar w:fldCharType="begin"/>
            </w:r>
            <w:r w:rsidR="00591675">
              <w:rPr>
                <w:noProof/>
                <w:webHidden/>
              </w:rPr>
              <w:instrText xml:space="preserve"> PAGEREF _Toc494450690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330FAF">
          <w:pPr>
            <w:pStyle w:val="TDC3"/>
            <w:tabs>
              <w:tab w:val="right" w:leader="dot" w:pos="9350"/>
            </w:tabs>
            <w:rPr>
              <w:rFonts w:asciiTheme="minorHAnsi" w:eastAsiaTheme="minorEastAsia" w:hAnsiTheme="minorHAnsi" w:cstheme="minorBidi"/>
              <w:noProof/>
              <w:lang w:val="es-PE" w:eastAsia="es-PE"/>
            </w:rPr>
          </w:pPr>
          <w:hyperlink w:anchor="_Toc494450691" w:history="1">
            <w:r w:rsidR="00591675" w:rsidRPr="00AA5EAD">
              <w:rPr>
                <w:rStyle w:val="Hipervnculo"/>
                <w:noProof/>
              </w:rPr>
              <w:t>Herramientas de control de versiones</w:t>
            </w:r>
            <w:r w:rsidR="00591675">
              <w:rPr>
                <w:noProof/>
                <w:webHidden/>
              </w:rPr>
              <w:tab/>
            </w:r>
            <w:r w:rsidR="00591675">
              <w:rPr>
                <w:noProof/>
                <w:webHidden/>
              </w:rPr>
              <w:fldChar w:fldCharType="begin"/>
            </w:r>
            <w:r w:rsidR="00591675">
              <w:rPr>
                <w:noProof/>
                <w:webHidden/>
              </w:rPr>
              <w:instrText xml:space="preserve"> PAGEREF _Toc494450691 \h </w:instrText>
            </w:r>
            <w:r w:rsidR="00591675">
              <w:rPr>
                <w:noProof/>
                <w:webHidden/>
              </w:rPr>
            </w:r>
            <w:r w:rsidR="00591675">
              <w:rPr>
                <w:noProof/>
                <w:webHidden/>
              </w:rPr>
              <w:fldChar w:fldCharType="separate"/>
            </w:r>
            <w:r w:rsidR="00591675">
              <w:rPr>
                <w:noProof/>
                <w:webHidden/>
              </w:rPr>
              <w:t>6</w:t>
            </w:r>
            <w:r w:rsidR="00591675">
              <w:rPr>
                <w:noProof/>
                <w:webHidden/>
              </w:rPr>
              <w:fldChar w:fldCharType="end"/>
            </w:r>
          </w:hyperlink>
        </w:p>
        <w:p w:rsidR="00591675" w:rsidRDefault="00330FAF">
          <w:pPr>
            <w:pStyle w:val="TDC3"/>
            <w:tabs>
              <w:tab w:val="right" w:leader="dot" w:pos="9350"/>
            </w:tabs>
            <w:rPr>
              <w:rFonts w:asciiTheme="minorHAnsi" w:eastAsiaTheme="minorEastAsia" w:hAnsiTheme="minorHAnsi" w:cstheme="minorBidi"/>
              <w:noProof/>
              <w:lang w:val="es-PE" w:eastAsia="es-PE"/>
            </w:rPr>
          </w:pPr>
          <w:hyperlink w:anchor="_Toc494450692" w:history="1">
            <w:r w:rsidR="00591675" w:rsidRPr="00AA5EAD">
              <w:rPr>
                <w:rStyle w:val="Hipervnculo"/>
                <w:noProof/>
              </w:rPr>
              <w:t>Herramientas de entorno</w:t>
            </w:r>
            <w:r w:rsidR="00591675">
              <w:rPr>
                <w:noProof/>
                <w:webHidden/>
              </w:rPr>
              <w:tab/>
            </w:r>
            <w:r w:rsidR="00591675">
              <w:rPr>
                <w:noProof/>
                <w:webHidden/>
              </w:rPr>
              <w:fldChar w:fldCharType="begin"/>
            </w:r>
            <w:r w:rsidR="00591675">
              <w:rPr>
                <w:noProof/>
                <w:webHidden/>
              </w:rPr>
              <w:instrText xml:space="preserve"> PAGEREF _Toc494450692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330FAF">
          <w:pPr>
            <w:pStyle w:val="TDC2"/>
            <w:tabs>
              <w:tab w:val="right" w:leader="dot" w:pos="9350"/>
            </w:tabs>
            <w:rPr>
              <w:rFonts w:asciiTheme="minorHAnsi" w:eastAsiaTheme="minorEastAsia" w:hAnsiTheme="minorHAnsi" w:cstheme="minorBidi"/>
              <w:noProof/>
              <w:lang w:val="es-PE" w:eastAsia="es-PE"/>
            </w:rPr>
          </w:pPr>
          <w:hyperlink w:anchor="_Toc494450693" w:history="1">
            <w:r w:rsidR="00591675" w:rsidRPr="00AA5EAD">
              <w:rPr>
                <w:rStyle w:val="Hipervnculo"/>
                <w:noProof/>
              </w:rPr>
              <w:t>2.5.</w:t>
            </w:r>
            <w:r w:rsidR="00591675">
              <w:rPr>
                <w:rFonts w:asciiTheme="minorHAnsi" w:eastAsiaTheme="minorEastAsia" w:hAnsiTheme="minorHAnsi" w:cstheme="minorBidi"/>
                <w:noProof/>
                <w:lang w:val="es-PE" w:eastAsia="es-PE"/>
              </w:rPr>
              <w:tab/>
            </w:r>
            <w:r w:rsidR="00591675" w:rsidRPr="00AA5EAD">
              <w:rPr>
                <w:rStyle w:val="Hipervnculo"/>
                <w:noProof/>
              </w:rPr>
              <w:t>Calendario</w:t>
            </w:r>
            <w:r w:rsidR="00591675">
              <w:rPr>
                <w:noProof/>
                <w:webHidden/>
              </w:rPr>
              <w:tab/>
            </w:r>
            <w:r w:rsidR="00591675">
              <w:rPr>
                <w:noProof/>
                <w:webHidden/>
              </w:rPr>
              <w:fldChar w:fldCharType="begin"/>
            </w:r>
            <w:r w:rsidR="00591675">
              <w:rPr>
                <w:noProof/>
                <w:webHidden/>
              </w:rPr>
              <w:instrText xml:space="preserve"> PAGEREF _Toc494450693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330FAF">
          <w:pPr>
            <w:pStyle w:val="TDC1"/>
            <w:tabs>
              <w:tab w:val="right" w:leader="dot" w:pos="9350"/>
            </w:tabs>
            <w:rPr>
              <w:rFonts w:asciiTheme="minorHAnsi" w:eastAsiaTheme="minorEastAsia" w:hAnsiTheme="minorHAnsi" w:cstheme="minorBidi"/>
              <w:noProof/>
              <w:lang w:val="es-PE" w:eastAsia="es-PE"/>
            </w:rPr>
          </w:pPr>
          <w:hyperlink w:anchor="_Toc494450694" w:history="1">
            <w:r w:rsidR="00591675" w:rsidRPr="00AA5EAD">
              <w:rPr>
                <w:rStyle w:val="Hipervnculo"/>
                <w:noProof/>
              </w:rPr>
              <w:t>3.</w:t>
            </w:r>
            <w:r w:rsidR="00591675">
              <w:rPr>
                <w:rFonts w:asciiTheme="minorHAnsi" w:eastAsiaTheme="minorEastAsia" w:hAnsiTheme="minorHAnsi" w:cstheme="minorBidi"/>
                <w:noProof/>
                <w:lang w:val="es-PE" w:eastAsia="es-PE"/>
              </w:rPr>
              <w:tab/>
            </w:r>
            <w:r w:rsidR="00591675" w:rsidRPr="00AA5EAD">
              <w:rPr>
                <w:rStyle w:val="Hipervnculo"/>
                <w:noProof/>
              </w:rPr>
              <w:t>Actividades de la SCM:</w:t>
            </w:r>
            <w:r w:rsidR="00591675">
              <w:rPr>
                <w:noProof/>
                <w:webHidden/>
              </w:rPr>
              <w:tab/>
            </w:r>
            <w:r w:rsidR="00591675">
              <w:rPr>
                <w:noProof/>
                <w:webHidden/>
              </w:rPr>
              <w:fldChar w:fldCharType="begin"/>
            </w:r>
            <w:r w:rsidR="00591675">
              <w:rPr>
                <w:noProof/>
                <w:webHidden/>
              </w:rPr>
              <w:instrText xml:space="preserve"> PAGEREF _Toc494450694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330FAF">
          <w:pPr>
            <w:pStyle w:val="TDC2"/>
            <w:tabs>
              <w:tab w:val="right" w:leader="dot" w:pos="9350"/>
            </w:tabs>
            <w:rPr>
              <w:rFonts w:asciiTheme="minorHAnsi" w:eastAsiaTheme="minorEastAsia" w:hAnsiTheme="minorHAnsi" w:cstheme="minorBidi"/>
              <w:noProof/>
              <w:lang w:val="es-PE" w:eastAsia="es-PE"/>
            </w:rPr>
          </w:pPr>
          <w:hyperlink w:anchor="_Toc494450695" w:history="1">
            <w:r w:rsidR="00591675" w:rsidRPr="00AA5EAD">
              <w:rPr>
                <w:rStyle w:val="Hipervnculo"/>
                <w:noProof/>
              </w:rPr>
              <w:t>3.1.</w:t>
            </w:r>
            <w:r w:rsidR="00591675">
              <w:rPr>
                <w:rFonts w:asciiTheme="minorHAnsi" w:eastAsiaTheme="minorEastAsia" w:hAnsiTheme="minorHAnsi" w:cstheme="minorBidi"/>
                <w:noProof/>
                <w:lang w:val="es-PE" w:eastAsia="es-PE"/>
              </w:rPr>
              <w:tab/>
            </w:r>
            <w:r w:rsidR="00591675" w:rsidRPr="00AA5EAD">
              <w:rPr>
                <w:rStyle w:val="Hipervnculo"/>
                <w:noProof/>
              </w:rPr>
              <w:t>Identificación de la configuración</w:t>
            </w:r>
            <w:r w:rsidR="00591675">
              <w:rPr>
                <w:noProof/>
                <w:webHidden/>
              </w:rPr>
              <w:tab/>
            </w:r>
            <w:r w:rsidR="00591675">
              <w:rPr>
                <w:noProof/>
                <w:webHidden/>
              </w:rPr>
              <w:fldChar w:fldCharType="begin"/>
            </w:r>
            <w:r w:rsidR="00591675">
              <w:rPr>
                <w:noProof/>
                <w:webHidden/>
              </w:rPr>
              <w:instrText xml:space="preserve"> PAGEREF _Toc494450695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330FAF">
          <w:pPr>
            <w:pStyle w:val="TDC2"/>
            <w:tabs>
              <w:tab w:val="left" w:pos="660"/>
              <w:tab w:val="right" w:leader="dot" w:pos="9350"/>
            </w:tabs>
            <w:rPr>
              <w:rFonts w:asciiTheme="minorHAnsi" w:eastAsiaTheme="minorEastAsia" w:hAnsiTheme="minorHAnsi" w:cstheme="minorBidi"/>
              <w:noProof/>
              <w:lang w:val="es-PE" w:eastAsia="es-PE"/>
            </w:rPr>
          </w:pPr>
          <w:hyperlink w:anchor="_Toc494450696" w:history="1">
            <w:r w:rsidR="00591675" w:rsidRPr="00AA5EAD">
              <w:rPr>
                <w:rStyle w:val="Hipervnculo"/>
                <w:noProof/>
              </w:rPr>
              <w:t>3.1.1.</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_Toc494450696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330FAF">
          <w:pPr>
            <w:pStyle w:val="TDC2"/>
            <w:tabs>
              <w:tab w:val="left" w:pos="660"/>
              <w:tab w:val="right" w:leader="dot" w:pos="9350"/>
            </w:tabs>
            <w:rPr>
              <w:rFonts w:asciiTheme="minorHAnsi" w:eastAsiaTheme="minorEastAsia" w:hAnsiTheme="minorHAnsi" w:cstheme="minorBidi"/>
              <w:noProof/>
              <w:lang w:val="es-PE" w:eastAsia="es-PE"/>
            </w:rPr>
          </w:pPr>
          <w:hyperlink w:anchor="_Toc494450697" w:history="1">
            <w:r w:rsidR="00591675" w:rsidRPr="00AA5EAD">
              <w:rPr>
                <w:rStyle w:val="Hipervnculo"/>
                <w:noProof/>
              </w:rPr>
              <w:t>3.1.2.</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_Toc494450697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330FAF">
          <w:pPr>
            <w:pStyle w:val="TDC2"/>
            <w:tabs>
              <w:tab w:val="left" w:pos="660"/>
              <w:tab w:val="right" w:leader="dot" w:pos="9350"/>
            </w:tabs>
            <w:rPr>
              <w:rFonts w:asciiTheme="minorHAnsi" w:eastAsiaTheme="minorEastAsia" w:hAnsiTheme="minorHAnsi" w:cstheme="minorBidi"/>
              <w:noProof/>
              <w:lang w:val="es-PE" w:eastAsia="es-PE"/>
            </w:rPr>
          </w:pPr>
          <w:hyperlink w:anchor="_Toc494450698" w:history="1">
            <w:r w:rsidR="00591675" w:rsidRPr="00AA5EAD">
              <w:rPr>
                <w:rStyle w:val="Hipervnculo"/>
                <w:noProof/>
              </w:rPr>
              <w:t>3.1.3.</w:t>
            </w:r>
            <w:r w:rsidR="00591675">
              <w:rPr>
                <w:rFonts w:asciiTheme="minorHAnsi" w:eastAsiaTheme="minorEastAsia" w:hAnsiTheme="minorHAnsi" w:cstheme="minorBidi"/>
                <w:noProof/>
                <w:lang w:val="es-PE" w:eastAsia="es-PE"/>
              </w:rPr>
              <w:tab/>
            </w:r>
            <w:r w:rsidR="00591675" w:rsidRPr="00AA5EAD">
              <w:rPr>
                <w:rStyle w:val="Hipervnculo"/>
                <w:noProof/>
              </w:rPr>
              <w:t>Lista de los ítems con Nomenclatura</w:t>
            </w:r>
            <w:r w:rsidR="00591675">
              <w:rPr>
                <w:noProof/>
                <w:webHidden/>
              </w:rPr>
              <w:tab/>
            </w:r>
            <w:r w:rsidR="00591675">
              <w:rPr>
                <w:noProof/>
                <w:webHidden/>
              </w:rPr>
              <w:fldChar w:fldCharType="begin"/>
            </w:r>
            <w:r w:rsidR="00591675">
              <w:rPr>
                <w:noProof/>
                <w:webHidden/>
              </w:rPr>
              <w:instrText xml:space="preserve"> PAGEREF _Toc494450698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591675" w:rsidRDefault="00330FAF">
          <w:pPr>
            <w:pStyle w:val="TDC2"/>
            <w:tabs>
              <w:tab w:val="right" w:leader="dot" w:pos="9350"/>
            </w:tabs>
            <w:rPr>
              <w:rFonts w:asciiTheme="minorHAnsi" w:eastAsiaTheme="minorEastAsia" w:hAnsiTheme="minorHAnsi" w:cstheme="minorBidi"/>
              <w:noProof/>
              <w:lang w:val="es-PE" w:eastAsia="es-PE"/>
            </w:rPr>
          </w:pPr>
          <w:hyperlink w:anchor="_Toc494450699" w:history="1">
            <w:r w:rsidR="00591675" w:rsidRPr="00AA5EAD">
              <w:rPr>
                <w:rStyle w:val="Hipervnculo"/>
                <w:noProof/>
              </w:rPr>
              <w:t>3.2.</w:t>
            </w:r>
            <w:r w:rsidR="00591675">
              <w:rPr>
                <w:rFonts w:asciiTheme="minorHAnsi" w:eastAsiaTheme="minorEastAsia" w:hAnsiTheme="minorHAnsi" w:cstheme="minorBidi"/>
                <w:noProof/>
                <w:lang w:val="es-PE" w:eastAsia="es-PE"/>
              </w:rPr>
              <w:tab/>
            </w:r>
            <w:r w:rsidR="00591675" w:rsidRPr="00AA5EAD">
              <w:rPr>
                <w:rStyle w:val="Hipervnculo"/>
                <w:noProof/>
              </w:rPr>
              <w:t>Control de los ítems de la configuración</w:t>
            </w:r>
            <w:r w:rsidR="00591675">
              <w:rPr>
                <w:noProof/>
                <w:webHidden/>
              </w:rPr>
              <w:tab/>
            </w:r>
            <w:r w:rsidR="00591675">
              <w:rPr>
                <w:noProof/>
                <w:webHidden/>
              </w:rPr>
              <w:fldChar w:fldCharType="begin"/>
            </w:r>
            <w:r w:rsidR="00591675">
              <w:rPr>
                <w:noProof/>
                <w:webHidden/>
              </w:rPr>
              <w:instrText xml:space="preserve"> PAGEREF _Toc494450699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Ttulo1"/>
        <w:numPr>
          <w:ilvl w:val="0"/>
          <w:numId w:val="20"/>
        </w:numPr>
        <w:jc w:val="left"/>
      </w:pPr>
      <w:bookmarkStart w:id="0" w:name="_Toc257644628"/>
      <w:bookmarkStart w:id="1" w:name="_Toc494450685"/>
      <w:r w:rsidRPr="007179C2">
        <w:t>Introducción</w:t>
      </w:r>
      <w:bookmarkEnd w:id="0"/>
      <w:bookmarkEnd w:id="1"/>
    </w:p>
    <w:p w:rsidR="00534E52" w:rsidRPr="00CB2E26" w:rsidRDefault="00534E52" w:rsidP="00534E52">
      <w:pPr>
        <w:pStyle w:val="PSI-Normal"/>
      </w:pPr>
      <w:bookmarkStart w:id="2" w:name="_Toc257644631"/>
      <w:bookmarkStart w:id="3" w:name="_Toc494450686"/>
      <w:r w:rsidRPr="00CB2E26">
        <w:t>El propósito del presente documento es la brindar una alternativa para el control de versiones de los proyectos de la empresa, actualmente en la empresa se tiene diversos productos sin versionar y esto genera desorden tanto en el personal actual como el nuevo, sin contar en el tiempo que pierde el equipo intentando descifrar como trabajan o restaurando versiones funcionales. Por lo cual estamos haciendo la siguiente propuesta.</w:t>
      </w:r>
    </w:p>
    <w:p w:rsidR="00534E52" w:rsidRPr="00CB2E26" w:rsidRDefault="00534E52" w:rsidP="00534E52">
      <w:pPr>
        <w:pStyle w:val="PSI-Normal"/>
      </w:pPr>
      <w:r w:rsidRPr="00CB2E26">
        <w:t>El presente plan debe ser aplicado a todos los proyectos grandes o pequeños, de esta forma el orden y el versionado se aplicarán a todos los productos de software de empresa. El presente plan de configuración se estará realizando teniendo en cuenta lo siguiente:</w:t>
      </w:r>
    </w:p>
    <w:p w:rsidR="00534E52" w:rsidRPr="00203A05" w:rsidRDefault="00534E52" w:rsidP="00534E52">
      <w:pPr>
        <w:pStyle w:val="PSI-Normal"/>
        <w:numPr>
          <w:ilvl w:val="0"/>
          <w:numId w:val="27"/>
        </w:numPr>
      </w:pPr>
      <w:r>
        <w:t xml:space="preserve">En la empresa actualmente hay 10 proyectos; 9 de ellos en producción y 1 en desarrollo que es SLM. </w:t>
      </w:r>
      <w:r w:rsidRPr="00CB2E26">
        <w:t>El presente plan se enfocará</w:t>
      </w:r>
      <w:r>
        <w:t xml:space="preserve"> en</w:t>
      </w:r>
      <w:r w:rsidRPr="00CB2E26">
        <w:t xml:space="preserve"> </w:t>
      </w:r>
      <w:r>
        <w:t xml:space="preserve">3 </w:t>
      </w:r>
      <w:r w:rsidRPr="00CB2E26">
        <w:t>proyectos de software</w:t>
      </w:r>
      <w:r>
        <w:t>; 2 de ellos en producción (SMO y STC) y el único en desarrollo que es SLM,</w:t>
      </w:r>
      <w:r w:rsidRPr="00CB2E26">
        <w:t xml:space="preserve"> </w:t>
      </w:r>
      <w:r>
        <w:t>dando mayor prioridad a SLM y en segundo plano a los otros 2</w:t>
      </w:r>
      <w:r w:rsidRPr="00CB2E26">
        <w:t xml:space="preserve">. </w:t>
      </w:r>
    </w:p>
    <w:p w:rsidR="00534E52" w:rsidRDefault="00534E52" w:rsidP="00534E52">
      <w:pPr>
        <w:pStyle w:val="PSI-Normal"/>
        <w:numPr>
          <w:ilvl w:val="0"/>
          <w:numId w:val="27"/>
        </w:numPr>
      </w:pPr>
      <w:r>
        <w:t xml:space="preserve">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w:t>
      </w:r>
      <w:proofErr w:type="spellStart"/>
      <w:r>
        <w:t>GitLab</w:t>
      </w:r>
      <w:proofErr w:type="spellEnd"/>
      <w:r>
        <w:t>.</w:t>
      </w:r>
    </w:p>
    <w:p w:rsidR="00330FAF" w:rsidRDefault="00330FAF" w:rsidP="00330FAF">
      <w:pPr>
        <w:pStyle w:val="PSI-Normal"/>
      </w:pPr>
    </w:p>
    <w:p w:rsidR="00330FAF" w:rsidRDefault="00330FAF" w:rsidP="00330FAF">
      <w:pPr>
        <w:pStyle w:val="PSI-Normal"/>
      </w:pPr>
    </w:p>
    <w:p w:rsidR="00330FAF" w:rsidRDefault="00330FAF" w:rsidP="00330FAF">
      <w:pPr>
        <w:pStyle w:val="PSI-Normal"/>
      </w:pPr>
    </w:p>
    <w:p w:rsidR="00330FAF" w:rsidRPr="007179C2" w:rsidRDefault="00330FAF" w:rsidP="00330FAF">
      <w:pPr>
        <w:pStyle w:val="PSI-Normal"/>
      </w:pPr>
    </w:p>
    <w:p w:rsidR="0067034F" w:rsidRPr="007179C2" w:rsidRDefault="0067034F" w:rsidP="00CB2E26">
      <w:pPr>
        <w:pStyle w:val="Ttulo1"/>
        <w:numPr>
          <w:ilvl w:val="0"/>
          <w:numId w:val="20"/>
        </w:numPr>
        <w:jc w:val="left"/>
      </w:pPr>
      <w:r w:rsidRPr="007179C2">
        <w:lastRenderedPageBreak/>
        <w:t>Gestión de Configuración</w:t>
      </w:r>
      <w:bookmarkEnd w:id="2"/>
      <w:bookmarkEnd w:id="3"/>
    </w:p>
    <w:p w:rsidR="00E24496" w:rsidRPr="00CA7402" w:rsidRDefault="00201005" w:rsidP="00CB2E26">
      <w:pPr>
        <w:pStyle w:val="Ttulo2"/>
        <w:numPr>
          <w:ilvl w:val="1"/>
          <w:numId w:val="20"/>
        </w:numPr>
        <w:jc w:val="both"/>
      </w:pPr>
      <w:bookmarkStart w:id="4" w:name="_Toc494450687"/>
      <w:r w:rsidRPr="00CA7402">
        <w:t>Organización</w:t>
      </w:r>
      <w:bookmarkEnd w:id="4"/>
    </w:p>
    <w:p w:rsidR="00F634A5" w:rsidRPr="00F634A5" w:rsidRDefault="00F634A5" w:rsidP="00F634A5">
      <w:pPr>
        <w:pStyle w:val="Prrafodelista"/>
        <w:ind w:firstLine="0"/>
        <w:jc w:val="both"/>
        <w:rPr>
          <w:rFonts w:ascii="Times New Roman" w:hAnsi="Times New Roman"/>
        </w:rPr>
      </w:pPr>
      <w:r w:rsidRPr="00F634A5">
        <w:rPr>
          <w:rFonts w:ascii="Times New Roman" w:hAnsi="Times New Roman"/>
        </w:rP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 En la siguiente tabla mostraremos la relación de actividades con los roles de proyecto.</w:t>
      </w:r>
    </w:p>
    <w:p w:rsidR="00CB34FC" w:rsidRDefault="00CB34FC" w:rsidP="00E24496">
      <w:pPr>
        <w:ind w:left="1077"/>
      </w:pPr>
    </w:p>
    <w:p w:rsidR="00CB34FC" w:rsidRDefault="00CB34FC" w:rsidP="00E24496">
      <w:pPr>
        <w:ind w:left="1077"/>
      </w:pPr>
    </w:p>
    <w:p w:rsidR="00696F97" w:rsidRPr="00F634A5" w:rsidRDefault="0083680F" w:rsidP="00CB34FC">
      <w:pPr>
        <w:pStyle w:val="Descripcin"/>
        <w:jc w:val="center"/>
      </w:pPr>
      <w:bookmarkStart w:id="5" w:name="_Toc487231529"/>
      <w:r>
        <w:rPr>
          <w:noProof/>
          <w:lang w:val="es-PE" w:eastAsia="es-PE"/>
        </w:rPr>
        <w:drawing>
          <wp:inline distT="0" distB="0" distL="0" distR="0">
            <wp:extent cx="6229851" cy="3276600"/>
            <wp:effectExtent l="0" t="0" r="0" b="0"/>
            <wp:docPr id="6" name="Imagen 6" descr="C:\Users\EdwinJunior\Downloads\22184927_689263967937319_17827449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Junior\Downloads\22184927_689263967937319_178274498_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205" t="4399" r="4167" b="6451"/>
                    <a:stretch/>
                  </pic:blipFill>
                  <pic:spPr bwMode="auto">
                    <a:xfrm>
                      <a:off x="0" y="0"/>
                      <a:ext cx="6239426" cy="3281636"/>
                    </a:xfrm>
                    <a:prstGeom prst="rect">
                      <a:avLst/>
                    </a:prstGeom>
                    <a:noFill/>
                    <a:ln>
                      <a:noFill/>
                    </a:ln>
                    <a:extLst>
                      <a:ext uri="{53640926-AAD7-44D8-BBD7-CCE9431645EC}">
                        <a14:shadowObscured xmlns:a14="http://schemas.microsoft.com/office/drawing/2010/main"/>
                      </a:ext>
                    </a:extLst>
                  </pic:spPr>
                </pic:pic>
              </a:graphicData>
            </a:graphic>
          </wp:inline>
        </w:drawing>
      </w:r>
    </w:p>
    <w:p w:rsidR="00CB34FC" w:rsidRDefault="00CB34FC" w:rsidP="00CB34FC">
      <w:pPr>
        <w:pStyle w:val="Descripcin"/>
        <w:jc w:val="center"/>
        <w:rPr>
          <w:rFonts w:ascii="Times New Roman" w:eastAsia="Times New Roman" w:hAnsi="Times New Roman"/>
          <w:color w:val="auto"/>
          <w:sz w:val="22"/>
          <w:szCs w:val="22"/>
        </w:rPr>
      </w:pPr>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F634A5" w:rsidRDefault="00F634A5" w:rsidP="00F634A5"/>
    <w:p w:rsidR="00330FAF" w:rsidRDefault="00330FAF" w:rsidP="00F634A5"/>
    <w:p w:rsidR="00330FAF" w:rsidRDefault="00330FAF" w:rsidP="00F634A5"/>
    <w:p w:rsidR="00330FAF" w:rsidRPr="00F634A5" w:rsidRDefault="00330FAF" w:rsidP="00F634A5"/>
    <w:p w:rsidR="00201005" w:rsidRDefault="00201005" w:rsidP="00CB2E26">
      <w:pPr>
        <w:pStyle w:val="Ttulo2"/>
        <w:numPr>
          <w:ilvl w:val="1"/>
          <w:numId w:val="20"/>
        </w:numPr>
        <w:jc w:val="both"/>
      </w:pPr>
      <w:bookmarkStart w:id="6" w:name="_Toc494450688"/>
      <w:r w:rsidRPr="00CB2E26">
        <w:lastRenderedPageBreak/>
        <w:t>Roles o responsabilidades</w:t>
      </w:r>
      <w:bookmarkEnd w:id="6"/>
    </w:p>
    <w:p w:rsidR="00203A05" w:rsidRPr="00203A05" w:rsidRDefault="00203A05" w:rsidP="00203A05"/>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Pr="00330FAF" w:rsidRDefault="000005C6" w:rsidP="00330FAF">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203A05" w:rsidRDefault="00203A05"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F634A5"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F634A5" w:rsidRDefault="00F634A5"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Pr="002607EF" w:rsidRDefault="00330FAF" w:rsidP="00F634A5">
      <w:pPr>
        <w:spacing w:before="0" w:line="360" w:lineRule="auto"/>
        <w:contextualSpacing/>
        <w:jc w:val="both"/>
      </w:pPr>
    </w:p>
    <w:p w:rsidR="00201005" w:rsidRPr="00CB2E26" w:rsidRDefault="00201005" w:rsidP="00330FAF">
      <w:pPr>
        <w:pStyle w:val="Ttulo2"/>
        <w:numPr>
          <w:ilvl w:val="1"/>
          <w:numId w:val="20"/>
        </w:numPr>
        <w:jc w:val="both"/>
      </w:pPr>
      <w:bookmarkStart w:id="7" w:name="_Toc494450689"/>
      <w:r w:rsidRPr="00CB2E26">
        <w:lastRenderedPageBreak/>
        <w:t>Políticas, Directrices y procedimientos</w:t>
      </w:r>
      <w:bookmarkEnd w:id="7"/>
    </w:p>
    <w:p w:rsidR="00F634A5" w:rsidRDefault="00F634A5" w:rsidP="00F634A5">
      <w:pPr>
        <w:spacing w:line="360" w:lineRule="auto"/>
        <w:ind w:left="1077"/>
        <w:jc w:val="both"/>
        <w:rPr>
          <w:rFonts w:ascii="Times New Roman" w:eastAsia="Times New Roman" w:hAnsi="Times New Roman"/>
          <w:b/>
        </w:rPr>
      </w:pPr>
      <w:bookmarkStart w:id="8" w:name="_Toc494450690"/>
      <w:r>
        <w:rPr>
          <w:rFonts w:ascii="Times New Roman" w:eastAsia="Times New Roman" w:hAnsi="Times New Roman"/>
          <w:b/>
        </w:rPr>
        <w:t>Políticas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seguridad en el servidor de base de datos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seguridad en el acceso remoto de servidores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seguridad de redes en el área de informática</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calidad</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producción</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Procedimientos</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un pase de cambios en repositorio de desarrollo a calidad  </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copias y </w:t>
      </w:r>
      <w:proofErr w:type="spellStart"/>
      <w:r>
        <w:rPr>
          <w:rFonts w:ascii="Times New Roman" w:eastAsia="Times New Roman" w:hAnsi="Times New Roman"/>
          <w:lang w:val="es-PE" w:eastAsia="es-PE"/>
        </w:rPr>
        <w:t>backups</w:t>
      </w:r>
      <w:proofErr w:type="spellEnd"/>
      <w:r>
        <w:rPr>
          <w:rFonts w:ascii="Times New Roman" w:eastAsia="Times New Roman" w:hAnsi="Times New Roman"/>
          <w:lang w:val="es-PE" w:eastAsia="es-PE"/>
        </w:rPr>
        <w:t xml:space="preserve"> de base de datos de desarrollo, calidad y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 prototipo de aplicación móvil para el área de calidad</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una versión final de aplicación móvil para el área de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ejecutar una solución de un sistema web para el área de desarrollo</w:t>
      </w:r>
      <w:r w:rsidRPr="00092DEB">
        <w:rPr>
          <w:rFonts w:ascii="Times New Roman" w:eastAsia="Times New Roman" w:hAnsi="Times New Roman"/>
          <w:lang w:val="es-PE" w:eastAsia="es-PE"/>
        </w:rPr>
        <w:t xml:space="preserve"> </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Directrices</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programación orientada a objetos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creación y construcción de tablas en las bases de datos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programación de servicios REST</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usabilidad correcta de comandos en el repositorio</w:t>
      </w:r>
    </w:p>
    <w:p w:rsidR="00A64EEB" w:rsidRPr="00CB2E26" w:rsidRDefault="00201005" w:rsidP="00CB2E26">
      <w:pPr>
        <w:pStyle w:val="Ttulo2"/>
        <w:numPr>
          <w:ilvl w:val="1"/>
          <w:numId w:val="20"/>
        </w:numPr>
        <w:jc w:val="both"/>
      </w:pPr>
      <w:r w:rsidRPr="00CB2E26">
        <w:t>Herramienta, entorno e infraestructura</w:t>
      </w:r>
      <w:bookmarkEnd w:id="8"/>
    </w:p>
    <w:p w:rsidR="00201005" w:rsidRPr="00982F32" w:rsidRDefault="00201005" w:rsidP="00203A05">
      <w:pPr>
        <w:pStyle w:val="PSI-Normal"/>
      </w:pPr>
      <w:r w:rsidRPr="00982F32">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203A05">
      <w:pPr>
        <w:pStyle w:val="PSI-Normal"/>
      </w:pPr>
      <w:r w:rsidRPr="00982F32">
        <w:t xml:space="preserve">Esta gestión de acceso al servidor para la actualización se hará mediante la herramienta </w:t>
      </w:r>
      <w:proofErr w:type="spellStart"/>
      <w:r w:rsidRPr="00982F32">
        <w:t>git</w:t>
      </w:r>
      <w:proofErr w:type="spellEnd"/>
      <w:r w:rsidRPr="00982F32">
        <w:t xml:space="preserve"> para los documentos y el código fuente y se tendrá un control de “Ramas” para evitar incidentes dentro de la Rama principal o “Master”.</w:t>
      </w:r>
    </w:p>
    <w:p w:rsidR="00201005" w:rsidRPr="00982F32" w:rsidRDefault="00201005" w:rsidP="00203A05">
      <w:pPr>
        <w:pStyle w:val="PSI-Normal"/>
      </w:pPr>
      <w:r w:rsidRPr="00982F32">
        <w:lastRenderedPageBreak/>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9D14F7" w:rsidP="00203A05">
      <w:pPr>
        <w:pStyle w:val="PSI-Normal"/>
      </w:pPr>
      <w:r w:rsidRPr="00982F32">
        <w:rPr>
          <w:noProof/>
          <w:sz w:val="24"/>
          <w:lang w:val="es-PE" w:eastAsia="es-PE"/>
        </w:rPr>
        <w:drawing>
          <wp:anchor distT="0" distB="0" distL="114300" distR="114300" simplePos="0" relativeHeight="251663360" behindDoc="1" locked="0" layoutInCell="1" allowOverlap="1">
            <wp:simplePos x="0" y="0"/>
            <wp:positionH relativeFrom="margin">
              <wp:posOffset>180975</wp:posOffset>
            </wp:positionH>
            <wp:positionV relativeFrom="paragraph">
              <wp:posOffset>446405</wp:posOffset>
            </wp:positionV>
            <wp:extent cx="5943600" cy="4041140"/>
            <wp:effectExtent l="0" t="0" r="0" b="0"/>
            <wp:wrapTight wrapText="bothSides">
              <wp:wrapPolygon edited="0">
                <wp:start x="0" y="0"/>
                <wp:lineTo x="0" y="21485"/>
                <wp:lineTo x="21531" y="21485"/>
                <wp:lineTo x="21531" y="0"/>
                <wp:lineTo x="0" y="0"/>
              </wp:wrapPolygon>
            </wp:wrapTight>
            <wp:docPr id="5" name="Imagen 5" descr="https://lh3.googleusercontent.com/-LYMozlpoS4I/Wbq_UEZx6aI/AAAAAAAAB6Q/4ds9WuJm2xgM4zNXKVZ_RMuIeAux4vXcACL0BGAYYCw/h478/2017-0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YMozlpoS4I/Wbq_UEZx6aI/AAAAAAAAB6Q/4ds9WuJm2xgM4zNXKVZ_RMuIeAux4vXcACL0BGAYYCw/h478/2017-09-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41140"/>
                    </a:xfrm>
                    <a:prstGeom prst="rect">
                      <a:avLst/>
                    </a:prstGeom>
                    <a:noFill/>
                    <a:ln>
                      <a:noFill/>
                    </a:ln>
                  </pic:spPr>
                </pic:pic>
              </a:graphicData>
            </a:graphic>
          </wp:anchor>
        </w:drawing>
      </w:r>
      <w:r w:rsidR="00201005" w:rsidRPr="00982F32">
        <w:t>Todos los miembros del equipo de trabajo tendrán acceso a estas herramientas</w:t>
      </w:r>
      <w:r w:rsidR="00201005" w:rsidRPr="007179C2">
        <w:t>.</w:t>
      </w:r>
    </w:p>
    <w:p w:rsidR="00CA7402" w:rsidRDefault="009D14F7" w:rsidP="00203A05">
      <w:pPr>
        <w:pStyle w:val="PSI-Normal"/>
      </w:pPr>
      <w:bookmarkStart w:id="9" w:name="_Toc487231530"/>
      <w:r w:rsidRPr="00A64EEB">
        <w:t xml:space="preserve">Figura </w:t>
      </w:r>
      <w:r w:rsidRPr="00A64EEB">
        <w:fldChar w:fldCharType="begin"/>
      </w:r>
      <w:r w:rsidRPr="00A64EEB">
        <w:instrText xml:space="preserve"> SEQ Figura \* ARABIC </w:instrText>
      </w:r>
      <w:r w:rsidRPr="00A64EEB">
        <w:fldChar w:fldCharType="separate"/>
      </w:r>
      <w:r w:rsidRPr="00A64EEB">
        <w:t>2</w:t>
      </w:r>
      <w:r w:rsidRPr="00A64EEB">
        <w:fldChar w:fldCharType="end"/>
      </w:r>
      <w:r w:rsidRPr="00A64EEB">
        <w:t xml:space="preserve"> : Estructura del trabajo de </w:t>
      </w:r>
      <w:proofErr w:type="spellStart"/>
      <w:r w:rsidRPr="00A64EEB">
        <w:t>github</w:t>
      </w:r>
      <w:proofErr w:type="spellEnd"/>
      <w:r w:rsidRPr="00A64EEB">
        <w:t xml:space="preserve"> con las herramientas Sublime y </w:t>
      </w:r>
      <w:proofErr w:type="spellStart"/>
      <w:r w:rsidRPr="00A64EEB">
        <w:t>PyCharm</w:t>
      </w:r>
      <w:bookmarkEnd w:id="9"/>
      <w:proofErr w:type="spellEnd"/>
    </w:p>
    <w:p w:rsidR="00CA7402" w:rsidRPr="004E75E0" w:rsidRDefault="00CA7402" w:rsidP="004E75E0">
      <w:pPr>
        <w:pStyle w:val="Ttulo3"/>
        <w:ind w:left="1077" w:firstLine="363"/>
        <w:jc w:val="left"/>
      </w:pPr>
      <w:bookmarkStart w:id="10" w:name="_Toc494450691"/>
      <w:r w:rsidRPr="004E75E0">
        <w:t>Herramientas de control de versiones</w:t>
      </w:r>
      <w:bookmarkEnd w:id="10"/>
    </w:p>
    <w:p w:rsidR="00CA7402" w:rsidRPr="00982F32" w:rsidRDefault="00CA7402" w:rsidP="00203A05">
      <w:pPr>
        <w:pStyle w:val="PSI-Normal"/>
      </w:pPr>
      <w:r w:rsidRPr="00982F32">
        <w:t>●</w:t>
      </w:r>
      <w:r w:rsidRPr="00982F32">
        <w:tab/>
      </w:r>
      <w:proofErr w:type="spellStart"/>
      <w:r w:rsidRPr="00982F32">
        <w:t>Github</w:t>
      </w:r>
      <w:proofErr w:type="spellEnd"/>
    </w:p>
    <w:p w:rsidR="00CA7402" w:rsidRPr="00982F32" w:rsidRDefault="00CA7402" w:rsidP="00203A05">
      <w:pPr>
        <w:pStyle w:val="PSI-Normal"/>
      </w:pPr>
      <w:r w:rsidRPr="00982F32">
        <w:t xml:space="preserve">Un hosting online para nuestros repositorios que utiliza </w:t>
      </w:r>
      <w:proofErr w:type="spellStart"/>
      <w:r w:rsidRPr="00982F32">
        <w:t>git</w:t>
      </w:r>
      <w:proofErr w:type="spellEnd"/>
      <w:r w:rsidRPr="00982F32">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CA7402" w:rsidRPr="00982F32" w:rsidRDefault="00CA7402" w:rsidP="00203A05">
      <w:pPr>
        <w:pStyle w:val="PSI-Normal"/>
      </w:pPr>
      <w:r w:rsidRPr="00982F32">
        <w:t>-</w:t>
      </w:r>
      <w:r w:rsidRPr="00982F32">
        <w:tab/>
        <w:t>Una wiki: para el mantenimiento de distintas versiones de las páginas.</w:t>
      </w:r>
    </w:p>
    <w:p w:rsidR="00CA7402" w:rsidRPr="00982F32" w:rsidRDefault="00CA7402" w:rsidP="00203A05">
      <w:pPr>
        <w:pStyle w:val="PSI-Normal"/>
      </w:pPr>
      <w:r w:rsidRPr="00982F32">
        <w:t>-</w:t>
      </w:r>
      <w:r w:rsidRPr="00982F32">
        <w:tab/>
        <w:t>Un sistema de seguimiento de problemas, que permite a un miembro de tu equipo detallar el problema con tu software.</w:t>
      </w:r>
    </w:p>
    <w:p w:rsidR="00CA7402" w:rsidRPr="00982F32" w:rsidRDefault="00CA7402" w:rsidP="00203A05">
      <w:pPr>
        <w:pStyle w:val="PSI-Normal"/>
      </w:pPr>
      <w:r w:rsidRPr="00982F32">
        <w:lastRenderedPageBreak/>
        <w:t>-</w:t>
      </w:r>
      <w:r w:rsidRPr="00982F32">
        <w:tab/>
        <w:t>Herramienta de versión de código, donde puedes añadir anotaciones en cualquier punto de un fichero.</w:t>
      </w:r>
    </w:p>
    <w:p w:rsidR="00CA7402" w:rsidRPr="00982F32" w:rsidRDefault="00CA7402" w:rsidP="00203A05">
      <w:pPr>
        <w:pStyle w:val="PSI-Normal"/>
      </w:pPr>
      <w:r w:rsidRPr="00982F32">
        <w:t>-</w:t>
      </w:r>
      <w:r w:rsidRPr="00982F32">
        <w:tab/>
        <w:t>Un visor de ramas: donde se puede comparar los progresos realizados en las distintas ramas de nuestro repositorio.</w:t>
      </w:r>
    </w:p>
    <w:p w:rsidR="00CA7402" w:rsidRPr="00982F32" w:rsidRDefault="00CA7402" w:rsidP="00203A05">
      <w:pPr>
        <w:pStyle w:val="PSI-Normal"/>
      </w:pPr>
      <w:r w:rsidRPr="00982F32">
        <w:t>●</w:t>
      </w:r>
      <w:r w:rsidRPr="00982F32">
        <w:tab/>
        <w:t>Git CLI</w:t>
      </w:r>
    </w:p>
    <w:p w:rsidR="00CA7402" w:rsidRPr="00982F32" w:rsidRDefault="00CA7402" w:rsidP="00203A05">
      <w:pPr>
        <w:pStyle w:val="PSI-Normal"/>
      </w:pPr>
      <w:r w:rsidRPr="00982F32">
        <w:t xml:space="preserve">Git es un sistema rápido, escalable, distribuido de control de versiones con un número muy grande de comandos que proporciona las </w:t>
      </w:r>
      <w:proofErr w:type="spellStart"/>
      <w:r w:rsidRPr="00982F32">
        <w:t>operacione</w:t>
      </w:r>
      <w:proofErr w:type="spellEnd"/>
      <w:r w:rsidRPr="00982F32">
        <w:t xml:space="preserve"> de alto nivel y acceso completo al nivel inferior. La herramienta a usar para el caso de proyectos Front-</w:t>
      </w:r>
      <w:proofErr w:type="spellStart"/>
      <w:r w:rsidRPr="00982F32">
        <w:t>end</w:t>
      </w:r>
      <w:proofErr w:type="spellEnd"/>
      <w:r w:rsidRPr="00982F32">
        <w:t xml:space="preserve"> y Back-</w:t>
      </w:r>
      <w:proofErr w:type="spellStart"/>
      <w:r w:rsidRPr="00982F32">
        <w:t>end</w:t>
      </w:r>
      <w:proofErr w:type="spellEnd"/>
      <w:r w:rsidRPr="00982F32">
        <w:t xml:space="preserve"> será Git </w:t>
      </w:r>
      <w:proofErr w:type="gramStart"/>
      <w:r w:rsidRPr="00982F32">
        <w:t>CLI(</w:t>
      </w:r>
      <w:proofErr w:type="spellStart"/>
      <w:proofErr w:type="gramEnd"/>
      <w:r w:rsidRPr="00982F32">
        <w:t>Command</w:t>
      </w:r>
      <w:proofErr w:type="spellEnd"/>
      <w:r w:rsidRPr="00982F32">
        <w:t xml:space="preserve"> Line).</w:t>
      </w:r>
    </w:p>
    <w:p w:rsidR="00CA7402" w:rsidRPr="00982F32" w:rsidRDefault="00CA7402" w:rsidP="00203A05">
      <w:pPr>
        <w:pStyle w:val="PSI-Normal"/>
      </w:pPr>
      <w:r w:rsidRPr="00982F32">
        <w:t>●</w:t>
      </w:r>
      <w:r w:rsidRPr="00982F32">
        <w:tab/>
      </w:r>
      <w:bookmarkStart w:id="11" w:name="_Hlk494664433"/>
      <w:r w:rsidRPr="00982F32">
        <w:t>Git</w:t>
      </w:r>
      <w:r w:rsidR="00330FAF">
        <w:t xml:space="preserve"> Desktop</w:t>
      </w:r>
    </w:p>
    <w:bookmarkEnd w:id="11"/>
    <w:p w:rsidR="00A41C8A" w:rsidRDefault="00330FAF" w:rsidP="00203A05">
      <w:pPr>
        <w:pStyle w:val="PSI-Normal"/>
      </w:pPr>
      <w:r w:rsidRPr="00330FAF">
        <w:t xml:space="preserve">Git </w:t>
      </w:r>
      <w:proofErr w:type="spellStart"/>
      <w:r w:rsidRPr="00330FAF">
        <w:t>Desktop</w:t>
      </w:r>
      <w:r w:rsidR="009D14F7" w:rsidRPr="00982F32">
        <w:t>te</w:t>
      </w:r>
      <w:proofErr w:type="spellEnd"/>
      <w:r w:rsidR="009D14F7" w:rsidRPr="00982F32">
        <w:t xml:space="preserve"> permite consultar (en términos de Git</w:t>
      </w:r>
      <w:r w:rsidR="00A41C8A" w:rsidRPr="00982F32">
        <w:t>,</w:t>
      </w:r>
      <w:r w:rsidR="009D14F7" w:rsidRPr="00982F32">
        <w:t xml:space="preserve"> </w:t>
      </w:r>
      <w:r w:rsidR="009D14F7" w:rsidRPr="00982F32">
        <w:rPr>
          <w:b/>
        </w:rPr>
        <w:t>clonar</w:t>
      </w:r>
      <w:r w:rsidR="009D14F7" w:rsidRPr="00982F32">
        <w:t>) un repositorio existente y crear un nuevo proyecto basado en los datos que ha descargado.</w:t>
      </w:r>
      <w:r w:rsidR="00A41C8A" w:rsidRPr="00982F32">
        <w:t xml:space="preserve"> Aparte de clonando un repositorio remoto, puede crear un repositorio local basado en los orígenes de un proyecto existente.</w:t>
      </w:r>
    </w:p>
    <w:p w:rsidR="00F32C59" w:rsidRPr="00982F32" w:rsidRDefault="00F32C59" w:rsidP="00203A05">
      <w:pPr>
        <w:pStyle w:val="PSI-Normal"/>
      </w:pPr>
    </w:p>
    <w:p w:rsidR="00201005" w:rsidRDefault="00201005" w:rsidP="00CB2E26">
      <w:pPr>
        <w:pStyle w:val="Ttulo2"/>
        <w:numPr>
          <w:ilvl w:val="1"/>
          <w:numId w:val="20"/>
        </w:numPr>
        <w:jc w:val="both"/>
      </w:pPr>
      <w:bookmarkStart w:id="12" w:name="_Toc494450693"/>
      <w:r w:rsidRPr="007179C2">
        <w:t>Calendario</w:t>
      </w:r>
      <w:bookmarkEnd w:id="12"/>
    </w:p>
    <w:p w:rsidR="000E1CD1" w:rsidRDefault="000E1CD1" w:rsidP="003028ED">
      <w:pPr>
        <w:pStyle w:val="Prrafodelista"/>
        <w:spacing w:line="360" w:lineRule="auto"/>
        <w:ind w:left="851" w:firstLine="0"/>
        <w:rPr>
          <w:rFonts w:ascii="Times New Roman" w:eastAsia="Times New Roman" w:hAnsi="Times New Roman"/>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2F0918" w:rsidRDefault="002F0918" w:rsidP="003028ED">
      <w:pPr>
        <w:pStyle w:val="Prrafodelista"/>
        <w:spacing w:line="360" w:lineRule="auto"/>
        <w:ind w:left="851" w:firstLine="0"/>
        <w:rPr>
          <w:rFonts w:ascii="Times New Roman" w:eastAsia="Times New Roman" w:hAnsi="Times New Roman"/>
          <w:sz w:val="24"/>
          <w:szCs w:val="24"/>
        </w:rPr>
      </w:pPr>
    </w:p>
    <w:p w:rsidR="002F0918" w:rsidRPr="000E1CD1" w:rsidRDefault="002F0918" w:rsidP="003028ED">
      <w:pPr>
        <w:pStyle w:val="Prrafodelista"/>
        <w:spacing w:line="360" w:lineRule="auto"/>
        <w:ind w:left="851" w:firstLine="0"/>
        <w:rPr>
          <w:rFonts w:ascii="Times New Roman" w:eastAsia="Times New Roman" w:hAnsi="Times New Roman"/>
          <w:b/>
          <w:sz w:val="24"/>
          <w:szCs w:val="24"/>
        </w:rPr>
      </w:pPr>
    </w:p>
    <w:tbl>
      <w:tblPr>
        <w:tblStyle w:val="Style13"/>
        <w:tblpPr w:leftFromText="142" w:rightFromText="142" w:vertAnchor="page" w:horzAnchor="margin" w:tblpXSpec="center" w:tblpY="2071"/>
        <w:tblW w:w="9493"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972"/>
        <w:gridCol w:w="3544"/>
        <w:gridCol w:w="2977"/>
      </w:tblGrid>
      <w:tr w:rsidR="00F634A5" w:rsidTr="00825233">
        <w:trPr>
          <w:trHeight w:val="271"/>
        </w:trPr>
        <w:tc>
          <w:tcPr>
            <w:tcW w:w="2972"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F634A5" w:rsidP="00825233">
            <w:pPr>
              <w:spacing w:before="0" w:line="240" w:lineRule="auto"/>
              <w:ind w:left="0" w:firstLine="0"/>
              <w:contextualSpacing w:val="0"/>
              <w:jc w:val="center"/>
              <w:rPr>
                <w:color w:val="FFFFFF" w:themeColor="background1"/>
              </w:rPr>
            </w:pPr>
            <w:bookmarkStart w:id="13" w:name="_Toc487232380"/>
            <w:bookmarkStart w:id="14" w:name="_Toc487233613"/>
            <w:r w:rsidRPr="00825233">
              <w:rPr>
                <w:color w:val="FFFFFF" w:themeColor="background1"/>
              </w:rPr>
              <w:lastRenderedPageBreak/>
              <w:t>Actividad</w:t>
            </w:r>
          </w:p>
        </w:tc>
        <w:tc>
          <w:tcPr>
            <w:tcW w:w="3544"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2F0918" w:rsidP="00825233">
            <w:pPr>
              <w:spacing w:before="0" w:line="240" w:lineRule="auto"/>
              <w:contextualSpacing w:val="0"/>
              <w:jc w:val="center"/>
              <w:rPr>
                <w:color w:val="FFFFFF" w:themeColor="background1"/>
              </w:rPr>
            </w:pPr>
            <w:r w:rsidRPr="00825233">
              <w:rPr>
                <w:color w:val="FFFFFF" w:themeColor="background1"/>
              </w:rPr>
              <w:t>Duración</w:t>
            </w:r>
          </w:p>
        </w:tc>
        <w:tc>
          <w:tcPr>
            <w:tcW w:w="2977" w:type="dxa"/>
            <w:tcBorders>
              <w:top w:val="single" w:sz="4" w:space="0" w:color="F4B083"/>
              <w:left w:val="single" w:sz="4" w:space="0" w:color="F4B083"/>
              <w:bottom w:val="single" w:sz="4" w:space="0" w:color="F4B083"/>
              <w:right w:val="single" w:sz="4" w:space="0" w:color="F4B083"/>
            </w:tcBorders>
            <w:shd w:val="clear" w:color="auto" w:fill="FF0000"/>
          </w:tcPr>
          <w:p w:rsidR="00F634A5" w:rsidRPr="00825233" w:rsidRDefault="00F634A5" w:rsidP="00825233">
            <w:pPr>
              <w:spacing w:before="0" w:line="240" w:lineRule="auto"/>
              <w:contextualSpacing w:val="0"/>
              <w:jc w:val="center"/>
              <w:rPr>
                <w:color w:val="FFFFFF" w:themeColor="background1"/>
              </w:rPr>
            </w:pPr>
            <w:r w:rsidRPr="00825233">
              <w:rPr>
                <w:color w:val="FFFFFF" w:themeColor="background1"/>
              </w:rPr>
              <w:t>Responsable</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hideMark/>
          </w:tcPr>
          <w:p w:rsidR="00F634A5" w:rsidRDefault="00F634A5" w:rsidP="00F634A5">
            <w:pPr>
              <w:spacing w:before="0"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3544" w:type="dxa"/>
            <w:tcBorders>
              <w:top w:val="single" w:sz="4" w:space="0" w:color="F4B083"/>
              <w:left w:val="single" w:sz="4" w:space="0" w:color="F4B083"/>
              <w:bottom w:val="single" w:sz="4" w:space="0" w:color="F4B083"/>
              <w:right w:val="single" w:sz="4" w:space="0" w:color="F4B083"/>
            </w:tcBorders>
            <w:vAlign w:val="center"/>
            <w:hideMark/>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 en los repositorios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 en los repositorios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Seguridad de redes en el área de informática</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Seguridad en el acceso remoto de servidores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2F0918">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Seguridad en el servidor de base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Creación y construcción de tablas en las bases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Programación de servicios REST</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Programación orientada a objetos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lastRenderedPageBreak/>
              <w:t>Usabilidad correcta de comandos en el repositorio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Desplegar un prototipo de aplicación móvil para el área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Desplegar una versión final de aplicación móvil para el área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Ejecutar una solución de un sistema web para el área de desarrollo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 xml:space="preserve">Realizar copias y </w:t>
            </w:r>
            <w:proofErr w:type="spellStart"/>
            <w:r w:rsidRPr="002F0918">
              <w:rPr>
                <w:rFonts w:ascii="Times New Roman" w:eastAsia="Times New Roman" w:hAnsi="Times New Roman"/>
                <w:sz w:val="24"/>
                <w:szCs w:val="24"/>
              </w:rPr>
              <w:t>backups</w:t>
            </w:r>
            <w:proofErr w:type="spellEnd"/>
            <w:r w:rsidRPr="002F0918">
              <w:rPr>
                <w:rFonts w:ascii="Times New Roman" w:eastAsia="Times New Roman" w:hAnsi="Times New Roman"/>
                <w:sz w:val="24"/>
                <w:szCs w:val="24"/>
              </w:rPr>
              <w:t xml:space="preserve"> de base de datos de desarrollo, calidad y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Realizar un pase de cambios en repositorio de desarrollo a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56698C" w:rsidRDefault="00825233"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Desarrollar </w:t>
            </w:r>
            <w:r w:rsidRPr="0056698C">
              <w:rPr>
                <w:rFonts w:ascii="Times New Roman" w:eastAsia="Times New Roman" w:hAnsi="Times New Roman"/>
                <w:sz w:val="24"/>
                <w:szCs w:val="24"/>
              </w:rPr>
              <w:t>Infraestructura</w:t>
            </w:r>
          </w:p>
          <w:p w:rsidR="00F634A5" w:rsidRPr="0056698C" w:rsidRDefault="00F634A5" w:rsidP="00F634A5">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 xml:space="preserve">Listar </w:t>
            </w:r>
            <w:r w:rsidRPr="00A77246">
              <w:t>la clasificación de CI</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Definir</w:t>
            </w:r>
            <w:r w:rsidRPr="00A77246">
              <w:t xml:space="preserve"> la Nomenclatura de </w:t>
            </w:r>
            <w:proofErr w:type="spellStart"/>
            <w:r w:rsidRPr="00A77246">
              <w:t>Item</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rsidRPr="00A77246">
              <w:t>Lista</w:t>
            </w:r>
            <w:r>
              <w:t>r los</w:t>
            </w:r>
            <w:r w:rsidRPr="00A77246">
              <w:t xml:space="preserve"> </w:t>
            </w:r>
            <w:proofErr w:type="spellStart"/>
            <w:r w:rsidRPr="00A77246">
              <w:t>Item</w:t>
            </w:r>
            <w:r>
              <w:t>s</w:t>
            </w:r>
            <w:proofErr w:type="spellEnd"/>
            <w:r w:rsidRPr="00A77246">
              <w:t xml:space="preserve"> con la nomenclatura</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Realizar la definición de la línea base y estructura de librerías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el plan de gestión de cambios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Realizar la gestión de </w:t>
            </w:r>
            <w:proofErr w:type="spellStart"/>
            <w:r>
              <w:rPr>
                <w:rFonts w:ascii="Times New Roman" w:eastAsia="Times New Roman" w:hAnsi="Times New Roman"/>
                <w:sz w:val="24"/>
                <w:szCs w:val="24"/>
              </w:rPr>
              <w:t>release</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bl>
    <w:p w:rsidR="000E1CD1" w:rsidRDefault="000E1CD1" w:rsidP="009D1CC7">
      <w:pPr>
        <w:pStyle w:val="Descripcin"/>
        <w:keepNext/>
        <w:ind w:left="0" w:firstLine="270"/>
        <w:jc w:val="center"/>
        <w:rPr>
          <w:rFonts w:ascii="Times New Roman" w:eastAsia="Times New Roman" w:hAnsi="Times New Roman"/>
          <w:b w:val="0"/>
          <w:color w:val="auto"/>
          <w:sz w:val="24"/>
          <w:szCs w:val="24"/>
        </w:rPr>
      </w:pPr>
      <w:r w:rsidRPr="00CB2E26">
        <w:rPr>
          <w:rFonts w:ascii="Times New Roman" w:hAnsi="Times New Roman"/>
          <w:b w:val="0"/>
          <w:color w:val="auto"/>
          <w:sz w:val="24"/>
          <w:szCs w:val="24"/>
        </w:rPr>
        <w:t xml:space="preserve">Tabla </w:t>
      </w:r>
      <w:r w:rsidRPr="00CB2E26">
        <w:rPr>
          <w:rFonts w:ascii="Times New Roman" w:hAnsi="Times New Roman"/>
          <w:b w:val="0"/>
          <w:color w:val="auto"/>
          <w:sz w:val="24"/>
          <w:szCs w:val="24"/>
        </w:rPr>
        <w:fldChar w:fldCharType="begin"/>
      </w:r>
      <w:r w:rsidRPr="00CB2E26">
        <w:rPr>
          <w:rFonts w:ascii="Times New Roman" w:hAnsi="Times New Roman"/>
          <w:b w:val="0"/>
          <w:color w:val="auto"/>
          <w:sz w:val="24"/>
          <w:szCs w:val="24"/>
        </w:rPr>
        <w:instrText xml:space="preserve"> SEQ Tabla \* ARABIC </w:instrText>
      </w:r>
      <w:r w:rsidRPr="00CB2E26">
        <w:rPr>
          <w:rFonts w:ascii="Times New Roman" w:hAnsi="Times New Roman"/>
          <w:b w:val="0"/>
          <w:color w:val="auto"/>
          <w:sz w:val="24"/>
          <w:szCs w:val="24"/>
        </w:rPr>
        <w:fldChar w:fldCharType="separate"/>
      </w:r>
      <w:r w:rsidRPr="00CB2E26">
        <w:rPr>
          <w:rFonts w:ascii="Times New Roman" w:hAnsi="Times New Roman"/>
          <w:b w:val="0"/>
          <w:noProof/>
          <w:color w:val="auto"/>
          <w:sz w:val="24"/>
          <w:szCs w:val="24"/>
        </w:rPr>
        <w:t>2</w:t>
      </w:r>
      <w:r w:rsidRPr="00CB2E26">
        <w:rPr>
          <w:rFonts w:ascii="Times New Roman" w:hAnsi="Times New Roman"/>
          <w:b w:val="0"/>
          <w:color w:val="auto"/>
          <w:sz w:val="24"/>
          <w:szCs w:val="24"/>
        </w:rPr>
        <w:fldChar w:fldCharType="end"/>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bookmarkEnd w:id="13"/>
      <w:bookmarkEnd w:id="14"/>
    </w:p>
    <w:p w:rsidR="003F11BF" w:rsidRDefault="003F11BF" w:rsidP="003F11BF">
      <w:pPr>
        <w:pStyle w:val="Ttulo1"/>
        <w:numPr>
          <w:ilvl w:val="0"/>
          <w:numId w:val="20"/>
        </w:numPr>
        <w:jc w:val="left"/>
      </w:pPr>
      <w:bookmarkStart w:id="15" w:name="_Toc494450694"/>
      <w:r>
        <w:t>Actividades de la SCM:</w:t>
      </w:r>
      <w:bookmarkEnd w:id="15"/>
    </w:p>
    <w:p w:rsidR="003F11BF" w:rsidRPr="00520426" w:rsidRDefault="003F11BF" w:rsidP="003F11BF">
      <w:pPr>
        <w:pStyle w:val="Ttulo2"/>
        <w:numPr>
          <w:ilvl w:val="1"/>
          <w:numId w:val="20"/>
        </w:numPr>
        <w:jc w:val="both"/>
      </w:pPr>
      <w:bookmarkStart w:id="16" w:name="_Toc494450695"/>
      <w:r w:rsidRPr="00520426">
        <w:t>Identificación de la configuración</w:t>
      </w:r>
      <w:bookmarkEnd w:id="16"/>
    </w:p>
    <w:p w:rsidR="003F11BF" w:rsidRDefault="003F11BF" w:rsidP="003F11BF">
      <w:pPr>
        <w:pStyle w:val="Ttulo2"/>
        <w:numPr>
          <w:ilvl w:val="2"/>
          <w:numId w:val="20"/>
        </w:numPr>
        <w:jc w:val="both"/>
      </w:pPr>
      <w:bookmarkStart w:id="17" w:name="_Toc487252870"/>
      <w:bookmarkStart w:id="18" w:name="_Toc494450696"/>
      <w:r w:rsidRPr="00520426">
        <w:t>Ítems de configuración:</w:t>
      </w:r>
      <w:bookmarkEnd w:id="17"/>
      <w:bookmarkEnd w:id="18"/>
    </w:p>
    <w:p w:rsidR="003F11BF" w:rsidRDefault="003F11BF" w:rsidP="003F11BF">
      <w:pPr>
        <w:ind w:left="1134" w:hanging="54"/>
        <w:jc w:val="both"/>
        <w:rPr>
          <w:rFonts w:ascii="Times New Roman" w:eastAsia="Times New Roman" w:hAnsi="Times New Roman"/>
        </w:rPr>
      </w:pPr>
      <w:r>
        <w:rPr>
          <w:rFonts w:ascii="Times New Roman" w:eastAsia="Times New Roman" w:hAnsi="Times New Roman"/>
        </w:rPr>
        <w:t>En la siguiente tabla 3.0 se señalan los diferentes ítems a realizar en este proyecto con su respectiva clasificación tomada:</w:t>
      </w:r>
    </w:p>
    <w:p w:rsidR="003F11BF" w:rsidRDefault="003F11BF" w:rsidP="003F11BF">
      <w:pPr>
        <w:pStyle w:val="Descripcin"/>
        <w:keepNext/>
        <w:jc w:val="center"/>
        <w:rPr>
          <w:rFonts w:ascii="Times New Roman" w:eastAsia="Arial" w:hAnsi="Times New Roman"/>
          <w:color w:val="auto"/>
          <w:sz w:val="24"/>
          <w:szCs w:val="24"/>
          <w:lang w:val="es-PE" w:eastAsia="es-PE"/>
        </w:rPr>
      </w:pPr>
      <w:bookmarkStart w:id="19" w:name="_Toc487233614"/>
      <w:bookmarkStart w:id="20" w:name="_Toc487232381"/>
      <w:r>
        <w:rPr>
          <w:rFonts w:ascii="Times New Roman" w:hAnsi="Times New Roman"/>
          <w:color w:val="auto"/>
          <w:sz w:val="24"/>
          <w:szCs w:val="24"/>
        </w:rPr>
        <w:t xml:space="preserve">Tabla </w:t>
      </w:r>
      <w:r>
        <w:fldChar w:fldCharType="begin"/>
      </w:r>
      <w:r>
        <w:rPr>
          <w:rFonts w:ascii="Times New Roman" w:hAnsi="Times New Roman"/>
          <w:color w:val="auto"/>
          <w:sz w:val="24"/>
          <w:szCs w:val="24"/>
        </w:rPr>
        <w:instrText xml:space="preserve"> SEQ Tabla \* ARABIC </w:instrText>
      </w:r>
      <w:r>
        <w:fldChar w:fldCharType="separate"/>
      </w:r>
      <w:r>
        <w:rPr>
          <w:rFonts w:ascii="Times New Roman" w:hAnsi="Times New Roman"/>
          <w:noProof/>
          <w:color w:val="auto"/>
          <w:sz w:val="24"/>
          <w:szCs w:val="24"/>
        </w:rPr>
        <w:t>3</w:t>
      </w:r>
      <w:r>
        <w:fldChar w:fldCharType="end"/>
      </w:r>
      <w:r>
        <w:rPr>
          <w:rFonts w:ascii="Times New Roman" w:hAnsi="Times New Roman"/>
          <w:color w:val="auto"/>
          <w:sz w:val="24"/>
          <w:szCs w:val="24"/>
        </w:rPr>
        <w:t xml:space="preserve">: </w:t>
      </w:r>
      <w:r>
        <w:rPr>
          <w:rFonts w:ascii="Times New Roman" w:eastAsia="Times New Roman" w:hAnsi="Times New Roman"/>
          <w:i/>
          <w:color w:val="auto"/>
          <w:sz w:val="24"/>
          <w:szCs w:val="24"/>
        </w:rPr>
        <w:t>Ítems a realizar en el proyecto según su clasificación</w:t>
      </w:r>
      <w:bookmarkEnd w:id="19"/>
      <w:bookmarkEnd w:id="20"/>
    </w:p>
    <w:tbl>
      <w:tblPr>
        <w:tblStyle w:val="Tablaconcuadrcula"/>
        <w:tblW w:w="0" w:type="auto"/>
        <w:tblInd w:w="137" w:type="dxa"/>
        <w:tblLook w:val="04A0" w:firstRow="1" w:lastRow="0" w:firstColumn="1" w:lastColumn="0" w:noHBand="0" w:noVBand="1"/>
      </w:tblPr>
      <w:tblGrid>
        <w:gridCol w:w="1559"/>
        <w:gridCol w:w="2725"/>
        <w:gridCol w:w="1643"/>
        <w:gridCol w:w="1643"/>
        <w:gridCol w:w="1643"/>
      </w:tblGrid>
      <w:tr w:rsidR="003F11BF" w:rsidTr="000C5C36">
        <w:tc>
          <w:tcPr>
            <w:tcW w:w="1559"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 xml:space="preserve">Tipo de </w:t>
            </w:r>
            <w:proofErr w:type="spellStart"/>
            <w:r w:rsidRPr="00675166">
              <w:rPr>
                <w:color w:val="FFFFFF" w:themeColor="background1"/>
              </w:rPr>
              <w:t>item</w:t>
            </w:r>
            <w:proofErr w:type="spellEnd"/>
          </w:p>
        </w:tc>
        <w:tc>
          <w:tcPr>
            <w:tcW w:w="2725" w:type="dxa"/>
            <w:shd w:val="clear" w:color="auto" w:fill="FF0000"/>
            <w:vAlign w:val="center"/>
          </w:tcPr>
          <w:p w:rsidR="003F11BF" w:rsidRPr="00051D73" w:rsidRDefault="003F11BF" w:rsidP="00051D73">
            <w:pPr>
              <w:spacing w:before="0" w:line="240" w:lineRule="auto"/>
              <w:ind w:left="0" w:firstLine="0"/>
              <w:jc w:val="center"/>
              <w:rPr>
                <w:color w:val="FFFFFF" w:themeColor="background1"/>
              </w:rPr>
            </w:pPr>
            <w:r w:rsidRPr="00051D73">
              <w:rPr>
                <w:color w:val="FFFFFF" w:themeColor="background1"/>
              </w:rPr>
              <w:t>Nombre del ítem (CI)</w:t>
            </w:r>
          </w:p>
        </w:tc>
        <w:tc>
          <w:tcPr>
            <w:tcW w:w="1643" w:type="dxa"/>
            <w:shd w:val="clear" w:color="auto" w:fill="FF0000"/>
            <w:vAlign w:val="center"/>
          </w:tcPr>
          <w:p w:rsidR="003F11BF" w:rsidRPr="00051D73" w:rsidRDefault="003F11BF" w:rsidP="000C5C36">
            <w:pPr>
              <w:spacing w:before="0" w:line="240" w:lineRule="auto"/>
              <w:ind w:left="0" w:firstLine="0"/>
              <w:jc w:val="center"/>
              <w:rPr>
                <w:color w:val="FFFFFF" w:themeColor="background1"/>
              </w:rPr>
            </w:pPr>
            <w:r w:rsidRPr="00051D73">
              <w:rPr>
                <w:color w:val="FFFFFF" w:themeColor="background1"/>
              </w:rPr>
              <w:t>Fuente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Extensión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Proyecto Origen</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Acta del Proyecto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675166">
              <w:t>Modelo de Datos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MDJ</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Manuales de Usuario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Requerimientos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Reportes de Locales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Pr="00890F07" w:rsidRDefault="00F634A5" w:rsidP="00F634A5">
            <w:pPr>
              <w:spacing w:before="0" w:line="240" w:lineRule="auto"/>
              <w:ind w:left="0" w:firstLine="0"/>
              <w:jc w:val="center"/>
            </w:pPr>
            <w:r>
              <w:t>Pantalla administrativa</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Reporte de usuarios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Historial de alquiler</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Laravel</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PHP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7125E8">
        <w:tc>
          <w:tcPr>
            <w:tcW w:w="1559" w:type="dxa"/>
            <w:tcBorders>
              <w:bottom w:val="single" w:sz="4" w:space="0" w:color="auto"/>
            </w:tcBorders>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vAlign w:val="center"/>
          </w:tcPr>
          <w:p w:rsidR="00F634A5" w:rsidRDefault="00F634A5" w:rsidP="00F634A5">
            <w:pPr>
              <w:spacing w:before="0" w:line="240" w:lineRule="auto"/>
              <w:ind w:left="0" w:firstLine="0"/>
              <w:jc w:val="center"/>
            </w:pPr>
            <w:r>
              <w:t>Framework de apoyo</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JS</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SLM</w:t>
            </w:r>
          </w:p>
        </w:tc>
      </w:tr>
      <w:tr w:rsidR="007125E8" w:rsidTr="000C5C36">
        <w:tc>
          <w:tcPr>
            <w:tcW w:w="1559" w:type="dxa"/>
            <w:tcBorders>
              <w:bottom w:val="single" w:sz="4" w:space="0" w:color="auto"/>
            </w:tcBorders>
            <w:vAlign w:val="center"/>
          </w:tcPr>
          <w:p w:rsidR="007125E8" w:rsidRDefault="007125E8" w:rsidP="007125E8">
            <w:pPr>
              <w:spacing w:before="0" w:line="240" w:lineRule="auto"/>
              <w:ind w:left="0" w:firstLine="0"/>
              <w:jc w:val="center"/>
            </w:pPr>
            <w:r>
              <w:lastRenderedPageBreak/>
              <w:t>E</w:t>
            </w:r>
          </w:p>
        </w:tc>
        <w:tc>
          <w:tcPr>
            <w:tcW w:w="2725" w:type="dxa"/>
            <w:tcBorders>
              <w:bottom w:val="single" w:sz="4" w:space="0" w:color="auto"/>
            </w:tcBorders>
            <w:vAlign w:val="center"/>
          </w:tcPr>
          <w:p w:rsidR="007125E8" w:rsidRPr="007125E8" w:rsidRDefault="007125E8" w:rsidP="00051D73">
            <w:pPr>
              <w:spacing w:before="0" w:line="240" w:lineRule="auto"/>
              <w:ind w:left="0" w:firstLine="0"/>
              <w:jc w:val="center"/>
            </w:pPr>
            <w:r w:rsidRPr="007125E8">
              <w:t>Realizar el plan de gestión de la configuración</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c>
          <w:tcPr>
            <w:tcW w:w="1643" w:type="dxa"/>
            <w:tcBorders>
              <w:bottom w:val="single" w:sz="4" w:space="0" w:color="auto"/>
            </w:tcBorders>
            <w:vAlign w:val="center"/>
          </w:tcPr>
          <w:p w:rsidR="007125E8" w:rsidRDefault="000C605F" w:rsidP="007125E8">
            <w:pPr>
              <w:spacing w:before="0" w:line="240" w:lineRule="auto"/>
              <w:ind w:left="0" w:firstLine="0"/>
              <w:jc w:val="center"/>
            </w:pPr>
            <w:r>
              <w:t>DOC</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de redes en el área de informática</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acceso remoto de servidores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servidor de base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Creación y construcción de tablas en las bases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de servicios REST</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orientada a objetos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Usabilidad correcta de comandos en el repositorio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 prototipo de aplicación móvil para el área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una versión final de aplicación móvil para el área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Ejecutar una solución de un sistema web para el área de desarrollo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Realizar un pase de cambios en repositorio de desarrollo a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bl>
    <w:p w:rsidR="00F32C59" w:rsidRDefault="00F32C59" w:rsidP="00F32C59">
      <w:pPr>
        <w:pStyle w:val="Ttulo2"/>
        <w:ind w:left="1440" w:firstLine="0"/>
        <w:jc w:val="both"/>
      </w:pPr>
      <w:bookmarkStart w:id="21" w:name="_Toc494450697"/>
    </w:p>
    <w:p w:rsidR="00F32C59" w:rsidRDefault="00F32C59" w:rsidP="00F32C59"/>
    <w:p w:rsidR="00F32C59" w:rsidRPr="00F32C59" w:rsidRDefault="00F32C59" w:rsidP="00F32C59"/>
    <w:p w:rsidR="003F11BF" w:rsidRDefault="003F11BF" w:rsidP="003F11BF">
      <w:pPr>
        <w:pStyle w:val="Ttulo2"/>
        <w:numPr>
          <w:ilvl w:val="2"/>
          <w:numId w:val="20"/>
        </w:numPr>
        <w:jc w:val="both"/>
      </w:pPr>
      <w:r w:rsidRPr="00520426">
        <w:lastRenderedPageBreak/>
        <w:t>Ítems de configuración:</w:t>
      </w:r>
      <w:bookmarkEnd w:id="21"/>
    </w:p>
    <w:p w:rsidR="003F11BF" w:rsidRDefault="003F11BF" w:rsidP="00E32559">
      <w:pPr>
        <w:ind w:left="0" w:firstLine="2"/>
        <w:jc w:val="both"/>
        <w:rPr>
          <w:rFonts w:ascii="Times New Roman" w:eastAsia="Times New Roman" w:hAnsi="Times New Roman"/>
        </w:rPr>
      </w:pPr>
      <w:r>
        <w:rPr>
          <w:rFonts w:ascii="Times New Roman" w:eastAsia="Times New Roman" w:hAnsi="Times New Roman"/>
        </w:rPr>
        <w:t>Teniendo en cuenta la clasificación tomada a los ítems de confi</w:t>
      </w:r>
      <w:r w:rsidR="00E32559">
        <w:rPr>
          <w:rFonts w:ascii="Times New Roman" w:eastAsia="Times New Roman" w:hAnsi="Times New Roman"/>
        </w:rPr>
        <w:t xml:space="preserve">guración se tomará la siguiente </w:t>
      </w:r>
      <w:r>
        <w:rPr>
          <w:rFonts w:ascii="Times New Roman" w:eastAsia="Times New Roman" w:hAnsi="Times New Roman"/>
        </w:rPr>
        <w:t>nomenclatura:</w:t>
      </w:r>
    </w:p>
    <w:p w:rsidR="008F477B" w:rsidRDefault="008F477B" w:rsidP="008F477B">
      <w:pPr>
        <w:spacing w:before="0"/>
        <w:ind w:left="0" w:firstLine="2"/>
        <w:jc w:val="both"/>
        <w:rPr>
          <w:rFonts w:ascii="Times New Roman" w:eastAsia="Times New Roman" w:hAnsi="Times New Roman"/>
        </w:rPr>
      </w:pPr>
    </w:p>
    <w:p w:rsidR="00F634A5" w:rsidRDefault="00F634A5" w:rsidP="00F634A5">
      <w:pPr>
        <w:numPr>
          <w:ilvl w:val="0"/>
          <w:numId w:val="22"/>
        </w:numPr>
        <w:spacing w:before="0"/>
        <w:ind w:hanging="360"/>
        <w:contextualSpacing/>
        <w:jc w:val="both"/>
        <w:rPr>
          <w:rFonts w:ascii="Arial" w:eastAsia="Arial" w:hAnsi="Arial" w:cs="Arial"/>
        </w:rPr>
      </w:pPr>
      <w:r>
        <w:rPr>
          <w:rFonts w:ascii="Times New Roman" w:eastAsia="Times New Roman" w:hAnsi="Times New Roman"/>
          <w:b/>
        </w:rPr>
        <w:t>Ítems en evolución</w:t>
      </w:r>
      <w:r>
        <w:rPr>
          <w:rFonts w:ascii="Times New Roman" w:eastAsia="Times New Roman" w:hAnsi="Times New Roman"/>
        </w:rPr>
        <w:t>:</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empresa → [Iniciales del documento</w:t>
      </w:r>
      <w:proofErr w:type="gramStart"/>
      <w:r>
        <w:rPr>
          <w:rFonts w:ascii="Times New Roman" w:eastAsia="Cardo" w:hAnsi="Times New Roman"/>
        </w:rPr>
        <w:t>].[</w:t>
      </w:r>
      <w:proofErr w:type="gramEnd"/>
      <w:r>
        <w:rPr>
          <w:rFonts w:ascii="Times New Roman" w:eastAsia="Cardo" w:hAnsi="Times New Roman"/>
        </w:rPr>
        <w:t>docx|*]</w:t>
      </w:r>
    </w:p>
    <w:p w:rsidR="00F634A5" w:rsidRPr="00F86666"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proyecto → [Iniciales del proyecto]</w:t>
      </w:r>
      <w:proofErr w:type="gramStart"/>
      <w:r>
        <w:rPr>
          <w:rFonts w:ascii="Times New Roman" w:eastAsia="Cardo" w:hAnsi="Times New Roman"/>
        </w:rPr>
        <w:t>_[</w:t>
      </w:r>
      <w:proofErr w:type="gramEnd"/>
      <w:r>
        <w:rPr>
          <w:rFonts w:ascii="Times New Roman" w:eastAsia="Cardo" w:hAnsi="Times New Roman"/>
        </w:rPr>
        <w:t>Iniciales del documento].[docx|*]</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políticas, directrices y procedimientos</w:t>
      </w:r>
      <w:r>
        <w:rPr>
          <w:rFonts w:ascii="Times New Roman" w:hAnsi="Times New Roman"/>
        </w:rPr>
        <w:t xml:space="preserve">. </w:t>
      </w:r>
    </w:p>
    <w:p w:rsidR="00F634A5" w:rsidRDefault="00F634A5" w:rsidP="00F634A5">
      <w:pPr>
        <w:spacing w:before="0"/>
        <w:ind w:left="2856" w:firstLine="0"/>
        <w:contextualSpacing/>
        <w:jc w:val="both"/>
        <w:rPr>
          <w:rFonts w:ascii="Times New Roman" w:hAnsi="Times New Roman"/>
        </w:rPr>
      </w:pPr>
      <w:r>
        <w:rPr>
          <w:rFonts w:ascii="Times New Roman" w:hAnsi="Times New Roman"/>
        </w:rPr>
        <w:t xml:space="preserve">-Si son políticas </w:t>
      </w:r>
      <w:r>
        <w:rPr>
          <w:rFonts w:ascii="Times New Roman" w:eastAsia="Cardo" w:hAnsi="Times New Roman"/>
        </w:rPr>
        <w:t>→ POL</w:t>
      </w:r>
      <w:proofErr w:type="gramStart"/>
      <w:r>
        <w:rPr>
          <w:rFonts w:ascii="Times New Roman" w:eastAsia="Cardo" w:hAnsi="Times New Roman"/>
        </w:rPr>
        <w:t>_[</w:t>
      </w:r>
      <w:proofErr w:type="gramEnd"/>
      <w:r>
        <w:rPr>
          <w:rFonts w:ascii="Times New Roman" w:eastAsia="Cardo" w:hAnsi="Times New Roman"/>
        </w:rPr>
        <w:t>Nombre de la política]</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procedimientos </w:t>
      </w:r>
      <w:r>
        <w:rPr>
          <w:rFonts w:ascii="Times New Roman" w:eastAsia="Cardo" w:hAnsi="Times New Roman"/>
        </w:rPr>
        <w:t>→ PROC</w:t>
      </w:r>
      <w:proofErr w:type="gramStart"/>
      <w:r>
        <w:rPr>
          <w:rFonts w:ascii="Times New Roman" w:eastAsia="Cardo" w:hAnsi="Times New Roman"/>
        </w:rPr>
        <w:t>_[</w:t>
      </w:r>
      <w:proofErr w:type="gramEnd"/>
      <w:r>
        <w:rPr>
          <w:rFonts w:ascii="Times New Roman" w:eastAsia="Cardo" w:hAnsi="Times New Roman"/>
        </w:rPr>
        <w:t>Nombre del procedimiento]</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directrices </w:t>
      </w:r>
      <w:r>
        <w:rPr>
          <w:rFonts w:ascii="Times New Roman" w:eastAsia="Cardo" w:hAnsi="Times New Roman"/>
        </w:rPr>
        <w:t>→ DIR</w:t>
      </w:r>
      <w:proofErr w:type="gramStart"/>
      <w:r>
        <w:rPr>
          <w:rFonts w:ascii="Times New Roman" w:eastAsia="Cardo" w:hAnsi="Times New Roman"/>
        </w:rPr>
        <w:t>_[</w:t>
      </w:r>
      <w:proofErr w:type="gramEnd"/>
      <w:r>
        <w:rPr>
          <w:rFonts w:ascii="Times New Roman" w:eastAsia="Cardo" w:hAnsi="Times New Roman"/>
        </w:rPr>
        <w:t>Nombre de la directriz]</w:t>
      </w:r>
    </w:p>
    <w:p w:rsidR="00F634A5" w:rsidRPr="00F86666" w:rsidRDefault="00F634A5" w:rsidP="00F634A5">
      <w:pPr>
        <w:spacing w:before="0"/>
        <w:ind w:left="2856" w:firstLine="0"/>
        <w:contextualSpacing/>
        <w:jc w:val="both"/>
        <w:rPr>
          <w:rFonts w:ascii="Times New Roman" w:hAnsi="Times New Roman"/>
        </w:rPr>
      </w:pPr>
    </w:p>
    <w:p w:rsidR="00F634A5" w:rsidRDefault="00F634A5" w:rsidP="00F634A5">
      <w:pPr>
        <w:numPr>
          <w:ilvl w:val="0"/>
          <w:numId w:val="22"/>
        </w:numPr>
        <w:spacing w:before="0"/>
        <w:ind w:hanging="360"/>
        <w:contextualSpacing/>
        <w:jc w:val="both"/>
        <w:rPr>
          <w:rFonts w:ascii="Arial" w:hAnsi="Arial" w:cs="Arial"/>
        </w:rPr>
      </w:pPr>
      <w:r>
        <w:rPr>
          <w:rFonts w:ascii="Times New Roman" w:eastAsia="Times New Roman" w:hAnsi="Times New Roman"/>
          <w:b/>
        </w:rPr>
        <w:t>Ítems fuente:</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desarrollo de proyectos </w:t>
      </w:r>
      <w:proofErr w:type="spellStart"/>
      <w:r>
        <w:rPr>
          <w:rFonts w:ascii="Times New Roman" w:eastAsia="Times New Roman" w:hAnsi="Times New Roman"/>
        </w:rPr>
        <w:t>FrontEnd</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que cuente con más de 2 palabras, deberá ser nombrado en </w:t>
      </w:r>
      <w:proofErr w:type="spellStart"/>
      <w:r>
        <w:rPr>
          <w:rFonts w:ascii="Times New Roman" w:eastAsia="Times New Roman" w:hAnsi="Times New Roman"/>
        </w:rPr>
        <w:t>Kebab_case</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Los componentes: &lt;NOMBRE DEL COMPONENT O FEATURE&gt;.component.js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Las vistas o </w:t>
      </w:r>
      <w:proofErr w:type="spellStart"/>
      <w:r>
        <w:rPr>
          <w:rFonts w:ascii="Times New Roman" w:eastAsia="Times New Roman" w:hAnsi="Times New Roman"/>
        </w:rPr>
        <w:t>templates</w:t>
      </w:r>
      <w:proofErr w:type="spellEnd"/>
      <w:r>
        <w:rPr>
          <w:rFonts w:ascii="Times New Roman" w:eastAsia="Times New Roman" w:hAnsi="Times New Roman"/>
        </w:rPr>
        <w:t>:  &lt;NOMBRE DEL COMPONENT O FEATURE&gt;.template.html</w:t>
      </w:r>
    </w:p>
    <w:p w:rsidR="00F634A5" w:rsidRDefault="00F634A5" w:rsidP="00F634A5">
      <w:pPr>
        <w:numPr>
          <w:ilvl w:val="2"/>
          <w:numId w:val="22"/>
        </w:numPr>
        <w:spacing w:before="0"/>
        <w:ind w:hanging="360"/>
        <w:contextualSpacing/>
        <w:jc w:val="both"/>
      </w:pPr>
      <w:r>
        <w:rPr>
          <w:rFonts w:ascii="Times New Roman" w:eastAsia="Times New Roman" w:hAnsi="Times New Roman"/>
        </w:rPr>
        <w:t>Los controladores &lt;NOMBRE DE COMPONENT O FEATURE&gt;.controller.js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Los </w:t>
      </w:r>
      <w:proofErr w:type="spellStart"/>
      <w:r>
        <w:rPr>
          <w:rFonts w:ascii="Times New Roman" w:eastAsia="Times New Roman" w:hAnsi="Times New Roman"/>
        </w:rPr>
        <w:t>services</w:t>
      </w:r>
      <w:proofErr w:type="spellEnd"/>
      <w:r>
        <w:rPr>
          <w:rFonts w:ascii="Times New Roman" w:eastAsia="Times New Roman" w:hAnsi="Times New Roman"/>
        </w:rPr>
        <w:t>(servicios) &lt;NOMBRE DEL SERVICIO&gt;.service.js</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proyectos </w:t>
      </w:r>
      <w:proofErr w:type="spellStart"/>
      <w:r>
        <w:rPr>
          <w:rFonts w:ascii="Times New Roman" w:eastAsia="Times New Roman" w:hAnsi="Times New Roman"/>
        </w:rPr>
        <w:t>BackEnd</w:t>
      </w:r>
      <w:proofErr w:type="spellEnd"/>
      <w:r>
        <w:rPr>
          <w:rFonts w:ascii="Times New Roman" w:eastAsia="Times New Roman" w:hAnsi="Times New Roman"/>
        </w:rPr>
        <w:t>:</w:t>
      </w:r>
    </w:p>
    <w:p w:rsidR="00F634A5" w:rsidRPr="00675166" w:rsidRDefault="00F634A5" w:rsidP="00F634A5">
      <w:pPr>
        <w:numPr>
          <w:ilvl w:val="2"/>
          <w:numId w:val="22"/>
        </w:numPr>
        <w:spacing w:before="0"/>
        <w:ind w:hanging="360"/>
        <w:contextualSpacing/>
        <w:jc w:val="both"/>
      </w:pPr>
      <w:r>
        <w:t xml:space="preserve">Lenguaje de </w:t>
      </w:r>
      <w:proofErr w:type="spellStart"/>
      <w:r>
        <w:t>desarroll</w:t>
      </w:r>
      <w:proofErr w:type="spellEnd"/>
      <w:r>
        <w:t xml:space="preserve"> Python y sus ítems serán nombrados: </w:t>
      </w:r>
      <w:r>
        <w:rPr>
          <w:rFonts w:ascii="Times New Roman" w:eastAsia="Times New Roman" w:hAnsi="Times New Roman"/>
        </w:rPr>
        <w:t>[nombre del ítem en kebab-case].</w:t>
      </w:r>
      <w:proofErr w:type="spellStart"/>
      <w:r>
        <w:rPr>
          <w:rFonts w:ascii="Times New Roman" w:eastAsia="Times New Roman" w:hAnsi="Times New Roman"/>
        </w:rPr>
        <w:t>py</w:t>
      </w:r>
      <w:proofErr w:type="spellEnd"/>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con más de dos palabras deberá ser nombrado: [nombre del ítem en kebab-case]. {</w:t>
      </w:r>
      <w:proofErr w:type="spellStart"/>
      <w:r>
        <w:rPr>
          <w:rFonts w:ascii="Times New Roman" w:eastAsia="Times New Roman" w:hAnsi="Times New Roman"/>
        </w:rPr>
        <w:t>js|json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Ítems de soporte:</w:t>
      </w:r>
      <w:r>
        <w:rPr>
          <w:rFonts w:ascii="Times New Roman" w:eastAsia="Times New Roman" w:hAnsi="Times New Roman"/>
        </w:rPr>
        <w:t xml:space="preserve"> </w:t>
      </w:r>
    </w:p>
    <w:p w:rsidR="00F634A5" w:rsidRDefault="00F634A5" w:rsidP="00F634A5">
      <w:pPr>
        <w:numPr>
          <w:ilvl w:val="1"/>
          <w:numId w:val="22"/>
        </w:numPr>
        <w:spacing w:before="0"/>
        <w:ind w:hanging="360"/>
        <w:contextualSpacing/>
        <w:jc w:val="both"/>
      </w:pPr>
      <w:r>
        <w:rPr>
          <w:rFonts w:ascii="Times New Roman" w:eastAsia="Times New Roman" w:hAnsi="Times New Roman"/>
        </w:rPr>
        <w:t>Para los proyectos de Front-</w:t>
      </w:r>
      <w:proofErr w:type="spellStart"/>
      <w:r>
        <w:rPr>
          <w:rFonts w:ascii="Times New Roman" w:eastAsia="Times New Roman" w:hAnsi="Times New Roman"/>
        </w:rPr>
        <w:t>end</w:t>
      </w:r>
      <w:proofErr w:type="spellEnd"/>
      <w:r>
        <w:rPr>
          <w:rFonts w:ascii="Times New Roman" w:eastAsia="Times New Roman" w:hAnsi="Times New Roman"/>
        </w:rPr>
        <w:t>, Back-</w:t>
      </w:r>
      <w:proofErr w:type="spellStart"/>
      <w:r>
        <w:rPr>
          <w:rFonts w:ascii="Times New Roman" w:eastAsia="Times New Roman" w:hAnsi="Times New Roman"/>
        </w:rPr>
        <w:t>end</w:t>
      </w:r>
      <w:proofErr w:type="spellEnd"/>
      <w:r>
        <w:rPr>
          <w:rFonts w:ascii="Times New Roman" w:eastAsia="Times New Roman" w:hAnsi="Times New Roman"/>
        </w:rPr>
        <w:t xml:space="preserve"> y </w:t>
      </w:r>
      <w:proofErr w:type="spellStart"/>
      <w:proofErr w:type="gramStart"/>
      <w:r>
        <w:rPr>
          <w:rFonts w:ascii="Times New Roman" w:eastAsia="Times New Roman" w:hAnsi="Times New Roman"/>
        </w:rPr>
        <w:t>Android,los</w:t>
      </w:r>
      <w:proofErr w:type="spellEnd"/>
      <w:proofErr w:type="gramEnd"/>
      <w:r>
        <w:rPr>
          <w:rFonts w:ascii="Times New Roman" w:eastAsia="Times New Roman" w:hAnsi="Times New Roman"/>
        </w:rPr>
        <w:t xml:space="preserve"> archivos de configuración serán nombrados: [nombre del archivo en kebab-case].[</w:t>
      </w:r>
      <w:proofErr w:type="spellStart"/>
      <w:r>
        <w:rPr>
          <w:rFonts w:ascii="Times New Roman" w:eastAsia="Times New Roman" w:hAnsi="Times New Roman"/>
        </w:rPr>
        <w:t>extesion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 de Archivo:</w:t>
      </w:r>
      <w:r>
        <w:rPr>
          <w:rFonts w:ascii="Times New Roman" w:eastAsia="Times New Roman" w:hAnsi="Times New Roman"/>
        </w:rPr>
        <w:t xml:space="preserve"> </w:t>
      </w:r>
    </w:p>
    <w:p w:rsidR="00F634A5" w:rsidRPr="0035517A" w:rsidRDefault="00F634A5" w:rsidP="00F634A5">
      <w:pPr>
        <w:numPr>
          <w:ilvl w:val="1"/>
          <w:numId w:val="22"/>
        </w:numPr>
        <w:spacing w:before="0"/>
        <w:ind w:hanging="360"/>
        <w:contextualSpacing/>
        <w:jc w:val="both"/>
      </w:pPr>
      <w:r>
        <w:rPr>
          <w:rFonts w:ascii="Times New Roman" w:eastAsia="Times New Roman" w:hAnsi="Times New Roman"/>
        </w:rPr>
        <w:t>Serán nombrados: [Iniciales del proyecto]_ [Iniciales del documento].docx</w:t>
      </w: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F11BF" w:rsidRDefault="003F11BF" w:rsidP="003F11BF">
      <w:pPr>
        <w:pStyle w:val="Ttulo2"/>
        <w:numPr>
          <w:ilvl w:val="2"/>
          <w:numId w:val="20"/>
        </w:numPr>
        <w:jc w:val="both"/>
      </w:pPr>
      <w:bookmarkStart w:id="22" w:name="_Toc494450698"/>
      <w:r>
        <w:lastRenderedPageBreak/>
        <w:t>Lista de los ítems con Nomenclatura</w:t>
      </w:r>
      <w:bookmarkEnd w:id="22"/>
    </w:p>
    <w:p w:rsidR="003F11BF" w:rsidRPr="00675166" w:rsidRDefault="003F11BF" w:rsidP="003028ED">
      <w:pPr>
        <w:pStyle w:val="Prrafodelista"/>
        <w:ind w:firstLine="0"/>
        <w:jc w:val="both"/>
        <w:rPr>
          <w:rFonts w:ascii="Times New Roman" w:eastAsia="Times New Roman" w:hAnsi="Times New Roman"/>
          <w:sz w:val="24"/>
          <w:szCs w:val="24"/>
          <w:lang w:val="es-PE" w:eastAsia="es-PE"/>
        </w:rPr>
      </w:pPr>
      <w:r w:rsidRPr="00675166">
        <w:rPr>
          <w:rFonts w:ascii="Times New Roman" w:eastAsia="Times New Roman" w:hAnsi="Times New Roman"/>
          <w:sz w:val="24"/>
          <w:szCs w:val="24"/>
        </w:rPr>
        <w:t xml:space="preserve">En la siguiente tabla 4.0 se dará a conocer la nomenclatura de algunos ítems teniendo en cuenta la definición de nomenclatura tomada (se tomará de ejemplo a “Sistema de </w:t>
      </w:r>
      <w:r w:rsidR="003028ED">
        <w:rPr>
          <w:rFonts w:ascii="Times New Roman" w:eastAsia="Times New Roman" w:hAnsi="Times New Roman"/>
          <w:sz w:val="24"/>
          <w:szCs w:val="24"/>
        </w:rPr>
        <w:t>Locales Musicales</w:t>
      </w:r>
      <w:r w:rsidRPr="00675166">
        <w:rPr>
          <w:rFonts w:ascii="Times New Roman" w:eastAsia="Times New Roman" w:hAnsi="Times New Roman"/>
          <w:sz w:val="24"/>
          <w:szCs w:val="24"/>
        </w:rPr>
        <w:t>”):</w:t>
      </w:r>
    </w:p>
    <w:p w:rsidR="003F11BF" w:rsidRDefault="00054F8C" w:rsidP="00054F8C">
      <w:pPr>
        <w:pStyle w:val="Descripcin"/>
        <w:ind w:left="720" w:firstLine="0"/>
        <w:jc w:val="center"/>
        <w:rPr>
          <w:rFonts w:ascii="Times New Roman" w:eastAsia="Times New Roman" w:hAnsi="Times New Roman"/>
          <w:i/>
          <w:color w:val="auto"/>
          <w:sz w:val="24"/>
          <w:szCs w:val="24"/>
        </w:rPr>
      </w:pPr>
      <w:bookmarkStart w:id="23" w:name="_Toc487233615"/>
      <w:bookmarkStart w:id="24" w:name="_Toc487232382"/>
      <w:r>
        <w:rPr>
          <w:rFonts w:ascii="Times New Roman" w:hAnsi="Times New Roman"/>
          <w:color w:val="auto"/>
          <w:sz w:val="24"/>
          <w:szCs w:val="24"/>
        </w:rPr>
        <w:t>T</w:t>
      </w:r>
      <w:r w:rsidR="003F11BF">
        <w:rPr>
          <w:rFonts w:ascii="Times New Roman" w:hAnsi="Times New Roman"/>
          <w:color w:val="auto"/>
          <w:sz w:val="24"/>
          <w:szCs w:val="24"/>
        </w:rPr>
        <w:t xml:space="preserve">abla </w:t>
      </w:r>
      <w:r w:rsidR="003F11BF">
        <w:fldChar w:fldCharType="begin"/>
      </w:r>
      <w:r w:rsidR="003F11BF">
        <w:rPr>
          <w:rFonts w:ascii="Times New Roman" w:hAnsi="Times New Roman"/>
          <w:color w:val="auto"/>
          <w:sz w:val="24"/>
          <w:szCs w:val="24"/>
        </w:rPr>
        <w:instrText xml:space="preserve"> SEQ Tabla \* ARABIC </w:instrText>
      </w:r>
      <w:r w:rsidR="003F11BF">
        <w:fldChar w:fldCharType="separate"/>
      </w:r>
      <w:r w:rsidR="003F11BF">
        <w:rPr>
          <w:rFonts w:ascii="Times New Roman" w:hAnsi="Times New Roman"/>
          <w:noProof/>
          <w:color w:val="auto"/>
          <w:sz w:val="24"/>
          <w:szCs w:val="24"/>
        </w:rPr>
        <w:t>4</w:t>
      </w:r>
      <w:r w:rsidR="003F11BF">
        <w:fldChar w:fldCharType="end"/>
      </w:r>
      <w:r w:rsidR="003F11BF">
        <w:rPr>
          <w:rFonts w:ascii="Times New Roman" w:eastAsia="Times New Roman" w:hAnsi="Times New Roman"/>
          <w:i/>
          <w:color w:val="auto"/>
          <w:sz w:val="24"/>
          <w:szCs w:val="24"/>
        </w:rPr>
        <w:t>: Nomenclatura de ítems durante el ciclo de vida del software</w:t>
      </w:r>
      <w:bookmarkEnd w:id="23"/>
      <w:bookmarkEnd w:id="24"/>
    </w:p>
    <w:tbl>
      <w:tblPr>
        <w:tblStyle w:val="Tablaconcuadrcula"/>
        <w:tblW w:w="0" w:type="auto"/>
        <w:tblInd w:w="137" w:type="dxa"/>
        <w:tblLook w:val="04A0" w:firstRow="1" w:lastRow="0" w:firstColumn="1" w:lastColumn="0" w:noHBand="0" w:noVBand="1"/>
      </w:tblPr>
      <w:tblGrid>
        <w:gridCol w:w="3544"/>
        <w:gridCol w:w="3685"/>
        <w:gridCol w:w="1640"/>
      </w:tblGrid>
      <w:tr w:rsidR="00054F8C" w:rsidTr="00693C17">
        <w:tc>
          <w:tcPr>
            <w:tcW w:w="3544"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NOMENCLATURA</w:t>
            </w:r>
          </w:p>
        </w:tc>
        <w:tc>
          <w:tcPr>
            <w:tcW w:w="3685"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ENTREGABLE</w:t>
            </w:r>
          </w:p>
        </w:tc>
        <w:tc>
          <w:tcPr>
            <w:tcW w:w="1640"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ETAPA</w:t>
            </w:r>
          </w:p>
        </w:tc>
      </w:tr>
      <w:tr w:rsidR="00041C34" w:rsidTr="00693C17">
        <w:tc>
          <w:tcPr>
            <w:tcW w:w="3544" w:type="dxa"/>
            <w:shd w:val="clear" w:color="auto" w:fill="auto"/>
            <w:vAlign w:val="center"/>
          </w:tcPr>
          <w:p w:rsidR="00041C34" w:rsidRPr="005C0C35" w:rsidRDefault="00041C34" w:rsidP="00693C17">
            <w:pPr>
              <w:spacing w:before="0"/>
              <w:jc w:val="center"/>
            </w:pPr>
            <w:r>
              <w:t>SLM_PP</w:t>
            </w:r>
          </w:p>
        </w:tc>
        <w:tc>
          <w:tcPr>
            <w:tcW w:w="3685" w:type="dxa"/>
            <w:shd w:val="clear" w:color="auto" w:fill="auto"/>
            <w:vAlign w:val="center"/>
          </w:tcPr>
          <w:p w:rsidR="00041C34" w:rsidRPr="00890F07" w:rsidRDefault="00041C34" w:rsidP="00693C17">
            <w:pPr>
              <w:spacing w:before="0" w:line="240" w:lineRule="auto"/>
              <w:ind w:left="0" w:firstLine="0"/>
              <w:jc w:val="center"/>
            </w:pPr>
            <w:r>
              <w:t>Plan de proyecto</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SLM_DN</w:t>
            </w:r>
          </w:p>
        </w:tc>
        <w:tc>
          <w:tcPr>
            <w:tcW w:w="3685" w:type="dxa"/>
            <w:shd w:val="clear" w:color="auto" w:fill="auto"/>
            <w:vAlign w:val="center"/>
          </w:tcPr>
          <w:p w:rsidR="00041C34" w:rsidRDefault="00041C34" w:rsidP="00693C17">
            <w:pPr>
              <w:spacing w:before="0" w:line="240" w:lineRule="auto"/>
              <w:ind w:left="0" w:firstLine="0"/>
              <w:jc w:val="center"/>
            </w:pPr>
            <w:r>
              <w:t>Documento de Negocios</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SLM_CS</w:t>
            </w:r>
          </w:p>
        </w:tc>
        <w:tc>
          <w:tcPr>
            <w:tcW w:w="3685" w:type="dxa"/>
            <w:shd w:val="clear" w:color="auto" w:fill="auto"/>
            <w:vAlign w:val="center"/>
          </w:tcPr>
          <w:p w:rsidR="00041C34" w:rsidRDefault="00041C34" w:rsidP="00693C17">
            <w:pPr>
              <w:spacing w:before="0" w:line="240" w:lineRule="auto"/>
              <w:ind w:left="0" w:firstLine="0"/>
              <w:jc w:val="center"/>
            </w:pPr>
            <w:r>
              <w:t>Casos de uso de Sistema</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shd w:val="clear" w:color="auto" w:fill="auto"/>
            <w:vAlign w:val="center"/>
          </w:tcPr>
          <w:p w:rsidR="00041C34" w:rsidRPr="005C0C35" w:rsidRDefault="00041C34" w:rsidP="00693C17">
            <w:pPr>
              <w:spacing w:before="0"/>
              <w:jc w:val="center"/>
            </w:pPr>
            <w:r w:rsidRPr="00041C34">
              <w:t>SLM_LR</w:t>
            </w:r>
          </w:p>
        </w:tc>
        <w:tc>
          <w:tcPr>
            <w:tcW w:w="3685" w:type="dxa"/>
            <w:shd w:val="clear" w:color="auto" w:fill="auto"/>
            <w:vAlign w:val="center"/>
          </w:tcPr>
          <w:p w:rsidR="00041C34" w:rsidRDefault="00041C34" w:rsidP="00693C17">
            <w:pPr>
              <w:spacing w:before="0" w:line="240" w:lineRule="auto"/>
              <w:ind w:left="0" w:firstLine="0"/>
              <w:jc w:val="center"/>
            </w:pPr>
            <w:r>
              <w:t>Lista de requerimientos</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vAlign w:val="center"/>
          </w:tcPr>
          <w:p w:rsidR="00041C34" w:rsidRPr="005C0C35" w:rsidRDefault="004B3802" w:rsidP="00693C17">
            <w:pPr>
              <w:spacing w:before="0"/>
              <w:jc w:val="center"/>
            </w:pPr>
            <w:r>
              <w:t>SFT_PGC</w:t>
            </w:r>
          </w:p>
        </w:tc>
        <w:tc>
          <w:tcPr>
            <w:tcW w:w="3685" w:type="dxa"/>
            <w:vAlign w:val="center"/>
          </w:tcPr>
          <w:p w:rsidR="00041C34" w:rsidRPr="007125E8" w:rsidRDefault="00041C34" w:rsidP="00693C17">
            <w:pPr>
              <w:spacing w:before="0" w:line="240" w:lineRule="auto"/>
              <w:ind w:left="0" w:firstLine="0"/>
              <w:jc w:val="center"/>
            </w:pPr>
            <w:r w:rsidRPr="007125E8">
              <w:t>Realizar el plan de gestión de la configuración</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Default="00693C17" w:rsidP="00693C17">
            <w:pPr>
              <w:spacing w:before="0"/>
              <w:jc w:val="center"/>
            </w:pPr>
            <w:r w:rsidRPr="00693C17">
              <w:t>SFT_GLOSARIO</w:t>
            </w:r>
          </w:p>
        </w:tc>
        <w:tc>
          <w:tcPr>
            <w:tcW w:w="3685" w:type="dxa"/>
            <w:vAlign w:val="center"/>
          </w:tcPr>
          <w:p w:rsidR="00693C17" w:rsidRPr="007125E8" w:rsidRDefault="00693C17" w:rsidP="00693C17">
            <w:pPr>
              <w:spacing w:before="0" w:line="240" w:lineRule="auto"/>
              <w:ind w:left="0" w:firstLine="0"/>
              <w:jc w:val="center"/>
            </w:pPr>
            <w:r>
              <w:t>Glosario</w:t>
            </w:r>
          </w:p>
        </w:tc>
        <w:tc>
          <w:tcPr>
            <w:tcW w:w="1640" w:type="dxa"/>
            <w:vAlign w:val="center"/>
          </w:tcPr>
          <w:p w:rsidR="00693C17" w:rsidRPr="005C0C35" w:rsidRDefault="00693C17" w:rsidP="00693C17">
            <w:pPr>
              <w:spacing w:before="0"/>
              <w:jc w:val="center"/>
            </w:pPr>
            <w:r>
              <w:t>Mantenimiento</w:t>
            </w:r>
          </w:p>
        </w:tc>
      </w:tr>
      <w:tr w:rsidR="00041C34" w:rsidTr="00693C17">
        <w:tc>
          <w:tcPr>
            <w:tcW w:w="3544" w:type="dxa"/>
            <w:vAlign w:val="center"/>
          </w:tcPr>
          <w:p w:rsidR="00041C34" w:rsidRPr="005C0C35" w:rsidRDefault="00CB589C" w:rsidP="00693C17">
            <w:pPr>
              <w:spacing w:before="0"/>
              <w:jc w:val="center"/>
            </w:pPr>
            <w:r w:rsidRPr="00CB589C">
              <w:t>POL_</w:t>
            </w:r>
            <w:r>
              <w:t>P1</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calidad</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CB589C" w:rsidP="00693C17">
            <w:pPr>
              <w:spacing w:before="0"/>
              <w:jc w:val="center"/>
            </w:pPr>
            <w:r>
              <w:t>POL_</w:t>
            </w:r>
            <w:r w:rsidRPr="007125E8">
              <w:t xml:space="preserve"> </w:t>
            </w:r>
            <w:r>
              <w:t>P2</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producción</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CB589C" w:rsidP="00693C17">
            <w:pPr>
              <w:spacing w:before="0"/>
              <w:jc w:val="center"/>
            </w:pPr>
            <w:r w:rsidRPr="00CB589C">
              <w:t>POL_</w:t>
            </w:r>
            <w:r>
              <w:t>P3</w:t>
            </w:r>
          </w:p>
        </w:tc>
        <w:tc>
          <w:tcPr>
            <w:tcW w:w="3685" w:type="dxa"/>
            <w:vAlign w:val="center"/>
          </w:tcPr>
          <w:p w:rsidR="00041C34" w:rsidRPr="007125E8" w:rsidRDefault="00041C34" w:rsidP="00693C17">
            <w:pPr>
              <w:spacing w:before="0" w:line="240" w:lineRule="auto"/>
              <w:ind w:left="0" w:firstLine="0"/>
              <w:jc w:val="center"/>
            </w:pPr>
            <w:r w:rsidRPr="007125E8">
              <w:t>Seguridad de redes en el área de informática</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CB589C" w:rsidP="00693C17">
            <w:pPr>
              <w:spacing w:before="0"/>
              <w:jc w:val="center"/>
            </w:pPr>
            <w:r w:rsidRPr="00CB589C">
              <w:t>POL_</w:t>
            </w:r>
            <w:r>
              <w:t>P4</w:t>
            </w:r>
          </w:p>
        </w:tc>
        <w:tc>
          <w:tcPr>
            <w:tcW w:w="3685" w:type="dxa"/>
            <w:vAlign w:val="center"/>
          </w:tcPr>
          <w:p w:rsidR="00041C34" w:rsidRPr="007125E8" w:rsidRDefault="00041C34" w:rsidP="00693C17">
            <w:pPr>
              <w:spacing w:before="0" w:line="240" w:lineRule="auto"/>
              <w:ind w:left="0" w:firstLine="0"/>
              <w:jc w:val="center"/>
            </w:pPr>
            <w:r w:rsidRPr="007125E8">
              <w:t>Seguridad en el acceso remoto de servidores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CB589C" w:rsidP="00693C17">
            <w:pPr>
              <w:spacing w:before="0"/>
              <w:jc w:val="center"/>
            </w:pPr>
            <w:r w:rsidRPr="00CB589C">
              <w:t>POL_</w:t>
            </w:r>
            <w:r>
              <w:t>P5</w:t>
            </w:r>
          </w:p>
        </w:tc>
        <w:tc>
          <w:tcPr>
            <w:tcW w:w="3685" w:type="dxa"/>
            <w:vAlign w:val="center"/>
          </w:tcPr>
          <w:p w:rsidR="00041C34" w:rsidRPr="007125E8" w:rsidRDefault="00041C34" w:rsidP="00693C17">
            <w:pPr>
              <w:spacing w:before="0" w:line="240" w:lineRule="auto"/>
              <w:ind w:left="0" w:firstLine="0"/>
              <w:jc w:val="center"/>
            </w:pPr>
            <w:r w:rsidRPr="007125E8">
              <w:t>Seguridad en el servidor de base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CB589C" w:rsidP="00693C17">
            <w:pPr>
              <w:spacing w:before="0"/>
              <w:jc w:val="center"/>
            </w:pPr>
            <w:r w:rsidRPr="00CB589C">
              <w:t>DIR_D1</w:t>
            </w:r>
          </w:p>
        </w:tc>
        <w:tc>
          <w:tcPr>
            <w:tcW w:w="3685" w:type="dxa"/>
            <w:vAlign w:val="center"/>
          </w:tcPr>
          <w:p w:rsidR="00041C34" w:rsidRPr="007125E8" w:rsidRDefault="00041C34" w:rsidP="00693C17">
            <w:pPr>
              <w:spacing w:before="0" w:line="240" w:lineRule="auto"/>
              <w:ind w:left="0" w:firstLine="0"/>
              <w:jc w:val="center"/>
            </w:pPr>
            <w:r w:rsidRPr="007125E8">
              <w:t>Creación y construcción de tablas en las bases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CB589C" w:rsidP="00693C17">
            <w:pPr>
              <w:spacing w:before="0"/>
              <w:jc w:val="center"/>
            </w:pPr>
            <w:r>
              <w:t>DIR_D2</w:t>
            </w:r>
          </w:p>
        </w:tc>
        <w:tc>
          <w:tcPr>
            <w:tcW w:w="3685" w:type="dxa"/>
            <w:vAlign w:val="center"/>
          </w:tcPr>
          <w:p w:rsidR="00041C34" w:rsidRPr="007125E8" w:rsidRDefault="00041C34" w:rsidP="00693C17">
            <w:pPr>
              <w:spacing w:before="0" w:line="240" w:lineRule="auto"/>
              <w:ind w:left="0" w:firstLine="0"/>
              <w:jc w:val="center"/>
            </w:pPr>
            <w:r w:rsidRPr="007125E8">
              <w:t>Programación de servicios REST</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CB589C" w:rsidP="00693C17">
            <w:pPr>
              <w:spacing w:before="0"/>
              <w:jc w:val="center"/>
            </w:pPr>
            <w:r>
              <w:t>DIR_D3</w:t>
            </w:r>
          </w:p>
        </w:tc>
        <w:tc>
          <w:tcPr>
            <w:tcW w:w="3685" w:type="dxa"/>
            <w:vAlign w:val="center"/>
          </w:tcPr>
          <w:p w:rsidR="00041C34" w:rsidRPr="007125E8" w:rsidRDefault="00041C34" w:rsidP="00693C17">
            <w:pPr>
              <w:spacing w:before="0" w:line="240" w:lineRule="auto"/>
              <w:ind w:left="0" w:firstLine="0"/>
              <w:jc w:val="center"/>
            </w:pPr>
            <w:r w:rsidRPr="007125E8">
              <w:t>Programación orientada a objetos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CB589C" w:rsidP="00693C17">
            <w:pPr>
              <w:spacing w:before="0"/>
              <w:jc w:val="center"/>
            </w:pPr>
            <w:r>
              <w:t>DIR_D4</w:t>
            </w:r>
          </w:p>
        </w:tc>
        <w:tc>
          <w:tcPr>
            <w:tcW w:w="3685" w:type="dxa"/>
            <w:vAlign w:val="center"/>
          </w:tcPr>
          <w:p w:rsidR="00041C34" w:rsidRPr="007125E8" w:rsidRDefault="00041C34" w:rsidP="00693C17">
            <w:pPr>
              <w:spacing w:before="0" w:line="240" w:lineRule="auto"/>
              <w:ind w:left="0" w:firstLine="0"/>
              <w:jc w:val="center"/>
            </w:pPr>
            <w:r w:rsidRPr="007125E8">
              <w:t>Usabilidad correcta de comandos en el repositorio</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Pr="005C0C35" w:rsidRDefault="00693C17" w:rsidP="00693C17">
            <w:pPr>
              <w:spacing w:before="0"/>
              <w:jc w:val="center"/>
            </w:pPr>
            <w:r w:rsidRPr="00CB589C">
              <w:t>PROC_Pr1</w:t>
            </w:r>
          </w:p>
        </w:tc>
        <w:tc>
          <w:tcPr>
            <w:tcW w:w="3685" w:type="dxa"/>
            <w:vAlign w:val="center"/>
          </w:tcPr>
          <w:p w:rsidR="00693C17" w:rsidRPr="007125E8" w:rsidRDefault="00693C17" w:rsidP="00693C17">
            <w:pPr>
              <w:spacing w:before="0" w:line="240" w:lineRule="auto"/>
              <w:ind w:left="0" w:firstLine="0"/>
              <w:jc w:val="center"/>
            </w:pPr>
            <w:r w:rsidRPr="007125E8">
              <w:t>Desplegar un prototipo de aplicación móvil para el área de calidad</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693C17" w:rsidP="00693C17">
            <w:pPr>
              <w:spacing w:before="0"/>
              <w:jc w:val="center"/>
            </w:pPr>
            <w:r>
              <w:t>PROC_Pr2</w:t>
            </w:r>
          </w:p>
        </w:tc>
        <w:tc>
          <w:tcPr>
            <w:tcW w:w="3685" w:type="dxa"/>
            <w:vAlign w:val="center"/>
          </w:tcPr>
          <w:p w:rsidR="00693C17" w:rsidRPr="007125E8" w:rsidRDefault="00693C17" w:rsidP="00693C17">
            <w:pPr>
              <w:spacing w:before="0" w:line="240" w:lineRule="auto"/>
              <w:ind w:left="0" w:firstLine="0"/>
              <w:jc w:val="center"/>
            </w:pPr>
            <w:r w:rsidRPr="007125E8">
              <w:t>Desplegar una versión final de aplicación móvil para el área de producción</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693C17" w:rsidP="00693C17">
            <w:pPr>
              <w:spacing w:before="0"/>
              <w:jc w:val="center"/>
            </w:pPr>
            <w:r>
              <w:t>PROC_Pr3</w:t>
            </w:r>
          </w:p>
        </w:tc>
        <w:tc>
          <w:tcPr>
            <w:tcW w:w="3685" w:type="dxa"/>
            <w:vAlign w:val="center"/>
          </w:tcPr>
          <w:p w:rsidR="00693C17" w:rsidRPr="007125E8" w:rsidRDefault="00693C17" w:rsidP="00693C17">
            <w:pPr>
              <w:spacing w:before="0" w:line="240" w:lineRule="auto"/>
              <w:ind w:left="0" w:firstLine="0"/>
              <w:jc w:val="center"/>
            </w:pPr>
            <w:r w:rsidRPr="007125E8">
              <w:t>Ejecutar una solución de un sistema web para el área de desarrollo</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693C17" w:rsidP="00693C17">
            <w:pPr>
              <w:spacing w:before="0"/>
              <w:jc w:val="center"/>
            </w:pPr>
            <w:r>
              <w:t>PROC_Pr4</w:t>
            </w:r>
          </w:p>
        </w:tc>
        <w:tc>
          <w:tcPr>
            <w:tcW w:w="3685" w:type="dxa"/>
            <w:vAlign w:val="center"/>
          </w:tcPr>
          <w:p w:rsidR="00693C17" w:rsidRPr="007125E8" w:rsidRDefault="00693C17" w:rsidP="00693C17">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0" w:type="dxa"/>
            <w:vAlign w:val="center"/>
          </w:tcPr>
          <w:p w:rsidR="00693C17" w:rsidRDefault="00693C17" w:rsidP="00693C17">
            <w:pPr>
              <w:jc w:val="center"/>
            </w:pPr>
            <w:r w:rsidRPr="00A16BE7">
              <w:t>Mantenimiento</w:t>
            </w:r>
          </w:p>
        </w:tc>
      </w:tr>
      <w:tr w:rsidR="00041C34" w:rsidTr="00693C17">
        <w:tc>
          <w:tcPr>
            <w:tcW w:w="3544" w:type="dxa"/>
            <w:vAlign w:val="center"/>
          </w:tcPr>
          <w:p w:rsidR="00041C34" w:rsidRPr="005C0C35" w:rsidRDefault="00CB589C" w:rsidP="00693C17">
            <w:pPr>
              <w:spacing w:before="0"/>
              <w:jc w:val="center"/>
            </w:pPr>
            <w:r>
              <w:t>PROC_Pr5</w:t>
            </w:r>
          </w:p>
        </w:tc>
        <w:tc>
          <w:tcPr>
            <w:tcW w:w="3685" w:type="dxa"/>
            <w:vAlign w:val="center"/>
          </w:tcPr>
          <w:p w:rsidR="00041C34" w:rsidRPr="007125E8" w:rsidRDefault="00041C34" w:rsidP="00693C17">
            <w:pPr>
              <w:spacing w:before="0" w:line="240" w:lineRule="auto"/>
              <w:ind w:left="0" w:firstLine="0"/>
              <w:jc w:val="center"/>
            </w:pPr>
            <w:r w:rsidRPr="007125E8">
              <w:t>Realizar un pase de cambios en repositorio de desarrollo a calidad</w:t>
            </w:r>
          </w:p>
        </w:tc>
        <w:tc>
          <w:tcPr>
            <w:tcW w:w="1640" w:type="dxa"/>
            <w:vAlign w:val="center"/>
          </w:tcPr>
          <w:p w:rsidR="00041C34" w:rsidRPr="005C0C35" w:rsidRDefault="00693C17" w:rsidP="00693C17">
            <w:pPr>
              <w:spacing w:before="0"/>
              <w:jc w:val="center"/>
            </w:pPr>
            <w:r>
              <w:t>Mantenimiento</w:t>
            </w:r>
          </w:p>
        </w:tc>
      </w:tr>
    </w:tbl>
    <w:p w:rsidR="0035517A" w:rsidRDefault="0035517A" w:rsidP="0035517A">
      <w:pPr>
        <w:pStyle w:val="Ttulo2"/>
        <w:numPr>
          <w:ilvl w:val="1"/>
          <w:numId w:val="20"/>
        </w:numPr>
        <w:jc w:val="both"/>
      </w:pPr>
      <w:bookmarkStart w:id="25" w:name="_Toc494450699"/>
      <w:r>
        <w:lastRenderedPageBreak/>
        <w:t>Control de los ítems de la configuración</w:t>
      </w:r>
      <w:bookmarkEnd w:id="25"/>
    </w:p>
    <w:p w:rsidR="00054F8C" w:rsidRPr="00054F8C" w:rsidRDefault="00054F8C" w:rsidP="008942DD">
      <w:pPr>
        <w:pStyle w:val="Ttulo2"/>
        <w:numPr>
          <w:ilvl w:val="2"/>
          <w:numId w:val="20"/>
        </w:numPr>
        <w:ind w:left="2160" w:hanging="1800"/>
        <w:jc w:val="both"/>
      </w:pPr>
      <w:bookmarkStart w:id="26" w:name="_GoBack"/>
      <w:bookmarkEnd w:id="26"/>
    </w:p>
    <w:sectPr w:rsidR="00054F8C" w:rsidRPr="00054F8C">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691" w:rsidRDefault="00682691">
      <w:r>
        <w:separator/>
      </w:r>
    </w:p>
  </w:endnote>
  <w:endnote w:type="continuationSeparator" w:id="0">
    <w:p w:rsidR="00682691" w:rsidRDefault="00682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330FAF" w:rsidTr="00D03CD3">
      <w:tc>
        <w:tcPr>
          <w:tcW w:w="1714" w:type="pct"/>
          <w:shd w:val="clear" w:color="auto" w:fill="FF0000"/>
          <w:vAlign w:val="center"/>
        </w:tcPr>
        <w:p w:rsidR="00330FAF" w:rsidRDefault="00330FAF">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Plan de la gestión de la configuración</w:t>
              </w:r>
            </w:sdtContent>
          </w:sdt>
        </w:p>
      </w:tc>
      <w:tc>
        <w:tcPr>
          <w:tcW w:w="1508" w:type="pct"/>
          <w:shd w:val="clear" w:color="auto" w:fill="FF0000"/>
          <w:vAlign w:val="center"/>
        </w:tcPr>
        <w:p w:rsidR="00330FAF" w:rsidRDefault="00330FAF"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Content>
              <w:r>
                <w:rPr>
                  <w:caps/>
                  <w:color w:val="FFFFFF" w:themeColor="background1"/>
                  <w:sz w:val="18"/>
                  <w:szCs w:val="18"/>
                </w:rPr>
                <w:t>Equipo SFT</w:t>
              </w:r>
            </w:sdtContent>
          </w:sdt>
          <w:r>
            <w:rPr>
              <w:caps/>
              <w:color w:val="FFFFFF" w:themeColor="background1"/>
              <w:sz w:val="18"/>
              <w:szCs w:val="18"/>
            </w:rPr>
            <w:t xml:space="preserve"> </w:t>
          </w:r>
        </w:p>
      </w:tc>
      <w:tc>
        <w:tcPr>
          <w:tcW w:w="1778" w:type="pct"/>
          <w:shd w:val="clear" w:color="auto" w:fill="FF0000"/>
        </w:tcPr>
        <w:p w:rsidR="00330FAF" w:rsidRDefault="00330FAF"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8942DD" w:rsidRPr="008942DD">
            <w:rPr>
              <w:b/>
              <w:bCs/>
              <w:caps/>
              <w:noProof/>
              <w:color w:val="FFFFFF" w:themeColor="background1"/>
              <w:sz w:val="18"/>
              <w:szCs w:val="18"/>
              <w:lang w:val="es-ES"/>
            </w:rPr>
            <w:t>15</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8942DD" w:rsidRPr="008942DD">
            <w:rPr>
              <w:b/>
              <w:bCs/>
              <w:caps/>
              <w:noProof/>
              <w:color w:val="FFFFFF" w:themeColor="background1"/>
              <w:sz w:val="18"/>
              <w:szCs w:val="18"/>
              <w:lang w:val="es-ES"/>
            </w:rPr>
            <w:t>15</w:t>
          </w:r>
          <w:r w:rsidRPr="00E47955">
            <w:rPr>
              <w:b/>
              <w:bCs/>
              <w:caps/>
              <w:color w:val="FFFFFF" w:themeColor="background1"/>
              <w:sz w:val="18"/>
              <w:szCs w:val="18"/>
            </w:rPr>
            <w:fldChar w:fldCharType="end"/>
          </w:r>
        </w:p>
      </w:tc>
    </w:tr>
  </w:tbl>
  <w:p w:rsidR="00330FAF" w:rsidRDefault="00330FAF"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691" w:rsidRDefault="00682691">
      <w:r>
        <w:separator/>
      </w:r>
    </w:p>
  </w:footnote>
  <w:footnote w:type="continuationSeparator" w:id="0">
    <w:p w:rsidR="00682691" w:rsidRDefault="00682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FAF" w:rsidRDefault="00330FAF">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0C234A72"/>
    <w:multiLevelType w:val="multilevel"/>
    <w:tmpl w:val="51FC87A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4"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1A8F1382"/>
    <w:multiLevelType w:val="hybridMultilevel"/>
    <w:tmpl w:val="3C04B7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10"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2" w15:restartNumberingAfterBreak="0">
    <w:nsid w:val="49B27C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4" w15:restartNumberingAfterBreak="0">
    <w:nsid w:val="53AC2DC7"/>
    <w:multiLevelType w:val="hybridMultilevel"/>
    <w:tmpl w:val="DA6622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18" w15:restartNumberingAfterBreak="0">
    <w:nsid w:val="64F302D8"/>
    <w:multiLevelType w:val="hybridMultilevel"/>
    <w:tmpl w:val="A0649A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6"/>
  </w:num>
  <w:num w:numId="4">
    <w:abstractNumId w:val="19"/>
  </w:num>
  <w:num w:numId="5">
    <w:abstractNumId w:val="7"/>
  </w:num>
  <w:num w:numId="6">
    <w:abstractNumId w:val="11"/>
  </w:num>
  <w:num w:numId="7">
    <w:abstractNumId w:val="11"/>
  </w:num>
  <w:num w:numId="8">
    <w:abstractNumId w:val="11"/>
  </w:num>
  <w:num w:numId="9">
    <w:abstractNumId w:val="11"/>
  </w:num>
  <w:num w:numId="10">
    <w:abstractNumId w:val="2"/>
  </w:num>
  <w:num w:numId="11">
    <w:abstractNumId w:val="13"/>
  </w:num>
  <w:num w:numId="12">
    <w:abstractNumId w:val="3"/>
  </w:num>
  <w:num w:numId="13">
    <w:abstractNumId w:val="3"/>
  </w:num>
  <w:num w:numId="14">
    <w:abstractNumId w:val="9"/>
  </w:num>
  <w:num w:numId="15">
    <w:abstractNumId w:val="10"/>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11"/>
  </w:num>
  <w:num w:numId="18">
    <w:abstractNumId w:val="11"/>
  </w:num>
  <w:num w:numId="19">
    <w:abstractNumId w:val="11"/>
  </w:num>
  <w:num w:numId="20">
    <w:abstractNumId w:val="5"/>
  </w:num>
  <w:num w:numId="21">
    <w:abstractNumId w:val="8"/>
  </w:num>
  <w:num w:numId="22">
    <w:abstractNumId w:val="17"/>
  </w:num>
  <w:num w:numId="23">
    <w:abstractNumId w:val="12"/>
  </w:num>
  <w:num w:numId="24">
    <w:abstractNumId w:val="18"/>
  </w:num>
  <w:num w:numId="25">
    <w:abstractNumId w:val="6"/>
  </w:num>
  <w:num w:numId="26">
    <w:abstractNumId w:val="1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005C6"/>
    <w:rsid w:val="00005980"/>
    <w:rsid w:val="0000779E"/>
    <w:rsid w:val="00041C34"/>
    <w:rsid w:val="00051D73"/>
    <w:rsid w:val="00054F8C"/>
    <w:rsid w:val="00066685"/>
    <w:rsid w:val="000C5C36"/>
    <w:rsid w:val="000C605F"/>
    <w:rsid w:val="000D1D64"/>
    <w:rsid w:val="000E1CD1"/>
    <w:rsid w:val="00113522"/>
    <w:rsid w:val="0011451A"/>
    <w:rsid w:val="001254C5"/>
    <w:rsid w:val="0015086E"/>
    <w:rsid w:val="001D39EB"/>
    <w:rsid w:val="001F7F45"/>
    <w:rsid w:val="00201005"/>
    <w:rsid w:val="00203A05"/>
    <w:rsid w:val="002607EF"/>
    <w:rsid w:val="002F0918"/>
    <w:rsid w:val="003028ED"/>
    <w:rsid w:val="00330FAF"/>
    <w:rsid w:val="003406E8"/>
    <w:rsid w:val="0035517A"/>
    <w:rsid w:val="003A456F"/>
    <w:rsid w:val="003F11BF"/>
    <w:rsid w:val="004B060C"/>
    <w:rsid w:val="004B3802"/>
    <w:rsid w:val="004B7BEE"/>
    <w:rsid w:val="004E75E0"/>
    <w:rsid w:val="00534E52"/>
    <w:rsid w:val="00591675"/>
    <w:rsid w:val="005B08EE"/>
    <w:rsid w:val="005D087D"/>
    <w:rsid w:val="005E369D"/>
    <w:rsid w:val="005F782E"/>
    <w:rsid w:val="00651C16"/>
    <w:rsid w:val="0067034F"/>
    <w:rsid w:val="00682691"/>
    <w:rsid w:val="00693C17"/>
    <w:rsid w:val="00696F97"/>
    <w:rsid w:val="00701B63"/>
    <w:rsid w:val="007125E8"/>
    <w:rsid w:val="007179C2"/>
    <w:rsid w:val="0072658D"/>
    <w:rsid w:val="00745ED1"/>
    <w:rsid w:val="007941EA"/>
    <w:rsid w:val="00794EDD"/>
    <w:rsid w:val="007A4F4C"/>
    <w:rsid w:val="007B351F"/>
    <w:rsid w:val="007B722B"/>
    <w:rsid w:val="007C540F"/>
    <w:rsid w:val="007F15C2"/>
    <w:rsid w:val="007F5154"/>
    <w:rsid w:val="00814A2F"/>
    <w:rsid w:val="00825233"/>
    <w:rsid w:val="00831D34"/>
    <w:rsid w:val="0083680F"/>
    <w:rsid w:val="008713D4"/>
    <w:rsid w:val="0087507A"/>
    <w:rsid w:val="008942DD"/>
    <w:rsid w:val="008C02B3"/>
    <w:rsid w:val="008D3F35"/>
    <w:rsid w:val="008F1C4D"/>
    <w:rsid w:val="008F477B"/>
    <w:rsid w:val="008F69C3"/>
    <w:rsid w:val="00954CD2"/>
    <w:rsid w:val="00982F32"/>
    <w:rsid w:val="009832FA"/>
    <w:rsid w:val="009B1C78"/>
    <w:rsid w:val="009C18FB"/>
    <w:rsid w:val="009D14F7"/>
    <w:rsid w:val="009D1CC7"/>
    <w:rsid w:val="009E232C"/>
    <w:rsid w:val="009E4701"/>
    <w:rsid w:val="00A41C8A"/>
    <w:rsid w:val="00A64EEB"/>
    <w:rsid w:val="00A80C52"/>
    <w:rsid w:val="00AB3B4C"/>
    <w:rsid w:val="00AF20A5"/>
    <w:rsid w:val="00B16D46"/>
    <w:rsid w:val="00B42D76"/>
    <w:rsid w:val="00BA5661"/>
    <w:rsid w:val="00BA6689"/>
    <w:rsid w:val="00BB1510"/>
    <w:rsid w:val="00BC39D9"/>
    <w:rsid w:val="00C060CD"/>
    <w:rsid w:val="00C33F39"/>
    <w:rsid w:val="00CA34E5"/>
    <w:rsid w:val="00CA7402"/>
    <w:rsid w:val="00CB2E26"/>
    <w:rsid w:val="00CB34FC"/>
    <w:rsid w:val="00CB589C"/>
    <w:rsid w:val="00CD5F01"/>
    <w:rsid w:val="00D03CD3"/>
    <w:rsid w:val="00D63B05"/>
    <w:rsid w:val="00D8504A"/>
    <w:rsid w:val="00DD06F0"/>
    <w:rsid w:val="00E16C1A"/>
    <w:rsid w:val="00E24496"/>
    <w:rsid w:val="00E32559"/>
    <w:rsid w:val="00E47955"/>
    <w:rsid w:val="00EF12E2"/>
    <w:rsid w:val="00F172F3"/>
    <w:rsid w:val="00F26506"/>
    <w:rsid w:val="00F32C59"/>
    <w:rsid w:val="00F53EB5"/>
    <w:rsid w:val="00F634A5"/>
    <w:rsid w:val="00FA2229"/>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B78DB"/>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203A05"/>
    <w:pPr>
      <w:ind w:left="567" w:firstLine="0"/>
      <w:jc w:val="both"/>
    </w:pPr>
    <w:rPr>
      <w:rFonts w:cs="Calibri"/>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val="es-PE" w:eastAsia="es-PE"/>
    </w:rPr>
  </w:style>
  <w:style w:type="table" w:styleId="Tablaconcuadrcula">
    <w:name w:val="Table Grid"/>
    <w:basedOn w:val="Tabla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a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character" w:styleId="Textodelmarcadordeposicin">
    <w:name w:val="Placeholder Text"/>
    <w:basedOn w:val="Fuentedeprrafopredeter"/>
    <w:uiPriority w:val="99"/>
    <w:semiHidden/>
    <w:rsid w:val="00E32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0D1D41"/>
    <w:rsid w:val="00104101"/>
    <w:rsid w:val="001D0B88"/>
    <w:rsid w:val="002A3AE5"/>
    <w:rsid w:val="003225C0"/>
    <w:rsid w:val="00337252"/>
    <w:rsid w:val="00342EC9"/>
    <w:rsid w:val="003A71DD"/>
    <w:rsid w:val="004A25DA"/>
    <w:rsid w:val="0073030E"/>
    <w:rsid w:val="0078797C"/>
    <w:rsid w:val="00884699"/>
    <w:rsid w:val="009129D6"/>
    <w:rsid w:val="00933446"/>
    <w:rsid w:val="00B439FD"/>
    <w:rsid w:val="00B4739C"/>
    <w:rsid w:val="00BD453B"/>
    <w:rsid w:val="00BF7D34"/>
    <w:rsid w:val="00D13415"/>
    <w:rsid w:val="00E404E8"/>
    <w:rsid w:val="00F138AB"/>
    <w:rsid w:val="00F139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 w:type="character" w:styleId="Textodelmarcadordeposicin">
    <w:name w:val="Placeholder Text"/>
    <w:basedOn w:val="Fuentedeprrafopredeter"/>
    <w:uiPriority w:val="99"/>
    <w:semiHidden/>
    <w:rsid w:val="004A25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98673EAE-6C52-4B3E-88DC-93D9DBFDF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1351</TotalTime>
  <Pages>15</Pages>
  <Words>2466</Words>
  <Characters>13565</Characters>
  <Application>Microsoft Office Word</Application>
  <DocSecurity>0</DocSecurity>
  <Lines>113</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Plan de la gestión de la configuración</vt:lpstr>
    </vt:vector>
  </TitlesOfParts>
  <Company/>
  <LinksUpToDate>false</LinksUpToDate>
  <CharactersWithSpaces>16000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Edwin Deza Culque</cp:lastModifiedBy>
  <cp:revision>43</cp:revision>
  <dcterms:created xsi:type="dcterms:W3CDTF">2017-09-08T10:22:00Z</dcterms:created>
  <dcterms:modified xsi:type="dcterms:W3CDTF">2017-10-02T05:10:00Z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