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NoSpacing"/>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NoSpacing"/>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NoSpacing"/>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NoSpacing"/>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center"/>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DD06F0" w:rsidRDefault="009E4701"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7179C2" w:rsidP="007179C2">
      <w:pPr>
        <w:pStyle w:val="NoSpacing"/>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lang w:val="es-PE"/>
        </w:rPr>
      </w:pPr>
    </w:p>
    <w:p w:rsidR="009E4701" w:rsidRPr="00DD06F0" w:rsidRDefault="009E4701" w:rsidP="00E47955">
      <w:pPr>
        <w:pStyle w:val="NoSpacing"/>
        <w:spacing w:line="276" w:lineRule="auto"/>
        <w:jc w:val="left"/>
        <w:rPr>
          <w:rFonts w:ascii="Cambria" w:hAnsi="Cambria"/>
          <w:lang w:val="es-PE"/>
        </w:rPr>
      </w:pPr>
    </w:p>
    <w:p w:rsidR="009E4701" w:rsidRPr="00DD06F0" w:rsidRDefault="009E4701" w:rsidP="00E47955">
      <w:pPr>
        <w:pStyle w:val="NoSpacing"/>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O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yperlink"/>
                <w:noProof/>
              </w:rPr>
              <w:t>1.</w:t>
            </w:r>
            <w:r w:rsidR="00591675">
              <w:rPr>
                <w:rFonts w:asciiTheme="minorHAnsi" w:eastAsiaTheme="minorEastAsia" w:hAnsiTheme="minorHAnsi" w:cstheme="minorBidi"/>
                <w:noProof/>
                <w:lang w:val="es-PE" w:eastAsia="es-PE"/>
              </w:rPr>
              <w:tab/>
            </w:r>
            <w:r w:rsidR="00591675" w:rsidRPr="00AA5EAD">
              <w:rPr>
                <w:rStyle w:val="Hyperlink"/>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591675">
          <w:pPr>
            <w:pStyle w:val="TOC1"/>
            <w:tabs>
              <w:tab w:val="right" w:leader="dot" w:pos="9350"/>
            </w:tabs>
            <w:rPr>
              <w:rFonts w:asciiTheme="minorHAnsi" w:eastAsiaTheme="minorEastAsia" w:hAnsiTheme="minorHAnsi" w:cstheme="minorBidi"/>
              <w:noProof/>
              <w:lang w:val="es-PE" w:eastAsia="es-PE"/>
            </w:rPr>
          </w:pPr>
          <w:hyperlink w:anchor="_Toc494450686" w:history="1">
            <w:r w:rsidRPr="00AA5EAD">
              <w:rPr>
                <w:rStyle w:val="Hyperlink"/>
                <w:noProof/>
              </w:rPr>
              <w:t>2.</w:t>
            </w:r>
            <w:r>
              <w:rPr>
                <w:rFonts w:asciiTheme="minorHAnsi" w:eastAsiaTheme="minorEastAsia" w:hAnsiTheme="minorHAnsi" w:cstheme="minorBidi"/>
                <w:noProof/>
                <w:lang w:val="es-PE" w:eastAsia="es-PE"/>
              </w:rPr>
              <w:tab/>
            </w:r>
            <w:r w:rsidRPr="00AA5EAD">
              <w:rPr>
                <w:rStyle w:val="Hyperlink"/>
                <w:noProof/>
              </w:rPr>
              <w:t>Gestión de Configuración</w:t>
            </w:r>
            <w:r>
              <w:rPr>
                <w:noProof/>
                <w:webHidden/>
              </w:rPr>
              <w:tab/>
            </w:r>
            <w:r>
              <w:rPr>
                <w:noProof/>
                <w:webHidden/>
              </w:rPr>
              <w:fldChar w:fldCharType="begin"/>
            </w:r>
            <w:r>
              <w:rPr>
                <w:noProof/>
                <w:webHidden/>
              </w:rPr>
              <w:instrText xml:space="preserve"> PAGEREF _Toc494450686 \h </w:instrText>
            </w:r>
            <w:r>
              <w:rPr>
                <w:noProof/>
                <w:webHidden/>
              </w:rPr>
            </w:r>
            <w:r>
              <w:rPr>
                <w:noProof/>
                <w:webHidden/>
              </w:rPr>
              <w:fldChar w:fldCharType="separate"/>
            </w:r>
            <w:r>
              <w:rPr>
                <w:noProof/>
                <w:webHidden/>
              </w:rPr>
              <w:t>3</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87" w:history="1">
            <w:r w:rsidRPr="00AA5EAD">
              <w:rPr>
                <w:rStyle w:val="Hyperlink"/>
                <w:noProof/>
              </w:rPr>
              <w:t>2.1.</w:t>
            </w:r>
            <w:r>
              <w:rPr>
                <w:rFonts w:asciiTheme="minorHAnsi" w:eastAsiaTheme="minorEastAsia" w:hAnsiTheme="minorHAnsi" w:cstheme="minorBidi"/>
                <w:noProof/>
                <w:lang w:val="es-PE" w:eastAsia="es-PE"/>
              </w:rPr>
              <w:tab/>
            </w:r>
            <w:r w:rsidRPr="00AA5EAD">
              <w:rPr>
                <w:rStyle w:val="Hyperlink"/>
                <w:noProof/>
              </w:rPr>
              <w:t>Organización</w:t>
            </w:r>
            <w:r>
              <w:rPr>
                <w:noProof/>
                <w:webHidden/>
              </w:rPr>
              <w:tab/>
            </w:r>
            <w:r>
              <w:rPr>
                <w:noProof/>
                <w:webHidden/>
              </w:rPr>
              <w:fldChar w:fldCharType="begin"/>
            </w:r>
            <w:r>
              <w:rPr>
                <w:noProof/>
                <w:webHidden/>
              </w:rPr>
              <w:instrText xml:space="preserve"> PAGEREF _Toc494450687 \h </w:instrText>
            </w:r>
            <w:r>
              <w:rPr>
                <w:noProof/>
                <w:webHidden/>
              </w:rPr>
            </w:r>
            <w:r>
              <w:rPr>
                <w:noProof/>
                <w:webHidden/>
              </w:rPr>
              <w:fldChar w:fldCharType="separate"/>
            </w:r>
            <w:r>
              <w:rPr>
                <w:noProof/>
                <w:webHidden/>
              </w:rPr>
              <w:t>3</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88" w:history="1">
            <w:r w:rsidRPr="00AA5EAD">
              <w:rPr>
                <w:rStyle w:val="Hyperlink"/>
                <w:noProof/>
              </w:rPr>
              <w:t>2.2.</w:t>
            </w:r>
            <w:r>
              <w:rPr>
                <w:rFonts w:asciiTheme="minorHAnsi" w:eastAsiaTheme="minorEastAsia" w:hAnsiTheme="minorHAnsi" w:cstheme="minorBidi"/>
                <w:noProof/>
                <w:lang w:val="es-PE" w:eastAsia="es-PE"/>
              </w:rPr>
              <w:tab/>
            </w:r>
            <w:r w:rsidRPr="00AA5EAD">
              <w:rPr>
                <w:rStyle w:val="Hyperlink"/>
                <w:noProof/>
              </w:rPr>
              <w:t>Roles o responsabilidades</w:t>
            </w:r>
            <w:r>
              <w:rPr>
                <w:noProof/>
                <w:webHidden/>
              </w:rPr>
              <w:tab/>
            </w:r>
            <w:r>
              <w:rPr>
                <w:noProof/>
                <w:webHidden/>
              </w:rPr>
              <w:fldChar w:fldCharType="begin"/>
            </w:r>
            <w:r>
              <w:rPr>
                <w:noProof/>
                <w:webHidden/>
              </w:rPr>
              <w:instrText xml:space="preserve"> PAGEREF _Toc494450688 \h </w:instrText>
            </w:r>
            <w:r>
              <w:rPr>
                <w:noProof/>
                <w:webHidden/>
              </w:rPr>
            </w:r>
            <w:r>
              <w:rPr>
                <w:noProof/>
                <w:webHidden/>
              </w:rPr>
              <w:fldChar w:fldCharType="separate"/>
            </w:r>
            <w:r>
              <w:rPr>
                <w:noProof/>
                <w:webHidden/>
              </w:rPr>
              <w:t>4</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89" w:history="1">
            <w:r w:rsidRPr="00AA5EAD">
              <w:rPr>
                <w:rStyle w:val="Hyperlink"/>
                <w:noProof/>
              </w:rPr>
              <w:t>2.3.</w:t>
            </w:r>
            <w:r>
              <w:rPr>
                <w:rFonts w:asciiTheme="minorHAnsi" w:eastAsiaTheme="minorEastAsia" w:hAnsiTheme="minorHAnsi" w:cstheme="minorBidi"/>
                <w:noProof/>
                <w:lang w:val="es-PE" w:eastAsia="es-PE"/>
              </w:rPr>
              <w:tab/>
            </w:r>
            <w:r w:rsidRPr="00AA5EAD">
              <w:rPr>
                <w:rStyle w:val="Hyperlink"/>
                <w:noProof/>
              </w:rPr>
              <w:t>Políticas, Directrices y procedimientos</w:t>
            </w:r>
            <w:r>
              <w:rPr>
                <w:noProof/>
                <w:webHidden/>
              </w:rPr>
              <w:tab/>
            </w:r>
            <w:r>
              <w:rPr>
                <w:noProof/>
                <w:webHidden/>
              </w:rPr>
              <w:fldChar w:fldCharType="begin"/>
            </w:r>
            <w:r>
              <w:rPr>
                <w:noProof/>
                <w:webHidden/>
              </w:rPr>
              <w:instrText xml:space="preserve"> PAGEREF _Toc494450689 \h </w:instrText>
            </w:r>
            <w:r>
              <w:rPr>
                <w:noProof/>
                <w:webHidden/>
              </w:rPr>
            </w:r>
            <w:r>
              <w:rPr>
                <w:noProof/>
                <w:webHidden/>
              </w:rPr>
              <w:fldChar w:fldCharType="separate"/>
            </w:r>
            <w:r>
              <w:rPr>
                <w:noProof/>
                <w:webHidden/>
              </w:rPr>
              <w:t>5</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90" w:history="1">
            <w:r w:rsidRPr="00AA5EAD">
              <w:rPr>
                <w:rStyle w:val="Hyperlink"/>
                <w:noProof/>
              </w:rPr>
              <w:t>2.4.</w:t>
            </w:r>
            <w:r>
              <w:rPr>
                <w:rFonts w:asciiTheme="minorHAnsi" w:eastAsiaTheme="minorEastAsia" w:hAnsiTheme="minorHAnsi" w:cstheme="minorBidi"/>
                <w:noProof/>
                <w:lang w:val="es-PE" w:eastAsia="es-PE"/>
              </w:rPr>
              <w:tab/>
            </w:r>
            <w:r w:rsidRPr="00AA5EAD">
              <w:rPr>
                <w:rStyle w:val="Hyperlink"/>
                <w:noProof/>
              </w:rPr>
              <w:t>Herramienta, entorno e infraestructura</w:t>
            </w:r>
            <w:r>
              <w:rPr>
                <w:noProof/>
                <w:webHidden/>
              </w:rPr>
              <w:tab/>
            </w:r>
            <w:r>
              <w:rPr>
                <w:noProof/>
                <w:webHidden/>
              </w:rPr>
              <w:fldChar w:fldCharType="begin"/>
            </w:r>
            <w:r>
              <w:rPr>
                <w:noProof/>
                <w:webHidden/>
              </w:rPr>
              <w:instrText xml:space="preserve"> PAGEREF _Toc494450690 \h </w:instrText>
            </w:r>
            <w:r>
              <w:rPr>
                <w:noProof/>
                <w:webHidden/>
              </w:rPr>
            </w:r>
            <w:r>
              <w:rPr>
                <w:noProof/>
                <w:webHidden/>
              </w:rPr>
              <w:fldChar w:fldCharType="separate"/>
            </w:r>
            <w:r>
              <w:rPr>
                <w:noProof/>
                <w:webHidden/>
              </w:rPr>
              <w:t>5</w:t>
            </w:r>
            <w:r>
              <w:rPr>
                <w:noProof/>
                <w:webHidden/>
              </w:rPr>
              <w:fldChar w:fldCharType="end"/>
            </w:r>
          </w:hyperlink>
        </w:p>
        <w:p w:rsidR="00591675" w:rsidRDefault="00591675">
          <w:pPr>
            <w:pStyle w:val="TOC3"/>
            <w:tabs>
              <w:tab w:val="right" w:leader="dot" w:pos="9350"/>
            </w:tabs>
            <w:rPr>
              <w:rFonts w:asciiTheme="minorHAnsi" w:eastAsiaTheme="minorEastAsia" w:hAnsiTheme="minorHAnsi" w:cstheme="minorBidi"/>
              <w:noProof/>
              <w:lang w:val="es-PE" w:eastAsia="es-PE"/>
            </w:rPr>
          </w:pPr>
          <w:hyperlink w:anchor="_Toc494450691" w:history="1">
            <w:r w:rsidRPr="00AA5EAD">
              <w:rPr>
                <w:rStyle w:val="Hyperlink"/>
                <w:noProof/>
              </w:rPr>
              <w:t>Herramientas de control de versiones</w:t>
            </w:r>
            <w:r>
              <w:rPr>
                <w:noProof/>
                <w:webHidden/>
              </w:rPr>
              <w:tab/>
            </w:r>
            <w:r>
              <w:rPr>
                <w:noProof/>
                <w:webHidden/>
              </w:rPr>
              <w:fldChar w:fldCharType="begin"/>
            </w:r>
            <w:r>
              <w:rPr>
                <w:noProof/>
                <w:webHidden/>
              </w:rPr>
              <w:instrText xml:space="preserve"> PAGEREF _Toc494450691 \h </w:instrText>
            </w:r>
            <w:r>
              <w:rPr>
                <w:noProof/>
                <w:webHidden/>
              </w:rPr>
            </w:r>
            <w:r>
              <w:rPr>
                <w:noProof/>
                <w:webHidden/>
              </w:rPr>
              <w:fldChar w:fldCharType="separate"/>
            </w:r>
            <w:r>
              <w:rPr>
                <w:noProof/>
                <w:webHidden/>
              </w:rPr>
              <w:t>6</w:t>
            </w:r>
            <w:r>
              <w:rPr>
                <w:noProof/>
                <w:webHidden/>
              </w:rPr>
              <w:fldChar w:fldCharType="end"/>
            </w:r>
          </w:hyperlink>
        </w:p>
        <w:p w:rsidR="00591675" w:rsidRDefault="00591675">
          <w:pPr>
            <w:pStyle w:val="TOC3"/>
            <w:tabs>
              <w:tab w:val="right" w:leader="dot" w:pos="9350"/>
            </w:tabs>
            <w:rPr>
              <w:rFonts w:asciiTheme="minorHAnsi" w:eastAsiaTheme="minorEastAsia" w:hAnsiTheme="minorHAnsi" w:cstheme="minorBidi"/>
              <w:noProof/>
              <w:lang w:val="es-PE" w:eastAsia="es-PE"/>
            </w:rPr>
          </w:pPr>
          <w:hyperlink w:anchor="_Toc494450692" w:history="1">
            <w:r w:rsidRPr="00AA5EAD">
              <w:rPr>
                <w:rStyle w:val="Hyperlink"/>
                <w:noProof/>
              </w:rPr>
              <w:t>Herramientas de entorno</w:t>
            </w:r>
            <w:r>
              <w:rPr>
                <w:noProof/>
                <w:webHidden/>
              </w:rPr>
              <w:tab/>
            </w:r>
            <w:r>
              <w:rPr>
                <w:noProof/>
                <w:webHidden/>
              </w:rPr>
              <w:fldChar w:fldCharType="begin"/>
            </w:r>
            <w:r>
              <w:rPr>
                <w:noProof/>
                <w:webHidden/>
              </w:rPr>
              <w:instrText xml:space="preserve"> PAGEREF _Toc494450692 \h </w:instrText>
            </w:r>
            <w:r>
              <w:rPr>
                <w:noProof/>
                <w:webHidden/>
              </w:rPr>
            </w:r>
            <w:r>
              <w:rPr>
                <w:noProof/>
                <w:webHidden/>
              </w:rPr>
              <w:fldChar w:fldCharType="separate"/>
            </w:r>
            <w:r>
              <w:rPr>
                <w:noProof/>
                <w:webHidden/>
              </w:rPr>
              <w:t>7</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93" w:history="1">
            <w:r w:rsidRPr="00AA5EAD">
              <w:rPr>
                <w:rStyle w:val="Hyperlink"/>
                <w:noProof/>
              </w:rPr>
              <w:t>2.5.</w:t>
            </w:r>
            <w:r>
              <w:rPr>
                <w:rFonts w:asciiTheme="minorHAnsi" w:eastAsiaTheme="minorEastAsia" w:hAnsiTheme="minorHAnsi" w:cstheme="minorBidi"/>
                <w:noProof/>
                <w:lang w:val="es-PE" w:eastAsia="es-PE"/>
              </w:rPr>
              <w:tab/>
            </w:r>
            <w:r w:rsidRPr="00AA5EAD">
              <w:rPr>
                <w:rStyle w:val="Hyperlink"/>
                <w:noProof/>
              </w:rPr>
              <w:t>Calendario</w:t>
            </w:r>
            <w:r>
              <w:rPr>
                <w:noProof/>
                <w:webHidden/>
              </w:rPr>
              <w:tab/>
            </w:r>
            <w:r>
              <w:rPr>
                <w:noProof/>
                <w:webHidden/>
              </w:rPr>
              <w:fldChar w:fldCharType="begin"/>
            </w:r>
            <w:r>
              <w:rPr>
                <w:noProof/>
                <w:webHidden/>
              </w:rPr>
              <w:instrText xml:space="preserve"> PAGEREF _Toc494450693 \h </w:instrText>
            </w:r>
            <w:r>
              <w:rPr>
                <w:noProof/>
                <w:webHidden/>
              </w:rPr>
            </w:r>
            <w:r>
              <w:rPr>
                <w:noProof/>
                <w:webHidden/>
              </w:rPr>
              <w:fldChar w:fldCharType="separate"/>
            </w:r>
            <w:r>
              <w:rPr>
                <w:noProof/>
                <w:webHidden/>
              </w:rPr>
              <w:t>7</w:t>
            </w:r>
            <w:r>
              <w:rPr>
                <w:noProof/>
                <w:webHidden/>
              </w:rPr>
              <w:fldChar w:fldCharType="end"/>
            </w:r>
          </w:hyperlink>
        </w:p>
        <w:p w:rsidR="00591675" w:rsidRDefault="00591675">
          <w:pPr>
            <w:pStyle w:val="TOC1"/>
            <w:tabs>
              <w:tab w:val="right" w:leader="dot" w:pos="9350"/>
            </w:tabs>
            <w:rPr>
              <w:rFonts w:asciiTheme="minorHAnsi" w:eastAsiaTheme="minorEastAsia" w:hAnsiTheme="minorHAnsi" w:cstheme="minorBidi"/>
              <w:noProof/>
              <w:lang w:val="es-PE" w:eastAsia="es-PE"/>
            </w:rPr>
          </w:pPr>
          <w:hyperlink w:anchor="_Toc494450694" w:history="1">
            <w:r w:rsidRPr="00AA5EAD">
              <w:rPr>
                <w:rStyle w:val="Hyperlink"/>
                <w:noProof/>
              </w:rPr>
              <w:t>3.</w:t>
            </w:r>
            <w:r>
              <w:rPr>
                <w:rFonts w:asciiTheme="minorHAnsi" w:eastAsiaTheme="minorEastAsia" w:hAnsiTheme="minorHAnsi" w:cstheme="minorBidi"/>
                <w:noProof/>
                <w:lang w:val="es-PE" w:eastAsia="es-PE"/>
              </w:rPr>
              <w:tab/>
            </w:r>
            <w:r w:rsidRPr="00AA5EAD">
              <w:rPr>
                <w:rStyle w:val="Hyperlink"/>
                <w:noProof/>
              </w:rPr>
              <w:t>Actividades de la SCM:</w:t>
            </w:r>
            <w:r>
              <w:rPr>
                <w:noProof/>
                <w:webHidden/>
              </w:rPr>
              <w:tab/>
            </w:r>
            <w:r>
              <w:rPr>
                <w:noProof/>
                <w:webHidden/>
              </w:rPr>
              <w:fldChar w:fldCharType="begin"/>
            </w:r>
            <w:r>
              <w:rPr>
                <w:noProof/>
                <w:webHidden/>
              </w:rPr>
              <w:instrText xml:space="preserve"> PAGEREF _Toc494450694 \h </w:instrText>
            </w:r>
            <w:r>
              <w:rPr>
                <w:noProof/>
                <w:webHidden/>
              </w:rPr>
            </w:r>
            <w:r>
              <w:rPr>
                <w:noProof/>
                <w:webHidden/>
              </w:rPr>
              <w:fldChar w:fldCharType="separate"/>
            </w:r>
            <w:r>
              <w:rPr>
                <w:noProof/>
                <w:webHidden/>
              </w:rPr>
              <w:t>9</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95" w:history="1">
            <w:r w:rsidRPr="00AA5EAD">
              <w:rPr>
                <w:rStyle w:val="Hyperlink"/>
                <w:noProof/>
              </w:rPr>
              <w:t>3.1.</w:t>
            </w:r>
            <w:r>
              <w:rPr>
                <w:rFonts w:asciiTheme="minorHAnsi" w:eastAsiaTheme="minorEastAsia" w:hAnsiTheme="minorHAnsi" w:cstheme="minorBidi"/>
                <w:noProof/>
                <w:lang w:val="es-PE" w:eastAsia="es-PE"/>
              </w:rPr>
              <w:tab/>
            </w:r>
            <w:r w:rsidRPr="00AA5EAD">
              <w:rPr>
                <w:rStyle w:val="Hyperlink"/>
                <w:noProof/>
              </w:rPr>
              <w:t>Identificación de la configuración</w:t>
            </w:r>
            <w:r>
              <w:rPr>
                <w:noProof/>
                <w:webHidden/>
              </w:rPr>
              <w:tab/>
            </w:r>
            <w:r>
              <w:rPr>
                <w:noProof/>
                <w:webHidden/>
              </w:rPr>
              <w:fldChar w:fldCharType="begin"/>
            </w:r>
            <w:r>
              <w:rPr>
                <w:noProof/>
                <w:webHidden/>
              </w:rPr>
              <w:instrText xml:space="preserve"> PAGEREF _Toc494450695 \h </w:instrText>
            </w:r>
            <w:r>
              <w:rPr>
                <w:noProof/>
                <w:webHidden/>
              </w:rPr>
            </w:r>
            <w:r>
              <w:rPr>
                <w:noProof/>
                <w:webHidden/>
              </w:rPr>
              <w:fldChar w:fldCharType="separate"/>
            </w:r>
            <w:r>
              <w:rPr>
                <w:noProof/>
                <w:webHidden/>
              </w:rPr>
              <w:t>9</w:t>
            </w:r>
            <w:r>
              <w:rPr>
                <w:noProof/>
                <w:webHidden/>
              </w:rPr>
              <w:fldChar w:fldCharType="end"/>
            </w:r>
          </w:hyperlink>
        </w:p>
        <w:p w:rsidR="00591675" w:rsidRDefault="00591675">
          <w:pPr>
            <w:pStyle w:val="TOC2"/>
            <w:tabs>
              <w:tab w:val="left" w:pos="660"/>
              <w:tab w:val="right" w:leader="dot" w:pos="9350"/>
            </w:tabs>
            <w:rPr>
              <w:rFonts w:asciiTheme="minorHAnsi" w:eastAsiaTheme="minorEastAsia" w:hAnsiTheme="minorHAnsi" w:cstheme="minorBidi"/>
              <w:noProof/>
              <w:lang w:val="es-PE" w:eastAsia="es-PE"/>
            </w:rPr>
          </w:pPr>
          <w:hyperlink w:anchor="_Toc494450696" w:history="1">
            <w:r w:rsidRPr="00AA5EAD">
              <w:rPr>
                <w:rStyle w:val="Hyperlink"/>
                <w:noProof/>
              </w:rPr>
              <w:t>3.1.1.</w:t>
            </w:r>
            <w:r>
              <w:rPr>
                <w:rFonts w:asciiTheme="minorHAnsi" w:eastAsiaTheme="minorEastAsia" w:hAnsiTheme="minorHAnsi" w:cstheme="minorBidi"/>
                <w:noProof/>
                <w:lang w:val="es-PE" w:eastAsia="es-PE"/>
              </w:rPr>
              <w:tab/>
            </w:r>
            <w:r w:rsidRPr="00AA5EAD">
              <w:rPr>
                <w:rStyle w:val="Hyperlink"/>
                <w:noProof/>
              </w:rPr>
              <w:t>Ítems de configuración:</w:t>
            </w:r>
            <w:r>
              <w:rPr>
                <w:noProof/>
                <w:webHidden/>
              </w:rPr>
              <w:tab/>
            </w:r>
            <w:r>
              <w:rPr>
                <w:noProof/>
                <w:webHidden/>
              </w:rPr>
              <w:fldChar w:fldCharType="begin"/>
            </w:r>
            <w:r>
              <w:rPr>
                <w:noProof/>
                <w:webHidden/>
              </w:rPr>
              <w:instrText xml:space="preserve"> PAGEREF _Toc494450696 \h </w:instrText>
            </w:r>
            <w:r>
              <w:rPr>
                <w:noProof/>
                <w:webHidden/>
              </w:rPr>
            </w:r>
            <w:r>
              <w:rPr>
                <w:noProof/>
                <w:webHidden/>
              </w:rPr>
              <w:fldChar w:fldCharType="separate"/>
            </w:r>
            <w:r>
              <w:rPr>
                <w:noProof/>
                <w:webHidden/>
              </w:rPr>
              <w:t>9</w:t>
            </w:r>
            <w:r>
              <w:rPr>
                <w:noProof/>
                <w:webHidden/>
              </w:rPr>
              <w:fldChar w:fldCharType="end"/>
            </w:r>
          </w:hyperlink>
        </w:p>
        <w:p w:rsidR="00591675" w:rsidRDefault="00591675">
          <w:pPr>
            <w:pStyle w:val="TOC2"/>
            <w:tabs>
              <w:tab w:val="left" w:pos="660"/>
              <w:tab w:val="right" w:leader="dot" w:pos="9350"/>
            </w:tabs>
            <w:rPr>
              <w:rFonts w:asciiTheme="minorHAnsi" w:eastAsiaTheme="minorEastAsia" w:hAnsiTheme="minorHAnsi" w:cstheme="minorBidi"/>
              <w:noProof/>
              <w:lang w:val="es-PE" w:eastAsia="es-PE"/>
            </w:rPr>
          </w:pPr>
          <w:hyperlink w:anchor="_Toc494450697" w:history="1">
            <w:r w:rsidRPr="00AA5EAD">
              <w:rPr>
                <w:rStyle w:val="Hyperlink"/>
                <w:noProof/>
              </w:rPr>
              <w:t>3.1.2.</w:t>
            </w:r>
            <w:r>
              <w:rPr>
                <w:rFonts w:asciiTheme="minorHAnsi" w:eastAsiaTheme="minorEastAsia" w:hAnsiTheme="minorHAnsi" w:cstheme="minorBidi"/>
                <w:noProof/>
                <w:lang w:val="es-PE" w:eastAsia="es-PE"/>
              </w:rPr>
              <w:tab/>
            </w:r>
            <w:r w:rsidRPr="00AA5EAD">
              <w:rPr>
                <w:rStyle w:val="Hyperlink"/>
                <w:noProof/>
              </w:rPr>
              <w:t>Ítems de configuración:</w:t>
            </w:r>
            <w:r>
              <w:rPr>
                <w:noProof/>
                <w:webHidden/>
              </w:rPr>
              <w:tab/>
            </w:r>
            <w:r>
              <w:rPr>
                <w:noProof/>
                <w:webHidden/>
              </w:rPr>
              <w:fldChar w:fldCharType="begin"/>
            </w:r>
            <w:r>
              <w:rPr>
                <w:noProof/>
                <w:webHidden/>
              </w:rPr>
              <w:instrText xml:space="preserve"> PAGEREF _Toc494450697 \h </w:instrText>
            </w:r>
            <w:r>
              <w:rPr>
                <w:noProof/>
                <w:webHidden/>
              </w:rPr>
            </w:r>
            <w:r>
              <w:rPr>
                <w:noProof/>
                <w:webHidden/>
              </w:rPr>
              <w:fldChar w:fldCharType="separate"/>
            </w:r>
            <w:r>
              <w:rPr>
                <w:noProof/>
                <w:webHidden/>
              </w:rPr>
              <w:t>9</w:t>
            </w:r>
            <w:r>
              <w:rPr>
                <w:noProof/>
                <w:webHidden/>
              </w:rPr>
              <w:fldChar w:fldCharType="end"/>
            </w:r>
          </w:hyperlink>
        </w:p>
        <w:p w:rsidR="00591675" w:rsidRDefault="00591675">
          <w:pPr>
            <w:pStyle w:val="TOC2"/>
            <w:tabs>
              <w:tab w:val="left" w:pos="660"/>
              <w:tab w:val="right" w:leader="dot" w:pos="9350"/>
            </w:tabs>
            <w:rPr>
              <w:rFonts w:asciiTheme="minorHAnsi" w:eastAsiaTheme="minorEastAsia" w:hAnsiTheme="minorHAnsi" w:cstheme="minorBidi"/>
              <w:noProof/>
              <w:lang w:val="es-PE" w:eastAsia="es-PE"/>
            </w:rPr>
          </w:pPr>
          <w:hyperlink w:anchor="_Toc494450698" w:history="1">
            <w:r w:rsidRPr="00AA5EAD">
              <w:rPr>
                <w:rStyle w:val="Hyperlink"/>
                <w:noProof/>
              </w:rPr>
              <w:t>3.1.3.</w:t>
            </w:r>
            <w:r>
              <w:rPr>
                <w:rFonts w:asciiTheme="minorHAnsi" w:eastAsiaTheme="minorEastAsia" w:hAnsiTheme="minorHAnsi" w:cstheme="minorBidi"/>
                <w:noProof/>
                <w:lang w:val="es-PE" w:eastAsia="es-PE"/>
              </w:rPr>
              <w:tab/>
            </w:r>
            <w:r w:rsidRPr="00AA5EAD">
              <w:rPr>
                <w:rStyle w:val="Hyperlink"/>
                <w:noProof/>
              </w:rPr>
              <w:t>Lista de los ítems con Nomenclatura</w:t>
            </w:r>
            <w:r>
              <w:rPr>
                <w:noProof/>
                <w:webHidden/>
              </w:rPr>
              <w:tab/>
            </w:r>
            <w:r>
              <w:rPr>
                <w:noProof/>
                <w:webHidden/>
              </w:rPr>
              <w:fldChar w:fldCharType="begin"/>
            </w:r>
            <w:r>
              <w:rPr>
                <w:noProof/>
                <w:webHidden/>
              </w:rPr>
              <w:instrText xml:space="preserve"> PAGEREF _Toc494450698 \h </w:instrText>
            </w:r>
            <w:r>
              <w:rPr>
                <w:noProof/>
                <w:webHidden/>
              </w:rPr>
            </w:r>
            <w:r>
              <w:rPr>
                <w:noProof/>
                <w:webHidden/>
              </w:rPr>
              <w:fldChar w:fldCharType="separate"/>
            </w:r>
            <w:r>
              <w:rPr>
                <w:noProof/>
                <w:webHidden/>
              </w:rPr>
              <w:t>11</w:t>
            </w:r>
            <w:r>
              <w:rPr>
                <w:noProof/>
                <w:webHidden/>
              </w:rPr>
              <w:fldChar w:fldCharType="end"/>
            </w:r>
          </w:hyperlink>
        </w:p>
        <w:p w:rsidR="00591675" w:rsidRDefault="00591675">
          <w:pPr>
            <w:pStyle w:val="TOC2"/>
            <w:tabs>
              <w:tab w:val="right" w:leader="dot" w:pos="9350"/>
            </w:tabs>
            <w:rPr>
              <w:rFonts w:asciiTheme="minorHAnsi" w:eastAsiaTheme="minorEastAsia" w:hAnsiTheme="minorHAnsi" w:cstheme="minorBidi"/>
              <w:noProof/>
              <w:lang w:val="es-PE" w:eastAsia="es-PE"/>
            </w:rPr>
          </w:pPr>
          <w:hyperlink w:anchor="_Toc494450699" w:history="1">
            <w:r w:rsidRPr="00AA5EAD">
              <w:rPr>
                <w:rStyle w:val="Hyperlink"/>
                <w:noProof/>
              </w:rPr>
              <w:t>3.2.</w:t>
            </w:r>
            <w:r>
              <w:rPr>
                <w:rFonts w:asciiTheme="minorHAnsi" w:eastAsiaTheme="minorEastAsia" w:hAnsiTheme="minorHAnsi" w:cstheme="minorBidi"/>
                <w:noProof/>
                <w:lang w:val="es-PE" w:eastAsia="es-PE"/>
              </w:rPr>
              <w:tab/>
            </w:r>
            <w:r w:rsidRPr="00AA5EAD">
              <w:rPr>
                <w:rStyle w:val="Hyperlink"/>
                <w:noProof/>
              </w:rPr>
              <w:t>Control de los ítems de la configuración</w:t>
            </w:r>
            <w:r>
              <w:rPr>
                <w:noProof/>
                <w:webHidden/>
              </w:rPr>
              <w:tab/>
            </w:r>
            <w:r>
              <w:rPr>
                <w:noProof/>
                <w:webHidden/>
              </w:rPr>
              <w:fldChar w:fldCharType="begin"/>
            </w:r>
            <w:r>
              <w:rPr>
                <w:noProof/>
                <w:webHidden/>
              </w:rPr>
              <w:instrText xml:space="preserve"> PAGEREF _Toc494450699 \h </w:instrText>
            </w:r>
            <w:r>
              <w:rPr>
                <w:noProof/>
                <w:webHidden/>
              </w:rPr>
            </w:r>
            <w:r>
              <w:rPr>
                <w:noProof/>
                <w:webHidden/>
              </w:rPr>
              <w:fldChar w:fldCharType="separate"/>
            </w:r>
            <w:r>
              <w:rPr>
                <w:noProof/>
                <w:webHidden/>
              </w:rPr>
              <w:t>11</w:t>
            </w:r>
            <w:r>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bookmarkStart w:id="0" w:name="_GoBack"/>
      <w:bookmarkEnd w:id="0"/>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Heading1"/>
        <w:numPr>
          <w:ilvl w:val="0"/>
          <w:numId w:val="20"/>
        </w:numPr>
        <w:jc w:val="left"/>
      </w:pPr>
      <w:bookmarkStart w:id="1" w:name="_Toc257644628"/>
      <w:bookmarkStart w:id="2" w:name="_Toc494450685"/>
      <w:r w:rsidRPr="007179C2">
        <w:t>Introducción</w:t>
      </w:r>
      <w:bookmarkEnd w:id="1"/>
      <w:bookmarkEnd w:id="2"/>
    </w:p>
    <w:p w:rsidR="004B060C" w:rsidRPr="00CB2E26" w:rsidRDefault="004B060C" w:rsidP="00203A05">
      <w:pPr>
        <w:pStyle w:val="PSI-Normal"/>
      </w:pPr>
      <w:r w:rsidRPr="00CB2E26">
        <w:t xml:space="preserve">El propósito del presente documento es la </w:t>
      </w:r>
      <w:r w:rsidR="001D39EB" w:rsidRPr="00CB2E26">
        <w:t xml:space="preserve">brindar una alternativa para el control de versiones de los proyectos de la empresa, actualmente en </w:t>
      </w:r>
      <w:r w:rsidR="007A4F4C" w:rsidRPr="00CB2E26">
        <w:t xml:space="preserve">la empresa se tiene diversos productos sin versionar y esto genera desorden tanto en </w:t>
      </w:r>
      <w:r w:rsidR="00201005" w:rsidRPr="00CB2E26">
        <w:t>el personal actual como el nuevo, sin contar en el tiempo que pierde el equipo intentando descifrar como trabajan o restaurando versiones funcionales</w:t>
      </w:r>
      <w:r w:rsidR="007A4F4C" w:rsidRPr="00CB2E26">
        <w:t>. Por lo cual estamos haciendo la siguiente propuesta.</w:t>
      </w:r>
    </w:p>
    <w:p w:rsidR="00EF12E2" w:rsidRPr="00CB2E26" w:rsidRDefault="00201005" w:rsidP="00203A05">
      <w:pPr>
        <w:pStyle w:val="PSI-Normal"/>
      </w:pPr>
      <w:r w:rsidRPr="00CB2E26">
        <w:t>El presente plan de</w:t>
      </w:r>
      <w:r w:rsidR="00EF12E2" w:rsidRPr="00CB2E26">
        <w:t>be ser aplicado a todos los proyectos grande</w:t>
      </w:r>
      <w:r w:rsidR="00BA5661" w:rsidRPr="00CB2E26">
        <w:t>s</w:t>
      </w:r>
      <w:r w:rsidR="00EF12E2" w:rsidRPr="00CB2E26">
        <w:t xml:space="preserve"> o pequeños</w:t>
      </w:r>
      <w:r w:rsidR="0072658D" w:rsidRPr="00CB2E26">
        <w:t>,</w:t>
      </w:r>
      <w:r w:rsidR="00EF12E2" w:rsidRPr="00CB2E26">
        <w:t xml:space="preserve"> de esta forma el orden y el versionado se aplicarán a todos los productos de software </w:t>
      </w:r>
      <w:r w:rsidRPr="00CB2E26">
        <w:t>de empresa.</w:t>
      </w:r>
      <w:r w:rsidR="0072658D" w:rsidRPr="00CB2E26">
        <w:t xml:space="preserve"> El presente plan de configuración</w:t>
      </w:r>
      <w:r w:rsidR="00AF20A5" w:rsidRPr="00CB2E26">
        <w:t xml:space="preserve"> se</w:t>
      </w:r>
      <w:r w:rsidR="0072658D" w:rsidRPr="00CB2E26">
        <w:t xml:space="preserve"> </w:t>
      </w:r>
      <w:r w:rsidR="00AF20A5" w:rsidRPr="00CB2E26">
        <w:t>estará realizando</w:t>
      </w:r>
      <w:r w:rsidR="0072658D" w:rsidRPr="00CB2E26">
        <w:t xml:space="preserve"> </w:t>
      </w:r>
      <w:r w:rsidR="00AF20A5" w:rsidRPr="00CB2E26">
        <w:t>teniendo en cuenta lo siguiente:</w:t>
      </w:r>
    </w:p>
    <w:p w:rsidR="00EF12E2" w:rsidRPr="00203A05" w:rsidRDefault="00CA34E5" w:rsidP="00203A05">
      <w:pPr>
        <w:pStyle w:val="PSI-Normal"/>
        <w:numPr>
          <w:ilvl w:val="0"/>
          <w:numId w:val="10"/>
        </w:numPr>
      </w:pPr>
      <w:r>
        <w:t xml:space="preserve">En la empresa actualmente hay 10 proyectos; 9 de ellos en producción y 1 en desarrollo que es SLM. </w:t>
      </w:r>
      <w:r w:rsidR="00A80C52" w:rsidRPr="00CB2E26">
        <w:t xml:space="preserve">El presente </w:t>
      </w:r>
      <w:r w:rsidR="0000779E" w:rsidRPr="00CB2E26">
        <w:t>plan</w:t>
      </w:r>
      <w:r w:rsidR="00A80C52" w:rsidRPr="00CB2E26">
        <w:t xml:space="preserve"> se </w:t>
      </w:r>
      <w:r w:rsidR="0000779E" w:rsidRPr="00CB2E26">
        <w:t>enfocará</w:t>
      </w:r>
      <w:r>
        <w:t xml:space="preserve"> en</w:t>
      </w:r>
      <w:r w:rsidR="005B08EE" w:rsidRPr="00CB2E26">
        <w:t xml:space="preserve"> </w:t>
      </w:r>
      <w:r>
        <w:t xml:space="preserve">3 </w:t>
      </w:r>
      <w:r w:rsidR="005B08EE" w:rsidRPr="00CB2E26">
        <w:t>proyectos de software</w:t>
      </w:r>
      <w:r>
        <w:t xml:space="preserve">; 2 de ellos en </w:t>
      </w:r>
      <w:r w:rsidR="000C5C36">
        <w:t>producción (</w:t>
      </w:r>
      <w:r>
        <w:t>SMO y STC) y el único en desarrollo que es SLM,</w:t>
      </w:r>
      <w:r w:rsidR="005B08EE" w:rsidRPr="00CB2E26">
        <w:t xml:space="preserve"> </w:t>
      </w:r>
      <w:r>
        <w:t>dando mayor prioridad a SLM y en segundo plano a los otros 2</w:t>
      </w:r>
      <w:r w:rsidR="005B08EE" w:rsidRPr="00CB2E26">
        <w:t xml:space="preserve">. </w:t>
      </w:r>
    </w:p>
    <w:p w:rsidR="00203A05" w:rsidRPr="007179C2" w:rsidRDefault="00203A05" w:rsidP="00203A05">
      <w:pPr>
        <w:pStyle w:val="PSI-Normal"/>
        <w:numPr>
          <w:ilvl w:val="0"/>
          <w:numId w:val="10"/>
        </w:numPr>
      </w:pPr>
      <w:r>
        <w:t xml:space="preserve">Se </w:t>
      </w:r>
      <w:r w:rsidR="000C5C36">
        <w:t>usará</w:t>
      </w:r>
      <w:r>
        <w:t xml:space="preserve"> la herramienta GitHub en </w:t>
      </w:r>
      <w:r w:rsidR="000C5C36">
        <w:t>su</w:t>
      </w:r>
      <w:r>
        <w:t xml:space="preserve"> versión gratuita durante este proyecto</w:t>
      </w:r>
      <w:r w:rsidR="000C5C36">
        <w:t xml:space="preserve">,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w:t>
      </w:r>
      <w:r w:rsidR="00591675">
        <w:t xml:space="preserve">con repositorios privados sin costo como </w:t>
      </w:r>
      <w:proofErr w:type="spellStart"/>
      <w:r w:rsidR="00591675">
        <w:t>GitLab</w:t>
      </w:r>
      <w:proofErr w:type="spellEnd"/>
      <w:r w:rsidR="00591675">
        <w:t>.</w:t>
      </w:r>
    </w:p>
    <w:p w:rsidR="0067034F" w:rsidRPr="007179C2" w:rsidRDefault="0067034F" w:rsidP="00CB2E26">
      <w:pPr>
        <w:pStyle w:val="Heading1"/>
        <w:numPr>
          <w:ilvl w:val="0"/>
          <w:numId w:val="20"/>
        </w:numPr>
        <w:jc w:val="left"/>
      </w:pPr>
      <w:bookmarkStart w:id="3" w:name="_Toc257644631"/>
      <w:bookmarkStart w:id="4" w:name="_Toc494450686"/>
      <w:r w:rsidRPr="007179C2">
        <w:t>Gestión de Configuración</w:t>
      </w:r>
      <w:bookmarkEnd w:id="3"/>
      <w:bookmarkEnd w:id="4"/>
    </w:p>
    <w:p w:rsidR="00E24496" w:rsidRPr="00CA7402" w:rsidRDefault="00201005" w:rsidP="00CB2E26">
      <w:pPr>
        <w:pStyle w:val="Heading2"/>
        <w:numPr>
          <w:ilvl w:val="1"/>
          <w:numId w:val="20"/>
        </w:numPr>
        <w:jc w:val="both"/>
      </w:pPr>
      <w:bookmarkStart w:id="5" w:name="_Toc494450687"/>
      <w:r w:rsidRPr="00CA7402">
        <w:t>Organización</w:t>
      </w:r>
      <w:bookmarkEnd w:id="5"/>
    </w:p>
    <w:p w:rsidR="00794EDD" w:rsidRDefault="00CA34E5" w:rsidP="00CA34E5">
      <w:pPr>
        <w:ind w:left="0" w:firstLine="0"/>
        <w:jc w:val="both"/>
      </w:pPr>
      <w:r>
        <w:t>A continuación, en la Figura 1 se ilustra como las actividades de la Gestión de la Configuración se relacionan con las diferentes etapas de un software. Como se ve en la imagen, abarca todas las etapas donde se deben ir identificando elementos de configuración que deberán ser controlados y mantenidos a la par con el software.</w:t>
      </w:r>
    </w:p>
    <w:p w:rsidR="00CB34FC" w:rsidRDefault="00CB34FC" w:rsidP="00E24496">
      <w:pPr>
        <w:ind w:left="1077"/>
      </w:pPr>
    </w:p>
    <w:p w:rsidR="00CB34FC" w:rsidRDefault="00CB34FC" w:rsidP="00E24496">
      <w:pPr>
        <w:ind w:left="1077"/>
      </w:pPr>
    </w:p>
    <w:p w:rsidR="00696F97" w:rsidRDefault="00696F97" w:rsidP="00CB34FC">
      <w:pPr>
        <w:pStyle w:val="Caption"/>
        <w:jc w:val="center"/>
        <w:rPr>
          <w:noProof/>
          <w:lang w:val="es-PE" w:eastAsia="es-PE"/>
        </w:rPr>
      </w:pPr>
      <w:bookmarkStart w:id="6" w:name="_Toc487231529"/>
      <w:r>
        <w:rPr>
          <w:noProof/>
        </w:rPr>
        <w:lastRenderedPageBreak/>
        <w:drawing>
          <wp:inline distT="0" distB="0" distL="0" distR="0" wp14:anchorId="255C9B41" wp14:editId="256EC6FD">
            <wp:extent cx="36766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2476500"/>
                    </a:xfrm>
                    <a:prstGeom prst="rect">
                      <a:avLst/>
                    </a:prstGeom>
                  </pic:spPr>
                </pic:pic>
              </a:graphicData>
            </a:graphic>
          </wp:inline>
        </w:drawing>
      </w:r>
    </w:p>
    <w:p w:rsidR="00CB34FC" w:rsidRDefault="00CB34FC" w:rsidP="00CB34FC">
      <w:pPr>
        <w:pStyle w:val="Captio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6"/>
    </w:p>
    <w:p w:rsidR="00201005" w:rsidRDefault="00201005" w:rsidP="00CB2E26">
      <w:pPr>
        <w:pStyle w:val="Heading2"/>
        <w:numPr>
          <w:ilvl w:val="1"/>
          <w:numId w:val="20"/>
        </w:numPr>
        <w:jc w:val="both"/>
      </w:pPr>
      <w:bookmarkStart w:id="7" w:name="_Toc494450688"/>
      <w:r w:rsidRPr="00CB2E26">
        <w:t>Roles o responsabilidades</w:t>
      </w:r>
      <w:bookmarkEnd w:id="7"/>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lastRenderedPageBreak/>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01005" w:rsidRPr="00CB2E26" w:rsidRDefault="00201005" w:rsidP="00CB2E26">
      <w:pPr>
        <w:pStyle w:val="Heading2"/>
        <w:numPr>
          <w:ilvl w:val="1"/>
          <w:numId w:val="20"/>
        </w:numPr>
        <w:jc w:val="both"/>
      </w:pPr>
      <w:bookmarkStart w:id="8" w:name="_Toc494450689"/>
      <w:r w:rsidRPr="00CB2E26">
        <w:t>Políticas, Directrices y procedimientos</w:t>
      </w:r>
      <w:bookmarkEnd w:id="8"/>
    </w:p>
    <w:p w:rsidR="00591675" w:rsidRPr="00591675" w:rsidRDefault="00591675" w:rsidP="00591675">
      <w:pPr>
        <w:spacing w:line="360" w:lineRule="auto"/>
        <w:ind w:left="0" w:firstLine="0"/>
        <w:jc w:val="both"/>
        <w:rPr>
          <w:rFonts w:ascii="Times New Roman" w:eastAsia="Times New Roman" w:hAnsi="Times New Roman"/>
        </w:rPr>
      </w:pPr>
      <w:r>
        <w:rPr>
          <w:rFonts w:ascii="Times New Roman" w:eastAsia="Times New Roman" w:hAnsi="Times New Roman"/>
        </w:rPr>
        <w:t>El detalle de las directivas, directrices y procedimientos que aplican al PGC están en los siguientes documentos:</w:t>
      </w:r>
    </w:p>
    <w:p w:rsidR="005D087D" w:rsidRDefault="00FF2984" w:rsidP="005D087D">
      <w:pPr>
        <w:spacing w:line="360" w:lineRule="auto"/>
        <w:ind w:left="1077"/>
        <w:jc w:val="both"/>
        <w:rPr>
          <w:rFonts w:ascii="Times New Roman" w:eastAsia="Times New Roman" w:hAnsi="Times New Roman"/>
          <w:b/>
        </w:rPr>
      </w:pPr>
      <w:r>
        <w:rPr>
          <w:rFonts w:ascii="Times New Roman" w:eastAsia="Times New Roman" w:hAnsi="Times New Roman"/>
          <w:b/>
        </w:rPr>
        <w:t>Políticas</w:t>
      </w:r>
      <w:r w:rsidR="00591675">
        <w:rPr>
          <w:rFonts w:ascii="Times New Roman" w:eastAsia="Times New Roman" w:hAnsi="Times New Roman"/>
          <w:b/>
        </w:rPr>
        <w:t xml:space="preserve"> de Seguridad</w:t>
      </w:r>
      <w:r>
        <w:rPr>
          <w:rFonts w:ascii="Times New Roman" w:eastAsia="Times New Roman" w:hAnsi="Times New Roman"/>
          <w:b/>
        </w:rPr>
        <w:t xml:space="preserve">. </w:t>
      </w:r>
      <w:r w:rsidR="00954CD2">
        <w:rPr>
          <w:rFonts w:ascii="Times New Roman" w:eastAsia="Times New Roman" w:hAnsi="Times New Roman"/>
          <w:b/>
        </w:rPr>
        <w:t>– Documento Políticas</w:t>
      </w:r>
      <w:r w:rsidR="00591675">
        <w:rPr>
          <w:rFonts w:ascii="Times New Roman" w:eastAsia="Times New Roman" w:hAnsi="Times New Roman"/>
          <w:b/>
        </w:rPr>
        <w:t xml:space="preserve"> de Seguridad</w:t>
      </w:r>
      <w:r w:rsidR="00954CD2">
        <w:rPr>
          <w:rFonts w:ascii="Times New Roman" w:eastAsia="Times New Roman" w:hAnsi="Times New Roman"/>
          <w:b/>
        </w:rPr>
        <w:t xml:space="preserve"> de la Gestión de la Configuración</w:t>
      </w:r>
      <w:r w:rsidR="005D087D" w:rsidRPr="005D087D">
        <w:rPr>
          <w:rFonts w:ascii="Times New Roman" w:eastAsia="Times New Roman" w:hAnsi="Times New Roman"/>
          <w:b/>
        </w:rPr>
        <w:t xml:space="preserve"> </w:t>
      </w:r>
    </w:p>
    <w:p w:rsidR="00591675" w:rsidRDefault="005D087D" w:rsidP="00591675">
      <w:pPr>
        <w:spacing w:line="360" w:lineRule="auto"/>
        <w:ind w:left="720" w:firstLine="0"/>
        <w:jc w:val="both"/>
        <w:rPr>
          <w:rFonts w:ascii="Times New Roman" w:eastAsia="Times New Roman" w:hAnsi="Times New Roman"/>
          <w:b/>
        </w:rPr>
      </w:pPr>
      <w:bookmarkStart w:id="9" w:name="_Hlk494318858"/>
      <w:r>
        <w:rPr>
          <w:rFonts w:ascii="Times New Roman" w:eastAsia="Times New Roman" w:hAnsi="Times New Roman"/>
          <w:b/>
        </w:rPr>
        <w:t>Directrices</w:t>
      </w:r>
      <w:bookmarkEnd w:id="9"/>
      <w:r w:rsidR="00591675">
        <w:rPr>
          <w:rFonts w:ascii="Times New Roman" w:eastAsia="Times New Roman" w:hAnsi="Times New Roman"/>
          <w:b/>
        </w:rPr>
        <w:t xml:space="preserve"> de Autorización</w:t>
      </w:r>
      <w:r>
        <w:rPr>
          <w:rFonts w:ascii="Times New Roman" w:eastAsia="Times New Roman" w:hAnsi="Times New Roman"/>
          <w:b/>
        </w:rPr>
        <w:t>. – Documento de Directrices</w:t>
      </w:r>
      <w:r w:rsidR="00591675">
        <w:rPr>
          <w:rFonts w:ascii="Times New Roman" w:eastAsia="Times New Roman" w:hAnsi="Times New Roman"/>
          <w:b/>
        </w:rPr>
        <w:t xml:space="preserve"> de Autorización</w:t>
      </w:r>
      <w:r>
        <w:rPr>
          <w:rFonts w:ascii="Times New Roman" w:eastAsia="Times New Roman" w:hAnsi="Times New Roman"/>
          <w:b/>
        </w:rPr>
        <w:t xml:space="preserve"> de la Gestión de la </w:t>
      </w:r>
      <w:r w:rsidR="00CA34E5">
        <w:rPr>
          <w:rFonts w:ascii="Times New Roman" w:eastAsia="Times New Roman" w:hAnsi="Times New Roman"/>
          <w:b/>
        </w:rPr>
        <w:t>configuración</w:t>
      </w:r>
    </w:p>
    <w:p w:rsidR="00591675" w:rsidRDefault="00591675" w:rsidP="00203A05">
      <w:pPr>
        <w:spacing w:line="360" w:lineRule="auto"/>
        <w:ind w:left="720" w:firstLine="0"/>
        <w:jc w:val="both"/>
        <w:rPr>
          <w:rFonts w:ascii="Times New Roman" w:eastAsia="Times New Roman" w:hAnsi="Times New Roman"/>
          <w:b/>
        </w:rPr>
      </w:pPr>
      <w:r>
        <w:rPr>
          <w:rFonts w:ascii="Times New Roman" w:eastAsia="Times New Roman" w:hAnsi="Times New Roman"/>
          <w:b/>
        </w:rPr>
        <w:t>Estándares de programación. – Manuales de estándares de programación para cada lenguaje</w:t>
      </w:r>
    </w:p>
    <w:p w:rsidR="00591675" w:rsidRDefault="00591675" w:rsidP="00203A05">
      <w:pPr>
        <w:spacing w:line="360" w:lineRule="auto"/>
        <w:ind w:left="720" w:firstLine="0"/>
        <w:jc w:val="both"/>
        <w:rPr>
          <w:rFonts w:ascii="Times New Roman" w:eastAsia="Times New Roman" w:hAnsi="Times New Roman"/>
          <w:b/>
        </w:rPr>
      </w:pPr>
      <w:r>
        <w:rPr>
          <w:rFonts w:ascii="Times New Roman" w:eastAsia="Times New Roman" w:hAnsi="Times New Roman"/>
          <w:b/>
        </w:rPr>
        <w:t>Manuales de Revisión de código. – Manual para revisión de código en cada lenguaje</w:t>
      </w:r>
    </w:p>
    <w:p w:rsidR="00591675" w:rsidRPr="00203A05" w:rsidRDefault="00591675" w:rsidP="0059167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 de Despliegue. – Manual para despliegues en diferentes tecnologías</w:t>
      </w:r>
    </w:p>
    <w:p w:rsidR="00A64EEB" w:rsidRPr="00CB2E26" w:rsidRDefault="00201005" w:rsidP="00CB2E26">
      <w:pPr>
        <w:pStyle w:val="Heading2"/>
        <w:numPr>
          <w:ilvl w:val="1"/>
          <w:numId w:val="20"/>
        </w:numPr>
        <w:jc w:val="both"/>
      </w:pPr>
      <w:bookmarkStart w:id="10" w:name="_Toc494450690"/>
      <w:r w:rsidRPr="00CB2E26">
        <w:t>Herramienta, entorno e infraestructura</w:t>
      </w:r>
      <w:bookmarkEnd w:id="10"/>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203A05">
      <w:pPr>
        <w:pStyle w:val="PSI-Normal"/>
      </w:pPr>
      <w:r w:rsidRPr="00982F32">
        <w:rPr>
          <w:noProof/>
          <w:sz w:val="24"/>
          <w:lang w:val="es-PE" w:eastAsia="es-PE"/>
        </w:rPr>
        <w:lastRenderedPageBreak/>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t>Todos los miembros del equipo de trabajo tendrán acceso a estas herramientas</w:t>
      </w:r>
      <w:r w:rsidR="00201005" w:rsidRPr="007179C2">
        <w:t>.</w:t>
      </w:r>
    </w:p>
    <w:p w:rsidR="00CA7402" w:rsidRDefault="009D14F7" w:rsidP="00203A05">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1"/>
      <w:proofErr w:type="spellEnd"/>
    </w:p>
    <w:p w:rsidR="00CA7402" w:rsidRPr="004E75E0" w:rsidRDefault="00CA7402" w:rsidP="004E75E0">
      <w:pPr>
        <w:pStyle w:val="Heading3"/>
        <w:ind w:left="1077" w:firstLine="363"/>
        <w:jc w:val="left"/>
      </w:pPr>
      <w:bookmarkStart w:id="12" w:name="_Toc494450691"/>
      <w:r w:rsidRPr="004E75E0">
        <w:t>Herramientas de control de versiones</w:t>
      </w:r>
      <w:bookmarkEnd w:id="12"/>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t>-</w:t>
      </w:r>
      <w:r w:rsidRPr="00982F32">
        <w:tab/>
        <w:t>Herramienta de versión de código, donde puedes añadir anotaciones en cualquier punto de un fichero.</w:t>
      </w:r>
    </w:p>
    <w:p w:rsidR="00CA7402" w:rsidRPr="00982F32" w:rsidRDefault="00CA7402" w:rsidP="00203A05">
      <w:pPr>
        <w:pStyle w:val="PSI-Normal"/>
      </w:pPr>
      <w:r w:rsidRPr="00982F32">
        <w:lastRenderedPageBreak/>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t>Git CLI</w:t>
      </w:r>
    </w:p>
    <w:p w:rsidR="00CA7402" w:rsidRPr="00982F32" w:rsidRDefault="00CA7402" w:rsidP="00203A05">
      <w:pPr>
        <w:pStyle w:val="PSI-Normal"/>
      </w:pPr>
      <w:r w:rsidRPr="00982F32">
        <w:t xml:space="preserve">Git es un sistema rápido, escalable, distribuido de control de versiones con un número muy grande de comandos que proporciona las </w:t>
      </w:r>
      <w:proofErr w:type="spellStart"/>
      <w:r w:rsidRPr="00982F32">
        <w:t>operacione</w:t>
      </w:r>
      <w:proofErr w:type="spellEnd"/>
      <w:r w:rsidRPr="00982F32">
        <w:t xml:space="preserve"> de alto nivel y acceso completo al nivel inferior. La herramienta a usar para el caso de proyectos Front-</w:t>
      </w:r>
      <w:proofErr w:type="spellStart"/>
      <w:r w:rsidRPr="00982F32">
        <w:t>end</w:t>
      </w:r>
      <w:proofErr w:type="spellEnd"/>
      <w:r w:rsidRPr="00982F32">
        <w:t xml:space="preserve"> y Back-</w:t>
      </w:r>
      <w:proofErr w:type="spellStart"/>
      <w:r w:rsidRPr="00982F32">
        <w:t>end</w:t>
      </w:r>
      <w:proofErr w:type="spellEnd"/>
      <w:r w:rsidRPr="00982F32">
        <w:t xml:space="preserve"> será Git </w:t>
      </w:r>
      <w:proofErr w:type="gramStart"/>
      <w:r w:rsidRPr="00982F32">
        <w:t>CLI(</w:t>
      </w:r>
      <w:proofErr w:type="spellStart"/>
      <w:proofErr w:type="gramEnd"/>
      <w:r w:rsidRPr="00982F32">
        <w:t>Command</w:t>
      </w:r>
      <w:proofErr w:type="spellEnd"/>
      <w:r w:rsidRPr="00982F32">
        <w:t xml:space="preserve"> Line).</w:t>
      </w:r>
    </w:p>
    <w:p w:rsidR="00CA7402" w:rsidRPr="00982F32" w:rsidRDefault="00CA7402" w:rsidP="00203A05">
      <w:pPr>
        <w:pStyle w:val="PSI-Normal"/>
      </w:pPr>
      <w:r w:rsidRPr="00982F32">
        <w:t>●</w:t>
      </w:r>
      <w:r w:rsidRPr="00982F32">
        <w:tab/>
      </w:r>
      <w:proofErr w:type="spellStart"/>
      <w:r w:rsidR="009D14F7" w:rsidRPr="00982F32">
        <w:t>Pycharm</w:t>
      </w:r>
      <w:proofErr w:type="spellEnd"/>
      <w:r w:rsidRPr="00982F32">
        <w:t xml:space="preserve"> Git</w:t>
      </w:r>
    </w:p>
    <w:p w:rsidR="00A41C8A" w:rsidRPr="00982F32" w:rsidRDefault="009D14F7" w:rsidP="00203A05">
      <w:pPr>
        <w:pStyle w:val="PSI-Normal"/>
      </w:pPr>
      <w:proofErr w:type="spellStart"/>
      <w:r w:rsidRPr="00982F32">
        <w:t>PyCharm</w:t>
      </w:r>
      <w:proofErr w:type="spellEnd"/>
      <w:r w:rsidRPr="00982F32">
        <w:t xml:space="preserve"> te permite consultar (en términos de Git</w:t>
      </w:r>
      <w:r w:rsidR="00A41C8A" w:rsidRPr="00982F32">
        <w:t>,</w:t>
      </w:r>
      <w:r w:rsidRPr="00982F32">
        <w:t xml:space="preserve"> </w:t>
      </w:r>
      <w:r w:rsidRPr="00982F32">
        <w:rPr>
          <w:b/>
        </w:rPr>
        <w:t>clonar</w:t>
      </w:r>
      <w:r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CA7402" w:rsidRPr="004E75E0" w:rsidRDefault="00CA7402" w:rsidP="00CB2E26">
      <w:pPr>
        <w:pStyle w:val="Heading3"/>
        <w:ind w:left="1077" w:firstLine="363"/>
        <w:jc w:val="left"/>
      </w:pPr>
      <w:bookmarkStart w:id="13" w:name="_Toc494450692"/>
      <w:r w:rsidRPr="004E75E0">
        <w:t>Herramientas de entorno</w:t>
      </w:r>
      <w:bookmarkEnd w:id="13"/>
    </w:p>
    <w:p w:rsidR="00CA7402" w:rsidRPr="00982F32" w:rsidRDefault="00CA7402" w:rsidP="00203A05">
      <w:pPr>
        <w:pStyle w:val="PSI-Normal"/>
      </w:pPr>
      <w:r w:rsidRPr="00982F32">
        <w:t>●</w:t>
      </w:r>
      <w:r w:rsidRPr="00982F32">
        <w:tab/>
      </w:r>
      <w:r w:rsidR="00A41C8A" w:rsidRPr="00982F32">
        <w:t xml:space="preserve">Sublime </w:t>
      </w:r>
      <w:r w:rsidRPr="00982F32">
        <w:t>(</w:t>
      </w:r>
      <w:proofErr w:type="spellStart"/>
      <w:r w:rsidRPr="00982F32">
        <w:t>Backend</w:t>
      </w:r>
      <w:proofErr w:type="spellEnd"/>
      <w:r w:rsidR="00A41C8A" w:rsidRPr="00982F32">
        <w:t xml:space="preserve"> and </w:t>
      </w:r>
      <w:proofErr w:type="spellStart"/>
      <w:r w:rsidR="00A41C8A" w:rsidRPr="00982F32">
        <w:t>Frontend</w:t>
      </w:r>
      <w:proofErr w:type="spellEnd"/>
      <w:r w:rsidRPr="00982F32">
        <w:t>)</w:t>
      </w:r>
    </w:p>
    <w:p w:rsidR="00CA7402" w:rsidRPr="00982F32" w:rsidRDefault="00A41C8A" w:rsidP="00203A05">
      <w:pPr>
        <w:pStyle w:val="PSI-Normal"/>
      </w:pPr>
      <w:r w:rsidRPr="00982F32">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203A05">
      <w:pPr>
        <w:pStyle w:val="PSI-Normal"/>
      </w:pPr>
      <w:r w:rsidRPr="00982F32">
        <w:t xml:space="preserve">El sistema de resaltado de sintaxis de Sublime Text soporta un gran número de lenguajes (C, C++, C#, CSS, D, </w:t>
      </w:r>
      <w:proofErr w:type="spellStart"/>
      <w:r w:rsidRPr="00982F32">
        <w:t>Erlang</w:t>
      </w:r>
      <w:proofErr w:type="spellEnd"/>
      <w:r w:rsidRPr="00982F32">
        <w:t xml:space="preserve">, HTML, </w:t>
      </w:r>
      <w:proofErr w:type="spellStart"/>
      <w:r w:rsidRPr="00982F32">
        <w:t>Groovy</w:t>
      </w:r>
      <w:proofErr w:type="spellEnd"/>
      <w:r w:rsidRPr="00982F32">
        <w:t xml:space="preserve">, </w:t>
      </w:r>
      <w:proofErr w:type="spellStart"/>
      <w:r w:rsidRPr="00982F32">
        <w:t>Haskell</w:t>
      </w:r>
      <w:proofErr w:type="spellEnd"/>
      <w:r w:rsidRPr="00982F32">
        <w:t xml:space="preserve">, HTML, Java, JavaScript, </w:t>
      </w:r>
      <w:proofErr w:type="spellStart"/>
      <w:r w:rsidRPr="00982F32">
        <w:t>LaTeX</w:t>
      </w:r>
      <w:proofErr w:type="spellEnd"/>
      <w:r w:rsidRPr="00982F32">
        <w:t xml:space="preserve">, Lisp, </w:t>
      </w:r>
      <w:proofErr w:type="spellStart"/>
      <w:r w:rsidRPr="00982F32">
        <w:t>Lua</w:t>
      </w:r>
      <w:proofErr w:type="spellEnd"/>
      <w:r w:rsidRPr="00982F32">
        <w:t xml:space="preserve">, </w:t>
      </w:r>
      <w:proofErr w:type="spellStart"/>
      <w:r w:rsidRPr="00982F32">
        <w:t>Markdown</w:t>
      </w:r>
      <w:proofErr w:type="spellEnd"/>
      <w:r w:rsidRPr="00982F32">
        <w:t xml:space="preserve">, Matlab, </w:t>
      </w:r>
      <w:proofErr w:type="spellStart"/>
      <w:r w:rsidRPr="00982F32">
        <w:t>OCaml</w:t>
      </w:r>
      <w:proofErr w:type="spellEnd"/>
      <w:r w:rsidRPr="00982F32">
        <w:t xml:space="preserve">, Perl, PHP, Python, R, Ruby, SQL, TCL, </w:t>
      </w:r>
      <w:proofErr w:type="spellStart"/>
      <w:r w:rsidRPr="00982F32">
        <w:t>Textile</w:t>
      </w:r>
      <w:proofErr w:type="spellEnd"/>
      <w:r w:rsidRPr="00982F32">
        <w:t xml:space="preserve"> and XML).</w:t>
      </w:r>
    </w:p>
    <w:p w:rsidR="00201005" w:rsidRDefault="00201005" w:rsidP="00CB2E26">
      <w:pPr>
        <w:pStyle w:val="Heading2"/>
        <w:numPr>
          <w:ilvl w:val="1"/>
          <w:numId w:val="20"/>
        </w:numPr>
        <w:jc w:val="both"/>
      </w:pPr>
      <w:bookmarkStart w:id="14" w:name="_Toc494450693"/>
      <w:r w:rsidRPr="007179C2">
        <w:t>Calendario</w:t>
      </w:r>
      <w:bookmarkEnd w:id="14"/>
    </w:p>
    <w:p w:rsidR="000E1CD1" w:rsidRPr="000E1CD1" w:rsidRDefault="000E1CD1" w:rsidP="003028ED">
      <w:pPr>
        <w:pStyle w:val="ListParagraph"/>
        <w:spacing w:line="360" w:lineRule="auto"/>
        <w:ind w:left="851" w:firstLine="0"/>
        <w:rPr>
          <w:rFonts w:ascii="Times New Roman" w:eastAsia="Times New Roman" w:hAnsi="Times New Roman"/>
          <w:b/>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Pr="00CB2E26" w:rsidRDefault="000E1CD1" w:rsidP="000E1CD1">
      <w:pPr>
        <w:pStyle w:val="Caption"/>
        <w:keepNext/>
        <w:ind w:left="1170" w:firstLine="270"/>
        <w:rPr>
          <w:rFonts w:ascii="Times New Roman" w:hAnsi="Times New Roman"/>
          <w:b w:val="0"/>
          <w:color w:val="auto"/>
          <w:sz w:val="24"/>
          <w:szCs w:val="24"/>
        </w:rPr>
      </w:pPr>
      <w:bookmarkStart w:id="15" w:name="_Toc487232380"/>
      <w:bookmarkStart w:id="16" w:name="_Toc487233613"/>
      <w:r w:rsidRPr="00CB2E26">
        <w:rPr>
          <w:rFonts w:ascii="Times New Roman" w:hAnsi="Times New Roman"/>
          <w:b w:val="0"/>
          <w:color w:val="auto"/>
          <w:sz w:val="24"/>
          <w:szCs w:val="24"/>
        </w:rPr>
        <w:lastRenderedPageBreak/>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5"/>
      <w:bookmarkEnd w:id="16"/>
    </w:p>
    <w:tbl>
      <w:tblPr>
        <w:tblStyle w:val="Style13"/>
        <w:tblpPr w:leftFromText="142" w:rightFromText="142" w:vertAnchor="page" w:horzAnchor="margin" w:tblpXSpec="center" w:tblpY="3556"/>
        <w:tblW w:w="7225"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tblGrid>
      <w:tr w:rsidR="0015086E" w:rsidTr="0015086E">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jc w:val="center"/>
              <w:rPr>
                <w:rFonts w:ascii="Times New Roman" w:eastAsia="Times New Roman" w:hAnsi="Times New Roman"/>
                <w:b/>
                <w:sz w:val="24"/>
                <w:szCs w:val="24"/>
              </w:rPr>
            </w:pPr>
            <w:r>
              <w:rPr>
                <w:rFonts w:ascii="Times New Roman" w:eastAsia="Times New Roman" w:hAnsi="Times New Roman"/>
                <w:b/>
                <w:sz w:val="24"/>
                <w:szCs w:val="24"/>
              </w:rPr>
              <w:t>Dependencia</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hideMark/>
          </w:tcPr>
          <w:p w:rsidR="0015086E" w:rsidRDefault="0015086E" w:rsidP="003028ED">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r>
      <w:tr w:rsidR="0015086E" w:rsidTr="0015086E">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ListParagraph"/>
              <w:numPr>
                <w:ilvl w:val="0"/>
                <w:numId w:val="21"/>
              </w:numPr>
              <w:spacing w:before="0"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ListParagraph"/>
              <w:numPr>
                <w:ilvl w:val="0"/>
                <w:numId w:val="21"/>
              </w:numPr>
              <w:spacing w:before="0" w:line="360" w:lineRule="auto"/>
            </w:pPr>
            <w:r w:rsidRPr="00A77246">
              <w:t xml:space="preserve">Definición de la Nomenclatura de </w:t>
            </w:r>
            <w:proofErr w:type="spellStart"/>
            <w:r w:rsidRPr="00A77246">
              <w:t>Item</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ListParagraph"/>
              <w:numPr>
                <w:ilvl w:val="0"/>
                <w:numId w:val="21"/>
              </w:numPr>
              <w:spacing w:before="0" w:line="360" w:lineRule="auto"/>
            </w:pPr>
            <w:r w:rsidRPr="00A77246">
              <w:t xml:space="preserve">Lista de </w:t>
            </w:r>
            <w:proofErr w:type="spellStart"/>
            <w:r w:rsidRPr="00A77246">
              <w:t>Item</w:t>
            </w:r>
            <w:proofErr w:type="spellEnd"/>
            <w:r w:rsidRPr="00A77246">
              <w:t xml:space="preserve">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jc w:val="center"/>
              <w:rPr>
                <w:rFonts w:ascii="Arial" w:eastAsia="Arial" w:hAnsi="Arial" w:cs="Arial"/>
              </w:rPr>
            </w:pPr>
            <w:r>
              <w:rPr>
                <w:rFonts w:ascii="Times New Roman" w:eastAsia="Times New Roman" w:hAnsi="Times New Roman"/>
                <w:sz w:val="24"/>
                <w:szCs w:val="24"/>
              </w:rPr>
              <w:t>Plan de gestión de la configuración</w:t>
            </w:r>
          </w:p>
        </w:tc>
      </w:tr>
    </w:tbl>
    <w:p w:rsidR="003F11BF" w:rsidRDefault="003F11BF" w:rsidP="003F11BF">
      <w:pPr>
        <w:pStyle w:val="Heading1"/>
        <w:numPr>
          <w:ilvl w:val="0"/>
          <w:numId w:val="20"/>
        </w:numPr>
        <w:jc w:val="left"/>
      </w:pPr>
      <w:bookmarkStart w:id="17" w:name="_Toc494450694"/>
      <w:r>
        <w:lastRenderedPageBreak/>
        <w:t>Actividades de la SCM:</w:t>
      </w:r>
      <w:bookmarkEnd w:id="17"/>
    </w:p>
    <w:p w:rsidR="003F11BF" w:rsidRPr="00520426" w:rsidRDefault="003F11BF" w:rsidP="003F11BF">
      <w:pPr>
        <w:pStyle w:val="Heading2"/>
        <w:numPr>
          <w:ilvl w:val="1"/>
          <w:numId w:val="20"/>
        </w:numPr>
        <w:jc w:val="both"/>
      </w:pPr>
      <w:bookmarkStart w:id="18" w:name="_Toc494450695"/>
      <w:r w:rsidRPr="00520426">
        <w:t>Identificación de la configuración</w:t>
      </w:r>
      <w:bookmarkEnd w:id="18"/>
    </w:p>
    <w:p w:rsidR="003F11BF" w:rsidRDefault="003F11BF" w:rsidP="003F11BF">
      <w:pPr>
        <w:pStyle w:val="Heading2"/>
        <w:numPr>
          <w:ilvl w:val="2"/>
          <w:numId w:val="20"/>
        </w:numPr>
        <w:jc w:val="both"/>
      </w:pPr>
      <w:bookmarkStart w:id="19" w:name="_Toc487252870"/>
      <w:bookmarkStart w:id="20" w:name="_Toc494450696"/>
      <w:r w:rsidRPr="00520426">
        <w:t>Ítems de configuración:</w:t>
      </w:r>
      <w:bookmarkEnd w:id="19"/>
      <w:bookmarkEnd w:id="20"/>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Caption"/>
        <w:keepNext/>
        <w:jc w:val="center"/>
        <w:rPr>
          <w:rFonts w:ascii="Times New Roman" w:eastAsia="Arial" w:hAnsi="Times New Roman"/>
          <w:color w:val="auto"/>
          <w:sz w:val="24"/>
          <w:szCs w:val="24"/>
          <w:lang w:val="es-PE" w:eastAsia="es-PE"/>
        </w:rPr>
      </w:pPr>
      <w:bookmarkStart w:id="21" w:name="_Toc487233614"/>
      <w:bookmarkStart w:id="22"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21"/>
      <w:bookmarkEnd w:id="22"/>
    </w:p>
    <w:tbl>
      <w:tblPr>
        <w:tblStyle w:val="TableGrid"/>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675166" w:rsidRDefault="003F11BF" w:rsidP="000C5C36">
            <w:pPr>
              <w:spacing w:line="240" w:lineRule="auto"/>
              <w:ind w:left="0" w:firstLine="0"/>
              <w:jc w:val="center"/>
              <w:rPr>
                <w:color w:val="FFFFFF" w:themeColor="background1"/>
              </w:rPr>
            </w:pPr>
            <w:r w:rsidRPr="00675166">
              <w:rPr>
                <w:color w:val="FFFFFF" w:themeColor="background1"/>
              </w:rPr>
              <w:t>Nombre del ítem (CI)</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3F11BF" w:rsidTr="000C5C36">
        <w:tc>
          <w:tcPr>
            <w:tcW w:w="1559" w:type="dxa"/>
            <w:shd w:val="clear" w:color="auto" w:fill="F38D8D"/>
            <w:vAlign w:val="center"/>
          </w:tcPr>
          <w:p w:rsidR="003F11BF" w:rsidRDefault="003F11BF" w:rsidP="000C5C36">
            <w:pPr>
              <w:spacing w:before="0" w:line="240" w:lineRule="auto"/>
              <w:ind w:left="0" w:firstLine="0"/>
              <w:jc w:val="center"/>
            </w:pPr>
            <w:r>
              <w:t>E</w:t>
            </w:r>
          </w:p>
        </w:tc>
        <w:tc>
          <w:tcPr>
            <w:tcW w:w="2725" w:type="dxa"/>
            <w:shd w:val="clear" w:color="auto" w:fill="F38D8D"/>
            <w:vAlign w:val="center"/>
          </w:tcPr>
          <w:p w:rsidR="003F11BF" w:rsidRDefault="003F11BF" w:rsidP="000C5C36">
            <w:pPr>
              <w:spacing w:before="0" w:line="240" w:lineRule="auto"/>
              <w:ind w:left="0" w:firstLine="0"/>
              <w:jc w:val="center"/>
            </w:pPr>
            <w:r>
              <w:t>Plan de la Gestión de la configuración</w:t>
            </w:r>
          </w:p>
        </w:tc>
        <w:tc>
          <w:tcPr>
            <w:tcW w:w="1643" w:type="dxa"/>
            <w:shd w:val="clear" w:color="auto" w:fill="F38D8D"/>
            <w:vAlign w:val="center"/>
          </w:tcPr>
          <w:p w:rsidR="003F11BF" w:rsidRDefault="003F11BF" w:rsidP="000C5C36">
            <w:pPr>
              <w:spacing w:before="0" w:line="240" w:lineRule="auto"/>
              <w:ind w:left="0" w:firstLine="0"/>
              <w:jc w:val="center"/>
            </w:pPr>
            <w:r>
              <w:t>E</w:t>
            </w:r>
          </w:p>
        </w:tc>
        <w:tc>
          <w:tcPr>
            <w:tcW w:w="1643" w:type="dxa"/>
            <w:shd w:val="clear" w:color="auto" w:fill="F38D8D"/>
            <w:vAlign w:val="center"/>
          </w:tcPr>
          <w:p w:rsidR="003F11BF" w:rsidRDefault="003F11BF" w:rsidP="000C5C36">
            <w:pPr>
              <w:spacing w:before="0" w:line="240" w:lineRule="auto"/>
              <w:ind w:left="0" w:firstLine="0"/>
              <w:jc w:val="center"/>
            </w:pPr>
            <w:r>
              <w:t>DOC</w:t>
            </w:r>
          </w:p>
        </w:tc>
        <w:tc>
          <w:tcPr>
            <w:tcW w:w="1643" w:type="dxa"/>
            <w:shd w:val="clear" w:color="auto" w:fill="F38D8D"/>
            <w:vAlign w:val="center"/>
          </w:tcPr>
          <w:p w:rsidR="003F11BF" w:rsidRDefault="003F11BF" w:rsidP="000C5C36">
            <w:pPr>
              <w:spacing w:before="0" w:line="240" w:lineRule="auto"/>
              <w:ind w:left="0" w:firstLine="0"/>
              <w:jc w:val="center"/>
            </w:pPr>
          </w:p>
        </w:tc>
      </w:tr>
      <w:tr w:rsidR="003F11BF" w:rsidTr="000C5C36">
        <w:tc>
          <w:tcPr>
            <w:tcW w:w="1559" w:type="dxa"/>
            <w:vAlign w:val="center"/>
          </w:tcPr>
          <w:p w:rsidR="003F11BF" w:rsidRDefault="003F11BF" w:rsidP="000C5C36">
            <w:pPr>
              <w:spacing w:before="0" w:line="240" w:lineRule="auto"/>
              <w:ind w:left="0" w:firstLine="0"/>
              <w:jc w:val="center"/>
            </w:pPr>
            <w:r>
              <w:t>E</w:t>
            </w:r>
          </w:p>
        </w:tc>
        <w:tc>
          <w:tcPr>
            <w:tcW w:w="2725" w:type="dxa"/>
            <w:vAlign w:val="center"/>
          </w:tcPr>
          <w:p w:rsidR="003F11BF" w:rsidRDefault="003F11BF" w:rsidP="000C5C36">
            <w:pPr>
              <w:spacing w:before="0" w:line="240" w:lineRule="auto"/>
              <w:ind w:left="0" w:firstLine="0"/>
              <w:jc w:val="center"/>
            </w:pPr>
            <w:r>
              <w:rPr>
                <w:rFonts w:ascii="Times New Roman" w:eastAsia="Times New Roman" w:hAnsi="Times New Roman"/>
              </w:rPr>
              <w:t>Documento de Acta del Proyecto</w:t>
            </w:r>
          </w:p>
        </w:tc>
        <w:tc>
          <w:tcPr>
            <w:tcW w:w="1643" w:type="dxa"/>
            <w:vAlign w:val="center"/>
          </w:tcPr>
          <w:p w:rsidR="003F11BF" w:rsidRDefault="003F11BF" w:rsidP="000C5C36">
            <w:pPr>
              <w:spacing w:before="0" w:line="240" w:lineRule="auto"/>
              <w:ind w:left="0" w:firstLine="0"/>
              <w:jc w:val="center"/>
            </w:pPr>
            <w:r>
              <w:t>P</w:t>
            </w:r>
          </w:p>
        </w:tc>
        <w:tc>
          <w:tcPr>
            <w:tcW w:w="1643" w:type="dxa"/>
            <w:vAlign w:val="center"/>
          </w:tcPr>
          <w:p w:rsidR="003F11BF" w:rsidRDefault="003F11BF" w:rsidP="000C5C36">
            <w:pPr>
              <w:spacing w:before="0" w:line="240" w:lineRule="auto"/>
              <w:ind w:left="0" w:firstLine="0"/>
              <w:jc w:val="center"/>
            </w:pPr>
            <w:r>
              <w:t>DOC</w:t>
            </w:r>
          </w:p>
        </w:tc>
        <w:tc>
          <w:tcPr>
            <w:tcW w:w="1643" w:type="dxa"/>
            <w:vAlign w:val="center"/>
          </w:tcPr>
          <w:p w:rsidR="003F11BF" w:rsidRDefault="003F11BF" w:rsidP="000C5C36">
            <w:pPr>
              <w:spacing w:before="0" w:line="240" w:lineRule="auto"/>
              <w:ind w:left="0" w:firstLine="0"/>
              <w:jc w:val="center"/>
            </w:pPr>
            <w:r>
              <w:t>SLM</w:t>
            </w:r>
          </w:p>
        </w:tc>
      </w:tr>
      <w:tr w:rsidR="003F11BF" w:rsidTr="000C5C36">
        <w:tc>
          <w:tcPr>
            <w:tcW w:w="1559" w:type="dxa"/>
            <w:shd w:val="clear" w:color="auto" w:fill="F38D8D"/>
            <w:vAlign w:val="center"/>
          </w:tcPr>
          <w:p w:rsidR="003F11BF" w:rsidRDefault="003F11BF" w:rsidP="000C5C36">
            <w:pPr>
              <w:spacing w:before="0" w:line="240" w:lineRule="auto"/>
              <w:ind w:left="0" w:firstLine="0"/>
              <w:jc w:val="center"/>
            </w:pPr>
            <w:r>
              <w:t>E</w:t>
            </w:r>
          </w:p>
        </w:tc>
        <w:tc>
          <w:tcPr>
            <w:tcW w:w="2725" w:type="dxa"/>
            <w:shd w:val="clear" w:color="auto" w:fill="F38D8D"/>
            <w:vAlign w:val="center"/>
          </w:tcPr>
          <w:p w:rsidR="003F11BF" w:rsidRDefault="003F11BF" w:rsidP="000C5C36">
            <w:pPr>
              <w:spacing w:before="0" w:line="240" w:lineRule="auto"/>
              <w:ind w:left="0" w:firstLine="0"/>
              <w:jc w:val="center"/>
            </w:pPr>
            <w:r w:rsidRPr="00675166">
              <w:t>Modelo de Datos</w:t>
            </w:r>
          </w:p>
        </w:tc>
        <w:tc>
          <w:tcPr>
            <w:tcW w:w="1643" w:type="dxa"/>
            <w:shd w:val="clear" w:color="auto" w:fill="F38D8D"/>
            <w:vAlign w:val="center"/>
          </w:tcPr>
          <w:p w:rsidR="003F11BF" w:rsidRDefault="003F11BF" w:rsidP="000C5C36">
            <w:pPr>
              <w:spacing w:before="0" w:line="240" w:lineRule="auto"/>
              <w:ind w:left="0" w:firstLine="0"/>
              <w:jc w:val="center"/>
            </w:pPr>
            <w:r>
              <w:t>P</w:t>
            </w:r>
          </w:p>
        </w:tc>
        <w:tc>
          <w:tcPr>
            <w:tcW w:w="1643" w:type="dxa"/>
            <w:shd w:val="clear" w:color="auto" w:fill="F38D8D"/>
            <w:vAlign w:val="center"/>
          </w:tcPr>
          <w:p w:rsidR="003F11BF" w:rsidRDefault="003F11BF" w:rsidP="000C5C36">
            <w:pPr>
              <w:spacing w:before="0" w:line="240" w:lineRule="auto"/>
              <w:ind w:left="0" w:firstLine="0"/>
              <w:jc w:val="center"/>
            </w:pPr>
            <w:r>
              <w:t>MDJ</w:t>
            </w:r>
          </w:p>
        </w:tc>
        <w:tc>
          <w:tcPr>
            <w:tcW w:w="1643" w:type="dxa"/>
            <w:shd w:val="clear" w:color="auto" w:fill="F38D8D"/>
            <w:vAlign w:val="center"/>
          </w:tcPr>
          <w:p w:rsidR="003F11BF" w:rsidRDefault="003F11BF" w:rsidP="000C5C36">
            <w:pPr>
              <w:spacing w:before="0" w:line="240" w:lineRule="auto"/>
              <w:ind w:left="0" w:firstLine="0"/>
              <w:jc w:val="center"/>
            </w:pPr>
            <w:r>
              <w:t>SLM</w:t>
            </w:r>
          </w:p>
        </w:tc>
      </w:tr>
      <w:tr w:rsidR="003F11BF" w:rsidTr="000C5C36">
        <w:tc>
          <w:tcPr>
            <w:tcW w:w="1559" w:type="dxa"/>
            <w:vAlign w:val="center"/>
          </w:tcPr>
          <w:p w:rsidR="003F11BF" w:rsidRDefault="003F11BF" w:rsidP="000C5C36">
            <w:pPr>
              <w:spacing w:before="0" w:line="240" w:lineRule="auto"/>
              <w:ind w:left="0" w:firstLine="0"/>
              <w:jc w:val="center"/>
            </w:pPr>
            <w:r>
              <w:t>E</w:t>
            </w:r>
          </w:p>
        </w:tc>
        <w:tc>
          <w:tcPr>
            <w:tcW w:w="2725" w:type="dxa"/>
            <w:vAlign w:val="center"/>
          </w:tcPr>
          <w:p w:rsidR="003F11BF" w:rsidRDefault="003F11BF" w:rsidP="000C5C36">
            <w:pPr>
              <w:spacing w:before="0" w:line="240" w:lineRule="auto"/>
              <w:ind w:left="0" w:firstLine="0"/>
              <w:jc w:val="center"/>
            </w:pPr>
            <w:r>
              <w:rPr>
                <w:rFonts w:ascii="Times New Roman" w:eastAsia="Times New Roman" w:hAnsi="Times New Roman"/>
              </w:rPr>
              <w:t>Manuales de Usuario</w:t>
            </w:r>
          </w:p>
        </w:tc>
        <w:tc>
          <w:tcPr>
            <w:tcW w:w="1643" w:type="dxa"/>
            <w:vAlign w:val="center"/>
          </w:tcPr>
          <w:p w:rsidR="003F11BF" w:rsidRDefault="003F11BF" w:rsidP="000C5C36">
            <w:pPr>
              <w:spacing w:before="0" w:line="240" w:lineRule="auto"/>
              <w:ind w:left="0" w:firstLine="0"/>
              <w:jc w:val="center"/>
            </w:pPr>
            <w:r>
              <w:t>P</w:t>
            </w:r>
          </w:p>
        </w:tc>
        <w:tc>
          <w:tcPr>
            <w:tcW w:w="1643" w:type="dxa"/>
            <w:vAlign w:val="center"/>
          </w:tcPr>
          <w:p w:rsidR="003F11BF" w:rsidRDefault="003F11BF" w:rsidP="000C5C36">
            <w:pPr>
              <w:spacing w:before="0" w:line="240" w:lineRule="auto"/>
              <w:ind w:left="0" w:firstLine="0"/>
              <w:jc w:val="center"/>
            </w:pPr>
            <w:r>
              <w:t>DOC</w:t>
            </w:r>
          </w:p>
        </w:tc>
        <w:tc>
          <w:tcPr>
            <w:tcW w:w="1643" w:type="dxa"/>
            <w:vAlign w:val="center"/>
          </w:tcPr>
          <w:p w:rsidR="003F11BF" w:rsidRDefault="003F11BF" w:rsidP="000C5C36">
            <w:pPr>
              <w:spacing w:before="0" w:line="240" w:lineRule="auto"/>
              <w:ind w:left="0" w:firstLine="0"/>
              <w:jc w:val="center"/>
            </w:pPr>
            <w:r>
              <w:t>SLM</w:t>
            </w:r>
          </w:p>
        </w:tc>
      </w:tr>
      <w:tr w:rsidR="003F11BF" w:rsidTr="000C5C36">
        <w:tc>
          <w:tcPr>
            <w:tcW w:w="1559" w:type="dxa"/>
            <w:shd w:val="clear" w:color="auto" w:fill="F38D8D"/>
            <w:vAlign w:val="center"/>
          </w:tcPr>
          <w:p w:rsidR="003F11BF" w:rsidRDefault="003F11BF" w:rsidP="000C5C36">
            <w:pPr>
              <w:spacing w:before="0" w:line="240" w:lineRule="auto"/>
              <w:ind w:left="0" w:firstLine="0"/>
              <w:jc w:val="center"/>
            </w:pPr>
            <w:r>
              <w:t>E</w:t>
            </w:r>
          </w:p>
        </w:tc>
        <w:tc>
          <w:tcPr>
            <w:tcW w:w="2725" w:type="dxa"/>
            <w:shd w:val="clear" w:color="auto" w:fill="F38D8D"/>
            <w:vAlign w:val="center"/>
          </w:tcPr>
          <w:p w:rsidR="003F11BF" w:rsidRDefault="003F11BF" w:rsidP="000C5C36">
            <w:pPr>
              <w:spacing w:before="0" w:line="240" w:lineRule="auto"/>
              <w:ind w:left="0" w:firstLine="0"/>
              <w:jc w:val="center"/>
            </w:pPr>
            <w:r>
              <w:rPr>
                <w:rFonts w:ascii="Times New Roman" w:eastAsia="Times New Roman" w:hAnsi="Times New Roman"/>
              </w:rPr>
              <w:t>Documento de Requerimientos</w:t>
            </w:r>
          </w:p>
        </w:tc>
        <w:tc>
          <w:tcPr>
            <w:tcW w:w="1643" w:type="dxa"/>
            <w:shd w:val="clear" w:color="auto" w:fill="F38D8D"/>
            <w:vAlign w:val="center"/>
          </w:tcPr>
          <w:p w:rsidR="003F11BF" w:rsidRDefault="003F11BF" w:rsidP="000C5C36">
            <w:pPr>
              <w:spacing w:before="0" w:line="240" w:lineRule="auto"/>
              <w:ind w:left="0" w:firstLine="0"/>
              <w:jc w:val="center"/>
            </w:pPr>
            <w:r>
              <w:t>C</w:t>
            </w:r>
          </w:p>
        </w:tc>
        <w:tc>
          <w:tcPr>
            <w:tcW w:w="1643" w:type="dxa"/>
            <w:shd w:val="clear" w:color="auto" w:fill="F38D8D"/>
            <w:vAlign w:val="center"/>
          </w:tcPr>
          <w:p w:rsidR="003F11BF" w:rsidRDefault="003F11BF" w:rsidP="000C5C36">
            <w:pPr>
              <w:spacing w:before="0" w:line="240" w:lineRule="auto"/>
              <w:ind w:left="0" w:firstLine="0"/>
              <w:jc w:val="center"/>
            </w:pPr>
            <w:r>
              <w:t>DOC</w:t>
            </w:r>
          </w:p>
        </w:tc>
        <w:tc>
          <w:tcPr>
            <w:tcW w:w="1643" w:type="dxa"/>
            <w:shd w:val="clear" w:color="auto" w:fill="F38D8D"/>
            <w:vAlign w:val="center"/>
          </w:tcPr>
          <w:p w:rsidR="003F11BF" w:rsidRDefault="003F11BF" w:rsidP="000C5C36">
            <w:pPr>
              <w:spacing w:before="0" w:line="240" w:lineRule="auto"/>
              <w:ind w:left="0" w:firstLine="0"/>
              <w:jc w:val="center"/>
            </w:pPr>
            <w:r>
              <w:t>SLM</w:t>
            </w:r>
          </w:p>
        </w:tc>
      </w:tr>
      <w:tr w:rsidR="003F11BF" w:rsidTr="000C5C36">
        <w:tc>
          <w:tcPr>
            <w:tcW w:w="1559" w:type="dxa"/>
            <w:vAlign w:val="center"/>
          </w:tcPr>
          <w:p w:rsidR="003F11BF" w:rsidRDefault="003F11BF" w:rsidP="000C5C36">
            <w:pPr>
              <w:spacing w:before="0" w:line="240" w:lineRule="auto"/>
              <w:ind w:left="0" w:firstLine="0"/>
              <w:jc w:val="center"/>
            </w:pPr>
            <w:r>
              <w:t>F</w:t>
            </w:r>
          </w:p>
        </w:tc>
        <w:tc>
          <w:tcPr>
            <w:tcW w:w="2725" w:type="dxa"/>
            <w:vAlign w:val="center"/>
          </w:tcPr>
          <w:p w:rsidR="003F11BF" w:rsidRDefault="003F11BF" w:rsidP="000C5C36">
            <w:pPr>
              <w:spacing w:before="0" w:line="240" w:lineRule="auto"/>
              <w:ind w:left="0" w:firstLine="0"/>
              <w:jc w:val="center"/>
            </w:pPr>
            <w:r>
              <w:rPr>
                <w:rFonts w:ascii="Times New Roman" w:eastAsia="Times New Roman" w:hAnsi="Times New Roman"/>
              </w:rPr>
              <w:t>Reporte de Locales</w:t>
            </w:r>
          </w:p>
        </w:tc>
        <w:tc>
          <w:tcPr>
            <w:tcW w:w="1643" w:type="dxa"/>
            <w:vAlign w:val="center"/>
          </w:tcPr>
          <w:p w:rsidR="003F11BF" w:rsidRDefault="003F11BF" w:rsidP="000C5C36">
            <w:pPr>
              <w:spacing w:before="0" w:line="240" w:lineRule="auto"/>
              <w:ind w:left="0" w:firstLine="0"/>
              <w:jc w:val="center"/>
            </w:pPr>
            <w:r>
              <w:t>P</w:t>
            </w:r>
          </w:p>
        </w:tc>
        <w:tc>
          <w:tcPr>
            <w:tcW w:w="1643" w:type="dxa"/>
            <w:vAlign w:val="center"/>
          </w:tcPr>
          <w:p w:rsidR="003F11BF" w:rsidRDefault="003F11BF" w:rsidP="000C5C36">
            <w:pPr>
              <w:spacing w:before="0" w:line="240" w:lineRule="auto"/>
              <w:ind w:left="0" w:firstLine="0"/>
              <w:jc w:val="center"/>
            </w:pPr>
            <w:r>
              <w:t>PY</w:t>
            </w:r>
          </w:p>
        </w:tc>
        <w:tc>
          <w:tcPr>
            <w:tcW w:w="1643" w:type="dxa"/>
            <w:vAlign w:val="center"/>
          </w:tcPr>
          <w:p w:rsidR="003F11BF" w:rsidRDefault="003F11BF" w:rsidP="000C5C36">
            <w:pPr>
              <w:spacing w:before="0" w:line="240" w:lineRule="auto"/>
              <w:ind w:left="0" w:firstLine="0"/>
              <w:jc w:val="center"/>
            </w:pPr>
            <w:r>
              <w:t>SLM</w:t>
            </w:r>
          </w:p>
        </w:tc>
      </w:tr>
      <w:tr w:rsidR="003F11BF" w:rsidTr="000C5C36">
        <w:tc>
          <w:tcPr>
            <w:tcW w:w="1559" w:type="dxa"/>
            <w:shd w:val="clear" w:color="auto" w:fill="F38D8D"/>
            <w:vAlign w:val="center"/>
          </w:tcPr>
          <w:p w:rsidR="003F11BF" w:rsidRDefault="003F11BF" w:rsidP="000C5C36">
            <w:pPr>
              <w:spacing w:before="0" w:line="240" w:lineRule="auto"/>
              <w:ind w:left="0" w:firstLine="0"/>
              <w:jc w:val="center"/>
            </w:pPr>
            <w:r>
              <w:t>F</w:t>
            </w:r>
          </w:p>
        </w:tc>
        <w:tc>
          <w:tcPr>
            <w:tcW w:w="2725" w:type="dxa"/>
            <w:shd w:val="clear" w:color="auto" w:fill="F38D8D"/>
            <w:vAlign w:val="center"/>
          </w:tcPr>
          <w:p w:rsidR="003F11BF" w:rsidRPr="00890F07" w:rsidRDefault="003F11BF" w:rsidP="000C5C36">
            <w:pPr>
              <w:spacing w:before="0" w:line="240" w:lineRule="auto"/>
              <w:ind w:left="0" w:firstLine="0"/>
              <w:jc w:val="center"/>
            </w:pPr>
            <w:r>
              <w:t>Pantalla administrativa</w:t>
            </w:r>
          </w:p>
        </w:tc>
        <w:tc>
          <w:tcPr>
            <w:tcW w:w="1643" w:type="dxa"/>
            <w:shd w:val="clear" w:color="auto" w:fill="F38D8D"/>
            <w:vAlign w:val="center"/>
          </w:tcPr>
          <w:p w:rsidR="003F11BF" w:rsidRDefault="003F11BF" w:rsidP="000C5C36">
            <w:pPr>
              <w:spacing w:before="0" w:line="240" w:lineRule="auto"/>
              <w:ind w:left="0" w:firstLine="0"/>
              <w:jc w:val="center"/>
            </w:pPr>
            <w:r>
              <w:t>P</w:t>
            </w:r>
          </w:p>
        </w:tc>
        <w:tc>
          <w:tcPr>
            <w:tcW w:w="1643" w:type="dxa"/>
            <w:shd w:val="clear" w:color="auto" w:fill="F38D8D"/>
            <w:vAlign w:val="center"/>
          </w:tcPr>
          <w:p w:rsidR="003F11BF" w:rsidRDefault="003F11BF" w:rsidP="000C5C36">
            <w:pPr>
              <w:spacing w:before="0" w:line="240" w:lineRule="auto"/>
              <w:ind w:left="0" w:firstLine="0"/>
              <w:jc w:val="center"/>
            </w:pPr>
            <w:r>
              <w:t>PY</w:t>
            </w:r>
          </w:p>
        </w:tc>
        <w:tc>
          <w:tcPr>
            <w:tcW w:w="1643" w:type="dxa"/>
            <w:shd w:val="clear" w:color="auto" w:fill="F38D8D"/>
            <w:vAlign w:val="center"/>
          </w:tcPr>
          <w:p w:rsidR="003F11BF" w:rsidRDefault="003F11BF" w:rsidP="000C5C36">
            <w:pPr>
              <w:spacing w:before="0" w:line="240" w:lineRule="auto"/>
              <w:ind w:left="0" w:firstLine="0"/>
              <w:jc w:val="center"/>
            </w:pPr>
            <w:r>
              <w:t>SLM</w:t>
            </w:r>
          </w:p>
        </w:tc>
      </w:tr>
      <w:tr w:rsidR="003F11BF" w:rsidTr="000C5C36">
        <w:tc>
          <w:tcPr>
            <w:tcW w:w="1559" w:type="dxa"/>
            <w:vAlign w:val="center"/>
          </w:tcPr>
          <w:p w:rsidR="003F11BF" w:rsidRDefault="003F11BF" w:rsidP="000C5C36">
            <w:pPr>
              <w:spacing w:before="0" w:line="240" w:lineRule="auto"/>
              <w:ind w:left="0" w:firstLine="0"/>
              <w:jc w:val="center"/>
            </w:pPr>
            <w:r>
              <w:t>F</w:t>
            </w:r>
          </w:p>
        </w:tc>
        <w:tc>
          <w:tcPr>
            <w:tcW w:w="2725" w:type="dxa"/>
            <w:vAlign w:val="center"/>
          </w:tcPr>
          <w:p w:rsidR="003F11BF" w:rsidRDefault="003F11BF" w:rsidP="000C5C36">
            <w:pPr>
              <w:spacing w:before="0" w:line="240" w:lineRule="auto"/>
              <w:ind w:left="0" w:firstLine="0"/>
              <w:jc w:val="center"/>
            </w:pPr>
            <w:r>
              <w:t>Reporte de usuarios</w:t>
            </w:r>
          </w:p>
        </w:tc>
        <w:tc>
          <w:tcPr>
            <w:tcW w:w="1643" w:type="dxa"/>
            <w:vAlign w:val="center"/>
          </w:tcPr>
          <w:p w:rsidR="003F11BF" w:rsidRDefault="003F11BF" w:rsidP="000C5C36">
            <w:pPr>
              <w:spacing w:before="0" w:line="240" w:lineRule="auto"/>
              <w:ind w:left="0" w:firstLine="0"/>
              <w:jc w:val="center"/>
            </w:pPr>
            <w:r>
              <w:t>P</w:t>
            </w:r>
          </w:p>
        </w:tc>
        <w:tc>
          <w:tcPr>
            <w:tcW w:w="1643" w:type="dxa"/>
            <w:vAlign w:val="center"/>
          </w:tcPr>
          <w:p w:rsidR="003F11BF" w:rsidRDefault="003F11BF" w:rsidP="000C5C36">
            <w:pPr>
              <w:spacing w:before="0" w:line="240" w:lineRule="auto"/>
              <w:ind w:left="0" w:firstLine="0"/>
              <w:jc w:val="center"/>
            </w:pPr>
            <w:r>
              <w:t>PY</w:t>
            </w:r>
          </w:p>
        </w:tc>
        <w:tc>
          <w:tcPr>
            <w:tcW w:w="1643" w:type="dxa"/>
            <w:vAlign w:val="center"/>
          </w:tcPr>
          <w:p w:rsidR="003F11BF" w:rsidRDefault="003F11BF" w:rsidP="000C5C36">
            <w:pPr>
              <w:spacing w:before="0" w:line="240" w:lineRule="auto"/>
              <w:ind w:left="0" w:firstLine="0"/>
              <w:jc w:val="center"/>
            </w:pPr>
            <w:r>
              <w:t>SLM</w:t>
            </w:r>
          </w:p>
        </w:tc>
      </w:tr>
      <w:tr w:rsidR="003F11BF" w:rsidTr="000C5C36">
        <w:tc>
          <w:tcPr>
            <w:tcW w:w="1559" w:type="dxa"/>
            <w:shd w:val="clear" w:color="auto" w:fill="F38D8D"/>
            <w:vAlign w:val="center"/>
          </w:tcPr>
          <w:p w:rsidR="003F11BF" w:rsidRDefault="003F11BF" w:rsidP="000C5C36">
            <w:pPr>
              <w:spacing w:before="0" w:line="240" w:lineRule="auto"/>
              <w:ind w:left="0" w:firstLine="0"/>
              <w:jc w:val="center"/>
            </w:pPr>
            <w:r>
              <w:t>F</w:t>
            </w:r>
          </w:p>
        </w:tc>
        <w:tc>
          <w:tcPr>
            <w:tcW w:w="2725" w:type="dxa"/>
            <w:shd w:val="clear" w:color="auto" w:fill="F38D8D"/>
            <w:vAlign w:val="center"/>
          </w:tcPr>
          <w:p w:rsidR="003F11BF" w:rsidRDefault="003F11BF" w:rsidP="000C5C36">
            <w:pPr>
              <w:spacing w:before="0" w:line="240" w:lineRule="auto"/>
              <w:ind w:left="0" w:firstLine="0"/>
              <w:jc w:val="center"/>
            </w:pPr>
            <w:r>
              <w:t>Historial de alquiler</w:t>
            </w:r>
          </w:p>
        </w:tc>
        <w:tc>
          <w:tcPr>
            <w:tcW w:w="1643" w:type="dxa"/>
            <w:shd w:val="clear" w:color="auto" w:fill="F38D8D"/>
            <w:vAlign w:val="center"/>
          </w:tcPr>
          <w:p w:rsidR="003F11BF" w:rsidRDefault="003F11BF" w:rsidP="000C5C36">
            <w:pPr>
              <w:spacing w:before="0" w:line="240" w:lineRule="auto"/>
              <w:ind w:left="0" w:firstLine="0"/>
              <w:jc w:val="center"/>
            </w:pPr>
            <w:r>
              <w:t>P</w:t>
            </w:r>
          </w:p>
        </w:tc>
        <w:tc>
          <w:tcPr>
            <w:tcW w:w="1643" w:type="dxa"/>
            <w:shd w:val="clear" w:color="auto" w:fill="F38D8D"/>
            <w:vAlign w:val="center"/>
          </w:tcPr>
          <w:p w:rsidR="003F11BF" w:rsidRDefault="003F11BF" w:rsidP="000C5C36">
            <w:pPr>
              <w:spacing w:before="0" w:line="240" w:lineRule="auto"/>
              <w:ind w:left="0" w:firstLine="0"/>
              <w:jc w:val="center"/>
            </w:pPr>
            <w:r>
              <w:t>PY</w:t>
            </w:r>
          </w:p>
        </w:tc>
        <w:tc>
          <w:tcPr>
            <w:tcW w:w="1643" w:type="dxa"/>
            <w:shd w:val="clear" w:color="auto" w:fill="F38D8D"/>
            <w:vAlign w:val="center"/>
          </w:tcPr>
          <w:p w:rsidR="003F11BF" w:rsidRDefault="003F11BF" w:rsidP="000C5C36">
            <w:pPr>
              <w:spacing w:before="0" w:line="240" w:lineRule="auto"/>
              <w:ind w:left="0" w:firstLine="0"/>
              <w:jc w:val="center"/>
            </w:pPr>
            <w:r>
              <w:t>SLM</w:t>
            </w:r>
          </w:p>
        </w:tc>
      </w:tr>
      <w:tr w:rsidR="003F11BF" w:rsidTr="000C5C36">
        <w:tc>
          <w:tcPr>
            <w:tcW w:w="1559" w:type="dxa"/>
            <w:vAlign w:val="center"/>
          </w:tcPr>
          <w:p w:rsidR="003F11BF" w:rsidRDefault="003F11BF" w:rsidP="000C5C36">
            <w:pPr>
              <w:spacing w:before="0" w:line="240" w:lineRule="auto"/>
              <w:ind w:left="0" w:firstLine="0"/>
              <w:jc w:val="center"/>
            </w:pPr>
            <w:r>
              <w:t>Soporte</w:t>
            </w:r>
          </w:p>
        </w:tc>
        <w:tc>
          <w:tcPr>
            <w:tcW w:w="2725" w:type="dxa"/>
            <w:vAlign w:val="center"/>
          </w:tcPr>
          <w:p w:rsidR="003F11BF" w:rsidRDefault="003F11BF" w:rsidP="000C5C36">
            <w:pPr>
              <w:spacing w:before="0" w:line="240" w:lineRule="auto"/>
              <w:ind w:left="0" w:firstLine="0"/>
              <w:jc w:val="center"/>
            </w:pPr>
            <w:r>
              <w:t>Laravel</w:t>
            </w:r>
          </w:p>
        </w:tc>
        <w:tc>
          <w:tcPr>
            <w:tcW w:w="1643" w:type="dxa"/>
            <w:vAlign w:val="center"/>
          </w:tcPr>
          <w:p w:rsidR="003F11BF" w:rsidRDefault="003F11BF" w:rsidP="000C5C36">
            <w:pPr>
              <w:spacing w:before="0" w:line="240" w:lineRule="auto"/>
              <w:ind w:left="0" w:firstLine="0"/>
              <w:jc w:val="center"/>
            </w:pPr>
            <w:r>
              <w:t>P</w:t>
            </w:r>
          </w:p>
        </w:tc>
        <w:tc>
          <w:tcPr>
            <w:tcW w:w="1643" w:type="dxa"/>
            <w:vAlign w:val="center"/>
          </w:tcPr>
          <w:p w:rsidR="003F11BF" w:rsidRDefault="007B351F" w:rsidP="000C5C36">
            <w:pPr>
              <w:spacing w:before="0" w:line="240" w:lineRule="auto"/>
              <w:ind w:left="0" w:firstLine="0"/>
              <w:jc w:val="center"/>
            </w:pPr>
            <w:r>
              <w:t>PHP</w:t>
            </w:r>
          </w:p>
        </w:tc>
        <w:tc>
          <w:tcPr>
            <w:tcW w:w="1643" w:type="dxa"/>
            <w:vAlign w:val="center"/>
          </w:tcPr>
          <w:p w:rsidR="003F11BF" w:rsidRDefault="003F11BF" w:rsidP="000C5C36">
            <w:pPr>
              <w:spacing w:before="0" w:line="240" w:lineRule="auto"/>
              <w:ind w:left="0" w:firstLine="0"/>
              <w:jc w:val="center"/>
            </w:pPr>
            <w:r>
              <w:t>SLM</w:t>
            </w:r>
          </w:p>
        </w:tc>
      </w:tr>
      <w:tr w:rsidR="003F11BF" w:rsidTr="000C5C36">
        <w:tc>
          <w:tcPr>
            <w:tcW w:w="1559" w:type="dxa"/>
            <w:tcBorders>
              <w:bottom w:val="single" w:sz="4" w:space="0" w:color="auto"/>
            </w:tcBorders>
            <w:shd w:val="clear" w:color="auto" w:fill="F38D8D"/>
            <w:vAlign w:val="center"/>
          </w:tcPr>
          <w:p w:rsidR="003F11BF" w:rsidRDefault="003F11BF" w:rsidP="000C5C36">
            <w:pPr>
              <w:spacing w:before="0" w:line="240" w:lineRule="auto"/>
              <w:ind w:left="0" w:firstLine="0"/>
              <w:jc w:val="center"/>
            </w:pPr>
            <w:r>
              <w:t>Soporte</w:t>
            </w:r>
          </w:p>
        </w:tc>
        <w:tc>
          <w:tcPr>
            <w:tcW w:w="2725" w:type="dxa"/>
            <w:tcBorders>
              <w:bottom w:val="single" w:sz="4" w:space="0" w:color="auto"/>
            </w:tcBorders>
            <w:shd w:val="clear" w:color="auto" w:fill="F38D8D"/>
            <w:vAlign w:val="center"/>
          </w:tcPr>
          <w:p w:rsidR="003F11BF" w:rsidRDefault="003F11BF" w:rsidP="000C5C36">
            <w:pPr>
              <w:spacing w:before="0" w:line="240" w:lineRule="auto"/>
              <w:ind w:left="0" w:firstLine="0"/>
              <w:jc w:val="center"/>
            </w:pPr>
            <w:r>
              <w:t>Framework de apoyo</w:t>
            </w:r>
          </w:p>
        </w:tc>
        <w:tc>
          <w:tcPr>
            <w:tcW w:w="1643" w:type="dxa"/>
            <w:tcBorders>
              <w:bottom w:val="single" w:sz="4" w:space="0" w:color="auto"/>
            </w:tcBorders>
            <w:shd w:val="clear" w:color="auto" w:fill="F38D8D"/>
            <w:vAlign w:val="center"/>
          </w:tcPr>
          <w:p w:rsidR="003F11BF" w:rsidRDefault="003F11BF" w:rsidP="000C5C36">
            <w:pPr>
              <w:spacing w:before="0" w:line="240" w:lineRule="auto"/>
              <w:ind w:left="0" w:firstLine="0"/>
              <w:jc w:val="center"/>
            </w:pPr>
            <w:r>
              <w:t>P</w:t>
            </w:r>
          </w:p>
        </w:tc>
        <w:tc>
          <w:tcPr>
            <w:tcW w:w="1643" w:type="dxa"/>
            <w:tcBorders>
              <w:bottom w:val="single" w:sz="4" w:space="0" w:color="auto"/>
            </w:tcBorders>
            <w:shd w:val="clear" w:color="auto" w:fill="F38D8D"/>
            <w:vAlign w:val="center"/>
          </w:tcPr>
          <w:p w:rsidR="003F11BF" w:rsidRDefault="007B351F" w:rsidP="000C5C36">
            <w:pPr>
              <w:spacing w:before="0" w:line="240" w:lineRule="auto"/>
              <w:ind w:left="0" w:firstLine="0"/>
              <w:jc w:val="center"/>
            </w:pPr>
            <w:r>
              <w:t>JS</w:t>
            </w:r>
          </w:p>
        </w:tc>
        <w:tc>
          <w:tcPr>
            <w:tcW w:w="1643" w:type="dxa"/>
            <w:tcBorders>
              <w:bottom w:val="single" w:sz="4" w:space="0" w:color="auto"/>
            </w:tcBorders>
            <w:shd w:val="clear" w:color="auto" w:fill="F38D8D"/>
            <w:vAlign w:val="center"/>
          </w:tcPr>
          <w:p w:rsidR="003F11BF" w:rsidRDefault="003F11BF" w:rsidP="000C5C36">
            <w:pPr>
              <w:spacing w:before="0" w:line="240" w:lineRule="auto"/>
              <w:ind w:left="0" w:firstLine="0"/>
              <w:jc w:val="center"/>
            </w:pPr>
            <w:r>
              <w:t>SLM</w:t>
            </w:r>
          </w:p>
        </w:tc>
      </w:tr>
      <w:tr w:rsidR="003F11BF" w:rsidTr="000C5C36">
        <w:tc>
          <w:tcPr>
            <w:tcW w:w="1559" w:type="dxa"/>
            <w:tcBorders>
              <w:bottom w:val="single" w:sz="4" w:space="0" w:color="auto"/>
            </w:tcBorders>
            <w:vAlign w:val="center"/>
          </w:tcPr>
          <w:p w:rsidR="003F11BF" w:rsidRDefault="003F11BF" w:rsidP="000C5C36">
            <w:pPr>
              <w:spacing w:before="0" w:line="240" w:lineRule="auto"/>
              <w:ind w:left="0" w:firstLine="0"/>
              <w:jc w:val="center"/>
            </w:pPr>
            <w:r>
              <w:t>Soporte</w:t>
            </w:r>
          </w:p>
        </w:tc>
        <w:tc>
          <w:tcPr>
            <w:tcW w:w="2725" w:type="dxa"/>
            <w:tcBorders>
              <w:bottom w:val="single" w:sz="4" w:space="0" w:color="auto"/>
            </w:tcBorders>
            <w:vAlign w:val="center"/>
          </w:tcPr>
          <w:p w:rsidR="003F11BF" w:rsidRDefault="003F11BF" w:rsidP="000C5C36">
            <w:pPr>
              <w:spacing w:before="0" w:line="240" w:lineRule="auto"/>
              <w:ind w:left="0" w:firstLine="0"/>
              <w:jc w:val="center"/>
            </w:pPr>
            <w:r>
              <w:t xml:space="preserve">Sublime </w:t>
            </w:r>
            <w:proofErr w:type="spellStart"/>
            <w:r>
              <w:t>text</w:t>
            </w:r>
            <w:proofErr w:type="spellEnd"/>
          </w:p>
        </w:tc>
        <w:tc>
          <w:tcPr>
            <w:tcW w:w="1643" w:type="dxa"/>
            <w:tcBorders>
              <w:bottom w:val="single" w:sz="4" w:space="0" w:color="auto"/>
            </w:tcBorders>
            <w:vAlign w:val="center"/>
          </w:tcPr>
          <w:p w:rsidR="003F11BF" w:rsidRDefault="003F11BF" w:rsidP="000C5C36">
            <w:pPr>
              <w:spacing w:before="0" w:line="240" w:lineRule="auto"/>
              <w:ind w:left="0" w:firstLine="0"/>
              <w:jc w:val="center"/>
            </w:pPr>
            <w:r>
              <w:t>P</w:t>
            </w:r>
          </w:p>
        </w:tc>
        <w:tc>
          <w:tcPr>
            <w:tcW w:w="1643" w:type="dxa"/>
            <w:tcBorders>
              <w:bottom w:val="single" w:sz="4" w:space="0" w:color="auto"/>
            </w:tcBorders>
            <w:vAlign w:val="center"/>
          </w:tcPr>
          <w:p w:rsidR="003F11BF" w:rsidRDefault="007B351F" w:rsidP="000C5C36">
            <w:pPr>
              <w:spacing w:before="0" w:line="240" w:lineRule="auto"/>
              <w:ind w:left="0" w:firstLine="0"/>
              <w:jc w:val="center"/>
            </w:pPr>
            <w:r>
              <w:t>EXE</w:t>
            </w:r>
          </w:p>
        </w:tc>
        <w:tc>
          <w:tcPr>
            <w:tcW w:w="1643" w:type="dxa"/>
            <w:tcBorders>
              <w:bottom w:val="single" w:sz="4" w:space="0" w:color="auto"/>
            </w:tcBorders>
            <w:vAlign w:val="center"/>
          </w:tcPr>
          <w:p w:rsidR="003F11BF" w:rsidRDefault="003F11BF" w:rsidP="000C5C36">
            <w:pPr>
              <w:spacing w:before="0" w:line="240" w:lineRule="auto"/>
              <w:ind w:left="0" w:firstLine="0"/>
              <w:jc w:val="center"/>
            </w:pPr>
            <w:r>
              <w:t>SLM</w:t>
            </w:r>
          </w:p>
        </w:tc>
      </w:tr>
      <w:tr w:rsidR="003F11BF" w:rsidTr="000C5C36">
        <w:tc>
          <w:tcPr>
            <w:tcW w:w="1559"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r>
              <w:t>(E = Evolución</w:t>
            </w:r>
          </w:p>
          <w:p w:rsidR="003F11BF" w:rsidRDefault="003F11BF" w:rsidP="000C5C36">
            <w:pPr>
              <w:spacing w:before="0" w:line="240" w:lineRule="auto"/>
              <w:ind w:left="0" w:firstLine="0"/>
              <w:jc w:val="center"/>
            </w:pPr>
            <w:r>
              <w:t>F = Fuerte</w:t>
            </w:r>
          </w:p>
          <w:p w:rsidR="003F11BF" w:rsidRDefault="003F11BF" w:rsidP="000C5C36">
            <w:pPr>
              <w:spacing w:before="0" w:line="240" w:lineRule="auto"/>
              <w:ind w:left="0" w:firstLine="0"/>
              <w:jc w:val="center"/>
            </w:pPr>
            <w:r>
              <w:t>S = Soporte)</w:t>
            </w:r>
          </w:p>
        </w:tc>
        <w:tc>
          <w:tcPr>
            <w:tcW w:w="2725"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r>
              <w:t>(E= Empresa</w:t>
            </w:r>
          </w:p>
          <w:p w:rsidR="003F11BF" w:rsidRDefault="003F11BF" w:rsidP="000C5C36">
            <w:pPr>
              <w:spacing w:before="0" w:line="240" w:lineRule="auto"/>
              <w:ind w:left="0" w:firstLine="0"/>
              <w:jc w:val="center"/>
            </w:pPr>
            <w:r>
              <w:t>P= Proyecto</w:t>
            </w:r>
          </w:p>
          <w:p w:rsidR="003F11BF" w:rsidRDefault="003F11BF" w:rsidP="000C5C36">
            <w:pPr>
              <w:spacing w:before="0" w:line="240" w:lineRule="auto"/>
              <w:ind w:left="0" w:firstLine="0"/>
              <w:jc w:val="center"/>
            </w:pPr>
            <w:r>
              <w:t>C= Cliente</w:t>
            </w:r>
          </w:p>
          <w:p w:rsidR="003F11BF" w:rsidRDefault="003F11BF" w:rsidP="000C5C36">
            <w:pPr>
              <w:spacing w:before="0" w:line="240" w:lineRule="auto"/>
              <w:ind w:left="0" w:firstLine="0"/>
              <w:jc w:val="center"/>
            </w:pPr>
            <w:r>
              <w:t>V=Proveedor)</w:t>
            </w:r>
          </w:p>
        </w:tc>
        <w:tc>
          <w:tcPr>
            <w:tcW w:w="1643"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p>
        </w:tc>
      </w:tr>
    </w:tbl>
    <w:p w:rsidR="003F11BF" w:rsidRDefault="003F11BF" w:rsidP="003F11BF">
      <w:pPr>
        <w:pStyle w:val="Heading2"/>
        <w:numPr>
          <w:ilvl w:val="2"/>
          <w:numId w:val="20"/>
        </w:numPr>
        <w:jc w:val="both"/>
      </w:pPr>
      <w:bookmarkStart w:id="23" w:name="_Toc494450697"/>
      <w:r w:rsidRPr="00520426">
        <w:t>Ítems de configuración:</w:t>
      </w:r>
      <w:bookmarkEnd w:id="23"/>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3F11BF" w:rsidRPr="00E32559" w:rsidRDefault="003F11BF" w:rsidP="00E32559">
      <w:pPr>
        <w:numPr>
          <w:ilvl w:val="0"/>
          <w:numId w:val="22"/>
        </w:numPr>
        <w:spacing w:before="0"/>
        <w:ind w:left="709" w:hanging="425"/>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E32559" w:rsidRDefault="00E32559" w:rsidP="00E32559">
      <w:pPr>
        <w:spacing w:before="0"/>
        <w:ind w:left="1134" w:firstLine="0"/>
        <w:contextualSpacing/>
        <w:jc w:val="both"/>
        <w:rPr>
          <w:rFonts w:ascii="Arial" w:eastAsia="Arial" w:hAnsi="Arial" w:cs="Arial"/>
        </w:rPr>
      </w:pPr>
    </w:p>
    <w:p w:rsidR="00E32559" w:rsidRPr="00E32559" w:rsidRDefault="00E32559" w:rsidP="00E32559">
      <w:pPr>
        <w:numPr>
          <w:ilvl w:val="1"/>
          <w:numId w:val="22"/>
        </w:numPr>
        <w:spacing w:before="0" w:line="480" w:lineRule="auto"/>
        <w:ind w:left="993" w:hanging="360"/>
        <w:contextualSpacing/>
        <w:jc w:val="both"/>
        <w:rPr>
          <w:rFonts w:ascii="Times New Roman" w:hAnsi="Times New Roman"/>
        </w:rPr>
      </w:pPr>
      <w:r>
        <w:rPr>
          <w:rFonts w:ascii="Times New Roman" w:eastAsia="Cardo" w:hAnsi="Times New Roman"/>
        </w:rPr>
        <w:t>Sea el caso de ítems de empresa</w:t>
      </w:r>
    </w:p>
    <w:p w:rsidR="00E32559" w:rsidRPr="00E32559" w:rsidRDefault="00E32559" w:rsidP="00E32559">
      <w:pPr>
        <w:spacing w:line="480" w:lineRule="auto"/>
        <w:contextualSpacing/>
        <w:jc w:val="center"/>
        <w:rPr>
          <w:rFonts w:ascii="Times New Roman" w:eastAsia="Cardo" w:hAnsi="Times New Roman"/>
        </w:rPr>
      </w:pPr>
      <m:oMathPara>
        <m:oMath>
          <m:r>
            <m:rPr>
              <m:sty m:val="p"/>
            </m:rPr>
            <w:rPr>
              <w:rFonts w:ascii="Cambria Math" w:eastAsia="Cardo" w:hAnsi="Cambria Math"/>
            </w:rPr>
            <m:t>[Iniciales del documento].[docx|*]</m:t>
          </m:r>
        </m:oMath>
      </m:oMathPara>
    </w:p>
    <w:p w:rsidR="00E32559" w:rsidRDefault="00E32559" w:rsidP="00E32559">
      <w:pPr>
        <w:spacing w:line="480" w:lineRule="auto"/>
        <w:contextualSpacing/>
        <w:jc w:val="center"/>
        <w:rPr>
          <w:rFonts w:ascii="Times New Roman" w:eastAsia="Cardo" w:hAnsi="Times New Roman"/>
          <w:b/>
        </w:rPr>
      </w:pPr>
      <w:proofErr w:type="spellStart"/>
      <w:r>
        <w:rPr>
          <w:rFonts w:ascii="Times New Roman" w:eastAsia="Cardo" w:hAnsi="Times New Roman"/>
        </w:rPr>
        <w:t>Ejm</w:t>
      </w:r>
      <w:proofErr w:type="spellEnd"/>
      <w:r>
        <w:rPr>
          <w:rFonts w:ascii="Times New Roman" w:eastAsia="Cardo" w:hAnsi="Times New Roman"/>
        </w:rPr>
        <w:t xml:space="preserve">: </w:t>
      </w:r>
      <w:r w:rsidRPr="00E32559">
        <w:rPr>
          <w:rFonts w:ascii="Times New Roman" w:eastAsia="Cardo" w:hAnsi="Times New Roman"/>
          <w:b/>
        </w:rPr>
        <w:t>P</w:t>
      </w:r>
      <w:r>
        <w:rPr>
          <w:rFonts w:ascii="Times New Roman" w:eastAsia="Cardo" w:hAnsi="Times New Roman"/>
        </w:rPr>
        <w:t xml:space="preserve">lan de </w:t>
      </w:r>
      <w:r w:rsidRPr="00E32559">
        <w:rPr>
          <w:rFonts w:ascii="Times New Roman" w:eastAsia="Cardo" w:hAnsi="Times New Roman"/>
          <w:b/>
        </w:rPr>
        <w:t>G</w:t>
      </w:r>
      <w:r>
        <w:rPr>
          <w:rFonts w:ascii="Times New Roman" w:eastAsia="Cardo" w:hAnsi="Times New Roman"/>
        </w:rPr>
        <w:t xml:space="preserve">estión de </w:t>
      </w:r>
      <w:r w:rsidRPr="00E32559">
        <w:rPr>
          <w:rFonts w:ascii="Times New Roman" w:eastAsia="Cardo" w:hAnsi="Times New Roman"/>
          <w:b/>
        </w:rPr>
        <w:t>C</w:t>
      </w:r>
      <w:r>
        <w:rPr>
          <w:rFonts w:ascii="Times New Roman" w:eastAsia="Cardo" w:hAnsi="Times New Roman"/>
        </w:rPr>
        <w:t xml:space="preserve">onfiguración → </w:t>
      </w:r>
      <w:r w:rsidRPr="00E32559">
        <w:rPr>
          <w:rFonts w:ascii="Times New Roman" w:eastAsia="Cardo" w:hAnsi="Times New Roman"/>
          <w:b/>
        </w:rPr>
        <w:t>PGC.docx</w:t>
      </w:r>
      <w:r w:rsidR="008F477B">
        <w:rPr>
          <w:rFonts w:ascii="Times New Roman" w:eastAsia="Cardo" w:hAnsi="Times New Roman"/>
          <w:b/>
        </w:rPr>
        <w:t xml:space="preserve"> o PGC.pdf</w:t>
      </w:r>
    </w:p>
    <w:p w:rsidR="008F477B" w:rsidRPr="00E32559" w:rsidRDefault="008F477B" w:rsidP="00E32559">
      <w:pPr>
        <w:spacing w:line="480" w:lineRule="auto"/>
        <w:contextualSpacing/>
        <w:jc w:val="center"/>
        <w:rPr>
          <w:rFonts w:ascii="Times New Roman" w:eastAsia="Cardo" w:hAnsi="Times New Roman"/>
        </w:rPr>
      </w:pPr>
    </w:p>
    <w:p w:rsidR="00E32559" w:rsidRPr="00E32559" w:rsidRDefault="003F11BF" w:rsidP="00E32559">
      <w:pPr>
        <w:numPr>
          <w:ilvl w:val="1"/>
          <w:numId w:val="22"/>
        </w:numPr>
        <w:spacing w:before="0" w:line="480" w:lineRule="auto"/>
        <w:ind w:left="993" w:hanging="360"/>
        <w:contextualSpacing/>
        <w:jc w:val="both"/>
        <w:rPr>
          <w:rFonts w:ascii="Times New Roman" w:hAnsi="Times New Roman"/>
        </w:rPr>
      </w:pPr>
      <w:r>
        <w:rPr>
          <w:rFonts w:ascii="Times New Roman" w:eastAsia="Cardo" w:hAnsi="Times New Roman"/>
        </w:rPr>
        <w:t xml:space="preserve">Sea el caso de ítems de </w:t>
      </w:r>
      <w:r w:rsidR="00E32559">
        <w:rPr>
          <w:rFonts w:ascii="Times New Roman" w:eastAsia="Cardo" w:hAnsi="Times New Roman"/>
        </w:rPr>
        <w:t>proyecto</w:t>
      </w:r>
    </w:p>
    <w:p w:rsidR="00E32559" w:rsidRPr="00E32559" w:rsidRDefault="00E32559" w:rsidP="00E32559">
      <w:pPr>
        <w:spacing w:line="480" w:lineRule="auto"/>
        <w:contextualSpacing/>
        <w:jc w:val="center"/>
        <w:rPr>
          <w:rFonts w:ascii="Times New Roman" w:hAnsi="Times New Roman"/>
        </w:rPr>
      </w:pPr>
      <m:oMathPara>
        <m:oMath>
          <m:r>
            <w:rPr>
              <w:rFonts w:ascii="Cambria Math" w:hAnsi="Cambria Math"/>
            </w:rPr>
            <m:t>[Iniciales del proyecto]_[Iniciales del documento].[docx|*]</m:t>
          </m:r>
        </m:oMath>
      </m:oMathPara>
    </w:p>
    <w:p w:rsidR="00E32559" w:rsidRDefault="008F477B" w:rsidP="008F477B">
      <w:pPr>
        <w:spacing w:before="0"/>
        <w:contextualSpacing/>
        <w:jc w:val="center"/>
        <w:rPr>
          <w:rFonts w:ascii="Times New Roman" w:hAnsi="Times New Roman"/>
        </w:rPr>
      </w:pPr>
      <w:proofErr w:type="spellStart"/>
      <w:r>
        <w:rPr>
          <w:rFonts w:ascii="Times New Roman" w:hAnsi="Times New Roman"/>
        </w:rPr>
        <w:t>Ejm</w:t>
      </w:r>
      <w:proofErr w:type="spellEnd"/>
      <w:r>
        <w:rPr>
          <w:rFonts w:ascii="Times New Roman" w:hAnsi="Times New Roman"/>
        </w:rPr>
        <w:t xml:space="preserve">: El documento </w:t>
      </w:r>
      <w:r w:rsidRPr="008F477B">
        <w:rPr>
          <w:rFonts w:ascii="Times New Roman" w:hAnsi="Times New Roman"/>
          <w:b/>
        </w:rPr>
        <w:t>P</w:t>
      </w:r>
      <w:r>
        <w:rPr>
          <w:rFonts w:ascii="Times New Roman" w:hAnsi="Times New Roman"/>
        </w:rPr>
        <w:t xml:space="preserve">lan de </w:t>
      </w:r>
      <w:r w:rsidRPr="008F477B">
        <w:rPr>
          <w:rFonts w:ascii="Times New Roman" w:hAnsi="Times New Roman"/>
          <w:b/>
        </w:rPr>
        <w:t>P</w:t>
      </w:r>
      <w:r>
        <w:rPr>
          <w:rFonts w:ascii="Times New Roman" w:hAnsi="Times New Roman"/>
        </w:rPr>
        <w:t xml:space="preserve">royecto en el proyecto </w:t>
      </w:r>
      <w:r w:rsidRPr="008F477B">
        <w:rPr>
          <w:rFonts w:ascii="Times New Roman" w:hAnsi="Times New Roman"/>
          <w:b/>
        </w:rPr>
        <w:t>S</w:t>
      </w:r>
      <w:r>
        <w:rPr>
          <w:rFonts w:ascii="Times New Roman" w:hAnsi="Times New Roman"/>
        </w:rPr>
        <w:t xml:space="preserve">istema de </w:t>
      </w:r>
      <w:r w:rsidRPr="008F477B">
        <w:rPr>
          <w:rFonts w:ascii="Times New Roman" w:hAnsi="Times New Roman"/>
          <w:b/>
        </w:rPr>
        <w:t>L</w:t>
      </w:r>
      <w:r>
        <w:rPr>
          <w:rFonts w:ascii="Times New Roman" w:hAnsi="Times New Roman"/>
        </w:rPr>
        <w:t xml:space="preserve">ocales </w:t>
      </w:r>
      <w:r w:rsidRPr="008F477B">
        <w:rPr>
          <w:rFonts w:ascii="Times New Roman" w:hAnsi="Times New Roman"/>
          <w:b/>
        </w:rPr>
        <w:t>M</w:t>
      </w:r>
      <w:r>
        <w:rPr>
          <w:rFonts w:ascii="Times New Roman" w:hAnsi="Times New Roman"/>
        </w:rPr>
        <w:t xml:space="preserve">usicales </w:t>
      </w:r>
      <w:r>
        <w:rPr>
          <w:rFonts w:ascii="Times New Roman" w:eastAsia="Cardo" w:hAnsi="Times New Roman"/>
        </w:rPr>
        <w:t xml:space="preserve">→ </w:t>
      </w:r>
      <w:r w:rsidRPr="008F477B">
        <w:rPr>
          <w:rFonts w:ascii="Times New Roman" w:eastAsia="Cardo" w:hAnsi="Times New Roman"/>
          <w:b/>
        </w:rPr>
        <w:t>SLM_PP.docx</w:t>
      </w:r>
    </w:p>
    <w:p w:rsidR="00E32559" w:rsidRDefault="00E32559" w:rsidP="00E32559">
      <w:pPr>
        <w:spacing w:before="0"/>
        <w:contextualSpacing/>
        <w:jc w:val="both"/>
        <w:rPr>
          <w:rFonts w:ascii="Times New Roman" w:hAnsi="Times New Roman"/>
        </w:rPr>
      </w:pPr>
    </w:p>
    <w:p w:rsidR="00E32559" w:rsidRPr="00E32559" w:rsidRDefault="00E32559" w:rsidP="00E32559">
      <w:pPr>
        <w:numPr>
          <w:ilvl w:val="0"/>
          <w:numId w:val="22"/>
        </w:numPr>
        <w:spacing w:before="0"/>
        <w:ind w:left="1418" w:hanging="435"/>
        <w:contextualSpacing/>
        <w:jc w:val="both"/>
        <w:rPr>
          <w:rFonts w:ascii="Times New Roman" w:hAnsi="Times New Roman"/>
        </w:rPr>
      </w:pPr>
      <w:r>
        <w:rPr>
          <w:rFonts w:ascii="Times New Roman" w:hAnsi="Times New Roman"/>
        </w:rPr>
        <w:t xml:space="preserve">Excepciones para Casos de Uso </w:t>
      </w:r>
    </w:p>
    <w:p w:rsidR="00E32559" w:rsidRPr="00E32559" w:rsidRDefault="00E32559" w:rsidP="00E32559">
      <w:pPr>
        <w:spacing w:before="0"/>
        <w:ind w:left="851" w:firstLine="0"/>
        <w:contextualSpacing/>
        <w:jc w:val="both"/>
        <w:rPr>
          <w:rFonts w:ascii="Times New Roman" w:eastAsia="Cardo" w:hAnsi="Times New Roman"/>
        </w:rPr>
      </w:pPr>
      <w:r>
        <w:rPr>
          <w:rFonts w:ascii="Times New Roman" w:eastAsia="Cardo" w:hAnsi="Times New Roman"/>
        </w:rPr>
        <w:t xml:space="preserve"> </w:t>
      </w:r>
    </w:p>
    <w:p w:rsidR="00E32559" w:rsidRPr="00E32559" w:rsidRDefault="00E32559" w:rsidP="00E32559">
      <w:pPr>
        <w:spacing w:before="0"/>
        <w:ind w:left="851" w:firstLine="0"/>
        <w:contextualSpacing/>
        <w:jc w:val="both"/>
        <w:rPr>
          <w:rFonts w:ascii="Times New Roman" w:hAnsi="Times New Roman"/>
        </w:rPr>
      </w:pPr>
      <m:oMathPara>
        <m:oMath>
          <m:r>
            <w:rPr>
              <w:rFonts w:ascii="Cambria Math" w:eastAsia="Cardo" w:hAnsi="Cambria Math"/>
            </w:rPr>
            <m:t>[Iniciales del proyecto]_[CUS]_[3 primeras letras de cada palabra relevante del CUS]</m:t>
          </m:r>
        </m:oMath>
      </m:oMathPara>
    </w:p>
    <w:p w:rsidR="00E32559" w:rsidRDefault="00E32559" w:rsidP="00E32559">
      <w:pPr>
        <w:spacing w:before="0"/>
        <w:ind w:left="1701" w:firstLine="0"/>
        <w:contextualSpacing/>
        <w:jc w:val="both"/>
        <w:rPr>
          <w:rFonts w:ascii="Times New Roman" w:hAnsi="Times New Roman"/>
        </w:rPr>
      </w:pPr>
    </w:p>
    <w:p w:rsidR="008F477B" w:rsidRDefault="008F477B" w:rsidP="008F477B">
      <w:pPr>
        <w:spacing w:before="0"/>
        <w:ind w:left="142" w:firstLine="0"/>
        <w:contextualSpacing/>
        <w:jc w:val="both"/>
        <w:rPr>
          <w:rFonts w:ascii="Times New Roman" w:hAnsi="Times New Roman"/>
        </w:rPr>
      </w:pPr>
      <w:proofErr w:type="spellStart"/>
      <w:r>
        <w:rPr>
          <w:rFonts w:ascii="Times New Roman" w:hAnsi="Times New Roman"/>
        </w:rPr>
        <w:t>Ejm</w:t>
      </w:r>
      <w:proofErr w:type="spellEnd"/>
      <w:r>
        <w:rPr>
          <w:rFonts w:ascii="Times New Roman" w:hAnsi="Times New Roman"/>
        </w:rPr>
        <w:t xml:space="preserve">: Caso de Uso para </w:t>
      </w:r>
      <w:r w:rsidRPr="008F477B">
        <w:rPr>
          <w:rFonts w:ascii="Times New Roman" w:hAnsi="Times New Roman"/>
          <w:b/>
        </w:rPr>
        <w:t>Reg</w:t>
      </w:r>
      <w:r>
        <w:rPr>
          <w:rFonts w:ascii="Times New Roman" w:hAnsi="Times New Roman"/>
        </w:rPr>
        <w:t xml:space="preserve">istro de </w:t>
      </w:r>
      <w:r w:rsidRPr="008F477B">
        <w:rPr>
          <w:rFonts w:ascii="Times New Roman" w:hAnsi="Times New Roman"/>
          <w:b/>
        </w:rPr>
        <w:t>Usu</w:t>
      </w:r>
      <w:r>
        <w:rPr>
          <w:rFonts w:ascii="Times New Roman" w:hAnsi="Times New Roman"/>
        </w:rPr>
        <w:t xml:space="preserve">ario en el proyecto de </w:t>
      </w:r>
      <w:r w:rsidRPr="008F477B">
        <w:rPr>
          <w:rFonts w:ascii="Times New Roman" w:hAnsi="Times New Roman"/>
          <w:b/>
        </w:rPr>
        <w:t>SLM</w:t>
      </w:r>
      <w:r>
        <w:rPr>
          <w:rFonts w:ascii="Times New Roman" w:hAnsi="Times New Roman"/>
        </w:rPr>
        <w:t xml:space="preserve"> </w:t>
      </w:r>
      <w:r>
        <w:rPr>
          <w:rFonts w:ascii="Times New Roman" w:eastAsia="Cardo" w:hAnsi="Times New Roman"/>
        </w:rPr>
        <w:t xml:space="preserve">→ </w:t>
      </w:r>
      <w:r w:rsidRPr="008F477B">
        <w:rPr>
          <w:rFonts w:ascii="Times New Roman" w:eastAsia="Cardo" w:hAnsi="Times New Roman"/>
          <w:b/>
        </w:rPr>
        <w:t>SLM_CUS_REG_USU</w:t>
      </w:r>
      <w:r>
        <w:rPr>
          <w:rFonts w:ascii="Times New Roman" w:eastAsia="Cardo" w:hAnsi="Times New Roman"/>
          <w:b/>
        </w:rPr>
        <w:t>.docx</w:t>
      </w:r>
    </w:p>
    <w:p w:rsidR="008F477B" w:rsidRDefault="008F477B" w:rsidP="00E32559">
      <w:pPr>
        <w:spacing w:before="0"/>
        <w:ind w:left="1701" w:firstLine="0"/>
        <w:contextualSpacing/>
        <w:jc w:val="both"/>
        <w:rPr>
          <w:rFonts w:ascii="Times New Roman" w:hAnsi="Times New Roman"/>
        </w:rPr>
      </w:pPr>
    </w:p>
    <w:p w:rsidR="003F11BF" w:rsidRPr="00E32559" w:rsidRDefault="003F11BF" w:rsidP="008F477B">
      <w:pPr>
        <w:numPr>
          <w:ilvl w:val="0"/>
          <w:numId w:val="22"/>
        </w:numPr>
        <w:spacing w:before="0"/>
        <w:ind w:left="709" w:hanging="360"/>
        <w:contextualSpacing/>
        <w:jc w:val="both"/>
        <w:rPr>
          <w:rFonts w:ascii="Arial" w:hAnsi="Arial" w:cs="Arial"/>
        </w:rPr>
      </w:pPr>
      <w:r>
        <w:rPr>
          <w:rFonts w:ascii="Times New Roman" w:eastAsia="Times New Roman" w:hAnsi="Times New Roman"/>
          <w:b/>
        </w:rPr>
        <w:t>Ítems fuente:</w:t>
      </w:r>
    </w:p>
    <w:p w:rsidR="00E32559" w:rsidRDefault="00E32559" w:rsidP="00E32559">
      <w:pPr>
        <w:spacing w:before="0"/>
        <w:ind w:left="1134" w:firstLine="0"/>
        <w:contextualSpacing/>
        <w:jc w:val="both"/>
        <w:rPr>
          <w:rFonts w:ascii="Arial" w:hAnsi="Arial" w:cs="Arial"/>
        </w:rPr>
      </w:pPr>
    </w:p>
    <w:p w:rsidR="003F11BF" w:rsidRPr="008F477B" w:rsidRDefault="003F11BF" w:rsidP="008F477B">
      <w:pPr>
        <w:numPr>
          <w:ilvl w:val="1"/>
          <w:numId w:val="22"/>
        </w:numPr>
        <w:spacing w:before="0"/>
        <w:ind w:left="1134"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8F477B" w:rsidRDefault="008F477B" w:rsidP="008F477B">
      <w:pPr>
        <w:spacing w:before="0"/>
        <w:ind w:left="1134" w:firstLine="0"/>
        <w:contextualSpacing/>
        <w:jc w:val="both"/>
      </w:pPr>
    </w:p>
    <w:p w:rsidR="003F11BF" w:rsidRDefault="003F11BF" w:rsidP="008F477B">
      <w:pPr>
        <w:numPr>
          <w:ilvl w:val="2"/>
          <w:numId w:val="22"/>
        </w:numPr>
        <w:spacing w:before="0" w:line="360" w:lineRule="auto"/>
        <w:ind w:left="1560"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3F11BF" w:rsidRDefault="003F11BF" w:rsidP="008F477B">
      <w:pPr>
        <w:numPr>
          <w:ilvl w:val="2"/>
          <w:numId w:val="22"/>
        </w:numPr>
        <w:spacing w:before="0" w:line="360" w:lineRule="auto"/>
        <w:ind w:left="1560" w:hanging="360"/>
        <w:contextualSpacing/>
        <w:jc w:val="both"/>
      </w:pPr>
      <w:r>
        <w:rPr>
          <w:rFonts w:ascii="Times New Roman" w:eastAsia="Times New Roman" w:hAnsi="Times New Roman"/>
        </w:rPr>
        <w:t>Los componentes: &lt;NOMBRE DEL COMPONENT O FEATURE&gt;.component.js</w:t>
      </w:r>
    </w:p>
    <w:p w:rsidR="003F11BF" w:rsidRDefault="003F11BF" w:rsidP="008F477B">
      <w:pPr>
        <w:numPr>
          <w:ilvl w:val="2"/>
          <w:numId w:val="22"/>
        </w:numPr>
        <w:spacing w:before="0" w:line="360" w:lineRule="auto"/>
        <w:ind w:left="1560"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3F11BF" w:rsidRDefault="003F11BF" w:rsidP="008F477B">
      <w:pPr>
        <w:numPr>
          <w:ilvl w:val="2"/>
          <w:numId w:val="22"/>
        </w:numPr>
        <w:spacing w:before="0" w:line="360" w:lineRule="auto"/>
        <w:ind w:left="1560" w:hanging="360"/>
        <w:contextualSpacing/>
        <w:jc w:val="both"/>
      </w:pPr>
      <w:r>
        <w:rPr>
          <w:rFonts w:ascii="Times New Roman" w:eastAsia="Times New Roman" w:hAnsi="Times New Roman"/>
        </w:rPr>
        <w:t>Los controladores &lt;NOMBRE DE COMPONENT O FEATURE&gt;.controller.js</w:t>
      </w:r>
    </w:p>
    <w:p w:rsidR="003F11BF" w:rsidRPr="008F477B" w:rsidRDefault="003F11BF" w:rsidP="008F477B">
      <w:pPr>
        <w:numPr>
          <w:ilvl w:val="2"/>
          <w:numId w:val="22"/>
        </w:numPr>
        <w:spacing w:before="0" w:line="360" w:lineRule="auto"/>
        <w:ind w:left="1560"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8F477B" w:rsidRDefault="008F477B" w:rsidP="008F477B">
      <w:pPr>
        <w:spacing w:before="0"/>
        <w:ind w:left="1560" w:firstLine="0"/>
        <w:contextualSpacing/>
        <w:jc w:val="both"/>
      </w:pPr>
    </w:p>
    <w:p w:rsidR="003F11BF" w:rsidRPr="008F477B" w:rsidRDefault="003F11BF" w:rsidP="008F477B">
      <w:pPr>
        <w:numPr>
          <w:ilvl w:val="1"/>
          <w:numId w:val="22"/>
        </w:numPr>
        <w:spacing w:before="0"/>
        <w:ind w:left="1134"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8F477B" w:rsidRDefault="008F477B" w:rsidP="008F477B">
      <w:pPr>
        <w:spacing w:before="0"/>
        <w:ind w:left="1134" w:firstLine="0"/>
        <w:contextualSpacing/>
        <w:jc w:val="both"/>
      </w:pPr>
    </w:p>
    <w:p w:rsidR="003F11BF" w:rsidRPr="00675166" w:rsidRDefault="003F11BF" w:rsidP="008F477B">
      <w:pPr>
        <w:numPr>
          <w:ilvl w:val="2"/>
          <w:numId w:val="22"/>
        </w:numPr>
        <w:spacing w:before="0" w:line="360" w:lineRule="auto"/>
        <w:ind w:left="1560"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3F11BF" w:rsidRPr="00E32559" w:rsidRDefault="003F11BF" w:rsidP="008F477B">
      <w:pPr>
        <w:numPr>
          <w:ilvl w:val="2"/>
          <w:numId w:val="22"/>
        </w:numPr>
        <w:spacing w:before="0" w:line="360" w:lineRule="auto"/>
        <w:ind w:left="1560"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w:t>
      </w:r>
      <w:r w:rsidR="003028ED">
        <w:rPr>
          <w:rFonts w:ascii="Times New Roman" w:eastAsia="Times New Roman" w:hAnsi="Times New Roman"/>
        </w:rPr>
        <w:t>]. {</w:t>
      </w:r>
      <w:proofErr w:type="spellStart"/>
      <w:r>
        <w:rPr>
          <w:rFonts w:ascii="Times New Roman" w:eastAsia="Times New Roman" w:hAnsi="Times New Roman"/>
        </w:rPr>
        <w:t>js|json</w:t>
      </w:r>
      <w:proofErr w:type="spellEnd"/>
      <w:r>
        <w:rPr>
          <w:rFonts w:ascii="Times New Roman" w:eastAsia="Times New Roman" w:hAnsi="Times New Roman"/>
        </w:rPr>
        <w:t>}</w:t>
      </w:r>
    </w:p>
    <w:p w:rsidR="00E32559" w:rsidRDefault="00E32559" w:rsidP="00E32559">
      <w:pPr>
        <w:spacing w:before="0"/>
        <w:ind w:left="2127" w:firstLine="0"/>
        <w:contextualSpacing/>
        <w:jc w:val="both"/>
      </w:pPr>
    </w:p>
    <w:p w:rsidR="003F11BF" w:rsidRPr="00E32559" w:rsidRDefault="003F11BF" w:rsidP="008F477B">
      <w:pPr>
        <w:numPr>
          <w:ilvl w:val="0"/>
          <w:numId w:val="22"/>
        </w:numPr>
        <w:spacing w:before="0"/>
        <w:ind w:left="709"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E32559" w:rsidRDefault="00E32559" w:rsidP="00E32559">
      <w:pPr>
        <w:spacing w:before="0"/>
        <w:ind w:left="1134" w:firstLine="0"/>
        <w:contextualSpacing/>
        <w:jc w:val="both"/>
      </w:pPr>
    </w:p>
    <w:p w:rsidR="003F11BF" w:rsidRPr="00E32559" w:rsidRDefault="003F11BF" w:rsidP="008F477B">
      <w:pPr>
        <w:numPr>
          <w:ilvl w:val="1"/>
          <w:numId w:val="22"/>
        </w:numPr>
        <w:spacing w:before="0"/>
        <w:ind w:left="1134" w:hanging="360"/>
        <w:contextualSpacing/>
        <w:jc w:val="both"/>
      </w:pPr>
      <w:r>
        <w:rPr>
          <w:rFonts w:ascii="Times New Roman" w:eastAsia="Times New Roman" w:hAnsi="Times New Roman"/>
        </w:rPr>
        <w:t>Para los proyectos de Front-</w:t>
      </w:r>
      <w:proofErr w:type="spellStart"/>
      <w:r w:rsidR="003028ED">
        <w:rPr>
          <w:rFonts w:ascii="Times New Roman" w:eastAsia="Times New Roman" w:hAnsi="Times New Roman"/>
        </w:rPr>
        <w:t>end</w:t>
      </w:r>
      <w:proofErr w:type="spellEnd"/>
      <w:r w:rsidR="003028ED">
        <w:rPr>
          <w:rFonts w:ascii="Times New Roman" w:eastAsia="Times New Roman" w:hAnsi="Times New Roman"/>
        </w:rPr>
        <w:t>, Back</w:t>
      </w:r>
      <w:r>
        <w:rPr>
          <w:rFonts w:ascii="Times New Roman" w:eastAsia="Times New Roman" w:hAnsi="Times New Roman"/>
        </w:rPr>
        <w:t>-</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E32559" w:rsidRDefault="00E32559" w:rsidP="00E32559">
      <w:pPr>
        <w:spacing w:before="0"/>
        <w:ind w:left="1701" w:firstLine="0"/>
        <w:contextualSpacing/>
        <w:jc w:val="both"/>
      </w:pPr>
    </w:p>
    <w:p w:rsidR="003F11BF" w:rsidRPr="00E32559" w:rsidRDefault="003F11BF" w:rsidP="008F477B">
      <w:pPr>
        <w:numPr>
          <w:ilvl w:val="0"/>
          <w:numId w:val="22"/>
        </w:numPr>
        <w:spacing w:before="0"/>
        <w:ind w:left="709"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E32559" w:rsidRDefault="00E32559" w:rsidP="00E32559">
      <w:pPr>
        <w:spacing w:before="0"/>
        <w:ind w:left="1134" w:firstLine="0"/>
        <w:contextualSpacing/>
        <w:jc w:val="both"/>
      </w:pPr>
    </w:p>
    <w:p w:rsidR="003F11BF" w:rsidRPr="0035517A" w:rsidRDefault="003F11BF" w:rsidP="008F477B">
      <w:pPr>
        <w:numPr>
          <w:ilvl w:val="1"/>
          <w:numId w:val="22"/>
        </w:numPr>
        <w:spacing w:before="0"/>
        <w:ind w:left="1134" w:hanging="360"/>
        <w:contextualSpacing/>
        <w:jc w:val="both"/>
      </w:pPr>
      <w:r>
        <w:rPr>
          <w:rFonts w:ascii="Times New Roman" w:eastAsia="Times New Roman" w:hAnsi="Times New Roman"/>
        </w:rPr>
        <w:t>Serán nombrados: [Iniciales del proyecto]</w:t>
      </w:r>
      <w:r w:rsidR="003028ED">
        <w:rPr>
          <w:rFonts w:ascii="Times New Roman" w:eastAsia="Times New Roman" w:hAnsi="Times New Roman"/>
        </w:rPr>
        <w:t>_ [</w:t>
      </w:r>
      <w:r>
        <w:rPr>
          <w:rFonts w:ascii="Times New Roman" w:eastAsia="Times New Roman" w:hAnsi="Times New Roman"/>
        </w:rPr>
        <w:t>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pPr>
    </w:p>
    <w:p w:rsidR="003F11BF" w:rsidRDefault="003F11BF" w:rsidP="003F11BF">
      <w:pPr>
        <w:pStyle w:val="Heading2"/>
        <w:numPr>
          <w:ilvl w:val="2"/>
          <w:numId w:val="20"/>
        </w:numPr>
        <w:jc w:val="both"/>
      </w:pPr>
      <w:bookmarkStart w:id="24" w:name="_Toc494450698"/>
      <w:r>
        <w:t>Lista de los ítems con Nomenclatura</w:t>
      </w:r>
      <w:bookmarkEnd w:id="24"/>
    </w:p>
    <w:p w:rsidR="003F11BF" w:rsidRPr="00675166" w:rsidRDefault="003F11BF" w:rsidP="003028ED">
      <w:pPr>
        <w:pStyle w:val="ListParagraph"/>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Caption"/>
        <w:ind w:left="720" w:firstLine="0"/>
        <w:jc w:val="center"/>
        <w:rPr>
          <w:rFonts w:ascii="Times New Roman" w:eastAsia="Times New Roman" w:hAnsi="Times New Roman"/>
          <w:i/>
          <w:color w:val="auto"/>
          <w:sz w:val="24"/>
          <w:szCs w:val="24"/>
        </w:rPr>
      </w:pPr>
      <w:bookmarkStart w:id="25" w:name="_Toc487233615"/>
      <w:bookmarkStart w:id="26"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5"/>
      <w:bookmarkEnd w:id="26"/>
    </w:p>
    <w:tbl>
      <w:tblPr>
        <w:tblStyle w:val="TableGrid"/>
        <w:tblW w:w="0" w:type="auto"/>
        <w:tblInd w:w="137" w:type="dxa"/>
        <w:tblLook w:val="04A0" w:firstRow="1" w:lastRow="0" w:firstColumn="1" w:lastColumn="0" w:noHBand="0" w:noVBand="1"/>
      </w:tblPr>
      <w:tblGrid>
        <w:gridCol w:w="1985"/>
        <w:gridCol w:w="4110"/>
        <w:gridCol w:w="2552"/>
      </w:tblGrid>
      <w:tr w:rsidR="00054F8C" w:rsidTr="000C5C36">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54F8C" w:rsidTr="000C5C36">
        <w:tc>
          <w:tcPr>
            <w:tcW w:w="1985" w:type="dxa"/>
            <w:shd w:val="clear" w:color="auto" w:fill="F38D8D"/>
          </w:tcPr>
          <w:p w:rsidR="00054F8C" w:rsidRPr="005C0C35" w:rsidRDefault="0035517A" w:rsidP="00054F8C">
            <w:pPr>
              <w:spacing w:before="0"/>
            </w:pPr>
            <w:r>
              <w:t>SLM_PP</w:t>
            </w:r>
          </w:p>
        </w:tc>
        <w:tc>
          <w:tcPr>
            <w:tcW w:w="4110" w:type="dxa"/>
            <w:shd w:val="clear" w:color="auto" w:fill="F38D8D"/>
          </w:tcPr>
          <w:p w:rsidR="00054F8C" w:rsidRPr="005C0C35" w:rsidRDefault="00054F8C" w:rsidP="00054F8C">
            <w:pPr>
              <w:spacing w:before="0"/>
            </w:pPr>
            <w:r>
              <w:t>Plan de Proyecto</w:t>
            </w:r>
          </w:p>
        </w:tc>
        <w:tc>
          <w:tcPr>
            <w:tcW w:w="2552" w:type="dxa"/>
            <w:shd w:val="clear" w:color="auto" w:fill="F38D8D"/>
          </w:tcPr>
          <w:p w:rsidR="00054F8C" w:rsidRPr="005C0C35" w:rsidRDefault="00054F8C" w:rsidP="00054F8C">
            <w:pPr>
              <w:spacing w:before="0"/>
            </w:pPr>
            <w:r w:rsidRPr="005C0C35">
              <w:t>Requerimientos</w:t>
            </w:r>
          </w:p>
        </w:tc>
      </w:tr>
      <w:tr w:rsidR="00054F8C" w:rsidTr="000C5C36">
        <w:tc>
          <w:tcPr>
            <w:tcW w:w="1985" w:type="dxa"/>
          </w:tcPr>
          <w:p w:rsidR="00054F8C" w:rsidRPr="005C0C35" w:rsidRDefault="0035517A" w:rsidP="00054F8C">
            <w:pPr>
              <w:spacing w:before="0"/>
            </w:pPr>
            <w:r>
              <w:t>SLM_DN</w:t>
            </w:r>
          </w:p>
        </w:tc>
        <w:tc>
          <w:tcPr>
            <w:tcW w:w="4110" w:type="dxa"/>
          </w:tcPr>
          <w:p w:rsidR="00054F8C" w:rsidRPr="005C0C35" w:rsidRDefault="00054F8C" w:rsidP="00054F8C">
            <w:pPr>
              <w:spacing w:before="0"/>
            </w:pPr>
            <w:r>
              <w:t>Elaborar el Documento Negocio - BPMN</w:t>
            </w:r>
          </w:p>
        </w:tc>
        <w:tc>
          <w:tcPr>
            <w:tcW w:w="2552" w:type="dxa"/>
          </w:tcPr>
          <w:p w:rsidR="00054F8C" w:rsidRPr="005C0C35" w:rsidRDefault="00054F8C" w:rsidP="00054F8C">
            <w:pPr>
              <w:spacing w:before="0"/>
            </w:pPr>
            <w:r w:rsidRPr="005C0C35">
              <w:t>Requerimientos</w:t>
            </w:r>
          </w:p>
        </w:tc>
      </w:tr>
      <w:tr w:rsidR="00054F8C" w:rsidTr="000C5C36">
        <w:tc>
          <w:tcPr>
            <w:tcW w:w="1985" w:type="dxa"/>
            <w:shd w:val="clear" w:color="auto" w:fill="F38D8D"/>
          </w:tcPr>
          <w:p w:rsidR="00054F8C" w:rsidRPr="005C0C35" w:rsidRDefault="0035517A" w:rsidP="00054F8C">
            <w:pPr>
              <w:spacing w:before="0"/>
            </w:pPr>
            <w:r>
              <w:t>SLM_CUN</w:t>
            </w:r>
          </w:p>
        </w:tc>
        <w:tc>
          <w:tcPr>
            <w:tcW w:w="4110" w:type="dxa"/>
            <w:shd w:val="clear" w:color="auto" w:fill="F38D8D"/>
          </w:tcPr>
          <w:p w:rsidR="00054F8C" w:rsidRPr="005C0C35" w:rsidRDefault="00054F8C" w:rsidP="00054F8C">
            <w:pPr>
              <w:spacing w:before="0"/>
            </w:pPr>
            <w:r>
              <w:t>D</w:t>
            </w:r>
            <w:r w:rsidR="0035517A">
              <w:t>ocumento de CUN</w:t>
            </w:r>
          </w:p>
        </w:tc>
        <w:tc>
          <w:tcPr>
            <w:tcW w:w="2552" w:type="dxa"/>
            <w:shd w:val="clear" w:color="auto" w:fill="F38D8D"/>
          </w:tcPr>
          <w:p w:rsidR="00054F8C" w:rsidRPr="005C0C35" w:rsidRDefault="00054F8C" w:rsidP="00054F8C">
            <w:pPr>
              <w:spacing w:before="0"/>
            </w:pPr>
            <w:r w:rsidRPr="005C0C35">
              <w:t>Diseño</w:t>
            </w:r>
          </w:p>
        </w:tc>
      </w:tr>
      <w:tr w:rsidR="00054F8C" w:rsidTr="000C5C36">
        <w:tc>
          <w:tcPr>
            <w:tcW w:w="1985" w:type="dxa"/>
          </w:tcPr>
          <w:p w:rsidR="00054F8C" w:rsidRPr="005C0C35" w:rsidRDefault="00054F8C" w:rsidP="00054F8C">
            <w:pPr>
              <w:spacing w:before="0"/>
            </w:pPr>
            <w:r w:rsidRPr="005C0C35">
              <w:t>SCAE_DA</w:t>
            </w:r>
          </w:p>
        </w:tc>
        <w:tc>
          <w:tcPr>
            <w:tcW w:w="4110" w:type="dxa"/>
          </w:tcPr>
          <w:p w:rsidR="00054F8C" w:rsidRPr="005C0C35" w:rsidRDefault="00054F8C" w:rsidP="00054F8C">
            <w:pPr>
              <w:spacing w:before="0"/>
            </w:pPr>
            <w:r w:rsidRPr="005C0C35">
              <w:t>Diseño de la Arquitectura</w:t>
            </w:r>
          </w:p>
        </w:tc>
        <w:tc>
          <w:tcPr>
            <w:tcW w:w="2552" w:type="dxa"/>
          </w:tcPr>
          <w:p w:rsidR="00054F8C" w:rsidRPr="005C0C35" w:rsidRDefault="00054F8C" w:rsidP="00054F8C">
            <w:pPr>
              <w:spacing w:before="0"/>
            </w:pPr>
            <w:r w:rsidRPr="005C0C35">
              <w:t>Diseño</w:t>
            </w:r>
          </w:p>
        </w:tc>
      </w:tr>
      <w:tr w:rsidR="00054F8C" w:rsidTr="000C5C36">
        <w:tc>
          <w:tcPr>
            <w:tcW w:w="1985" w:type="dxa"/>
            <w:shd w:val="clear" w:color="auto" w:fill="F38D8D"/>
          </w:tcPr>
          <w:p w:rsidR="00054F8C" w:rsidRPr="005C0C35" w:rsidRDefault="00054F8C" w:rsidP="00054F8C">
            <w:pPr>
              <w:spacing w:before="0"/>
            </w:pPr>
            <w:r w:rsidRPr="005C0C35">
              <w:t>PGC</w:t>
            </w:r>
          </w:p>
        </w:tc>
        <w:tc>
          <w:tcPr>
            <w:tcW w:w="4110" w:type="dxa"/>
            <w:shd w:val="clear" w:color="auto" w:fill="F38D8D"/>
          </w:tcPr>
          <w:p w:rsidR="00054F8C" w:rsidRPr="005C0C35" w:rsidRDefault="00054F8C" w:rsidP="00054F8C">
            <w:pPr>
              <w:spacing w:before="0"/>
            </w:pPr>
            <w:r w:rsidRPr="005C0C35">
              <w:t xml:space="preserve">Plan de gestión de configuración </w:t>
            </w:r>
          </w:p>
        </w:tc>
        <w:tc>
          <w:tcPr>
            <w:tcW w:w="2552" w:type="dxa"/>
            <w:shd w:val="clear" w:color="auto" w:fill="F38D8D"/>
          </w:tcPr>
          <w:p w:rsidR="00054F8C" w:rsidRPr="005C0C35" w:rsidRDefault="00054F8C" w:rsidP="00054F8C">
            <w:pPr>
              <w:spacing w:before="0"/>
            </w:pPr>
            <w:r w:rsidRPr="005C0C35">
              <w:t>SCM</w:t>
            </w:r>
          </w:p>
        </w:tc>
      </w:tr>
      <w:tr w:rsidR="00054F8C" w:rsidTr="000C5C36">
        <w:tc>
          <w:tcPr>
            <w:tcW w:w="1985" w:type="dxa"/>
          </w:tcPr>
          <w:p w:rsidR="00054F8C" w:rsidRPr="005C0C35" w:rsidRDefault="00054F8C" w:rsidP="00054F8C">
            <w:pPr>
              <w:spacing w:before="0"/>
            </w:pPr>
            <w:r w:rsidRPr="005C0C35">
              <w:t>PGC_C</w:t>
            </w:r>
            <w:r w:rsidR="0035517A">
              <w:t>MB</w:t>
            </w:r>
          </w:p>
        </w:tc>
        <w:tc>
          <w:tcPr>
            <w:tcW w:w="4110" w:type="dxa"/>
          </w:tcPr>
          <w:p w:rsidR="00054F8C" w:rsidRPr="005C0C35" w:rsidRDefault="00054F8C" w:rsidP="00054F8C">
            <w:pPr>
              <w:spacing w:before="0"/>
            </w:pPr>
            <w:r w:rsidRPr="005C0C35">
              <w:t>Plan de Control de Cambios</w:t>
            </w:r>
          </w:p>
        </w:tc>
        <w:tc>
          <w:tcPr>
            <w:tcW w:w="2552" w:type="dxa"/>
          </w:tcPr>
          <w:p w:rsidR="00054F8C" w:rsidRPr="005C0C35" w:rsidRDefault="00054F8C" w:rsidP="00054F8C">
            <w:pPr>
              <w:spacing w:before="0"/>
            </w:pPr>
            <w:r w:rsidRPr="005C0C35">
              <w:t>SCM</w:t>
            </w:r>
          </w:p>
        </w:tc>
      </w:tr>
    </w:tbl>
    <w:p w:rsidR="0035517A" w:rsidRDefault="0035517A" w:rsidP="0035517A">
      <w:pPr>
        <w:pStyle w:val="Heading2"/>
        <w:numPr>
          <w:ilvl w:val="1"/>
          <w:numId w:val="20"/>
        </w:numPr>
        <w:jc w:val="both"/>
      </w:pPr>
      <w:bookmarkStart w:id="27" w:name="_Toc494450699"/>
      <w:r>
        <w:t>Control de los ítems de la configuración</w:t>
      </w:r>
      <w:bookmarkEnd w:id="27"/>
    </w:p>
    <w:p w:rsidR="00054F8C" w:rsidRPr="00054F8C" w:rsidRDefault="00054F8C" w:rsidP="0035517A">
      <w:pPr>
        <w:pStyle w:val="Heading2"/>
        <w:numPr>
          <w:ilvl w:val="2"/>
          <w:numId w:val="20"/>
        </w:numPr>
        <w:jc w:val="both"/>
      </w:pPr>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F45" w:rsidRDefault="001F7F45">
      <w:r>
        <w:separator/>
      </w:r>
    </w:p>
  </w:endnote>
  <w:endnote w:type="continuationSeparator" w:id="0">
    <w:p w:rsidR="001F7F45" w:rsidRDefault="001F7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0C5C36" w:rsidTr="00D03CD3">
      <w:tc>
        <w:tcPr>
          <w:tcW w:w="1714" w:type="pct"/>
          <w:shd w:val="clear" w:color="auto" w:fill="FF0000"/>
          <w:vAlign w:val="center"/>
        </w:tcPr>
        <w:p w:rsidR="000C5C36" w:rsidRDefault="000C5C36">
          <w:pPr>
            <w:pStyle w:val="Footer"/>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0C5C36" w:rsidRDefault="000C5C36" w:rsidP="00E47955">
          <w:pPr>
            <w:pStyle w:val="Footer"/>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0C5C36" w:rsidRDefault="000C5C36" w:rsidP="00E47955">
          <w:pPr>
            <w:pStyle w:val="Footer"/>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591675" w:rsidRPr="00591675">
            <w:rPr>
              <w:b/>
              <w:bCs/>
              <w:caps/>
              <w:noProof/>
              <w:color w:val="FFFFFF" w:themeColor="background1"/>
              <w:sz w:val="18"/>
              <w:szCs w:val="18"/>
              <w:lang w:val="es-ES"/>
            </w:rPr>
            <w:t>5</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591675" w:rsidRPr="00591675">
            <w:rPr>
              <w:b/>
              <w:bCs/>
              <w:caps/>
              <w:noProof/>
              <w:color w:val="FFFFFF" w:themeColor="background1"/>
              <w:sz w:val="18"/>
              <w:szCs w:val="18"/>
              <w:lang w:val="es-ES"/>
            </w:rPr>
            <w:t>11</w:t>
          </w:r>
          <w:r w:rsidRPr="00E47955">
            <w:rPr>
              <w:b/>
              <w:bCs/>
              <w:caps/>
              <w:color w:val="FFFFFF" w:themeColor="background1"/>
              <w:sz w:val="18"/>
              <w:szCs w:val="18"/>
            </w:rPr>
            <w:fldChar w:fldCharType="end"/>
          </w:r>
        </w:p>
      </w:tc>
    </w:tr>
  </w:tbl>
  <w:p w:rsidR="000C5C36" w:rsidRDefault="000C5C36" w:rsidP="0067034F">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F45" w:rsidRDefault="001F7F45">
      <w:r>
        <w:separator/>
      </w:r>
    </w:p>
  </w:footnote>
  <w:footnote w:type="continuationSeparator" w:id="0">
    <w:p w:rsidR="001F7F45" w:rsidRDefault="001F7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C36" w:rsidRDefault="000C5C36">
    <w:pPr>
      <w:pStyle w:val="Header"/>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8"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0"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3"/>
  </w:num>
  <w:num w:numId="4">
    <w:abstractNumId w:val="15"/>
  </w:num>
  <w:num w:numId="5">
    <w:abstractNumId w:val="5"/>
  </w:num>
  <w:num w:numId="6">
    <w:abstractNumId w:val="9"/>
  </w:num>
  <w:num w:numId="7">
    <w:abstractNumId w:val="9"/>
  </w:num>
  <w:num w:numId="8">
    <w:abstractNumId w:val="9"/>
  </w:num>
  <w:num w:numId="9">
    <w:abstractNumId w:val="9"/>
  </w:num>
  <w:num w:numId="10">
    <w:abstractNumId w:val="1"/>
  </w:num>
  <w:num w:numId="11">
    <w:abstractNumId w:val="11"/>
  </w:num>
  <w:num w:numId="12">
    <w:abstractNumId w:val="2"/>
  </w:num>
  <w:num w:numId="13">
    <w:abstractNumId w:val="2"/>
  </w:num>
  <w:num w:numId="14">
    <w:abstractNumId w:val="7"/>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9"/>
  </w:num>
  <w:num w:numId="18">
    <w:abstractNumId w:val="9"/>
  </w:num>
  <w:num w:numId="19">
    <w:abstractNumId w:val="9"/>
  </w:num>
  <w:num w:numId="20">
    <w:abstractNumId w:val="4"/>
  </w:num>
  <w:num w:numId="21">
    <w:abstractNumId w:val="6"/>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54F8C"/>
    <w:rsid w:val="00066685"/>
    <w:rsid w:val="000C5C36"/>
    <w:rsid w:val="000D1D64"/>
    <w:rsid w:val="000E1CD1"/>
    <w:rsid w:val="00113522"/>
    <w:rsid w:val="0011451A"/>
    <w:rsid w:val="001254C5"/>
    <w:rsid w:val="0015086E"/>
    <w:rsid w:val="001D39EB"/>
    <w:rsid w:val="001F7F45"/>
    <w:rsid w:val="00201005"/>
    <w:rsid w:val="00203A05"/>
    <w:rsid w:val="002607EF"/>
    <w:rsid w:val="003028ED"/>
    <w:rsid w:val="003406E8"/>
    <w:rsid w:val="0035517A"/>
    <w:rsid w:val="003A456F"/>
    <w:rsid w:val="003F11BF"/>
    <w:rsid w:val="004B060C"/>
    <w:rsid w:val="004B7BEE"/>
    <w:rsid w:val="004E75E0"/>
    <w:rsid w:val="00591675"/>
    <w:rsid w:val="005B08EE"/>
    <w:rsid w:val="005D087D"/>
    <w:rsid w:val="005F782E"/>
    <w:rsid w:val="00651C16"/>
    <w:rsid w:val="0067034F"/>
    <w:rsid w:val="00696F97"/>
    <w:rsid w:val="00701B63"/>
    <w:rsid w:val="007179C2"/>
    <w:rsid w:val="0072658D"/>
    <w:rsid w:val="00745ED1"/>
    <w:rsid w:val="00794EDD"/>
    <w:rsid w:val="007A4F4C"/>
    <w:rsid w:val="007B351F"/>
    <w:rsid w:val="007B722B"/>
    <w:rsid w:val="007F15C2"/>
    <w:rsid w:val="007F5154"/>
    <w:rsid w:val="00814A2F"/>
    <w:rsid w:val="00831D34"/>
    <w:rsid w:val="008713D4"/>
    <w:rsid w:val="0087507A"/>
    <w:rsid w:val="008C02B3"/>
    <w:rsid w:val="008D3F35"/>
    <w:rsid w:val="008F1C4D"/>
    <w:rsid w:val="008F477B"/>
    <w:rsid w:val="008F69C3"/>
    <w:rsid w:val="00954CD2"/>
    <w:rsid w:val="00982F32"/>
    <w:rsid w:val="009832FA"/>
    <w:rsid w:val="009B1C78"/>
    <w:rsid w:val="009D14F7"/>
    <w:rsid w:val="009E4701"/>
    <w:rsid w:val="00A41C8A"/>
    <w:rsid w:val="00A64EEB"/>
    <w:rsid w:val="00A80C52"/>
    <w:rsid w:val="00AB3B4C"/>
    <w:rsid w:val="00AF20A5"/>
    <w:rsid w:val="00B16D46"/>
    <w:rsid w:val="00BA5661"/>
    <w:rsid w:val="00BA6689"/>
    <w:rsid w:val="00BB1510"/>
    <w:rsid w:val="00BC39D9"/>
    <w:rsid w:val="00C060CD"/>
    <w:rsid w:val="00CA34E5"/>
    <w:rsid w:val="00CA7402"/>
    <w:rsid w:val="00CB2E26"/>
    <w:rsid w:val="00CB34FC"/>
    <w:rsid w:val="00CD5F01"/>
    <w:rsid w:val="00D03CD3"/>
    <w:rsid w:val="00D63B05"/>
    <w:rsid w:val="00D8504A"/>
    <w:rsid w:val="00DD06F0"/>
    <w:rsid w:val="00E24496"/>
    <w:rsid w:val="00E32559"/>
    <w:rsid w:val="00E47955"/>
    <w:rsid w:val="00EF12E2"/>
    <w:rsid w:val="00F172F3"/>
    <w:rsid w:val="00F26506"/>
    <w:rsid w:val="00F53EB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F56BC"/>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Heading1">
    <w:name w:val="heading 1"/>
    <w:basedOn w:val="Normal"/>
    <w:next w:val="Normal"/>
    <w:link w:val="Heading1Ch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Heading3">
    <w:name w:val="heading 3"/>
    <w:basedOn w:val="Normal"/>
    <w:next w:val="Normal"/>
    <w:link w:val="Heading3Ch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i/>
      <w:iCs/>
      <w:color w:val="1481AB"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D5672" w:themeColor="accent1" w:themeShade="80"/>
      <w:spacing w:val="-7"/>
      <w:sz w:val="56"/>
      <w:szCs w:val="56"/>
    </w:rPr>
  </w:style>
  <w:style w:type="paragraph" w:styleId="Subtitle">
    <w:name w:val="Subtitle"/>
    <w:basedOn w:val="Normal"/>
    <w:next w:val="Normal"/>
    <w:link w:val="SubtitleCh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04040" w:themeColor="text1" w:themeTint="BF"/>
      <w:sz w:val="22"/>
      <w:szCs w:val="22"/>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404040" w:themeColor="text1" w:themeTint="BF"/>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spacing w:before="240" w:after="240" w:line="252" w:lineRule="auto"/>
      <w:ind w:left="864" w:right="864"/>
    </w:pPr>
    <w:rPr>
      <w:i/>
      <w:iCs/>
    </w:rPr>
  </w:style>
  <w:style w:type="character" w:customStyle="1" w:styleId="QuoteChar">
    <w:name w:val="Quote Char"/>
    <w:basedOn w:val="DefaultParagraphFont"/>
    <w:link w:val="Quote"/>
    <w:uiPriority w:val="29"/>
    <w:rPr>
      <w:i/>
      <w:iCs/>
    </w:rPr>
  </w:style>
  <w:style w:type="character" w:styleId="IntenseEmphasis">
    <w:name w:val="Intense Emphasis"/>
    <w:basedOn w:val="DefaultParagraphFont"/>
    <w:uiPriority w:val="21"/>
    <w:qFormat/>
    <w:rPr>
      <w:b/>
      <w:bCs/>
      <w:i/>
      <w:iCs/>
    </w:rPr>
  </w:style>
  <w:style w:type="paragraph" w:styleId="IntenseQuote">
    <w:name w:val="Intense Quote"/>
    <w:basedOn w:val="Normal"/>
    <w:next w:val="Normal"/>
    <w:link w:val="IntenseQuoteCh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1481AB" w:themeColor="accent1" w:themeShade="BF"/>
      <w:sz w:val="24"/>
      <w:szCs w:val="24"/>
    </w:rPr>
  </w:style>
  <w:style w:type="paragraph" w:styleId="NoSpacing">
    <w:name w:val="No Spacing"/>
    <w:link w:val="NoSpacingChar"/>
    <w:uiPriority w:val="1"/>
    <w:qFormat/>
    <w:pPr>
      <w:spacing w:after="0"/>
    </w:pPr>
  </w:style>
  <w:style w:type="character" w:styleId="BookTitle">
    <w:name w:val="Book Title"/>
    <w:basedOn w:val="DefaultParagraphFont"/>
    <w:uiPriority w:val="33"/>
    <w:qFormat/>
    <w:rPr>
      <w:b/>
      <w:bCs/>
      <w:smallCaps/>
    </w:rPr>
  </w:style>
  <w:style w:type="paragraph" w:styleId="Caption">
    <w:name w:val="caption"/>
    <w:basedOn w:val="Normal"/>
    <w:next w:val="Normal"/>
    <w:unhideWhenUsed/>
    <w:qFormat/>
    <w:rPr>
      <w:b/>
      <w:bCs/>
      <w:color w:val="404040" w:themeColor="text1" w:themeTint="BF"/>
      <w:sz w:val="20"/>
      <w:szCs w:val="20"/>
    </w:rPr>
  </w:style>
  <w:style w:type="character" w:styleId="IntenseReference">
    <w:name w:val="Intense Reference"/>
    <w:basedOn w:val="DefaultParagraphFont"/>
    <w:uiPriority w:val="32"/>
    <w:qFormat/>
    <w:rPr>
      <w:b/>
      <w:bCs/>
      <w:smallCaps/>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nhideWhenUsed/>
    <w:rsid w:val="007B722B"/>
    <w:pPr>
      <w:tabs>
        <w:tab w:val="center" w:pos="4419"/>
        <w:tab w:val="right" w:pos="8838"/>
      </w:tabs>
      <w:spacing w:line="240" w:lineRule="auto"/>
    </w:pPr>
  </w:style>
  <w:style w:type="character" w:customStyle="1" w:styleId="HeaderChar">
    <w:name w:val="Header Char"/>
    <w:basedOn w:val="DefaultParagraphFont"/>
    <w:link w:val="Header"/>
    <w:uiPriority w:val="99"/>
    <w:rsid w:val="007B722B"/>
  </w:style>
  <w:style w:type="paragraph" w:styleId="Footer">
    <w:name w:val="footer"/>
    <w:basedOn w:val="Normal"/>
    <w:link w:val="FooterChar"/>
    <w:uiPriority w:val="99"/>
    <w:unhideWhenUsed/>
    <w:rsid w:val="007B722B"/>
    <w:pPr>
      <w:tabs>
        <w:tab w:val="center" w:pos="4419"/>
        <w:tab w:val="right" w:pos="8838"/>
      </w:tabs>
      <w:spacing w:line="240" w:lineRule="auto"/>
    </w:pPr>
  </w:style>
  <w:style w:type="character" w:customStyle="1" w:styleId="FooterChar">
    <w:name w:val="Footer Char"/>
    <w:basedOn w:val="DefaultParagraphFont"/>
    <w:link w:val="Footer"/>
    <w:uiPriority w:val="99"/>
    <w:rsid w:val="007B722B"/>
  </w:style>
  <w:style w:type="paragraph" w:customStyle="1" w:styleId="PSI-Ttulo">
    <w:name w:val="PSI - Título"/>
    <w:basedOn w:val="Title"/>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Heading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Heading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Heading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Header"/>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eNormal"/>
    <w:rsid w:val="00794EDD"/>
    <w:pPr>
      <w:spacing w:after="160"/>
      <w:contextualSpacing/>
      <w:jc w:val="left"/>
    </w:pPr>
    <w:rPr>
      <w:sz w:val="20"/>
      <w:szCs w:val="20"/>
      <w:lang w:val="es-PE" w:eastAsia="es-PE"/>
    </w:rPr>
    <w:tblPr>
      <w:tblInd w:w="0" w:type="nil"/>
    </w:tblPr>
  </w:style>
  <w:style w:type="character" w:styleId="Hyperlink">
    <w:name w:val="Hyperlink"/>
    <w:basedOn w:val="DefaultParagraphFont"/>
    <w:uiPriority w:val="99"/>
    <w:unhideWhenUsed/>
    <w:rsid w:val="00701B63"/>
    <w:rPr>
      <w:color w:val="6EAC1C" w:themeColor="hyperlink"/>
      <w:u w:val="single"/>
    </w:rPr>
  </w:style>
  <w:style w:type="table" w:customStyle="1" w:styleId="Style13">
    <w:name w:val="_Style 13"/>
    <w:basedOn w:val="Table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OC3">
    <w:name w:val="toc 3"/>
    <w:basedOn w:val="Normal"/>
    <w:next w:val="Normal"/>
    <w:autoRedefine/>
    <w:uiPriority w:val="39"/>
    <w:unhideWhenUsed/>
    <w:rsid w:val="00CB2E26"/>
    <w:pPr>
      <w:spacing w:after="100"/>
      <w:ind w:left="440"/>
    </w:pPr>
  </w:style>
  <w:style w:type="paragraph" w:styleId="TOC1">
    <w:name w:val="toc 1"/>
    <w:basedOn w:val="Normal"/>
    <w:next w:val="Normal"/>
    <w:autoRedefine/>
    <w:uiPriority w:val="39"/>
    <w:unhideWhenUsed/>
    <w:rsid w:val="00CB2E26"/>
    <w:pPr>
      <w:spacing w:after="100"/>
      <w:ind w:left="0"/>
    </w:pPr>
  </w:style>
  <w:style w:type="paragraph" w:styleId="TOC2">
    <w:name w:val="toc 2"/>
    <w:basedOn w:val="Normal"/>
    <w:next w:val="Normal"/>
    <w:autoRedefine/>
    <w:uiPriority w:val="39"/>
    <w:unhideWhenUsed/>
    <w:rsid w:val="00CB2E26"/>
    <w:pPr>
      <w:spacing w:after="100"/>
      <w:ind w:left="220"/>
    </w:pPr>
  </w:style>
  <w:style w:type="paragraph" w:styleId="TO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eGrid">
    <w:name w:val="Table Grid"/>
    <w:basedOn w:val="Table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e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PlaceholderText">
    <w:name w:val="Placeholder Text"/>
    <w:basedOn w:val="DefaultParagraphFont"/>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42EC9"/>
    <w:rsid w:val="003A71DD"/>
    <w:rsid w:val="004A25DA"/>
    <w:rsid w:val="0073030E"/>
    <w:rsid w:val="0078797C"/>
    <w:rsid w:val="00884699"/>
    <w:rsid w:val="009129D6"/>
    <w:rsid w:val="00933446"/>
    <w:rsid w:val="00B439FD"/>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PlaceholderText">
    <w:name w:val="Placeholder Text"/>
    <w:basedOn w:val="DefaultParagraphFont"/>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8E3AFD56-7B8A-453A-B45B-9CFB97D1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1011</TotalTime>
  <Pages>11</Pages>
  <Words>2028</Words>
  <Characters>11261</Characters>
  <Application>Microsoft Office Word</Application>
  <DocSecurity>0</DocSecurity>
  <Lines>866</Lines>
  <Paragraphs>458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junior</cp:lastModifiedBy>
  <cp:revision>27</cp:revision>
  <dcterms:created xsi:type="dcterms:W3CDTF">2017-09-08T10:22:00Z</dcterms:created>
  <dcterms:modified xsi:type="dcterms:W3CDTF">2017-09-29T17:16:00Z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