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EB76547" w:rsidP="5EB76547" w:rsidRDefault="5EB76547" w14:paraId="654AF92C" w14:textId="2D6C880E">
      <w:pPr>
        <w:pStyle w:val="Heading3"/>
        <w:spacing w:before="281" w:beforeAutospacing="off" w:after="281" w:afterAutospacing="off"/>
      </w:pPr>
      <w:r w:rsidRPr="5EB76547" w:rsidR="5EB76547">
        <w:rPr>
          <w:b w:val="1"/>
          <w:bCs w:val="1"/>
          <w:noProof w:val="0"/>
          <w:sz w:val="28"/>
          <w:szCs w:val="28"/>
          <w:lang w:val="pt-BR"/>
        </w:rPr>
        <w:t>Resumo da Apostila "Língua Brasileira de Sinais – LIBRAS"</w:t>
      </w:r>
    </w:p>
    <w:p w:rsidR="5EB76547" w:rsidP="5EB76547" w:rsidRDefault="5EB76547" w14:paraId="519181DA" w14:textId="29078AF9">
      <w:pPr>
        <w:pStyle w:val="Heading4"/>
        <w:spacing w:before="319" w:beforeAutospacing="off" w:after="319" w:afterAutospacing="off"/>
      </w:pPr>
      <w:r w:rsidRPr="5EB76547" w:rsidR="5EB76547">
        <w:rPr>
          <w:b w:val="1"/>
          <w:bCs w:val="1"/>
          <w:noProof w:val="0"/>
          <w:sz w:val="24"/>
          <w:szCs w:val="24"/>
          <w:lang w:val="pt-BR"/>
        </w:rPr>
        <w:t>1. Introdução</w:t>
      </w:r>
    </w:p>
    <w:p w:rsidR="5EB76547" w:rsidP="5EB76547" w:rsidRDefault="5EB76547" w14:paraId="559A2136" w14:textId="2A4AFA6F">
      <w:pPr>
        <w:spacing w:before="240" w:beforeAutospacing="off" w:after="240" w:afterAutospacing="off"/>
      </w:pPr>
      <w:r w:rsidRPr="5EB76547" w:rsidR="5EB76547">
        <w:rPr>
          <w:noProof w:val="0"/>
          <w:lang w:val="pt-BR"/>
        </w:rPr>
        <w:t>A apostila introduz a importância da Libras como uma língua primordial para a comunicação e socialização dos surdos no Brasil. Ela também discute a coexistência entre a língua de sinais e a língua portuguesa para surdos e ouvintes.</w:t>
      </w:r>
    </w:p>
    <w:p w:rsidR="5EB76547" w:rsidP="5EB76547" w:rsidRDefault="5EB76547" w14:paraId="00E7FC3A" w14:textId="7F3BC9D0">
      <w:pPr>
        <w:pStyle w:val="Heading4"/>
        <w:spacing w:before="319" w:beforeAutospacing="off" w:after="319" w:afterAutospacing="off"/>
      </w:pPr>
      <w:r w:rsidRPr="5EB76547" w:rsidR="5EB76547">
        <w:rPr>
          <w:b w:val="1"/>
          <w:bCs w:val="1"/>
          <w:noProof w:val="0"/>
          <w:sz w:val="24"/>
          <w:szCs w:val="24"/>
          <w:lang w:val="pt-BR"/>
        </w:rPr>
        <w:t>2. Fundamentos da Libras</w:t>
      </w:r>
    </w:p>
    <w:p w:rsidR="5EB76547" w:rsidP="5EB76547" w:rsidRDefault="5EB76547" w14:paraId="660451A5" w14:textId="1F78413A">
      <w:pPr>
        <w:spacing w:before="240" w:beforeAutospacing="off" w:after="240" w:afterAutospacing="off"/>
      </w:pPr>
      <w:r w:rsidRPr="5EB76547" w:rsidR="5EB76547">
        <w:rPr>
          <w:noProof w:val="0"/>
          <w:lang w:val="pt-BR"/>
        </w:rPr>
        <w:t>O texto aborda os termos corretos e incorretos usados para se referir aos surdos, explicando as diferentes concepções sobre surdez – desde a visão patológica até a socioantropológica, que reconhece a surdez como uma diferença cultural.</w:t>
      </w:r>
    </w:p>
    <w:p w:rsidR="5EB76547" w:rsidP="5EB76547" w:rsidRDefault="5EB76547" w14:paraId="31C025E8" w14:textId="2EC24019">
      <w:pPr>
        <w:pStyle w:val="Heading4"/>
        <w:spacing w:before="319" w:beforeAutospacing="off" w:after="319" w:afterAutospacing="off"/>
      </w:pPr>
      <w:r w:rsidRPr="5EB76547" w:rsidR="5EB76547">
        <w:rPr>
          <w:b w:val="1"/>
          <w:bCs w:val="1"/>
          <w:noProof w:val="0"/>
          <w:sz w:val="24"/>
          <w:szCs w:val="24"/>
          <w:lang w:val="pt-BR"/>
        </w:rPr>
        <w:t>3. Cultura e Identidade Surda</w:t>
      </w:r>
    </w:p>
    <w:p w:rsidR="5EB76547" w:rsidP="5EB76547" w:rsidRDefault="5EB76547" w14:paraId="525B62E5" w14:textId="56D77828">
      <w:pPr>
        <w:spacing w:before="240" w:beforeAutospacing="off" w:after="240" w:afterAutospacing="off"/>
      </w:pPr>
      <w:r w:rsidRPr="5EB76547" w:rsidR="5EB76547">
        <w:rPr>
          <w:noProof w:val="0"/>
          <w:lang w:val="pt-BR"/>
        </w:rPr>
        <w:t>Explora-se o conceito de cultura surda, destacando que os surdos têm uma percepção diferenciada do mundo, com a Libras sendo parte essencial dessa cultura. A apostila também classifica as identidades surdas em diferentes categorias, de acordo com a relação dos surdos com a comunidade e a língua de sinais.</w:t>
      </w:r>
    </w:p>
    <w:p w:rsidR="5EB76547" w:rsidP="5EB76547" w:rsidRDefault="5EB76547" w14:paraId="5D7B973F" w14:textId="2EBF904E">
      <w:pPr>
        <w:pStyle w:val="Heading4"/>
        <w:spacing w:before="319" w:beforeAutospacing="off" w:after="319" w:afterAutospacing="off"/>
      </w:pPr>
      <w:r w:rsidRPr="5EB76547" w:rsidR="5EB76547">
        <w:rPr>
          <w:b w:val="1"/>
          <w:bCs w:val="1"/>
          <w:noProof w:val="0"/>
          <w:sz w:val="24"/>
          <w:szCs w:val="24"/>
          <w:lang w:val="pt-BR"/>
        </w:rPr>
        <w:t>4. Abordagens Educacionais</w:t>
      </w:r>
    </w:p>
    <w:p w:rsidR="5EB76547" w:rsidP="5EB76547" w:rsidRDefault="5EB76547" w14:paraId="744B2E66" w14:textId="0C1F1224">
      <w:pPr>
        <w:spacing w:before="240" w:beforeAutospacing="off" w:after="240" w:afterAutospacing="off"/>
      </w:pPr>
      <w:r w:rsidRPr="5EB76547" w:rsidR="5EB76547">
        <w:rPr>
          <w:noProof w:val="0"/>
          <w:lang w:val="pt-BR"/>
        </w:rPr>
        <w:t>Historicamente, a educação de surdos passou por diversas abordagens, desde o método oralista até a filosofia bilíngue, que defende o ensino da Libras como primeira língua e da língua portuguesa como segunda.</w:t>
      </w:r>
    </w:p>
    <w:p w:rsidR="5EB76547" w:rsidP="5EB76547" w:rsidRDefault="5EB76547" w14:paraId="47A37C96" w14:textId="3BF7FF2E">
      <w:pPr>
        <w:pStyle w:val="Heading4"/>
        <w:spacing w:before="319" w:beforeAutospacing="off" w:after="319" w:afterAutospacing="off"/>
      </w:pPr>
      <w:r w:rsidRPr="5EB76547" w:rsidR="5EB76547">
        <w:rPr>
          <w:b w:val="1"/>
          <w:bCs w:val="1"/>
          <w:noProof w:val="0"/>
          <w:sz w:val="24"/>
          <w:szCs w:val="24"/>
          <w:lang w:val="pt-BR"/>
        </w:rPr>
        <w:t>5. O Tradutor e Intérprete de Língua de Sinais (TILS)</w:t>
      </w:r>
    </w:p>
    <w:p w:rsidR="5EB76547" w:rsidP="5EB76547" w:rsidRDefault="5EB76547" w14:paraId="7F580A9B" w14:textId="14394910">
      <w:pPr>
        <w:spacing w:before="240" w:beforeAutospacing="off" w:after="240" w:afterAutospacing="off"/>
      </w:pPr>
      <w:r w:rsidRPr="5EB76547" w:rsidR="5EB76547">
        <w:rPr>
          <w:noProof w:val="0"/>
          <w:lang w:val="pt-BR"/>
        </w:rPr>
        <w:t>Discute-se o papel e as responsabilidades do tradutor e intérprete de Libras, enfatizando a importância da formação específica, ética profissional e a função essencial desse profissional na educação de surdos.</w:t>
      </w:r>
    </w:p>
    <w:p w:rsidR="5EB76547" w:rsidP="5EB76547" w:rsidRDefault="5EB76547" w14:paraId="41F6B1B8" w14:textId="7A311FBD">
      <w:pPr>
        <w:pStyle w:val="Heading4"/>
        <w:spacing w:before="319" w:beforeAutospacing="off" w:after="319" w:afterAutospacing="off"/>
      </w:pPr>
      <w:r w:rsidRPr="5EB76547" w:rsidR="5EB76547">
        <w:rPr>
          <w:b w:val="1"/>
          <w:bCs w:val="1"/>
          <w:noProof w:val="0"/>
          <w:sz w:val="24"/>
          <w:szCs w:val="24"/>
          <w:lang w:val="pt-BR"/>
        </w:rPr>
        <w:t>6. Legislação Inclusiva</w:t>
      </w:r>
    </w:p>
    <w:p w:rsidR="5EB76547" w:rsidP="5EB76547" w:rsidRDefault="5EB76547" w14:paraId="539436C7" w14:textId="524C5F48">
      <w:pPr>
        <w:spacing w:before="240" w:beforeAutospacing="off" w:after="240" w:afterAutospacing="off"/>
      </w:pPr>
      <w:r w:rsidRPr="5EB76547" w:rsidR="5EB76547">
        <w:rPr>
          <w:noProof w:val="0"/>
          <w:lang w:val="pt-BR"/>
        </w:rPr>
        <w:t>A apostila apresenta as principais legislações nacionais e internacionais que garantem os direitos dos surdos, incluindo a oficialização da Libras como língua no Brasil pela Lei n. 10.436 de 2002 e sua regulamentação pelo Decreto n. 5.626 de 2005.</w:t>
      </w:r>
    </w:p>
    <w:p w:rsidR="5EB76547" w:rsidP="5EB76547" w:rsidRDefault="5EB76547" w14:paraId="2C2FE63F" w14:textId="02EAA703">
      <w:pPr>
        <w:pStyle w:val="Heading4"/>
        <w:spacing w:before="319" w:beforeAutospacing="off" w:after="319" w:afterAutospacing="off"/>
      </w:pPr>
      <w:r w:rsidRPr="5EB76547" w:rsidR="5EB76547">
        <w:rPr>
          <w:b w:val="1"/>
          <w:bCs w:val="1"/>
          <w:noProof w:val="0"/>
          <w:sz w:val="24"/>
          <w:szCs w:val="24"/>
          <w:lang w:val="pt-BR"/>
        </w:rPr>
        <w:t>7. Aspectos Linguísticos da Libras</w:t>
      </w:r>
    </w:p>
    <w:p w:rsidR="5EB76547" w:rsidP="5EB76547" w:rsidRDefault="5EB76547" w14:paraId="569E3F99" w14:textId="55CCF4C4">
      <w:pPr>
        <w:spacing w:before="240" w:beforeAutospacing="off" w:after="240" w:afterAutospacing="off"/>
      </w:pPr>
      <w:r w:rsidRPr="5EB76547" w:rsidR="5EB76547">
        <w:rPr>
          <w:noProof w:val="0"/>
          <w:lang w:val="pt-BR"/>
        </w:rPr>
        <w:t>Exploram-se os aspectos linguísticos da Libras, diferenciando língua de sinais de gestos e pantomimas, destacando sua complexidade gramatical e estrutura única como língua natural.</w:t>
      </w:r>
    </w:p>
    <w:p w:rsidR="5EB76547" w:rsidP="5EB76547" w:rsidRDefault="5EB76547" w14:paraId="172F8F94" w14:textId="4091DEBB">
      <w:pPr>
        <w:pStyle w:val="Heading3"/>
        <w:spacing w:before="281" w:beforeAutospacing="off" w:after="281" w:afterAutospacing="off"/>
      </w:pPr>
      <w:r w:rsidRPr="5EB76547" w:rsidR="5EB76547">
        <w:rPr>
          <w:b w:val="1"/>
          <w:bCs w:val="1"/>
          <w:noProof w:val="0"/>
          <w:sz w:val="28"/>
          <w:szCs w:val="28"/>
          <w:lang w:val="pt-BR"/>
        </w:rPr>
        <w:t>Considerações Finais</w:t>
      </w:r>
    </w:p>
    <w:p w:rsidR="5EB76547" w:rsidP="5EB76547" w:rsidRDefault="5EB76547" w14:paraId="0A3F60C2" w14:textId="1EEADB99">
      <w:pPr>
        <w:spacing w:before="240" w:beforeAutospacing="off" w:after="240" w:afterAutospacing="off"/>
      </w:pPr>
      <w:r w:rsidRPr="5EB76547" w:rsidR="5EB76547">
        <w:rPr>
          <w:noProof w:val="0"/>
          <w:lang w:val="pt-BR"/>
        </w:rPr>
        <w:t>A apostila ressalta a importância da Libras na inclusão social dos surdos e na construção de uma identidade cultural própria. Ela também enfatiza a necessidade contínua de formação e valorização dos profissionais envolvidos no ensino e interpretação da Libras.</w:t>
      </w:r>
    </w:p>
    <w:p w:rsidR="5EB76547" w:rsidP="5EB76547" w:rsidRDefault="5EB76547" w14:paraId="17B7F003" w14:textId="0C328305">
      <w:pPr>
        <w:spacing w:before="240" w:beforeAutospacing="off" w:after="240" w:afterAutospacing="off"/>
      </w:pPr>
      <w:r w:rsidRPr="5EB76547" w:rsidR="5EB76547">
        <w:rPr>
          <w:noProof w:val="0"/>
          <w:lang w:val="pt-BR"/>
        </w:rPr>
        <w:t>Este resumo fornece uma visão geral dos principais tópicos abordados na apostila, relacionados ao estudo e aplicação da Libras no contexto brasileiro.</w:t>
      </w:r>
    </w:p>
    <w:p w:rsidR="5EB76547" w:rsidP="5EB76547" w:rsidRDefault="5EB76547" w14:paraId="3317F6CB" w14:textId="1AC3A36F">
      <w:pPr>
        <w:pStyle w:val="Normal"/>
        <w:rPr>
          <w:noProof w:val="0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135E3F"/>
    <w:rsid w:val="5EB76547"/>
    <w:rsid w:val="6813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5E3F"/>
  <w15:chartTrackingRefBased/>
  <w15:docId w15:val="{C789FFB1-6B6D-4227-93F0-D2C9B323F7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2024-09-01T17:55:01.4251673Z</dcterms:created>
  <dcterms:modified xsi:type="dcterms:W3CDTF">2024-09-01T18:13:02.2848229Z</dcterms:modified>
  <dc:creator>edy lima</dc:creator>
  <lastModifiedBy>edy lima</lastModifiedBy>
</coreProperties>
</file>