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B8" w:rsidRDefault="00250F5C">
      <w:pPr>
        <w:spacing w:after="127" w:line="259" w:lineRule="auto"/>
        <w:ind w:left="0" w:right="51" w:firstLine="0"/>
        <w:jc w:val="right"/>
      </w:pPr>
      <w:r>
        <w:rPr>
          <w:i/>
        </w:rPr>
        <w:t xml:space="preserve">1. pielikums </w:t>
      </w:r>
    </w:p>
    <w:p w:rsidR="003A43B8" w:rsidRDefault="00250F5C">
      <w:pPr>
        <w:spacing w:after="161" w:line="259" w:lineRule="auto"/>
        <w:ind w:left="0" w:right="0" w:firstLine="0"/>
        <w:jc w:val="left"/>
      </w:pPr>
      <w:r>
        <w:t xml:space="preserve"> </w:t>
      </w:r>
    </w:p>
    <w:p w:rsidR="003A43B8" w:rsidRDefault="00250F5C">
      <w:pPr>
        <w:spacing w:line="259" w:lineRule="auto"/>
        <w:ind w:left="0" w:right="0" w:firstLine="0"/>
        <w:jc w:val="left"/>
      </w:pPr>
      <w:r>
        <w:t xml:space="preserve"> </w:t>
      </w:r>
    </w:p>
    <w:p w:rsidR="003A43B8" w:rsidRDefault="00250F5C">
      <w:pPr>
        <w:spacing w:line="259" w:lineRule="auto"/>
        <w:ind w:left="0" w:right="0" w:firstLine="0"/>
        <w:jc w:val="left"/>
      </w:pPr>
      <w:r>
        <w:t xml:space="preserve"> </w:t>
      </w:r>
    </w:p>
    <w:p w:rsidR="003A43B8" w:rsidRDefault="00250F5C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3A43B8" w:rsidRDefault="00250F5C">
      <w:pPr>
        <w:spacing w:line="259" w:lineRule="auto"/>
        <w:ind w:left="0" w:right="0" w:firstLine="0"/>
        <w:jc w:val="left"/>
      </w:pPr>
      <w:r>
        <w:t xml:space="preserve"> </w:t>
      </w:r>
    </w:p>
    <w:p w:rsidR="003A43B8" w:rsidRDefault="00250F5C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3A43B8" w:rsidRDefault="00250F5C">
      <w:pPr>
        <w:spacing w:line="259" w:lineRule="auto"/>
        <w:ind w:left="0" w:right="0" w:firstLine="0"/>
        <w:jc w:val="left"/>
      </w:pPr>
      <w:r>
        <w:t xml:space="preserve"> </w:t>
      </w:r>
    </w:p>
    <w:p w:rsidR="003A43B8" w:rsidRDefault="00250F5C">
      <w:pPr>
        <w:spacing w:after="636" w:line="259" w:lineRule="auto"/>
        <w:ind w:left="0" w:right="0" w:firstLine="0"/>
        <w:jc w:val="left"/>
      </w:pPr>
      <w:r>
        <w:t xml:space="preserve"> </w:t>
      </w:r>
    </w:p>
    <w:p w:rsidR="003A43B8" w:rsidRDefault="00250F5C">
      <w:pPr>
        <w:pStyle w:val="Virsraksts1"/>
      </w:pPr>
      <w:r>
        <w:t>“</w:t>
      </w:r>
      <w:proofErr w:type="spellStart"/>
      <w:r w:rsidR="00841171">
        <w:t>Inventerizācija</w:t>
      </w:r>
      <w:proofErr w:type="spellEnd"/>
      <w:r>
        <w:t xml:space="preserve">” </w:t>
      </w:r>
    </w:p>
    <w:p w:rsidR="003A43B8" w:rsidRDefault="00250F5C">
      <w:pPr>
        <w:spacing w:after="160" w:line="259" w:lineRule="auto"/>
        <w:ind w:left="41" w:right="0" w:firstLine="0"/>
        <w:jc w:val="center"/>
      </w:pPr>
      <w:r>
        <w:rPr>
          <w:sz w:val="40"/>
        </w:rPr>
        <w:t xml:space="preserve"> </w:t>
      </w:r>
    </w:p>
    <w:p w:rsidR="003A43B8" w:rsidRDefault="00250F5C">
      <w:pPr>
        <w:spacing w:after="0" w:line="259" w:lineRule="auto"/>
        <w:ind w:left="0" w:right="48" w:firstLine="0"/>
        <w:jc w:val="center"/>
      </w:pPr>
      <w:r>
        <w:rPr>
          <w:sz w:val="40"/>
        </w:rPr>
        <w:t>Programmatūras prasību specifikācija</w:t>
      </w:r>
      <w:r w:rsidR="00841171">
        <w:rPr>
          <w:sz w:val="40"/>
        </w:rPr>
        <w:t xml:space="preserve">, PPA, PPS, </w:t>
      </w:r>
      <w:proofErr w:type="spellStart"/>
      <w:r w:rsidR="00841171">
        <w:rPr>
          <w:sz w:val="40"/>
        </w:rPr>
        <w:t>lI</w:t>
      </w:r>
      <w:proofErr w:type="spellEnd"/>
      <w:r>
        <w:rPr>
          <w:sz w:val="40"/>
        </w:rPr>
        <w:t xml:space="preserve"> </w:t>
      </w:r>
    </w:p>
    <w:p w:rsidR="003A43B8" w:rsidRDefault="00250F5C">
      <w:pPr>
        <w:spacing w:after="177" w:line="259" w:lineRule="auto"/>
        <w:ind w:left="0" w:right="0" w:firstLine="0"/>
        <w:jc w:val="center"/>
      </w:pPr>
      <w:r>
        <w:t xml:space="preserve"> </w:t>
      </w:r>
    </w:p>
    <w:p w:rsidR="003A43B8" w:rsidRDefault="003A43B8">
      <w:pPr>
        <w:spacing w:line="259" w:lineRule="auto"/>
        <w:ind w:left="0" w:right="0" w:firstLine="0"/>
        <w:jc w:val="center"/>
      </w:pPr>
    </w:p>
    <w:p w:rsidR="003A43B8" w:rsidRDefault="00250F5C">
      <w:pPr>
        <w:spacing w:after="160"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after="160"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after="160"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after="160"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after="160" w:line="259" w:lineRule="auto"/>
        <w:ind w:left="0" w:right="0" w:firstLine="0"/>
        <w:jc w:val="center"/>
      </w:pPr>
      <w:r>
        <w:t xml:space="preserve"> </w:t>
      </w:r>
    </w:p>
    <w:p w:rsidR="003A43B8" w:rsidRDefault="00250F5C">
      <w:pPr>
        <w:spacing w:after="295" w:line="259" w:lineRule="auto"/>
        <w:ind w:left="0" w:right="0" w:firstLine="0"/>
        <w:jc w:val="center"/>
      </w:pPr>
      <w:r>
        <w:t xml:space="preserve"> </w:t>
      </w:r>
    </w:p>
    <w:p w:rsidR="00841171" w:rsidRDefault="00841171">
      <w:pPr>
        <w:spacing w:after="183" w:line="259" w:lineRule="auto"/>
        <w:ind w:left="0" w:firstLine="0"/>
        <w:jc w:val="center"/>
        <w:rPr>
          <w:sz w:val="36"/>
        </w:rPr>
      </w:pPr>
    </w:p>
    <w:p w:rsidR="003A43B8" w:rsidRDefault="00250F5C">
      <w:pPr>
        <w:spacing w:after="183" w:line="259" w:lineRule="auto"/>
        <w:ind w:left="0" w:firstLine="0"/>
        <w:jc w:val="center"/>
      </w:pPr>
      <w:r>
        <w:rPr>
          <w:sz w:val="36"/>
        </w:rPr>
        <w:t>20</w:t>
      </w:r>
      <w:r w:rsidR="00841171">
        <w:rPr>
          <w:sz w:val="36"/>
        </w:rPr>
        <w:t>23</w:t>
      </w:r>
    </w:p>
    <w:p w:rsidR="003A43B8" w:rsidRDefault="00250F5C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:rsidR="003A43B8" w:rsidRDefault="00250F5C" w:rsidP="001720F5">
      <w:pPr>
        <w:pStyle w:val="Virsraksts2"/>
      </w:pPr>
      <w:r w:rsidRPr="00CA723E">
        <w:lastRenderedPageBreak/>
        <w:t>Saturs</w:t>
      </w:r>
      <w:r>
        <w:t xml:space="preserve"> </w:t>
      </w:r>
    </w:p>
    <w:tbl>
      <w:tblPr>
        <w:tblStyle w:val="TableGrid"/>
        <w:tblW w:w="963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20"/>
        <w:gridCol w:w="417"/>
      </w:tblGrid>
      <w:tr w:rsidR="003A43B8">
        <w:trPr>
          <w:trHeight w:val="290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 xml:space="preserve">Ievads.............................................................................................................................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2" w:right="0" w:firstLine="0"/>
              <w:jc w:val="left"/>
            </w:pPr>
            <w:r>
              <w:rPr>
                <w:b/>
                <w:sz w:val="24"/>
              </w:rPr>
              <w:t xml:space="preserve">3. </w:t>
            </w:r>
          </w:p>
        </w:tc>
      </w:tr>
      <w:tr w:rsidR="003A43B8">
        <w:trPr>
          <w:trHeight w:val="336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1.1. Nolūks.....................................................................................................</w:t>
            </w:r>
            <w:r>
              <w:rPr>
                <w:sz w:val="24"/>
              </w:rPr>
              <w:t xml:space="preserve">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3.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1.2. Darbības sfēra.....................................................................................................................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3.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1.3. Definīcijas, akronīmi un saīsinājumi.....................................</w:t>
            </w:r>
            <w:r>
              <w:rPr>
                <w:sz w:val="24"/>
              </w:rPr>
              <w:t xml:space="preserve">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3. </w:t>
            </w:r>
          </w:p>
        </w:tc>
      </w:tr>
      <w:tr w:rsidR="003A43B8">
        <w:trPr>
          <w:trHeight w:val="336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1.4. Saistība ar citiem dokumentiem.........................................................................................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3.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1.5. Pārskats..............................................................................................................................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3.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4"/>
              </w:rPr>
              <w:t>2. Vispārējais apraksts.......................................................................................</w:t>
            </w:r>
            <w:r>
              <w:rPr>
                <w:b/>
                <w:sz w:val="24"/>
              </w:rPr>
              <w:t>.................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2" w:right="0" w:firstLine="0"/>
              <w:jc w:val="left"/>
            </w:pPr>
            <w:r>
              <w:rPr>
                <w:b/>
                <w:sz w:val="24"/>
              </w:rPr>
              <w:t xml:space="preserve">4.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2.1. Produkta perspektīva.........................................................................................................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4. 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2.2. Lietotāja raksturiezīmes.....................................................................................................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4. </w:t>
            </w:r>
          </w:p>
        </w:tc>
      </w:tr>
      <w:tr w:rsidR="003A43B8">
        <w:trPr>
          <w:trHeight w:val="336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2.3. Produkta funkcijas................................................................................................</w:t>
            </w:r>
            <w:r>
              <w:rPr>
                <w:sz w:val="24"/>
              </w:rPr>
              <w:t xml:space="preserve">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4. </w:t>
            </w:r>
          </w:p>
        </w:tc>
      </w:tr>
      <w:tr w:rsidR="003A43B8">
        <w:trPr>
          <w:trHeight w:val="338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2.4. Kopsavilkums......................................................................................................................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5.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4"/>
              </w:rPr>
              <w:t xml:space="preserve">3. Vispārējie ierobežojumi..................................................................................................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2" w:right="0" w:firstLine="0"/>
              <w:jc w:val="left"/>
            </w:pPr>
            <w:r>
              <w:rPr>
                <w:b/>
                <w:sz w:val="24"/>
              </w:rPr>
              <w:t>6.</w:t>
            </w:r>
            <w:r>
              <w:rPr>
                <w:sz w:val="24"/>
              </w:rPr>
              <w:t xml:space="preserve"> </w:t>
            </w:r>
          </w:p>
        </w:tc>
      </w:tr>
      <w:tr w:rsidR="003A43B8">
        <w:trPr>
          <w:trHeight w:val="336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4"/>
              </w:rPr>
              <w:t>4. Konkrētās prasības........................................................................................................</w:t>
            </w:r>
            <w:r>
              <w:rPr>
                <w:b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2" w:right="0" w:firstLine="0"/>
              <w:jc w:val="left"/>
            </w:pPr>
            <w:r>
              <w:rPr>
                <w:b/>
                <w:sz w:val="24"/>
              </w:rPr>
              <w:t xml:space="preserve">6.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4.1. Funkcija “Ievadīt skaitli”.....................................................................................................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6.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.2. Funkcija “Saskaitīt vērtības”...............................................................................................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7.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4.3. Funkcija “Atņemt vērtību”..........................................................................................</w:t>
            </w:r>
            <w:r>
              <w:rPr>
                <w:sz w:val="24"/>
              </w:rPr>
              <w:t xml:space="preserve">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7.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4.4. Funkcija “Reizināt vērtības”................................................................................................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7. </w:t>
            </w:r>
          </w:p>
        </w:tc>
      </w:tr>
      <w:tr w:rsidR="003A43B8">
        <w:trPr>
          <w:trHeight w:val="336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4.5. Funkcija “Dalīt vērtību”............................................................................</w:t>
            </w:r>
            <w:r>
              <w:rPr>
                <w:sz w:val="24"/>
              </w:rPr>
              <w:t xml:space="preserve">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8.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4.6. Funkcija “Iegaumēt vērtību”...............................................................................................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8.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4.7. Funkcija “Atgriezt sākuma vērtību”....................................................................................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9.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4.8. Funkcija “Ievadīt iegaumēto vērtību”.................................................................................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>9.</w:t>
            </w:r>
            <w:r>
              <w:rPr>
                <w:sz w:val="24"/>
              </w:rPr>
              <w:t xml:space="preserve">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4"/>
              </w:rPr>
              <w:t xml:space="preserve">5. Ārējās </w:t>
            </w:r>
            <w:proofErr w:type="spellStart"/>
            <w:r>
              <w:rPr>
                <w:b/>
                <w:sz w:val="24"/>
              </w:rPr>
              <w:t>saskarnes</w:t>
            </w:r>
            <w:proofErr w:type="spellEnd"/>
            <w:r>
              <w:rPr>
                <w:b/>
                <w:sz w:val="24"/>
              </w:rPr>
              <w:t xml:space="preserve"> prasības...............................................................................................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10. </w:t>
            </w:r>
          </w:p>
        </w:tc>
      </w:tr>
      <w:tr w:rsidR="003A43B8">
        <w:trPr>
          <w:trHeight w:val="336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5.1. Lietotāja saskarne...................................................................................................</w:t>
            </w:r>
            <w:r>
              <w:rPr>
                <w:sz w:val="24"/>
              </w:rPr>
              <w:t xml:space="preserve">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10.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5.2. Ekrāna formāti....................................................................................................................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10.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5.3. Lappuses izkārtojums.................................................................</w:t>
            </w:r>
            <w:r>
              <w:rPr>
                <w:sz w:val="24"/>
              </w:rPr>
              <w:t xml:space="preserve">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10. </w:t>
            </w:r>
          </w:p>
        </w:tc>
      </w:tr>
      <w:tr w:rsidR="003A43B8">
        <w:trPr>
          <w:trHeight w:val="336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 xml:space="preserve">5.4. Lappuses saturs..................................................................................................................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10.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4"/>
              </w:rPr>
              <w:t xml:space="preserve">6. Projekta ierobežojumi....................................................................................................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11. </w:t>
            </w:r>
          </w:p>
        </w:tc>
      </w:tr>
      <w:tr w:rsidR="003A43B8">
        <w:trPr>
          <w:trHeight w:val="337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6.1. Aparatūras ierobežojumi................................................................................................</w:t>
            </w:r>
            <w:r>
              <w:rPr>
                <w:sz w:val="24"/>
              </w:rPr>
              <w:t xml:space="preserve">....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11. </w:t>
            </w:r>
          </w:p>
        </w:tc>
      </w:tr>
      <w:tr w:rsidR="003A43B8">
        <w:trPr>
          <w:trHeight w:val="338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6.2. Citas prasības.....................................................................................................................</w:t>
            </w:r>
            <w:r>
              <w:t xml:space="preserve">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3A43B8" w:rsidRDefault="00250F5C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11. </w:t>
            </w:r>
          </w:p>
        </w:tc>
      </w:tr>
      <w:tr w:rsidR="00CA723E">
        <w:trPr>
          <w:trHeight w:val="338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</w:tcPr>
          <w:p w:rsidR="00542CF6" w:rsidRDefault="00542CF6" w:rsidP="00CA723E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</w:p>
          <w:p w:rsidR="00542CF6" w:rsidRDefault="00542CF6" w:rsidP="00CA723E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</w:p>
          <w:p w:rsidR="00542CF6" w:rsidRDefault="00542CF6" w:rsidP="00CA723E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</w:p>
          <w:p w:rsidR="00542CF6" w:rsidRDefault="00542CF6" w:rsidP="00CA723E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CA723E" w:rsidRDefault="00CA723E" w:rsidP="00CA723E">
            <w:pPr>
              <w:spacing w:after="0" w:line="259" w:lineRule="auto"/>
              <w:ind w:left="2" w:right="0" w:firstLine="0"/>
              <w:rPr>
                <w:sz w:val="24"/>
              </w:rPr>
            </w:pPr>
          </w:p>
        </w:tc>
      </w:tr>
    </w:tbl>
    <w:p w:rsidR="003A43B8" w:rsidRDefault="00250F5C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CA723E" w:rsidRDefault="00CA723E" w:rsidP="00CA723E">
      <w:pPr>
        <w:pStyle w:val="Virsraksts2"/>
      </w:pPr>
    </w:p>
    <w:p w:rsidR="00CA723E" w:rsidRDefault="00CA723E" w:rsidP="00CA723E">
      <w:pPr>
        <w:pStyle w:val="Virsraksts2"/>
      </w:pPr>
    </w:p>
    <w:p w:rsidR="00CA723E" w:rsidRDefault="00CA723E" w:rsidP="00CA723E">
      <w:pPr>
        <w:pStyle w:val="Virsraksts2"/>
      </w:pPr>
    </w:p>
    <w:p w:rsidR="00542CF6" w:rsidRDefault="00542CF6" w:rsidP="00542CF6"/>
    <w:p w:rsidR="00542CF6" w:rsidRPr="00542CF6" w:rsidRDefault="00542CF6" w:rsidP="00542CF6"/>
    <w:p w:rsidR="00CA723E" w:rsidRDefault="00CA723E" w:rsidP="00CA723E">
      <w:pPr>
        <w:pStyle w:val="Virsraksts2"/>
      </w:pPr>
    </w:p>
    <w:p w:rsidR="003A43B8" w:rsidRDefault="00250F5C" w:rsidP="00CA723E">
      <w:pPr>
        <w:pStyle w:val="Virsraksts2"/>
      </w:pPr>
      <w:r>
        <w:t xml:space="preserve">1. Ievads </w:t>
      </w:r>
    </w:p>
    <w:p w:rsidR="00841171" w:rsidRPr="00841171" w:rsidRDefault="00250F5C">
      <w:pPr>
        <w:ind w:left="-15" w:right="14" w:firstLine="180"/>
      </w:pPr>
      <w:r>
        <w:rPr>
          <w:b/>
        </w:rPr>
        <w:t>1</w:t>
      </w:r>
      <w:r>
        <w:rPr>
          <w:b/>
        </w:rPr>
        <w:t xml:space="preserve">.1. Nolūks: </w:t>
      </w:r>
      <w:r w:rsidR="00841171">
        <w:t>Aprakstīt programmas prasību specifikāciju, PPA, PPS, LI.</w:t>
      </w:r>
    </w:p>
    <w:p w:rsidR="003A43B8" w:rsidRDefault="00250F5C">
      <w:pPr>
        <w:ind w:left="-15" w:right="14" w:firstLine="180"/>
      </w:pPr>
      <w:r>
        <w:rPr>
          <w:b/>
        </w:rPr>
        <w:t xml:space="preserve">1.2. Darbības sfēra: </w:t>
      </w:r>
      <w:r>
        <w:t>programma “</w:t>
      </w:r>
      <w:proofErr w:type="spellStart"/>
      <w:r w:rsidR="00841171">
        <w:t>Inventerizācija</w:t>
      </w:r>
      <w:proofErr w:type="spellEnd"/>
      <w:r>
        <w:t>”</w:t>
      </w:r>
      <w:r>
        <w:t xml:space="preserve"> ir paredzēta vienkārš</w:t>
      </w:r>
      <w:r w:rsidR="00841171">
        <w:t>ai preču uzskaitei un kontrolei.</w:t>
      </w:r>
    </w:p>
    <w:p w:rsidR="003A43B8" w:rsidRDefault="00250F5C">
      <w:pPr>
        <w:spacing w:line="259" w:lineRule="auto"/>
        <w:ind w:left="183" w:right="0"/>
        <w:jc w:val="left"/>
      </w:pPr>
      <w:r>
        <w:rPr>
          <w:b/>
        </w:rPr>
        <w:t xml:space="preserve">1.3. Definīcijas, akronīmi un saīsinājumi: </w:t>
      </w:r>
    </w:p>
    <w:p w:rsidR="003A43B8" w:rsidRDefault="00250F5C">
      <w:pPr>
        <w:numPr>
          <w:ilvl w:val="0"/>
          <w:numId w:val="1"/>
        </w:numPr>
        <w:spacing w:after="134"/>
        <w:ind w:right="14" w:hanging="360"/>
      </w:pPr>
      <w:r>
        <w:rPr>
          <w:i/>
        </w:rPr>
        <w:t xml:space="preserve">ID </w:t>
      </w:r>
      <w:r>
        <w:t xml:space="preserve">–  unikālais identifikators; </w:t>
      </w:r>
    </w:p>
    <w:p w:rsidR="003A43B8" w:rsidRDefault="00250F5C">
      <w:pPr>
        <w:numPr>
          <w:ilvl w:val="0"/>
          <w:numId w:val="1"/>
        </w:numPr>
        <w:spacing w:after="45" w:line="360" w:lineRule="auto"/>
        <w:ind w:right="14" w:hanging="360"/>
      </w:pPr>
      <w:r>
        <w:t>lietošanas gadījuma diagramma –  di</w:t>
      </w:r>
      <w:r>
        <w:t xml:space="preserve">agramma, kas attēlo sistēmas lietotājus un viņu mijiedarbības ar sistēmu; </w:t>
      </w:r>
    </w:p>
    <w:p w:rsidR="003A43B8" w:rsidRDefault="00250F5C">
      <w:pPr>
        <w:numPr>
          <w:ilvl w:val="0"/>
          <w:numId w:val="1"/>
        </w:numPr>
        <w:spacing w:after="118" w:line="365" w:lineRule="auto"/>
        <w:ind w:right="14" w:hanging="360"/>
      </w:pPr>
      <w:r>
        <w:t xml:space="preserve">PPS –  programmatūras prasību specifikācija;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OS –  operētājsistēma.</w:t>
      </w:r>
      <w:r>
        <w:rPr>
          <w:b/>
        </w:rPr>
        <w:t xml:space="preserve"> </w:t>
      </w:r>
    </w:p>
    <w:p w:rsidR="003A43B8" w:rsidRDefault="00250F5C">
      <w:pPr>
        <w:numPr>
          <w:ilvl w:val="1"/>
          <w:numId w:val="2"/>
        </w:numPr>
        <w:spacing w:after="112" w:line="259" w:lineRule="auto"/>
        <w:ind w:left="567" w:right="0" w:hanging="394"/>
        <w:jc w:val="left"/>
      </w:pPr>
      <w:r>
        <w:rPr>
          <w:b/>
        </w:rPr>
        <w:t xml:space="preserve">Saistība ar citiem dokumentiem: </w:t>
      </w:r>
    </w:p>
    <w:p w:rsidR="003A43B8" w:rsidRDefault="00250F5C">
      <w:pPr>
        <w:ind w:left="-15" w:right="14" w:firstLine="180"/>
      </w:pPr>
      <w:r>
        <w:t xml:space="preserve">“LVS 68:1996 INFORMĀCIJAS TEHNOLOĢIJA. PROGRAMMINŽENIERIJA. PROGRAMMATŪRAS PRASĪBU SPECIFIKĀCIJAS CEĻVEDIS”. </w:t>
      </w:r>
    </w:p>
    <w:p w:rsidR="003A43B8" w:rsidRDefault="00250F5C">
      <w:pPr>
        <w:numPr>
          <w:ilvl w:val="1"/>
          <w:numId w:val="2"/>
        </w:numPr>
        <w:spacing w:after="112" w:line="259" w:lineRule="auto"/>
        <w:ind w:left="567" w:right="0" w:hanging="394"/>
        <w:jc w:val="left"/>
      </w:pPr>
      <w:r>
        <w:rPr>
          <w:b/>
        </w:rPr>
        <w:t xml:space="preserve">Pārskats: </w:t>
      </w:r>
    </w:p>
    <w:p w:rsidR="003A43B8" w:rsidRDefault="00250F5C">
      <w:pPr>
        <w:spacing w:line="259" w:lineRule="auto"/>
        <w:ind w:left="370" w:right="0"/>
        <w:jc w:val="left"/>
      </w:pPr>
      <w:r>
        <w:rPr>
          <w:b/>
          <w:i/>
        </w:rPr>
        <w:t>2. nodaļā</w:t>
      </w:r>
      <w:r>
        <w:rPr>
          <w:b/>
        </w:rPr>
        <w:t xml:space="preserve"> “Vispārējais apraksts”</w:t>
      </w:r>
      <w:r>
        <w:t xml:space="preserve"> ir aprakstīta: </w:t>
      </w:r>
    </w:p>
    <w:p w:rsidR="003A43B8" w:rsidRDefault="00250F5C">
      <w:pPr>
        <w:numPr>
          <w:ilvl w:val="0"/>
          <w:numId w:val="3"/>
        </w:numPr>
        <w:ind w:right="14" w:firstLine="360"/>
      </w:pPr>
      <w:r>
        <w:rPr>
          <w:i/>
        </w:rPr>
        <w:t>produkta perspektīva</w:t>
      </w:r>
      <w:r>
        <w:t xml:space="preserve"> – produkta apraksts nākotnes rakursā un saistībā ar citiem produk</w:t>
      </w:r>
      <w:r>
        <w:t xml:space="preserve">tiem vai projektiem; </w:t>
      </w:r>
    </w:p>
    <w:p w:rsidR="003A43B8" w:rsidRDefault="00250F5C">
      <w:pPr>
        <w:numPr>
          <w:ilvl w:val="0"/>
          <w:numId w:val="3"/>
        </w:numPr>
        <w:ind w:right="14" w:firstLine="360"/>
      </w:pPr>
      <w:r>
        <w:rPr>
          <w:i/>
        </w:rPr>
        <w:t>lietotāja raksturiezīmes</w:t>
      </w:r>
      <w:r>
        <w:t xml:space="preserve"> – vispārējas produkta lietotāja raksturiezīmes, kuras ietekmē specifiskās prasības; </w:t>
      </w:r>
    </w:p>
    <w:p w:rsidR="003A43B8" w:rsidRDefault="00250F5C">
      <w:pPr>
        <w:numPr>
          <w:ilvl w:val="0"/>
          <w:numId w:val="3"/>
        </w:numPr>
        <w:ind w:right="14" w:firstLine="360"/>
      </w:pPr>
      <w:r>
        <w:rPr>
          <w:i/>
        </w:rPr>
        <w:t>produkta funkcijas</w:t>
      </w:r>
      <w:r>
        <w:t xml:space="preserve"> – kopsavilkums par funkcijām, kuras izpilda programmatūra; </w:t>
      </w:r>
    </w:p>
    <w:p w:rsidR="003A43B8" w:rsidRDefault="00250F5C">
      <w:pPr>
        <w:numPr>
          <w:ilvl w:val="0"/>
          <w:numId w:val="3"/>
        </w:numPr>
        <w:ind w:right="14" w:firstLine="360"/>
      </w:pPr>
      <w:r>
        <w:rPr>
          <w:i/>
        </w:rPr>
        <w:t>kopsavilkums</w:t>
      </w:r>
      <w:r>
        <w:t xml:space="preserve"> – lietošanas gadījumu diagramma,</w:t>
      </w:r>
      <w:r>
        <w:t xml:space="preserve"> kas kodolīgi attēlo produkta funkcijas un lietotājus. </w:t>
      </w:r>
    </w:p>
    <w:p w:rsidR="003A43B8" w:rsidRDefault="00250F5C">
      <w:pPr>
        <w:numPr>
          <w:ilvl w:val="0"/>
          <w:numId w:val="4"/>
        </w:numPr>
        <w:ind w:right="14" w:firstLine="360"/>
      </w:pPr>
      <w:r>
        <w:rPr>
          <w:b/>
          <w:i/>
        </w:rPr>
        <w:t>nodaļā</w:t>
      </w:r>
      <w:r>
        <w:rPr>
          <w:b/>
        </w:rPr>
        <w:t xml:space="preserve"> “Vispārējie ierobežojumi” </w:t>
      </w:r>
      <w:r>
        <w:t>ir</w:t>
      </w:r>
      <w:r>
        <w:rPr>
          <w:b/>
        </w:rPr>
        <w:t xml:space="preserve"> </w:t>
      </w:r>
      <w:r>
        <w:t xml:space="preserve">aprakstīti projekta ierobežojumu cēloņi. </w:t>
      </w:r>
    </w:p>
    <w:p w:rsidR="003A43B8" w:rsidRDefault="00250F5C">
      <w:pPr>
        <w:numPr>
          <w:ilvl w:val="0"/>
          <w:numId w:val="4"/>
        </w:numPr>
        <w:ind w:right="14" w:firstLine="360"/>
      </w:pPr>
      <w:r>
        <w:rPr>
          <w:b/>
          <w:i/>
        </w:rPr>
        <w:t>nodaļā</w:t>
      </w:r>
      <w:r>
        <w:rPr>
          <w:b/>
        </w:rPr>
        <w:t xml:space="preserve"> “Konkrētās prasības” </w:t>
      </w:r>
      <w:r>
        <w:t xml:space="preserve">ir dots detalizēts funkciju apraksts. </w:t>
      </w:r>
    </w:p>
    <w:p w:rsidR="003A43B8" w:rsidRDefault="00250F5C">
      <w:pPr>
        <w:numPr>
          <w:ilvl w:val="0"/>
          <w:numId w:val="4"/>
        </w:numPr>
        <w:ind w:right="14" w:firstLine="360"/>
      </w:pPr>
      <w:r>
        <w:rPr>
          <w:b/>
          <w:i/>
        </w:rPr>
        <w:t>nodaļā</w:t>
      </w:r>
      <w:r>
        <w:rPr>
          <w:b/>
        </w:rPr>
        <w:t xml:space="preserve"> “Ārējās </w:t>
      </w:r>
      <w:proofErr w:type="spellStart"/>
      <w:r>
        <w:rPr>
          <w:b/>
        </w:rPr>
        <w:t>saskarnes</w:t>
      </w:r>
      <w:proofErr w:type="spellEnd"/>
      <w:r>
        <w:rPr>
          <w:b/>
        </w:rPr>
        <w:t xml:space="preserve"> prasības” </w:t>
      </w:r>
      <w:r>
        <w:t>ir aprakstītas lieto</w:t>
      </w:r>
      <w:r>
        <w:t xml:space="preserve">tāja </w:t>
      </w:r>
      <w:proofErr w:type="spellStart"/>
      <w:r>
        <w:t>saskarnes</w:t>
      </w:r>
      <w:proofErr w:type="spellEnd"/>
      <w:r>
        <w:t xml:space="preserve"> prasības un attēlota </w:t>
      </w:r>
      <w:proofErr w:type="spellStart"/>
      <w:r>
        <w:t>saskarnes</w:t>
      </w:r>
      <w:proofErr w:type="spellEnd"/>
      <w:r>
        <w:t xml:space="preserve"> struktūra. </w:t>
      </w:r>
    </w:p>
    <w:p w:rsidR="003A43B8" w:rsidRDefault="00250F5C">
      <w:pPr>
        <w:numPr>
          <w:ilvl w:val="0"/>
          <w:numId w:val="4"/>
        </w:numPr>
        <w:spacing w:after="196"/>
        <w:ind w:right="14" w:firstLine="360"/>
      </w:pPr>
      <w:r>
        <w:rPr>
          <w:b/>
          <w:i/>
        </w:rPr>
        <w:t>nodaļā</w:t>
      </w:r>
      <w:r>
        <w:rPr>
          <w:b/>
        </w:rPr>
        <w:t xml:space="preserve"> “Projekta ierobežojumi”</w:t>
      </w:r>
      <w:r>
        <w:t xml:space="preserve"> ir aprakstīti konkrēti produkta realizācijas ierobežojum</w:t>
      </w:r>
      <w:r>
        <w:t>i</w:t>
      </w:r>
      <w:r>
        <w:t>.</w:t>
      </w:r>
      <w:r>
        <w:t xml:space="preserve"> </w:t>
      </w:r>
    </w:p>
    <w:p w:rsidR="003A43B8" w:rsidRDefault="00250F5C" w:rsidP="001720F5">
      <w:pPr>
        <w:spacing w:after="0" w:line="259" w:lineRule="auto"/>
        <w:ind w:left="0" w:right="0" w:firstLine="0"/>
        <w:jc w:val="left"/>
        <w:sectPr w:rsidR="003A43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761" w:right="1086" w:bottom="721" w:left="1138" w:header="720" w:footer="720" w:gutter="0"/>
          <w:cols w:space="720"/>
          <w:titlePg/>
        </w:sectPr>
      </w:pPr>
      <w:r>
        <w:rPr>
          <w:sz w:val="24"/>
        </w:rPr>
        <w:t xml:space="preserve"> </w:t>
      </w:r>
    </w:p>
    <w:p w:rsidR="003A43B8" w:rsidRDefault="00250F5C" w:rsidP="00CA723E">
      <w:pPr>
        <w:pStyle w:val="Virsraksts2"/>
      </w:pPr>
      <w:r>
        <w:lastRenderedPageBreak/>
        <w:t xml:space="preserve">2. Vispārējais apraksts </w:t>
      </w:r>
    </w:p>
    <w:p w:rsidR="003A43B8" w:rsidRDefault="00250F5C">
      <w:pPr>
        <w:spacing w:after="238"/>
        <w:ind w:left="-15" w:right="14" w:firstLine="188"/>
      </w:pPr>
      <w:r>
        <w:rPr>
          <w:b/>
        </w:rPr>
        <w:t>2</w:t>
      </w:r>
      <w:r>
        <w:rPr>
          <w:b/>
        </w:rPr>
        <w:t xml:space="preserve">.1. Produkta perspektīva: </w:t>
      </w:r>
      <w:r>
        <w:t>programma “</w:t>
      </w:r>
      <w:proofErr w:type="spellStart"/>
      <w:r w:rsidR="00F667A7">
        <w:t>Inventerizācija</w:t>
      </w:r>
      <w:proofErr w:type="spellEnd"/>
      <w:r>
        <w:t xml:space="preserve">” ir neatkarīga un pašpietiekama programma. Produktam nav paredzētas vairākas sastāvdaļas. Produktam ir viena ārējā </w:t>
      </w:r>
      <w:proofErr w:type="spellStart"/>
      <w:r>
        <w:t>saskarne</w:t>
      </w:r>
      <w:proofErr w:type="spellEnd"/>
      <w:r>
        <w:t>, kuru var ap</w:t>
      </w:r>
      <w:r>
        <w:t xml:space="preserve">skatīt </w:t>
      </w:r>
      <w:r>
        <w:rPr>
          <w:i/>
        </w:rPr>
        <w:t>5. nodaļā</w:t>
      </w:r>
      <w:r>
        <w:t>. Produkts satur</w:t>
      </w:r>
      <w:r w:rsidR="00F667A7">
        <w:t xml:space="preserve"> darbinieka reģistrēšanos, pierakstīšanos un vienkāršu preču uzskaiti.</w:t>
      </w:r>
    </w:p>
    <w:p w:rsidR="003A43B8" w:rsidRDefault="00250F5C">
      <w:pPr>
        <w:spacing w:after="1"/>
        <w:ind w:left="198" w:right="14"/>
      </w:pPr>
      <w:r>
        <w:rPr>
          <w:b/>
        </w:rPr>
        <w:t xml:space="preserve">2.2. Lietotāja raksturiezīmes: </w:t>
      </w:r>
      <w:r>
        <w:t xml:space="preserve">programma ir paredzēta vienam lietotājam, kurš saprot latviešu valodu. </w:t>
      </w:r>
    </w:p>
    <w:p w:rsidR="003A43B8" w:rsidRDefault="00250F5C">
      <w:pPr>
        <w:spacing w:after="241"/>
        <w:ind w:left="-5" w:right="14"/>
      </w:pPr>
      <w:r>
        <w:t xml:space="preserve">Lietotāja vecuma vai izglītības ierobežojumi nav paredzēti. </w:t>
      </w:r>
    </w:p>
    <w:p w:rsidR="003A43B8" w:rsidRDefault="00250F5C">
      <w:pPr>
        <w:spacing w:line="259" w:lineRule="auto"/>
        <w:ind w:left="183" w:right="0"/>
        <w:jc w:val="left"/>
      </w:pPr>
      <w:r>
        <w:rPr>
          <w:b/>
        </w:rPr>
        <w:t xml:space="preserve">2.3. Produkta funkcijas:  </w:t>
      </w:r>
    </w:p>
    <w:p w:rsidR="003A43B8" w:rsidRDefault="00250F5C">
      <w:pPr>
        <w:ind w:left="190" w:right="14"/>
      </w:pPr>
      <w:r>
        <w:t>Programmai “</w:t>
      </w:r>
      <w:proofErr w:type="spellStart"/>
      <w:r w:rsidR="00F667A7">
        <w:t>Inventerizācija</w:t>
      </w:r>
      <w:proofErr w:type="spellEnd"/>
      <w:r>
        <w:t xml:space="preserve">” ir </w:t>
      </w:r>
      <w:r w:rsidR="00F667A7">
        <w:t xml:space="preserve">piecas </w:t>
      </w:r>
      <w:r>
        <w:t xml:space="preserve">funkcijas: </w:t>
      </w:r>
    </w:p>
    <w:p w:rsidR="003A43B8" w:rsidRPr="00F667A7" w:rsidRDefault="00250F5C">
      <w:pPr>
        <w:ind w:left="190" w:right="14"/>
        <w:rPr>
          <w:rFonts w:asciiTheme="minorHAnsi" w:hAnsiTheme="minorHAnsi" w:cstheme="minorHAnsi"/>
        </w:rPr>
      </w:pPr>
      <w:r w:rsidRPr="00F667A7">
        <w:rPr>
          <w:b/>
        </w:rPr>
        <w:t>(</w:t>
      </w:r>
      <w:r w:rsidRPr="00F667A7">
        <w:rPr>
          <w:b/>
          <w:i/>
        </w:rPr>
        <w:t>K1</w:t>
      </w:r>
      <w:r w:rsidRPr="00F667A7">
        <w:rPr>
          <w:rFonts w:asciiTheme="minorHAnsi" w:hAnsiTheme="minorHAnsi" w:cstheme="minorHAnsi"/>
          <w:b/>
        </w:rPr>
        <w:t>) “</w:t>
      </w:r>
      <w:proofErr w:type="spellStart"/>
      <w:r w:rsidR="00F667A7" w:rsidRPr="00F667A7">
        <w:rPr>
          <w:rFonts w:asciiTheme="minorHAnsi" w:eastAsiaTheme="minorEastAsia" w:hAnsiTheme="minorHAnsi" w:cstheme="minorHAnsi"/>
          <w:b/>
        </w:rPr>
        <w:t>GetListOfUsernamesFromDatabase</w:t>
      </w:r>
      <w:proofErr w:type="spellEnd"/>
      <w:r w:rsidRPr="00F667A7">
        <w:rPr>
          <w:rFonts w:asciiTheme="minorHAnsi" w:hAnsiTheme="minorHAnsi" w:cstheme="minorHAnsi"/>
          <w:b/>
        </w:rPr>
        <w:t>”</w:t>
      </w:r>
      <w:r w:rsidRPr="00F667A7">
        <w:rPr>
          <w:rFonts w:asciiTheme="minorHAnsi" w:hAnsiTheme="minorHAnsi" w:cstheme="minorHAnsi"/>
          <w:b/>
        </w:rPr>
        <w:t xml:space="preserve"> –</w:t>
      </w:r>
      <w:r w:rsidR="00F667A7">
        <w:rPr>
          <w:rFonts w:asciiTheme="minorHAnsi" w:hAnsiTheme="minorHAnsi" w:cstheme="minorHAnsi"/>
          <w:b/>
        </w:rPr>
        <w:t xml:space="preserve"> </w:t>
      </w:r>
      <w:r w:rsidR="00F667A7" w:rsidRPr="00F667A7">
        <w:rPr>
          <w:rFonts w:asciiTheme="minorHAnsi" w:hAnsiTheme="minorHAnsi" w:cstheme="minorHAnsi"/>
        </w:rPr>
        <w:t>Iegūst lietotājvārdus no datubāzes un saglabā tos sarakstā</w:t>
      </w:r>
    </w:p>
    <w:p w:rsidR="003A43B8" w:rsidRPr="00F667A7" w:rsidRDefault="00250F5C">
      <w:pPr>
        <w:ind w:left="190" w:right="14"/>
        <w:rPr>
          <w:rFonts w:asciiTheme="minorHAnsi" w:hAnsiTheme="minorHAnsi" w:cstheme="minorHAnsi"/>
          <w:b/>
        </w:rPr>
      </w:pPr>
      <w:r w:rsidRPr="00F667A7">
        <w:rPr>
          <w:rFonts w:asciiTheme="minorHAnsi" w:hAnsiTheme="minorHAnsi" w:cstheme="minorHAnsi"/>
          <w:b/>
        </w:rPr>
        <w:t>(</w:t>
      </w:r>
      <w:r w:rsidRPr="00F667A7">
        <w:rPr>
          <w:rFonts w:asciiTheme="minorHAnsi" w:hAnsiTheme="minorHAnsi" w:cstheme="minorHAnsi"/>
          <w:b/>
          <w:i/>
        </w:rPr>
        <w:t>K2</w:t>
      </w:r>
      <w:r w:rsidRPr="00F667A7">
        <w:rPr>
          <w:rFonts w:asciiTheme="minorHAnsi" w:hAnsiTheme="minorHAnsi" w:cstheme="minorHAnsi"/>
          <w:b/>
        </w:rPr>
        <w:t>) “</w:t>
      </w:r>
      <w:proofErr w:type="spellStart"/>
      <w:r w:rsidR="00F667A7" w:rsidRPr="00F667A7">
        <w:rPr>
          <w:rFonts w:asciiTheme="minorHAnsi" w:eastAsiaTheme="minorEastAsia" w:hAnsiTheme="minorHAnsi" w:cstheme="minorHAnsi"/>
          <w:b/>
        </w:rPr>
        <w:t>GetListOfHashedPasswordsFromDatabase</w:t>
      </w:r>
      <w:proofErr w:type="spellEnd"/>
      <w:r w:rsidRPr="00F667A7">
        <w:rPr>
          <w:rFonts w:asciiTheme="minorHAnsi" w:hAnsiTheme="minorHAnsi" w:cstheme="minorHAnsi"/>
          <w:b/>
        </w:rPr>
        <w:t>”</w:t>
      </w:r>
      <w:r w:rsidRPr="00F667A7">
        <w:rPr>
          <w:rFonts w:asciiTheme="minorHAnsi" w:hAnsiTheme="minorHAnsi" w:cstheme="minorHAnsi"/>
          <w:b/>
        </w:rPr>
        <w:t xml:space="preserve"> – </w:t>
      </w:r>
      <w:r w:rsidR="00F667A7" w:rsidRPr="00F667A7">
        <w:rPr>
          <w:rFonts w:asciiTheme="minorHAnsi" w:hAnsiTheme="minorHAnsi" w:cstheme="minorHAnsi"/>
        </w:rPr>
        <w:t xml:space="preserve">Iegūst </w:t>
      </w:r>
      <w:r w:rsidR="00F667A7">
        <w:rPr>
          <w:rFonts w:asciiTheme="minorHAnsi" w:hAnsiTheme="minorHAnsi" w:cstheme="minorHAnsi"/>
        </w:rPr>
        <w:t>paroles</w:t>
      </w:r>
      <w:r w:rsidR="00F667A7">
        <w:rPr>
          <w:rFonts w:asciiTheme="minorHAnsi" w:hAnsiTheme="minorHAnsi" w:cstheme="minorHAnsi"/>
          <w:b/>
        </w:rPr>
        <w:t xml:space="preserve"> </w:t>
      </w:r>
      <w:r w:rsidR="00F667A7" w:rsidRPr="00F667A7">
        <w:rPr>
          <w:rFonts w:asciiTheme="minorHAnsi" w:hAnsiTheme="minorHAnsi" w:cstheme="minorHAnsi"/>
        </w:rPr>
        <w:t>no datubāzes un saglabā tos</w:t>
      </w:r>
      <w:r w:rsidR="00F667A7">
        <w:rPr>
          <w:rFonts w:asciiTheme="minorHAnsi" w:hAnsiTheme="minorHAnsi" w:cstheme="minorHAnsi"/>
          <w:b/>
        </w:rPr>
        <w:t xml:space="preserve"> </w:t>
      </w:r>
      <w:r w:rsidR="00F667A7" w:rsidRPr="00F667A7">
        <w:rPr>
          <w:rFonts w:asciiTheme="minorHAnsi" w:hAnsiTheme="minorHAnsi" w:cstheme="minorHAnsi"/>
        </w:rPr>
        <w:t>sarakstā</w:t>
      </w:r>
    </w:p>
    <w:p w:rsidR="003A43B8" w:rsidRPr="00F667A7" w:rsidRDefault="00250F5C">
      <w:pPr>
        <w:ind w:left="190" w:right="14"/>
        <w:rPr>
          <w:rFonts w:asciiTheme="minorHAnsi" w:hAnsiTheme="minorHAnsi" w:cstheme="minorHAnsi"/>
          <w:b/>
        </w:rPr>
      </w:pPr>
      <w:r w:rsidRPr="00F667A7">
        <w:rPr>
          <w:rFonts w:asciiTheme="minorHAnsi" w:hAnsiTheme="minorHAnsi" w:cstheme="minorHAnsi"/>
          <w:b/>
        </w:rPr>
        <w:t>(</w:t>
      </w:r>
      <w:r w:rsidRPr="00F667A7">
        <w:rPr>
          <w:rFonts w:asciiTheme="minorHAnsi" w:hAnsiTheme="minorHAnsi" w:cstheme="minorHAnsi"/>
          <w:b/>
          <w:i/>
        </w:rPr>
        <w:t>K3</w:t>
      </w:r>
      <w:r w:rsidRPr="00F667A7">
        <w:rPr>
          <w:rFonts w:asciiTheme="minorHAnsi" w:hAnsiTheme="minorHAnsi" w:cstheme="minorHAnsi"/>
          <w:b/>
        </w:rPr>
        <w:t>) “</w:t>
      </w:r>
      <w:r w:rsidR="00F667A7" w:rsidRPr="00F667A7">
        <w:rPr>
          <w:rFonts w:asciiTheme="minorHAnsi" w:eastAsiaTheme="minorEastAsia" w:hAnsiTheme="minorHAnsi" w:cstheme="minorHAnsi"/>
          <w:b/>
        </w:rPr>
        <w:t>CalculateMD5Hash</w:t>
      </w:r>
      <w:r w:rsidRPr="00F667A7">
        <w:rPr>
          <w:rFonts w:asciiTheme="minorHAnsi" w:hAnsiTheme="minorHAnsi" w:cstheme="minorHAnsi"/>
          <w:b/>
        </w:rPr>
        <w:t>”</w:t>
      </w:r>
      <w:r w:rsidRPr="00F667A7">
        <w:rPr>
          <w:rFonts w:asciiTheme="minorHAnsi" w:hAnsiTheme="minorHAnsi" w:cstheme="minorHAnsi"/>
          <w:b/>
        </w:rPr>
        <w:t xml:space="preserve"> – </w:t>
      </w:r>
      <w:r w:rsidR="00F667A7" w:rsidRPr="00F667A7">
        <w:rPr>
          <w:rFonts w:asciiTheme="minorHAnsi" w:hAnsiTheme="minorHAnsi" w:cstheme="minorHAnsi"/>
        </w:rPr>
        <w:t xml:space="preserve">Šifrē paroli ar MD5 </w:t>
      </w:r>
      <w:proofErr w:type="spellStart"/>
      <w:r w:rsidR="00F667A7" w:rsidRPr="00F667A7">
        <w:rPr>
          <w:rFonts w:asciiTheme="minorHAnsi" w:hAnsiTheme="minorHAnsi" w:cstheme="minorHAnsi"/>
        </w:rPr>
        <w:t>Hash</w:t>
      </w:r>
      <w:proofErr w:type="spellEnd"/>
    </w:p>
    <w:p w:rsidR="003A43B8" w:rsidRPr="00F667A7" w:rsidRDefault="00250F5C">
      <w:pPr>
        <w:ind w:left="190" w:right="14"/>
        <w:rPr>
          <w:rFonts w:asciiTheme="minorHAnsi" w:hAnsiTheme="minorHAnsi" w:cstheme="minorHAnsi"/>
          <w:b/>
        </w:rPr>
      </w:pPr>
      <w:r w:rsidRPr="00F667A7">
        <w:rPr>
          <w:rFonts w:asciiTheme="minorHAnsi" w:hAnsiTheme="minorHAnsi" w:cstheme="minorHAnsi"/>
          <w:b/>
        </w:rPr>
        <w:t>(</w:t>
      </w:r>
      <w:r w:rsidRPr="00F667A7">
        <w:rPr>
          <w:rFonts w:asciiTheme="minorHAnsi" w:hAnsiTheme="minorHAnsi" w:cstheme="minorHAnsi"/>
          <w:b/>
          <w:i/>
        </w:rPr>
        <w:t>K4</w:t>
      </w:r>
      <w:r w:rsidRPr="00F667A7">
        <w:rPr>
          <w:rFonts w:asciiTheme="minorHAnsi" w:hAnsiTheme="minorHAnsi" w:cstheme="minorHAnsi"/>
          <w:b/>
        </w:rPr>
        <w:t>) “</w:t>
      </w:r>
      <w:proofErr w:type="spellStart"/>
      <w:r w:rsidR="00F667A7" w:rsidRPr="00F667A7">
        <w:rPr>
          <w:rFonts w:asciiTheme="minorHAnsi" w:eastAsiaTheme="minorEastAsia" w:hAnsiTheme="minorHAnsi" w:cstheme="minorHAnsi"/>
          <w:b/>
        </w:rPr>
        <w:t>CreateConnection</w:t>
      </w:r>
      <w:proofErr w:type="spellEnd"/>
      <w:r w:rsidRPr="00F667A7">
        <w:rPr>
          <w:rFonts w:asciiTheme="minorHAnsi" w:hAnsiTheme="minorHAnsi" w:cstheme="minorHAnsi"/>
          <w:b/>
        </w:rPr>
        <w:t>”</w:t>
      </w:r>
      <w:r w:rsidRPr="00F667A7">
        <w:rPr>
          <w:rFonts w:asciiTheme="minorHAnsi" w:hAnsiTheme="minorHAnsi" w:cstheme="minorHAnsi"/>
          <w:b/>
        </w:rPr>
        <w:t xml:space="preserve"> – </w:t>
      </w:r>
      <w:r w:rsidR="00495442" w:rsidRPr="00495442">
        <w:rPr>
          <w:rFonts w:asciiTheme="minorHAnsi" w:hAnsiTheme="minorHAnsi" w:cstheme="minorHAnsi"/>
        </w:rPr>
        <w:t xml:space="preserve">Izveido </w:t>
      </w:r>
      <w:proofErr w:type="spellStart"/>
      <w:r w:rsidR="00495442" w:rsidRPr="00495442">
        <w:rPr>
          <w:rFonts w:asciiTheme="minorHAnsi" w:hAnsiTheme="minorHAnsi" w:cstheme="minorHAnsi"/>
        </w:rPr>
        <w:t>konekciju</w:t>
      </w:r>
      <w:proofErr w:type="spellEnd"/>
      <w:r w:rsidR="00495442" w:rsidRPr="00495442">
        <w:rPr>
          <w:rFonts w:asciiTheme="minorHAnsi" w:hAnsiTheme="minorHAnsi" w:cstheme="minorHAnsi"/>
        </w:rPr>
        <w:t xml:space="preserve"> ar datubāzi</w:t>
      </w:r>
    </w:p>
    <w:p w:rsidR="003A43B8" w:rsidRPr="00F667A7" w:rsidRDefault="00250F5C" w:rsidP="00F667A7">
      <w:pPr>
        <w:ind w:left="190" w:right="14"/>
        <w:rPr>
          <w:rFonts w:asciiTheme="minorHAnsi" w:hAnsiTheme="minorHAnsi" w:cstheme="minorHAnsi"/>
          <w:b/>
        </w:rPr>
      </w:pPr>
      <w:r w:rsidRPr="00F667A7">
        <w:rPr>
          <w:rFonts w:asciiTheme="minorHAnsi" w:hAnsiTheme="minorHAnsi" w:cstheme="minorHAnsi"/>
          <w:b/>
        </w:rPr>
        <w:t>(</w:t>
      </w:r>
      <w:r w:rsidRPr="00F667A7">
        <w:rPr>
          <w:rFonts w:asciiTheme="minorHAnsi" w:hAnsiTheme="minorHAnsi" w:cstheme="minorHAnsi"/>
          <w:b/>
          <w:i/>
        </w:rPr>
        <w:t>K5</w:t>
      </w:r>
      <w:r w:rsidRPr="00F667A7">
        <w:rPr>
          <w:rFonts w:asciiTheme="minorHAnsi" w:hAnsiTheme="minorHAnsi" w:cstheme="minorHAnsi"/>
          <w:b/>
        </w:rPr>
        <w:t>) “</w:t>
      </w:r>
      <w:proofErr w:type="spellStart"/>
      <w:r w:rsidR="00F667A7" w:rsidRPr="00F667A7">
        <w:rPr>
          <w:rFonts w:asciiTheme="minorHAnsi" w:eastAsiaTheme="minorEastAsia" w:hAnsiTheme="minorHAnsi" w:cstheme="minorHAnsi"/>
          <w:b/>
        </w:rPr>
        <w:t>konekcija</w:t>
      </w:r>
      <w:proofErr w:type="spellEnd"/>
      <w:r w:rsidRPr="00F667A7">
        <w:rPr>
          <w:rFonts w:asciiTheme="minorHAnsi" w:hAnsiTheme="minorHAnsi" w:cstheme="minorHAnsi"/>
          <w:b/>
        </w:rPr>
        <w:t>”</w:t>
      </w:r>
      <w:r w:rsidRPr="00F667A7">
        <w:rPr>
          <w:rFonts w:asciiTheme="minorHAnsi" w:hAnsiTheme="minorHAnsi" w:cstheme="minorHAnsi"/>
          <w:b/>
        </w:rPr>
        <w:t xml:space="preserve"> –</w:t>
      </w:r>
      <w:r w:rsidR="00F667A7" w:rsidRPr="00F667A7">
        <w:rPr>
          <w:rFonts w:asciiTheme="minorHAnsi" w:hAnsiTheme="minorHAnsi" w:cstheme="minorHAnsi"/>
          <w:b/>
        </w:rPr>
        <w:t xml:space="preserve"> </w:t>
      </w:r>
      <w:r w:rsidR="00495442" w:rsidRPr="00495442">
        <w:rPr>
          <w:rFonts w:asciiTheme="minorHAnsi" w:hAnsiTheme="minorHAnsi" w:cstheme="minorHAnsi"/>
        </w:rPr>
        <w:t xml:space="preserve">Izveidi </w:t>
      </w:r>
      <w:proofErr w:type="spellStart"/>
      <w:r w:rsidR="00495442" w:rsidRPr="00495442">
        <w:rPr>
          <w:rFonts w:asciiTheme="minorHAnsi" w:hAnsiTheme="minorHAnsi" w:cstheme="minorHAnsi"/>
        </w:rPr>
        <w:t>konekciju</w:t>
      </w:r>
      <w:proofErr w:type="spellEnd"/>
      <w:r w:rsidR="00495442" w:rsidRPr="00495442">
        <w:rPr>
          <w:rFonts w:asciiTheme="minorHAnsi" w:hAnsiTheme="minorHAnsi" w:cstheme="minorHAnsi"/>
        </w:rPr>
        <w:t xml:space="preserve"> ar datubāzi un izvada uz ekrāna</w:t>
      </w:r>
    </w:p>
    <w:p w:rsidR="003A43B8" w:rsidRDefault="00250F5C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3A43B8" w:rsidRDefault="00250F5C" w:rsidP="00F667A7">
      <w:pPr>
        <w:spacing w:after="96" w:line="259" w:lineRule="auto"/>
        <w:ind w:left="0" w:right="1287" w:firstLine="0"/>
        <w:jc w:val="right"/>
      </w:pPr>
      <w:r>
        <w:rPr>
          <w:sz w:val="24"/>
        </w:rPr>
        <w:tab/>
        <w:t xml:space="preserve"> </w:t>
      </w:r>
    </w:p>
    <w:p w:rsidR="003A43B8" w:rsidRDefault="00250F5C" w:rsidP="00CA723E">
      <w:pPr>
        <w:pStyle w:val="Virsraksts2"/>
      </w:pPr>
      <w:r>
        <w:t xml:space="preserve">3. Vispārējie ierobežojumi </w:t>
      </w:r>
    </w:p>
    <w:p w:rsidR="003A43B8" w:rsidRDefault="00250F5C">
      <w:pPr>
        <w:spacing w:after="181"/>
        <w:ind w:left="-15" w:right="14" w:firstLine="180"/>
      </w:pPr>
      <w:r>
        <w:rPr>
          <w:b/>
        </w:rPr>
        <w:t>P</w:t>
      </w:r>
      <w:r>
        <w:rPr>
          <w:b/>
        </w:rPr>
        <w:t>rojekta ierobežojumi:</w:t>
      </w:r>
      <w:r>
        <w:t xml:space="preserve"> </w:t>
      </w:r>
      <w:r>
        <w:t xml:space="preserve">ievērojot, ka šī PPS ir izstrādāta mācību nolūkos studentiem, projekta realizācijas tehnoloģiju izvēle ir ierobežota mācību kursa ietvaros. </w:t>
      </w:r>
    </w:p>
    <w:p w:rsidR="003A43B8" w:rsidRDefault="00250F5C">
      <w:pPr>
        <w:spacing w:after="200" w:line="259" w:lineRule="auto"/>
        <w:ind w:left="180" w:right="0" w:firstLine="0"/>
        <w:jc w:val="left"/>
      </w:pPr>
      <w:r>
        <w:rPr>
          <w:sz w:val="24"/>
        </w:rPr>
        <w:t xml:space="preserve"> </w:t>
      </w:r>
    </w:p>
    <w:p w:rsidR="003A43B8" w:rsidRDefault="00250F5C" w:rsidP="00CA723E">
      <w:pPr>
        <w:pStyle w:val="Virsraksts2"/>
      </w:pPr>
      <w:r>
        <w:t xml:space="preserve">4. Konkrētās prasības </w:t>
      </w:r>
    </w:p>
    <w:p w:rsidR="003A43B8" w:rsidRDefault="00250F5C">
      <w:pPr>
        <w:spacing w:line="259" w:lineRule="auto"/>
        <w:ind w:right="0"/>
        <w:jc w:val="left"/>
      </w:pPr>
      <w:r>
        <w:rPr>
          <w:b/>
        </w:rPr>
        <w:t>4</w:t>
      </w:r>
      <w:r>
        <w:rPr>
          <w:b/>
        </w:rPr>
        <w:t>.1. Funkcija “</w:t>
      </w:r>
      <w:proofErr w:type="spellStart"/>
      <w:r w:rsidR="00495442" w:rsidRPr="00F667A7">
        <w:rPr>
          <w:rFonts w:asciiTheme="minorHAnsi" w:eastAsiaTheme="minorEastAsia" w:hAnsiTheme="minorHAnsi" w:cstheme="minorHAnsi"/>
          <w:b/>
        </w:rPr>
        <w:t>GetListOfUsernamesFromDatabase</w:t>
      </w:r>
      <w:proofErr w:type="spellEnd"/>
      <w:r>
        <w:rPr>
          <w:b/>
        </w:rPr>
        <w:t xml:space="preserve">” </w:t>
      </w:r>
    </w:p>
    <w:p w:rsidR="003A43B8" w:rsidRDefault="00250F5C">
      <w:pPr>
        <w:spacing w:after="159" w:line="259" w:lineRule="auto"/>
        <w:ind w:right="0"/>
        <w:jc w:val="left"/>
        <w:rPr>
          <w:b/>
          <w:i/>
        </w:rPr>
      </w:pPr>
      <w:r>
        <w:rPr>
          <w:b/>
          <w:i/>
        </w:rPr>
        <w:t xml:space="preserve">ID: K1 </w:t>
      </w:r>
    </w:p>
    <w:p w:rsidR="00495442" w:rsidRDefault="00495442">
      <w:pPr>
        <w:spacing w:after="159" w:line="259" w:lineRule="auto"/>
        <w:ind w:right="0"/>
        <w:jc w:val="left"/>
      </w:pPr>
      <w:r w:rsidRPr="00495442">
        <w:rPr>
          <w:b/>
        </w:rPr>
        <w:t>Ievads:</w:t>
      </w:r>
      <w:r>
        <w:t xml:space="preserve"> funkcija ļauj saglabāt lietotājvārdus no datubāzes sarakstā</w:t>
      </w:r>
    </w:p>
    <w:p w:rsidR="00495442" w:rsidRDefault="00495442">
      <w:pPr>
        <w:spacing w:after="159" w:line="259" w:lineRule="auto"/>
        <w:ind w:right="0"/>
        <w:jc w:val="left"/>
      </w:pPr>
      <w:r>
        <w:rPr>
          <w:b/>
        </w:rPr>
        <w:t>1.</w:t>
      </w:r>
      <w:r>
        <w:t>Konektējas ar datubāzi</w:t>
      </w:r>
    </w:p>
    <w:p w:rsidR="00495442" w:rsidRDefault="00495442" w:rsidP="00495442">
      <w:pPr>
        <w:spacing w:after="159" w:line="259" w:lineRule="auto"/>
        <w:ind w:right="0"/>
        <w:jc w:val="left"/>
      </w:pPr>
      <w:r>
        <w:rPr>
          <w:b/>
        </w:rPr>
        <w:t>2.</w:t>
      </w:r>
      <w:r>
        <w:t>Ielasa visus lietotājvārdus no datubāzes</w:t>
      </w:r>
    </w:p>
    <w:p w:rsidR="003A43B8" w:rsidRDefault="00495442" w:rsidP="00495442">
      <w:pPr>
        <w:spacing w:after="159" w:line="259" w:lineRule="auto"/>
        <w:ind w:right="0"/>
        <w:jc w:val="left"/>
      </w:pPr>
      <w:r>
        <w:rPr>
          <w:b/>
        </w:rPr>
        <w:t>3.</w:t>
      </w:r>
      <w:r w:rsidRPr="00CA723E">
        <w:t>Saglabā tos sarakstā</w:t>
      </w:r>
      <w:r w:rsidR="00250F5C" w:rsidRPr="00CA723E">
        <w:rPr>
          <w:b/>
        </w:rPr>
        <w:tab/>
        <w:t xml:space="preserve"> </w:t>
      </w:r>
    </w:p>
    <w:p w:rsidR="003A43B8" w:rsidRDefault="00250F5C">
      <w:pPr>
        <w:spacing w:line="259" w:lineRule="auto"/>
        <w:ind w:left="183" w:right="0"/>
        <w:jc w:val="left"/>
      </w:pPr>
      <w:r>
        <w:rPr>
          <w:b/>
        </w:rPr>
        <w:t xml:space="preserve">4.2. </w:t>
      </w:r>
      <w:proofErr w:type="spellStart"/>
      <w:r w:rsidR="00CA723E" w:rsidRPr="00F667A7">
        <w:rPr>
          <w:rFonts w:asciiTheme="minorHAnsi" w:eastAsiaTheme="minorEastAsia" w:hAnsiTheme="minorHAnsi" w:cstheme="minorHAnsi"/>
          <w:b/>
        </w:rPr>
        <w:t>GetListOfHashedPasswordsFromDatabase</w:t>
      </w:r>
      <w:proofErr w:type="spellEnd"/>
      <w:r>
        <w:rPr>
          <w:b/>
        </w:rPr>
        <w:t xml:space="preserve">” </w:t>
      </w:r>
    </w:p>
    <w:p w:rsidR="003A43B8" w:rsidRDefault="00250F5C">
      <w:pPr>
        <w:spacing w:after="159" w:line="259" w:lineRule="auto"/>
        <w:ind w:left="175" w:right="0"/>
        <w:jc w:val="left"/>
      </w:pPr>
      <w:r>
        <w:rPr>
          <w:b/>
          <w:i/>
        </w:rPr>
        <w:t>ID: K2</w:t>
      </w:r>
      <w:r>
        <w:t xml:space="preserve"> </w:t>
      </w:r>
    </w:p>
    <w:p w:rsidR="003A43B8" w:rsidRDefault="00250F5C">
      <w:pPr>
        <w:ind w:left="190" w:right="14"/>
      </w:pPr>
      <w:r>
        <w:rPr>
          <w:b/>
          <w:i/>
        </w:rPr>
        <w:t>Ievads:</w:t>
      </w:r>
      <w:r>
        <w:t xml:space="preserve"> </w:t>
      </w:r>
      <w:r w:rsidR="00CA723E">
        <w:t xml:space="preserve">funkcija ļauj saglabāt </w:t>
      </w:r>
      <w:r w:rsidR="00CA723E">
        <w:t>paroles</w:t>
      </w:r>
      <w:r w:rsidR="00CA723E">
        <w:t xml:space="preserve"> no datubāzes sarakstā</w:t>
      </w:r>
    </w:p>
    <w:p w:rsidR="00CA723E" w:rsidRDefault="00CA723E" w:rsidP="00CA723E">
      <w:pPr>
        <w:spacing w:after="159" w:line="259" w:lineRule="auto"/>
        <w:ind w:right="0"/>
        <w:jc w:val="left"/>
      </w:pPr>
      <w:r>
        <w:rPr>
          <w:b/>
        </w:rPr>
        <w:t>1.</w:t>
      </w:r>
      <w:r>
        <w:t>Konektējas ar datubāzi</w:t>
      </w:r>
    </w:p>
    <w:p w:rsidR="00CA723E" w:rsidRDefault="00CA723E" w:rsidP="00CA723E">
      <w:pPr>
        <w:spacing w:after="159" w:line="259" w:lineRule="auto"/>
        <w:ind w:right="0"/>
        <w:jc w:val="left"/>
      </w:pPr>
      <w:r>
        <w:rPr>
          <w:b/>
        </w:rPr>
        <w:t>2.</w:t>
      </w:r>
      <w:r>
        <w:t>Ielasa vis</w:t>
      </w:r>
      <w:r>
        <w:t xml:space="preserve">as paroles </w:t>
      </w:r>
      <w:r>
        <w:t>no datubāzes</w:t>
      </w:r>
    </w:p>
    <w:p w:rsidR="00CA723E" w:rsidRDefault="00CA723E" w:rsidP="00CA723E">
      <w:pPr>
        <w:ind w:right="14"/>
      </w:pPr>
      <w:r>
        <w:rPr>
          <w:b/>
        </w:rPr>
        <w:t>3.</w:t>
      </w:r>
      <w:r w:rsidRPr="00CA723E">
        <w:t>Saglabā t</w:t>
      </w:r>
      <w:r>
        <w:t>ās</w:t>
      </w:r>
      <w:r w:rsidRPr="00CA723E">
        <w:t xml:space="preserve"> sarakstā</w:t>
      </w:r>
    </w:p>
    <w:p w:rsidR="003A43B8" w:rsidRDefault="00250F5C">
      <w:pPr>
        <w:spacing w:line="259" w:lineRule="auto"/>
        <w:ind w:left="180" w:right="0" w:firstLine="0"/>
        <w:jc w:val="left"/>
      </w:pPr>
      <w:r>
        <w:rPr>
          <w:b/>
        </w:rPr>
        <w:t xml:space="preserve">  </w:t>
      </w:r>
    </w:p>
    <w:p w:rsidR="001720F5" w:rsidRDefault="001720F5">
      <w:pPr>
        <w:spacing w:line="259" w:lineRule="auto"/>
        <w:ind w:left="183" w:right="0"/>
        <w:jc w:val="left"/>
        <w:rPr>
          <w:b/>
        </w:rPr>
      </w:pPr>
    </w:p>
    <w:p w:rsidR="001720F5" w:rsidRDefault="001720F5">
      <w:pPr>
        <w:spacing w:line="259" w:lineRule="auto"/>
        <w:ind w:left="183" w:right="0"/>
        <w:jc w:val="left"/>
        <w:rPr>
          <w:b/>
        </w:rPr>
      </w:pPr>
    </w:p>
    <w:p w:rsidR="003A43B8" w:rsidRDefault="00250F5C">
      <w:pPr>
        <w:spacing w:line="259" w:lineRule="auto"/>
        <w:ind w:left="183" w:right="0"/>
        <w:jc w:val="left"/>
      </w:pPr>
      <w:r>
        <w:rPr>
          <w:b/>
        </w:rPr>
        <w:lastRenderedPageBreak/>
        <w:t>4.3. Funkcija “</w:t>
      </w:r>
      <w:r w:rsidR="00CA723E" w:rsidRPr="00F667A7">
        <w:rPr>
          <w:rFonts w:asciiTheme="minorHAnsi" w:eastAsiaTheme="minorEastAsia" w:hAnsiTheme="minorHAnsi" w:cstheme="minorHAnsi"/>
          <w:b/>
        </w:rPr>
        <w:t>CalculateMD5Hash</w:t>
      </w:r>
      <w:r>
        <w:rPr>
          <w:b/>
        </w:rPr>
        <w:t xml:space="preserve">” </w:t>
      </w:r>
    </w:p>
    <w:p w:rsidR="003A43B8" w:rsidRDefault="00250F5C">
      <w:pPr>
        <w:spacing w:after="159" w:line="259" w:lineRule="auto"/>
        <w:ind w:left="175" w:right="0"/>
        <w:jc w:val="left"/>
      </w:pPr>
      <w:r>
        <w:rPr>
          <w:b/>
          <w:i/>
        </w:rPr>
        <w:t xml:space="preserve">ID: K3 </w:t>
      </w:r>
    </w:p>
    <w:p w:rsidR="00CA723E" w:rsidRDefault="00250F5C" w:rsidP="00CA723E">
      <w:pPr>
        <w:ind w:left="190" w:right="14"/>
      </w:pPr>
      <w:r>
        <w:rPr>
          <w:b/>
          <w:i/>
        </w:rPr>
        <w:t>Ievads:</w:t>
      </w:r>
      <w:r>
        <w:t xml:space="preserve"> </w:t>
      </w:r>
      <w:r w:rsidR="00CA723E">
        <w:t xml:space="preserve">funkcija šifrē lietotāja paroles ar MD5 </w:t>
      </w:r>
      <w:proofErr w:type="spellStart"/>
      <w:r w:rsidR="00CA723E">
        <w:t>Hash</w:t>
      </w:r>
      <w:proofErr w:type="spellEnd"/>
    </w:p>
    <w:p w:rsidR="003A43B8" w:rsidRDefault="00250F5C">
      <w:pPr>
        <w:spacing w:line="259" w:lineRule="auto"/>
        <w:ind w:left="183" w:right="0"/>
        <w:jc w:val="left"/>
      </w:pPr>
      <w:r>
        <w:rPr>
          <w:b/>
        </w:rPr>
        <w:t>4.4. Funkcija “</w:t>
      </w:r>
      <w:proofErr w:type="spellStart"/>
      <w:r w:rsidR="00CA723E" w:rsidRPr="00F667A7">
        <w:rPr>
          <w:rFonts w:asciiTheme="minorHAnsi" w:eastAsiaTheme="minorEastAsia" w:hAnsiTheme="minorHAnsi" w:cstheme="minorHAnsi"/>
          <w:b/>
        </w:rPr>
        <w:t>CreateConnection</w:t>
      </w:r>
      <w:proofErr w:type="spellEnd"/>
      <w:r>
        <w:rPr>
          <w:b/>
        </w:rPr>
        <w:t xml:space="preserve">” </w:t>
      </w:r>
    </w:p>
    <w:p w:rsidR="003A43B8" w:rsidRDefault="00250F5C">
      <w:pPr>
        <w:spacing w:after="159" w:line="259" w:lineRule="auto"/>
        <w:ind w:left="175" w:right="0"/>
        <w:jc w:val="left"/>
      </w:pPr>
      <w:r>
        <w:rPr>
          <w:b/>
          <w:i/>
        </w:rPr>
        <w:t xml:space="preserve">ID: K4 </w:t>
      </w:r>
    </w:p>
    <w:p w:rsidR="003A43B8" w:rsidRDefault="00250F5C" w:rsidP="00CA723E">
      <w:pPr>
        <w:ind w:left="190" w:right="14"/>
      </w:pPr>
      <w:r>
        <w:rPr>
          <w:b/>
          <w:i/>
        </w:rPr>
        <w:t>Ievads:</w:t>
      </w:r>
      <w:r>
        <w:rPr>
          <w:b/>
        </w:rPr>
        <w:t xml:space="preserve"> </w:t>
      </w:r>
      <w:r w:rsidR="00CA723E">
        <w:rPr>
          <w:b/>
        </w:rPr>
        <w:t xml:space="preserve">funkcija </w:t>
      </w:r>
      <w:r w:rsidR="00CA723E">
        <w:t xml:space="preserve">veic </w:t>
      </w:r>
      <w:proofErr w:type="spellStart"/>
      <w:r w:rsidR="00CA723E">
        <w:t>konekciju</w:t>
      </w:r>
      <w:proofErr w:type="spellEnd"/>
      <w:r w:rsidR="00CA723E">
        <w:t xml:space="preserve"> ar datubāzi</w:t>
      </w:r>
      <w:r>
        <w:rPr>
          <w:b/>
        </w:rPr>
        <w:t xml:space="preserve"> </w:t>
      </w:r>
    </w:p>
    <w:p w:rsidR="003A43B8" w:rsidRDefault="00250F5C">
      <w:pPr>
        <w:spacing w:line="259" w:lineRule="auto"/>
        <w:ind w:left="183" w:right="0"/>
        <w:jc w:val="left"/>
      </w:pPr>
      <w:r>
        <w:rPr>
          <w:b/>
        </w:rPr>
        <w:t>4.5. Funkc</w:t>
      </w:r>
      <w:r>
        <w:rPr>
          <w:b/>
        </w:rPr>
        <w:t>ija “</w:t>
      </w:r>
      <w:proofErr w:type="spellStart"/>
      <w:r w:rsidR="00CA723E" w:rsidRPr="00F667A7">
        <w:rPr>
          <w:rFonts w:asciiTheme="minorHAnsi" w:eastAsiaTheme="minorEastAsia" w:hAnsiTheme="minorHAnsi" w:cstheme="minorHAnsi"/>
          <w:b/>
        </w:rPr>
        <w:t>konekcija</w:t>
      </w:r>
      <w:proofErr w:type="spellEnd"/>
      <w:r>
        <w:rPr>
          <w:b/>
        </w:rPr>
        <w:t xml:space="preserve">” </w:t>
      </w:r>
    </w:p>
    <w:p w:rsidR="003A43B8" w:rsidRDefault="00250F5C">
      <w:pPr>
        <w:spacing w:after="159" w:line="259" w:lineRule="auto"/>
        <w:ind w:left="175" w:right="0"/>
        <w:jc w:val="left"/>
      </w:pPr>
      <w:r>
        <w:rPr>
          <w:b/>
          <w:i/>
        </w:rPr>
        <w:t xml:space="preserve">ID: K5 </w:t>
      </w:r>
    </w:p>
    <w:p w:rsidR="00CA723E" w:rsidRDefault="00250F5C" w:rsidP="00CA723E">
      <w:pPr>
        <w:ind w:left="190" w:right="14"/>
      </w:pPr>
      <w:r>
        <w:rPr>
          <w:b/>
          <w:i/>
        </w:rPr>
        <w:t xml:space="preserve">Ievads: </w:t>
      </w:r>
      <w:r w:rsidR="00CA723E">
        <w:t xml:space="preserve">funkcija veic </w:t>
      </w:r>
      <w:proofErr w:type="spellStart"/>
      <w:r w:rsidR="00CA723E">
        <w:t>konekciju</w:t>
      </w:r>
      <w:proofErr w:type="spellEnd"/>
      <w:r w:rsidR="00CA723E">
        <w:t xml:space="preserve"> ar datubāzi</w:t>
      </w:r>
    </w:p>
    <w:p w:rsidR="00CA723E" w:rsidRDefault="00CA723E" w:rsidP="00CA723E">
      <w:pPr>
        <w:pStyle w:val="Sarakstarindkopa"/>
        <w:numPr>
          <w:ilvl w:val="0"/>
          <w:numId w:val="19"/>
        </w:numPr>
        <w:ind w:right="14"/>
      </w:pPr>
      <w:r>
        <w:t xml:space="preserve">Veic </w:t>
      </w:r>
      <w:proofErr w:type="spellStart"/>
      <w:r>
        <w:t>konekciju</w:t>
      </w:r>
      <w:proofErr w:type="spellEnd"/>
      <w:r>
        <w:t xml:space="preserve"> ar datubāzi</w:t>
      </w:r>
    </w:p>
    <w:p w:rsidR="00CA723E" w:rsidRDefault="00CA723E" w:rsidP="00CA723E">
      <w:pPr>
        <w:pStyle w:val="Sarakstarindkopa"/>
        <w:numPr>
          <w:ilvl w:val="0"/>
          <w:numId w:val="19"/>
        </w:numPr>
        <w:ind w:right="14"/>
      </w:pPr>
      <w:r>
        <w:t>Ielasa vajadzīgos datus</w:t>
      </w:r>
    </w:p>
    <w:p w:rsidR="00CA723E" w:rsidRDefault="00CA723E" w:rsidP="00CA723E">
      <w:pPr>
        <w:pStyle w:val="Sarakstarindkopa"/>
        <w:numPr>
          <w:ilvl w:val="0"/>
          <w:numId w:val="19"/>
        </w:numPr>
        <w:ind w:right="14"/>
      </w:pPr>
      <w:r>
        <w:t xml:space="preserve">Izvada tos uz </w:t>
      </w:r>
      <w:proofErr w:type="spellStart"/>
      <w:r>
        <w:t>DataGridView</w:t>
      </w:r>
      <w:proofErr w:type="spellEnd"/>
    </w:p>
    <w:p w:rsidR="001720F5" w:rsidRDefault="001720F5" w:rsidP="00CA723E">
      <w:pPr>
        <w:ind w:left="0" w:right="14" w:firstLine="0"/>
      </w:pPr>
    </w:p>
    <w:p w:rsidR="003A43B8" w:rsidRPr="001720F5" w:rsidRDefault="00250F5C" w:rsidP="001720F5">
      <w:pPr>
        <w:ind w:left="0" w:right="14" w:firstLine="0"/>
        <w:jc w:val="center"/>
        <w:rPr>
          <w:b/>
          <w:i/>
          <w:sz w:val="28"/>
        </w:rPr>
      </w:pPr>
      <w:r w:rsidRPr="001720F5">
        <w:rPr>
          <w:b/>
          <w:sz w:val="28"/>
        </w:rPr>
        <w:t xml:space="preserve">5. Ārējās </w:t>
      </w:r>
      <w:proofErr w:type="spellStart"/>
      <w:r w:rsidRPr="001720F5">
        <w:rPr>
          <w:b/>
          <w:sz w:val="28"/>
        </w:rPr>
        <w:t>saskarnes</w:t>
      </w:r>
      <w:proofErr w:type="spellEnd"/>
      <w:r w:rsidRPr="001720F5">
        <w:rPr>
          <w:b/>
          <w:sz w:val="28"/>
        </w:rPr>
        <w:t xml:space="preserve"> prasības</w:t>
      </w:r>
    </w:p>
    <w:p w:rsidR="003A43B8" w:rsidRDefault="00250F5C" w:rsidP="001720F5">
      <w:pPr>
        <w:spacing w:after="113"/>
        <w:ind w:left="-5" w:right="14"/>
      </w:pPr>
      <w:r>
        <w:rPr>
          <w:b/>
        </w:rPr>
        <w:t>5</w:t>
      </w:r>
      <w:r>
        <w:rPr>
          <w:b/>
        </w:rPr>
        <w:t xml:space="preserve">.1. Lietotāja </w:t>
      </w:r>
      <w:proofErr w:type="spellStart"/>
      <w:r>
        <w:rPr>
          <w:b/>
        </w:rPr>
        <w:t>saskarne</w:t>
      </w:r>
      <w:proofErr w:type="spellEnd"/>
      <w:r>
        <w:rPr>
          <w:b/>
        </w:rPr>
        <w:t xml:space="preserve">: </w:t>
      </w:r>
      <w:r>
        <w:t xml:space="preserve">produkts paredz vienu lietotāja </w:t>
      </w:r>
      <w:proofErr w:type="spellStart"/>
      <w:r>
        <w:t>saskarni</w:t>
      </w:r>
      <w:proofErr w:type="spellEnd"/>
      <w:r>
        <w:t xml:space="preserve">. </w:t>
      </w:r>
      <w:r>
        <w:t xml:space="preserve"> </w:t>
      </w:r>
    </w:p>
    <w:p w:rsidR="003A43B8" w:rsidRDefault="00250F5C">
      <w:pPr>
        <w:spacing w:after="0" w:line="259" w:lineRule="auto"/>
        <w:ind w:right="0"/>
        <w:jc w:val="left"/>
        <w:rPr>
          <w:b/>
        </w:rPr>
      </w:pPr>
      <w:r>
        <w:rPr>
          <w:b/>
        </w:rPr>
        <w:t>5</w:t>
      </w:r>
      <w:r w:rsidR="001720F5">
        <w:rPr>
          <w:b/>
        </w:rPr>
        <w:t>.2</w:t>
      </w:r>
      <w:r>
        <w:rPr>
          <w:b/>
        </w:rPr>
        <w:t xml:space="preserve">. </w:t>
      </w:r>
      <w:proofErr w:type="spellStart"/>
      <w:r>
        <w:rPr>
          <w:b/>
        </w:rPr>
        <w:t>Saskarnes</w:t>
      </w:r>
      <w:proofErr w:type="spellEnd"/>
      <w:r>
        <w:rPr>
          <w:b/>
        </w:rPr>
        <w:t xml:space="preserve"> struktūra: </w:t>
      </w:r>
      <w:r>
        <w:t xml:space="preserve">skat. </w:t>
      </w:r>
      <w:r>
        <w:rPr>
          <w:i/>
        </w:rPr>
        <w:t>2. attēlu</w:t>
      </w:r>
      <w:r>
        <w:t>.</w:t>
      </w:r>
      <w:r>
        <w:rPr>
          <w:b/>
        </w:rPr>
        <w:t xml:space="preserve"> </w:t>
      </w:r>
    </w:p>
    <w:p w:rsidR="00542CF6" w:rsidRDefault="00542CF6">
      <w:pPr>
        <w:spacing w:after="0" w:line="259" w:lineRule="auto"/>
        <w:ind w:right="0"/>
        <w:jc w:val="left"/>
      </w:pPr>
      <w:r w:rsidRPr="00542CF6">
        <w:drawing>
          <wp:inline distT="0" distB="0" distL="0" distR="0" wp14:anchorId="4E09EF90" wp14:editId="6E385754">
            <wp:extent cx="2105247" cy="2077177"/>
            <wp:effectExtent l="0" t="0" r="9525" b="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9188" cy="21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F6" w:rsidRDefault="00542CF6">
      <w:pPr>
        <w:spacing w:after="0" w:line="259" w:lineRule="auto"/>
        <w:ind w:right="0"/>
        <w:jc w:val="left"/>
      </w:pPr>
      <w:r w:rsidRPr="00542CF6">
        <w:drawing>
          <wp:inline distT="0" distB="0" distL="0" distR="0" wp14:anchorId="629933E7" wp14:editId="2A6920B3">
            <wp:extent cx="3136605" cy="1706777"/>
            <wp:effectExtent l="0" t="0" r="6985" b="8255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713" cy="17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F6" w:rsidRDefault="00542CF6">
      <w:pPr>
        <w:spacing w:after="0" w:line="259" w:lineRule="auto"/>
        <w:ind w:right="0"/>
        <w:jc w:val="left"/>
      </w:pPr>
      <w:r w:rsidRPr="00542CF6">
        <w:lastRenderedPageBreak/>
        <w:drawing>
          <wp:inline distT="0" distB="0" distL="0" distR="0" wp14:anchorId="00E7EF7D" wp14:editId="5CDB4ED9">
            <wp:extent cx="2361694" cy="2073349"/>
            <wp:effectExtent l="0" t="0" r="635" b="3175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8115" cy="21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F6" w:rsidRDefault="00542CF6">
      <w:pPr>
        <w:spacing w:after="0" w:line="259" w:lineRule="auto"/>
        <w:ind w:right="0"/>
        <w:jc w:val="left"/>
      </w:pPr>
      <w:r w:rsidRPr="00542CF6">
        <w:drawing>
          <wp:inline distT="0" distB="0" distL="0" distR="0" wp14:anchorId="7F7E4220" wp14:editId="24DA7998">
            <wp:extent cx="5696745" cy="3162741"/>
            <wp:effectExtent l="0" t="0" r="0" b="0"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B8" w:rsidRDefault="003A43B8">
      <w:pPr>
        <w:spacing w:after="168" w:line="259" w:lineRule="auto"/>
        <w:ind w:left="1981" w:right="0" w:firstLine="0"/>
        <w:jc w:val="left"/>
      </w:pPr>
    </w:p>
    <w:p w:rsidR="003A43B8" w:rsidRDefault="00250F5C">
      <w:pPr>
        <w:spacing w:after="0" w:line="259" w:lineRule="auto"/>
        <w:ind w:left="2665" w:right="0" w:firstLine="0"/>
        <w:jc w:val="left"/>
      </w:pPr>
      <w:r>
        <w:rPr>
          <w:i/>
          <w:sz w:val="24"/>
        </w:rPr>
        <w:t>2. attēls.</w:t>
      </w:r>
      <w:r>
        <w:rPr>
          <w:sz w:val="24"/>
        </w:rPr>
        <w:t xml:space="preserve"> </w:t>
      </w:r>
      <w:r>
        <w:rPr>
          <w:b/>
          <w:sz w:val="24"/>
        </w:rPr>
        <w:t>Programmas “</w:t>
      </w:r>
      <w:proofErr w:type="spellStart"/>
      <w:r w:rsidR="00542CF6">
        <w:rPr>
          <w:b/>
          <w:sz w:val="24"/>
        </w:rPr>
        <w:t>Inventerizācija</w:t>
      </w:r>
      <w:proofErr w:type="spellEnd"/>
      <w:r>
        <w:rPr>
          <w:b/>
          <w:sz w:val="24"/>
        </w:rPr>
        <w:t xml:space="preserve">” </w:t>
      </w:r>
      <w:proofErr w:type="spellStart"/>
      <w:r>
        <w:rPr>
          <w:b/>
          <w:sz w:val="24"/>
        </w:rPr>
        <w:t>saskarne</w:t>
      </w:r>
      <w:proofErr w:type="spellEnd"/>
      <w:r>
        <w:rPr>
          <w:sz w:val="24"/>
        </w:rPr>
        <w:t xml:space="preserve"> </w:t>
      </w:r>
    </w:p>
    <w:p w:rsidR="003A43B8" w:rsidRDefault="003A43B8">
      <w:pPr>
        <w:sectPr w:rsidR="003A43B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9" w:h="16834"/>
          <w:pgMar w:top="1178" w:right="1132" w:bottom="994" w:left="1138" w:header="761" w:footer="721" w:gutter="0"/>
          <w:cols w:space="720"/>
        </w:sectPr>
      </w:pPr>
    </w:p>
    <w:p w:rsidR="003A43B8" w:rsidRDefault="00250F5C">
      <w:pPr>
        <w:spacing w:line="259" w:lineRule="auto"/>
        <w:ind w:right="0"/>
        <w:jc w:val="left"/>
      </w:pPr>
      <w:r>
        <w:rPr>
          <w:b/>
        </w:rPr>
        <w:t>5.</w:t>
      </w:r>
      <w:r w:rsidR="001720F5">
        <w:rPr>
          <w:b/>
        </w:rPr>
        <w:t>3</w:t>
      </w:r>
      <w:r>
        <w:rPr>
          <w:b/>
        </w:rPr>
        <w:t xml:space="preserve">. </w:t>
      </w:r>
      <w:proofErr w:type="spellStart"/>
      <w:r>
        <w:rPr>
          <w:b/>
        </w:rPr>
        <w:t>Saskarnes</w:t>
      </w:r>
      <w:proofErr w:type="spellEnd"/>
      <w:r>
        <w:rPr>
          <w:b/>
        </w:rPr>
        <w:t xml:space="preserve"> elementi: </w:t>
      </w:r>
    </w:p>
    <w:p w:rsidR="003A43B8" w:rsidRDefault="00250F5C">
      <w:pPr>
        <w:numPr>
          <w:ilvl w:val="0"/>
          <w:numId w:val="11"/>
        </w:numPr>
        <w:spacing w:after="20"/>
        <w:ind w:left="375" w:right="14" w:hanging="329"/>
      </w:pPr>
      <w:r>
        <w:t>Poga “</w:t>
      </w:r>
      <w:r w:rsidR="00542CF6">
        <w:t>Pierakstīties</w:t>
      </w:r>
      <w:r>
        <w:t xml:space="preserve">”; </w:t>
      </w:r>
    </w:p>
    <w:p w:rsidR="003A43B8" w:rsidRDefault="00250F5C">
      <w:pPr>
        <w:numPr>
          <w:ilvl w:val="0"/>
          <w:numId w:val="11"/>
        </w:numPr>
        <w:spacing w:after="17"/>
        <w:ind w:left="375" w:right="14" w:hanging="329"/>
      </w:pPr>
      <w:r>
        <w:t>Poga “</w:t>
      </w:r>
      <w:r w:rsidR="00542CF6">
        <w:t>Reģistrēties</w:t>
      </w:r>
      <w:r>
        <w:t xml:space="preserve">”; </w:t>
      </w:r>
    </w:p>
    <w:p w:rsidR="003A43B8" w:rsidRDefault="00542CF6">
      <w:pPr>
        <w:numPr>
          <w:ilvl w:val="0"/>
          <w:numId w:val="11"/>
        </w:numPr>
        <w:spacing w:after="20"/>
        <w:ind w:left="375" w:right="14" w:hanging="329"/>
      </w:pPr>
      <w:r>
        <w:t>Lauks</w:t>
      </w:r>
      <w:r w:rsidR="00250F5C">
        <w:t xml:space="preserve"> “</w:t>
      </w:r>
      <w:proofErr w:type="spellStart"/>
      <w:r>
        <w:t>Liietotājvārds</w:t>
      </w:r>
      <w:proofErr w:type="spellEnd"/>
      <w:r w:rsidR="00250F5C">
        <w:t xml:space="preserve">”; </w:t>
      </w:r>
    </w:p>
    <w:p w:rsidR="003A43B8" w:rsidRDefault="00542CF6">
      <w:pPr>
        <w:numPr>
          <w:ilvl w:val="0"/>
          <w:numId w:val="11"/>
        </w:numPr>
        <w:spacing w:after="20"/>
        <w:ind w:left="375" w:right="14" w:hanging="329"/>
      </w:pPr>
      <w:r>
        <w:t>Lauks</w:t>
      </w:r>
      <w:r w:rsidR="00250F5C">
        <w:t xml:space="preserve"> “</w:t>
      </w:r>
      <w:r>
        <w:t>Parole</w:t>
      </w:r>
      <w:r w:rsidR="00250F5C">
        <w:t xml:space="preserve">”; </w:t>
      </w:r>
    </w:p>
    <w:p w:rsidR="003A43B8" w:rsidRDefault="00250F5C">
      <w:pPr>
        <w:numPr>
          <w:ilvl w:val="0"/>
          <w:numId w:val="11"/>
        </w:numPr>
        <w:spacing w:after="17"/>
        <w:ind w:left="375" w:right="14" w:hanging="329"/>
      </w:pPr>
      <w:r>
        <w:t>Poga “</w:t>
      </w:r>
      <w:r w:rsidR="00542CF6">
        <w:t>Ieiet</w:t>
      </w:r>
      <w:r>
        <w:t xml:space="preserve">”; </w:t>
      </w:r>
    </w:p>
    <w:p w:rsidR="003A43B8" w:rsidRDefault="00542CF6">
      <w:pPr>
        <w:numPr>
          <w:ilvl w:val="0"/>
          <w:numId w:val="11"/>
        </w:numPr>
        <w:spacing w:after="20"/>
        <w:ind w:left="375" w:right="14" w:hanging="329"/>
      </w:pPr>
      <w:r>
        <w:t>Lauks</w:t>
      </w:r>
      <w:r w:rsidR="00250F5C">
        <w:t xml:space="preserve"> “</w:t>
      </w:r>
      <w:r>
        <w:t>Vārds</w:t>
      </w:r>
      <w:r w:rsidR="00250F5C">
        <w:t xml:space="preserve">”; </w:t>
      </w:r>
    </w:p>
    <w:p w:rsidR="003A43B8" w:rsidRDefault="00542CF6">
      <w:pPr>
        <w:numPr>
          <w:ilvl w:val="0"/>
          <w:numId w:val="11"/>
        </w:numPr>
        <w:spacing w:after="20"/>
        <w:ind w:left="375" w:right="14" w:hanging="329"/>
      </w:pPr>
      <w:r>
        <w:t>Lauks</w:t>
      </w:r>
      <w:r w:rsidR="00250F5C">
        <w:t xml:space="preserve"> “</w:t>
      </w:r>
      <w:r>
        <w:t>Uzvārds</w:t>
      </w:r>
      <w:r w:rsidR="00250F5C">
        <w:t xml:space="preserve">”; </w:t>
      </w:r>
    </w:p>
    <w:p w:rsidR="003A43B8" w:rsidRDefault="00542CF6">
      <w:pPr>
        <w:numPr>
          <w:ilvl w:val="0"/>
          <w:numId w:val="11"/>
        </w:numPr>
        <w:spacing w:after="17"/>
        <w:ind w:left="375" w:right="14" w:hanging="329"/>
      </w:pPr>
      <w:r>
        <w:t>Lauks</w:t>
      </w:r>
      <w:r w:rsidR="00250F5C">
        <w:t xml:space="preserve"> “</w:t>
      </w:r>
      <w:r>
        <w:t>Lietotājvārds</w:t>
      </w:r>
      <w:r w:rsidR="00250F5C">
        <w:t xml:space="preserve">”; </w:t>
      </w:r>
    </w:p>
    <w:p w:rsidR="003A43B8" w:rsidRDefault="00542CF6">
      <w:pPr>
        <w:numPr>
          <w:ilvl w:val="0"/>
          <w:numId w:val="11"/>
        </w:numPr>
        <w:ind w:left="375" w:right="14" w:hanging="329"/>
      </w:pPr>
      <w:r>
        <w:t>Lauks</w:t>
      </w:r>
      <w:r w:rsidR="00250F5C">
        <w:t xml:space="preserve"> “</w:t>
      </w:r>
      <w:r>
        <w:t>Parole</w:t>
      </w:r>
      <w:r w:rsidR="00250F5C">
        <w:t xml:space="preserve">”; </w:t>
      </w:r>
    </w:p>
    <w:p w:rsidR="003A43B8" w:rsidRDefault="00250F5C">
      <w:pPr>
        <w:numPr>
          <w:ilvl w:val="0"/>
          <w:numId w:val="11"/>
        </w:numPr>
        <w:spacing w:after="20"/>
        <w:ind w:left="375" w:right="14" w:hanging="329"/>
      </w:pPr>
      <w:r>
        <w:t>Poga “</w:t>
      </w:r>
      <w:r w:rsidR="00542CF6">
        <w:t>Reģistrēties</w:t>
      </w:r>
      <w:r>
        <w:t xml:space="preserve">” </w:t>
      </w:r>
    </w:p>
    <w:p w:rsidR="003A43B8" w:rsidRDefault="00250F5C">
      <w:pPr>
        <w:numPr>
          <w:ilvl w:val="0"/>
          <w:numId w:val="11"/>
        </w:numPr>
        <w:spacing w:after="20"/>
        <w:ind w:left="375" w:right="14" w:hanging="329"/>
      </w:pPr>
      <w:r>
        <w:t>Poga “</w:t>
      </w:r>
      <w:proofErr w:type="spellStart"/>
      <w:r w:rsidR="00542CF6">
        <w:t>Konekcija</w:t>
      </w:r>
      <w:proofErr w:type="spellEnd"/>
      <w:r>
        <w:t xml:space="preserve">”; </w:t>
      </w:r>
    </w:p>
    <w:p w:rsidR="003A43B8" w:rsidRDefault="00542CF6">
      <w:pPr>
        <w:numPr>
          <w:ilvl w:val="0"/>
          <w:numId w:val="11"/>
        </w:numPr>
        <w:spacing w:after="20"/>
        <w:ind w:left="375" w:right="14" w:hanging="329"/>
      </w:pPr>
      <w:r>
        <w:t xml:space="preserve">Lauks </w:t>
      </w:r>
      <w:r w:rsidR="00250F5C">
        <w:t xml:space="preserve"> “</w:t>
      </w:r>
      <w:r>
        <w:t>Prece</w:t>
      </w:r>
      <w:r w:rsidR="00250F5C">
        <w:t xml:space="preserve">”; </w:t>
      </w:r>
    </w:p>
    <w:p w:rsidR="003A43B8" w:rsidRDefault="00542CF6">
      <w:pPr>
        <w:numPr>
          <w:ilvl w:val="0"/>
          <w:numId w:val="11"/>
        </w:numPr>
        <w:spacing w:after="17"/>
        <w:ind w:left="375" w:right="14" w:hanging="329"/>
      </w:pPr>
      <w:r>
        <w:t>Lauks</w:t>
      </w:r>
      <w:r w:rsidR="00250F5C">
        <w:t xml:space="preserve"> “</w:t>
      </w:r>
      <w:r>
        <w:t>Preču veidi</w:t>
      </w:r>
      <w:r w:rsidR="00250F5C">
        <w:t xml:space="preserve">”; </w:t>
      </w:r>
    </w:p>
    <w:p w:rsidR="003A43B8" w:rsidRDefault="00542CF6">
      <w:pPr>
        <w:numPr>
          <w:ilvl w:val="0"/>
          <w:numId w:val="11"/>
        </w:numPr>
        <w:spacing w:after="20"/>
        <w:ind w:left="375" w:right="14" w:hanging="329"/>
      </w:pPr>
      <w:r>
        <w:t>Lauks</w:t>
      </w:r>
      <w:r w:rsidR="00250F5C">
        <w:t xml:space="preserve"> “</w:t>
      </w:r>
      <w:r>
        <w:t>Produkts</w:t>
      </w:r>
      <w:r w:rsidR="00250F5C">
        <w:t xml:space="preserve">”; </w:t>
      </w:r>
    </w:p>
    <w:p w:rsidR="003A43B8" w:rsidRDefault="00542CF6">
      <w:pPr>
        <w:numPr>
          <w:ilvl w:val="0"/>
          <w:numId w:val="11"/>
        </w:numPr>
        <w:spacing w:after="20"/>
        <w:ind w:left="375" w:right="14" w:hanging="329"/>
      </w:pPr>
      <w:r>
        <w:t>Lauks</w:t>
      </w:r>
      <w:r w:rsidR="00250F5C">
        <w:t xml:space="preserve"> “</w:t>
      </w:r>
      <w:r>
        <w:t>Skaits</w:t>
      </w:r>
      <w:r w:rsidR="00250F5C">
        <w:t xml:space="preserve">”; </w:t>
      </w:r>
    </w:p>
    <w:p w:rsidR="003A43B8" w:rsidRDefault="00250F5C">
      <w:pPr>
        <w:numPr>
          <w:ilvl w:val="0"/>
          <w:numId w:val="11"/>
        </w:numPr>
        <w:spacing w:after="17"/>
        <w:ind w:left="375" w:right="14" w:hanging="329"/>
      </w:pPr>
      <w:r>
        <w:t>Poga “</w:t>
      </w:r>
      <w:r w:rsidR="00542CF6">
        <w:t>Saglabāt</w:t>
      </w:r>
      <w:r>
        <w:t xml:space="preserve">”; </w:t>
      </w:r>
    </w:p>
    <w:p w:rsidR="003A43B8" w:rsidRDefault="003A43B8">
      <w:pPr>
        <w:sectPr w:rsidR="003A43B8">
          <w:type w:val="continuous"/>
          <w:pgSz w:w="11909" w:h="16834"/>
          <w:pgMar w:top="1440" w:right="1440" w:bottom="1440" w:left="1138" w:header="720" w:footer="720" w:gutter="0"/>
          <w:cols w:num="2" w:space="2728"/>
        </w:sectPr>
      </w:pPr>
    </w:p>
    <w:p w:rsidR="00542CF6" w:rsidRDefault="00542CF6" w:rsidP="00CA723E">
      <w:pPr>
        <w:pStyle w:val="Virsraksts2"/>
      </w:pPr>
    </w:p>
    <w:p w:rsidR="00542CF6" w:rsidRDefault="00542CF6" w:rsidP="00CA723E">
      <w:pPr>
        <w:pStyle w:val="Virsraksts2"/>
      </w:pPr>
    </w:p>
    <w:p w:rsidR="00542CF6" w:rsidRDefault="00542CF6" w:rsidP="00CA723E">
      <w:pPr>
        <w:pStyle w:val="Virsraksts2"/>
      </w:pPr>
    </w:p>
    <w:p w:rsidR="00542CF6" w:rsidRDefault="00542CF6" w:rsidP="00CA723E">
      <w:pPr>
        <w:pStyle w:val="Virsraksts2"/>
      </w:pPr>
    </w:p>
    <w:p w:rsidR="00542CF6" w:rsidRDefault="00542CF6" w:rsidP="00CA723E">
      <w:pPr>
        <w:pStyle w:val="Virsraksts2"/>
      </w:pPr>
    </w:p>
    <w:p w:rsidR="00542CF6" w:rsidRDefault="00542CF6" w:rsidP="00CA723E">
      <w:pPr>
        <w:pStyle w:val="Virsraksts2"/>
      </w:pPr>
    </w:p>
    <w:p w:rsidR="003A43B8" w:rsidRDefault="00250F5C" w:rsidP="00CA723E">
      <w:pPr>
        <w:pStyle w:val="Virsraksts2"/>
      </w:pPr>
      <w:r>
        <w:t xml:space="preserve">6. Projekta ierobežojumi </w:t>
      </w:r>
    </w:p>
    <w:p w:rsidR="003A43B8" w:rsidRDefault="00250F5C">
      <w:pPr>
        <w:spacing w:after="0" w:line="360" w:lineRule="auto"/>
        <w:ind w:left="-5" w:right="0"/>
        <w:jc w:val="left"/>
      </w:pPr>
      <w:r>
        <w:rPr>
          <w:b/>
          <w:sz w:val="24"/>
        </w:rPr>
        <w:t>6</w:t>
      </w:r>
      <w:r>
        <w:rPr>
          <w:b/>
          <w:sz w:val="24"/>
        </w:rPr>
        <w:t xml:space="preserve">.1. Aparatūras ierobežojumi: </w:t>
      </w:r>
      <w:r>
        <w:rPr>
          <w:sz w:val="24"/>
        </w:rPr>
        <w:t>programmai jāstrādā korekti uz datora un jāveic visas nepieciešamās darbības.</w:t>
      </w:r>
      <w:bookmarkStart w:id="0" w:name="_GoBack"/>
      <w:bookmarkEnd w:id="0"/>
    </w:p>
    <w:p w:rsidR="003A43B8" w:rsidRDefault="00250F5C">
      <w:pPr>
        <w:spacing w:after="0" w:line="360" w:lineRule="auto"/>
        <w:ind w:left="-5" w:right="0"/>
        <w:jc w:val="left"/>
        <w:rPr>
          <w:sz w:val="24"/>
        </w:rPr>
      </w:pPr>
      <w:r>
        <w:rPr>
          <w:b/>
          <w:sz w:val="24"/>
        </w:rPr>
        <w:t xml:space="preserve">6.2. Citas prasības: </w:t>
      </w:r>
      <w:r>
        <w:rPr>
          <w:sz w:val="24"/>
        </w:rPr>
        <w:t>veicot tehnoloģiju izvēli, jāievēro mācību kursā ietvertās programmatūras izstrādes tehnoloģijas, lai</w:t>
      </w:r>
      <w:r>
        <w:rPr>
          <w:b/>
          <w:sz w:val="24"/>
        </w:rPr>
        <w:t xml:space="preserve"> </w:t>
      </w:r>
      <w:r>
        <w:rPr>
          <w:sz w:val="24"/>
        </w:rPr>
        <w:t xml:space="preserve">realizētu projektu. </w:t>
      </w:r>
    </w:p>
    <w:p w:rsidR="00542CF6" w:rsidRDefault="00542CF6">
      <w:pPr>
        <w:spacing w:after="0" w:line="360" w:lineRule="auto"/>
        <w:ind w:left="-5" w:right="0"/>
        <w:jc w:val="left"/>
      </w:pPr>
    </w:p>
    <w:p w:rsidR="00542CF6" w:rsidRDefault="00542CF6">
      <w:pPr>
        <w:spacing w:after="0" w:line="360" w:lineRule="auto"/>
        <w:ind w:left="-5" w:right="0"/>
        <w:jc w:val="left"/>
      </w:pPr>
    </w:p>
    <w:p w:rsidR="00542CF6" w:rsidRDefault="00542CF6">
      <w:pPr>
        <w:spacing w:after="0" w:line="360" w:lineRule="auto"/>
        <w:ind w:left="-5" w:right="0"/>
        <w:jc w:val="left"/>
      </w:pPr>
    </w:p>
    <w:p w:rsidR="00542CF6" w:rsidRDefault="00542CF6">
      <w:pPr>
        <w:spacing w:after="0" w:line="360" w:lineRule="auto"/>
        <w:ind w:left="-5" w:right="0"/>
        <w:jc w:val="left"/>
      </w:pPr>
    </w:p>
    <w:p w:rsidR="003A43B8" w:rsidRDefault="00250F5C" w:rsidP="00542CF6">
      <w:pPr>
        <w:spacing w:after="161" w:line="259" w:lineRule="auto"/>
        <w:ind w:left="0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 xml:space="preserve"> </w:t>
      </w:r>
    </w:p>
    <w:sectPr w:rsidR="003A43B8">
      <w:type w:val="continuous"/>
      <w:pgSz w:w="11909" w:h="16834"/>
      <w:pgMar w:top="1440" w:right="1138" w:bottom="144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50F5C">
      <w:pPr>
        <w:spacing w:after="0" w:line="240" w:lineRule="auto"/>
      </w:pPr>
      <w:r>
        <w:separator/>
      </w:r>
    </w:p>
  </w:endnote>
  <w:endnote w:type="continuationSeparator" w:id="0">
    <w:p w:rsidR="00000000" w:rsidRDefault="0025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Default="003A43B8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Default="00250F5C">
    <w:pPr>
      <w:spacing w:after="0" w:line="259" w:lineRule="auto"/>
      <w:ind w:left="0" w:right="4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Default="003A43B8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Default="00250F5C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Default="00250F5C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Default="00250F5C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50F5C">
      <w:pPr>
        <w:spacing w:after="0" w:line="240" w:lineRule="auto"/>
      </w:pPr>
      <w:r>
        <w:separator/>
      </w:r>
    </w:p>
  </w:footnote>
  <w:footnote w:type="continuationSeparator" w:id="0">
    <w:p w:rsidR="00000000" w:rsidRDefault="00250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171" w:rsidRDefault="00841171" w:rsidP="00841171">
    <w:pPr>
      <w:spacing w:after="0" w:line="259" w:lineRule="auto"/>
      <w:ind w:left="0" w:right="3" w:firstLine="0"/>
    </w:pPr>
    <w:r>
      <w:t>“</w:t>
    </w:r>
    <w:proofErr w:type="spellStart"/>
    <w:r>
      <w:t>Inventerizācija</w:t>
    </w:r>
    <w:proofErr w:type="spellEnd"/>
    <w:r>
      <w:t xml:space="preserve">” </w:t>
    </w:r>
  </w:p>
  <w:p w:rsidR="003A43B8" w:rsidRDefault="003A43B8">
    <w:pPr>
      <w:spacing w:after="0" w:line="259" w:lineRule="auto"/>
      <w:ind w:left="0" w:right="49" w:firstLine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Pr="00841171" w:rsidRDefault="00841171" w:rsidP="00841171">
    <w:pPr>
      <w:spacing w:after="0" w:line="259" w:lineRule="auto"/>
      <w:ind w:left="0" w:right="3" w:firstLine="0"/>
    </w:pPr>
    <w:r>
      <w:t>“</w:t>
    </w:r>
    <w:proofErr w:type="spellStart"/>
    <w:r>
      <w:t>Inventerizācija</w:t>
    </w:r>
    <w:proofErr w:type="spellEnd"/>
    <w:r>
      <w:t xml:space="preserve">”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Default="003A43B8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Default="00841171" w:rsidP="00841171">
    <w:pPr>
      <w:spacing w:after="0" w:line="259" w:lineRule="auto"/>
      <w:ind w:left="0" w:right="3" w:firstLine="0"/>
    </w:pPr>
    <w:r>
      <w:t>“</w:t>
    </w:r>
    <w:proofErr w:type="spellStart"/>
    <w:r>
      <w:t>Inventerizācija</w:t>
    </w:r>
    <w:proofErr w:type="spellEnd"/>
    <w:r>
      <w:t xml:space="preserve">”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Default="00841171" w:rsidP="00841171">
    <w:pPr>
      <w:spacing w:after="0" w:line="259" w:lineRule="auto"/>
      <w:ind w:left="0" w:right="3" w:firstLine="0"/>
    </w:pPr>
    <w:r>
      <w:t>“</w:t>
    </w:r>
    <w:proofErr w:type="spellStart"/>
    <w:r>
      <w:t>Inventerizācija</w:t>
    </w:r>
    <w:proofErr w:type="spellEnd"/>
    <w:r>
      <w:t>”</w:t>
    </w:r>
    <w:r w:rsidR="00250F5C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B8" w:rsidRDefault="00250F5C">
    <w:pPr>
      <w:spacing w:after="0" w:line="259" w:lineRule="auto"/>
      <w:ind w:left="0" w:right="3" w:firstLine="0"/>
      <w:jc w:val="right"/>
    </w:pPr>
    <w:r>
      <w:t xml:space="preserve">“Kalkulators”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5DB"/>
    <w:multiLevelType w:val="multilevel"/>
    <w:tmpl w:val="640A6C66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4E09D2"/>
    <w:multiLevelType w:val="hybridMultilevel"/>
    <w:tmpl w:val="FBE2AFDC"/>
    <w:lvl w:ilvl="0" w:tplc="0A188B14">
      <w:start w:val="1"/>
      <w:numFmt w:val="decimal"/>
      <w:lvlText w:val="%1)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FE8D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7225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70F7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8AE0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6E86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EA8A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1A1C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3668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840FB"/>
    <w:multiLevelType w:val="hybridMultilevel"/>
    <w:tmpl w:val="5D980646"/>
    <w:lvl w:ilvl="0" w:tplc="F3B85948">
      <w:start w:val="1"/>
      <w:numFmt w:val="decimal"/>
      <w:lvlText w:val="%1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C982C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6619E0">
      <w:start w:val="1"/>
      <w:numFmt w:val="lowerRoman"/>
      <w:lvlText w:val="%3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8BC56">
      <w:start w:val="1"/>
      <w:numFmt w:val="decimal"/>
      <w:lvlText w:val="%4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2AD53C">
      <w:start w:val="1"/>
      <w:numFmt w:val="lowerLetter"/>
      <w:lvlText w:val="%5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20A6BE">
      <w:start w:val="1"/>
      <w:numFmt w:val="lowerRoman"/>
      <w:lvlText w:val="%6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76B4AE">
      <w:start w:val="1"/>
      <w:numFmt w:val="decimal"/>
      <w:lvlText w:val="%7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A47D9A">
      <w:start w:val="1"/>
      <w:numFmt w:val="lowerLetter"/>
      <w:lvlText w:val="%8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CA5C1A">
      <w:start w:val="1"/>
      <w:numFmt w:val="lowerRoman"/>
      <w:lvlText w:val="%9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397A26"/>
    <w:multiLevelType w:val="hybridMultilevel"/>
    <w:tmpl w:val="BDC0126E"/>
    <w:lvl w:ilvl="0" w:tplc="0426000F">
      <w:start w:val="1"/>
      <w:numFmt w:val="decimal"/>
      <w:lvlText w:val="%1."/>
      <w:lvlJc w:val="left"/>
      <w:pPr>
        <w:ind w:left="18015" w:hanging="360"/>
      </w:pPr>
    </w:lvl>
    <w:lvl w:ilvl="1" w:tplc="04260019" w:tentative="1">
      <w:start w:val="1"/>
      <w:numFmt w:val="lowerLetter"/>
      <w:lvlText w:val="%2."/>
      <w:lvlJc w:val="left"/>
      <w:pPr>
        <w:ind w:left="18735" w:hanging="360"/>
      </w:pPr>
    </w:lvl>
    <w:lvl w:ilvl="2" w:tplc="0426001B" w:tentative="1">
      <w:start w:val="1"/>
      <w:numFmt w:val="lowerRoman"/>
      <w:lvlText w:val="%3."/>
      <w:lvlJc w:val="right"/>
      <w:pPr>
        <w:ind w:left="19455" w:hanging="180"/>
      </w:pPr>
    </w:lvl>
    <w:lvl w:ilvl="3" w:tplc="0426000F" w:tentative="1">
      <w:start w:val="1"/>
      <w:numFmt w:val="decimal"/>
      <w:lvlText w:val="%4."/>
      <w:lvlJc w:val="left"/>
      <w:pPr>
        <w:ind w:left="20175" w:hanging="360"/>
      </w:pPr>
    </w:lvl>
    <w:lvl w:ilvl="4" w:tplc="04260019" w:tentative="1">
      <w:start w:val="1"/>
      <w:numFmt w:val="lowerLetter"/>
      <w:lvlText w:val="%5."/>
      <w:lvlJc w:val="left"/>
      <w:pPr>
        <w:ind w:left="20895" w:hanging="360"/>
      </w:pPr>
    </w:lvl>
    <w:lvl w:ilvl="5" w:tplc="0426001B" w:tentative="1">
      <w:start w:val="1"/>
      <w:numFmt w:val="lowerRoman"/>
      <w:lvlText w:val="%6."/>
      <w:lvlJc w:val="right"/>
      <w:pPr>
        <w:ind w:left="21615" w:hanging="180"/>
      </w:pPr>
    </w:lvl>
    <w:lvl w:ilvl="6" w:tplc="0426000F" w:tentative="1">
      <w:start w:val="1"/>
      <w:numFmt w:val="decimal"/>
      <w:lvlText w:val="%7."/>
      <w:lvlJc w:val="left"/>
      <w:pPr>
        <w:ind w:left="22335" w:hanging="360"/>
      </w:pPr>
    </w:lvl>
    <w:lvl w:ilvl="7" w:tplc="04260019" w:tentative="1">
      <w:start w:val="1"/>
      <w:numFmt w:val="lowerLetter"/>
      <w:lvlText w:val="%8."/>
      <w:lvlJc w:val="left"/>
      <w:pPr>
        <w:ind w:left="23055" w:hanging="360"/>
      </w:pPr>
    </w:lvl>
    <w:lvl w:ilvl="8" w:tplc="0426001B" w:tentative="1">
      <w:start w:val="1"/>
      <w:numFmt w:val="lowerRoman"/>
      <w:lvlText w:val="%9."/>
      <w:lvlJc w:val="right"/>
      <w:pPr>
        <w:ind w:left="23775" w:hanging="180"/>
      </w:pPr>
    </w:lvl>
  </w:abstractNum>
  <w:abstractNum w:abstractNumId="4" w15:restartNumberingAfterBreak="0">
    <w:nsid w:val="20B46412"/>
    <w:multiLevelType w:val="hybridMultilevel"/>
    <w:tmpl w:val="9FB6767C"/>
    <w:lvl w:ilvl="0" w:tplc="0426000F">
      <w:start w:val="1"/>
      <w:numFmt w:val="decimal"/>
      <w:lvlText w:val="%1."/>
      <w:lvlJc w:val="left"/>
      <w:pPr>
        <w:ind w:left="6495" w:hanging="360"/>
      </w:pPr>
    </w:lvl>
    <w:lvl w:ilvl="1" w:tplc="04260019" w:tentative="1">
      <w:start w:val="1"/>
      <w:numFmt w:val="lowerLetter"/>
      <w:lvlText w:val="%2."/>
      <w:lvlJc w:val="left"/>
      <w:pPr>
        <w:ind w:left="7215" w:hanging="360"/>
      </w:pPr>
    </w:lvl>
    <w:lvl w:ilvl="2" w:tplc="0426001B" w:tentative="1">
      <w:start w:val="1"/>
      <w:numFmt w:val="lowerRoman"/>
      <w:lvlText w:val="%3."/>
      <w:lvlJc w:val="right"/>
      <w:pPr>
        <w:ind w:left="7935" w:hanging="180"/>
      </w:pPr>
    </w:lvl>
    <w:lvl w:ilvl="3" w:tplc="0426000F" w:tentative="1">
      <w:start w:val="1"/>
      <w:numFmt w:val="decimal"/>
      <w:lvlText w:val="%4."/>
      <w:lvlJc w:val="left"/>
      <w:pPr>
        <w:ind w:left="8655" w:hanging="360"/>
      </w:pPr>
    </w:lvl>
    <w:lvl w:ilvl="4" w:tplc="04260019" w:tentative="1">
      <w:start w:val="1"/>
      <w:numFmt w:val="lowerLetter"/>
      <w:lvlText w:val="%5."/>
      <w:lvlJc w:val="left"/>
      <w:pPr>
        <w:ind w:left="9375" w:hanging="360"/>
      </w:pPr>
    </w:lvl>
    <w:lvl w:ilvl="5" w:tplc="0426001B" w:tentative="1">
      <w:start w:val="1"/>
      <w:numFmt w:val="lowerRoman"/>
      <w:lvlText w:val="%6."/>
      <w:lvlJc w:val="right"/>
      <w:pPr>
        <w:ind w:left="10095" w:hanging="180"/>
      </w:pPr>
    </w:lvl>
    <w:lvl w:ilvl="6" w:tplc="0426000F" w:tentative="1">
      <w:start w:val="1"/>
      <w:numFmt w:val="decimal"/>
      <w:lvlText w:val="%7."/>
      <w:lvlJc w:val="left"/>
      <w:pPr>
        <w:ind w:left="10815" w:hanging="360"/>
      </w:pPr>
    </w:lvl>
    <w:lvl w:ilvl="7" w:tplc="04260019" w:tentative="1">
      <w:start w:val="1"/>
      <w:numFmt w:val="lowerLetter"/>
      <w:lvlText w:val="%8."/>
      <w:lvlJc w:val="left"/>
      <w:pPr>
        <w:ind w:left="11535" w:hanging="360"/>
      </w:pPr>
    </w:lvl>
    <w:lvl w:ilvl="8" w:tplc="0426001B" w:tentative="1">
      <w:start w:val="1"/>
      <w:numFmt w:val="lowerRoman"/>
      <w:lvlText w:val="%9."/>
      <w:lvlJc w:val="right"/>
      <w:pPr>
        <w:ind w:left="12255" w:hanging="180"/>
      </w:pPr>
    </w:lvl>
  </w:abstractNum>
  <w:abstractNum w:abstractNumId="5" w15:restartNumberingAfterBreak="0">
    <w:nsid w:val="22B53FE5"/>
    <w:multiLevelType w:val="hybridMultilevel"/>
    <w:tmpl w:val="C51C35D8"/>
    <w:lvl w:ilvl="0" w:tplc="2676D1C4">
      <w:start w:val="1"/>
      <w:numFmt w:val="decimal"/>
      <w:lvlText w:val="%1.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40C80">
      <w:start w:val="1"/>
      <w:numFmt w:val="lowerLetter"/>
      <w:lvlText w:val="%2"/>
      <w:lvlJc w:val="left"/>
      <w:pPr>
        <w:ind w:left="1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04E1A8">
      <w:start w:val="1"/>
      <w:numFmt w:val="lowerRoman"/>
      <w:lvlText w:val="%3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E617FE">
      <w:start w:val="1"/>
      <w:numFmt w:val="decimal"/>
      <w:lvlText w:val="%4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8A04D6">
      <w:start w:val="1"/>
      <w:numFmt w:val="lowerLetter"/>
      <w:lvlText w:val="%5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DA0D1E">
      <w:start w:val="1"/>
      <w:numFmt w:val="lowerRoman"/>
      <w:lvlText w:val="%6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5ABE28">
      <w:start w:val="1"/>
      <w:numFmt w:val="decimal"/>
      <w:lvlText w:val="%7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6A9224">
      <w:start w:val="1"/>
      <w:numFmt w:val="lowerLetter"/>
      <w:lvlText w:val="%8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86722">
      <w:start w:val="1"/>
      <w:numFmt w:val="lowerRoman"/>
      <w:lvlText w:val="%9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DF7A93"/>
    <w:multiLevelType w:val="hybridMultilevel"/>
    <w:tmpl w:val="6F9AC398"/>
    <w:lvl w:ilvl="0" w:tplc="0426000F">
      <w:start w:val="1"/>
      <w:numFmt w:val="decimal"/>
      <w:lvlText w:val="%1."/>
      <w:lvlJc w:val="left"/>
      <w:pPr>
        <w:ind w:left="12255" w:hanging="360"/>
      </w:pPr>
    </w:lvl>
    <w:lvl w:ilvl="1" w:tplc="04260019" w:tentative="1">
      <w:start w:val="1"/>
      <w:numFmt w:val="lowerLetter"/>
      <w:lvlText w:val="%2."/>
      <w:lvlJc w:val="left"/>
      <w:pPr>
        <w:ind w:left="12975" w:hanging="360"/>
      </w:pPr>
    </w:lvl>
    <w:lvl w:ilvl="2" w:tplc="0426001B" w:tentative="1">
      <w:start w:val="1"/>
      <w:numFmt w:val="lowerRoman"/>
      <w:lvlText w:val="%3."/>
      <w:lvlJc w:val="right"/>
      <w:pPr>
        <w:ind w:left="13695" w:hanging="180"/>
      </w:pPr>
    </w:lvl>
    <w:lvl w:ilvl="3" w:tplc="0426000F" w:tentative="1">
      <w:start w:val="1"/>
      <w:numFmt w:val="decimal"/>
      <w:lvlText w:val="%4."/>
      <w:lvlJc w:val="left"/>
      <w:pPr>
        <w:ind w:left="14415" w:hanging="360"/>
      </w:pPr>
    </w:lvl>
    <w:lvl w:ilvl="4" w:tplc="04260019" w:tentative="1">
      <w:start w:val="1"/>
      <w:numFmt w:val="lowerLetter"/>
      <w:lvlText w:val="%5."/>
      <w:lvlJc w:val="left"/>
      <w:pPr>
        <w:ind w:left="15135" w:hanging="360"/>
      </w:pPr>
    </w:lvl>
    <w:lvl w:ilvl="5" w:tplc="0426001B" w:tentative="1">
      <w:start w:val="1"/>
      <w:numFmt w:val="lowerRoman"/>
      <w:lvlText w:val="%6."/>
      <w:lvlJc w:val="right"/>
      <w:pPr>
        <w:ind w:left="15855" w:hanging="180"/>
      </w:pPr>
    </w:lvl>
    <w:lvl w:ilvl="6" w:tplc="0426000F" w:tentative="1">
      <w:start w:val="1"/>
      <w:numFmt w:val="decimal"/>
      <w:lvlText w:val="%7."/>
      <w:lvlJc w:val="left"/>
      <w:pPr>
        <w:ind w:left="16575" w:hanging="360"/>
      </w:pPr>
    </w:lvl>
    <w:lvl w:ilvl="7" w:tplc="04260019" w:tentative="1">
      <w:start w:val="1"/>
      <w:numFmt w:val="lowerLetter"/>
      <w:lvlText w:val="%8."/>
      <w:lvlJc w:val="left"/>
      <w:pPr>
        <w:ind w:left="17295" w:hanging="360"/>
      </w:pPr>
    </w:lvl>
    <w:lvl w:ilvl="8" w:tplc="0426001B" w:tentative="1">
      <w:start w:val="1"/>
      <w:numFmt w:val="lowerRoman"/>
      <w:lvlText w:val="%9."/>
      <w:lvlJc w:val="right"/>
      <w:pPr>
        <w:ind w:left="18015" w:hanging="180"/>
      </w:pPr>
    </w:lvl>
  </w:abstractNum>
  <w:abstractNum w:abstractNumId="7" w15:restartNumberingAfterBreak="0">
    <w:nsid w:val="322335DC"/>
    <w:multiLevelType w:val="hybridMultilevel"/>
    <w:tmpl w:val="F482C698"/>
    <w:lvl w:ilvl="0" w:tplc="0426000F">
      <w:start w:val="1"/>
      <w:numFmt w:val="decimal"/>
      <w:lvlText w:val="%1."/>
      <w:lvlJc w:val="left"/>
      <w:pPr>
        <w:ind w:left="900" w:hanging="360"/>
      </w:pPr>
    </w:lvl>
    <w:lvl w:ilvl="1" w:tplc="04260019" w:tentative="1">
      <w:start w:val="1"/>
      <w:numFmt w:val="lowerLetter"/>
      <w:lvlText w:val="%2."/>
      <w:lvlJc w:val="left"/>
      <w:pPr>
        <w:ind w:left="1620" w:hanging="360"/>
      </w:pPr>
    </w:lvl>
    <w:lvl w:ilvl="2" w:tplc="0426001B" w:tentative="1">
      <w:start w:val="1"/>
      <w:numFmt w:val="lowerRoman"/>
      <w:lvlText w:val="%3."/>
      <w:lvlJc w:val="right"/>
      <w:pPr>
        <w:ind w:left="2340" w:hanging="180"/>
      </w:pPr>
    </w:lvl>
    <w:lvl w:ilvl="3" w:tplc="0426000F" w:tentative="1">
      <w:start w:val="1"/>
      <w:numFmt w:val="decimal"/>
      <w:lvlText w:val="%4."/>
      <w:lvlJc w:val="left"/>
      <w:pPr>
        <w:ind w:left="3060" w:hanging="360"/>
      </w:pPr>
    </w:lvl>
    <w:lvl w:ilvl="4" w:tplc="04260019" w:tentative="1">
      <w:start w:val="1"/>
      <w:numFmt w:val="lowerLetter"/>
      <w:lvlText w:val="%5."/>
      <w:lvlJc w:val="left"/>
      <w:pPr>
        <w:ind w:left="3780" w:hanging="360"/>
      </w:pPr>
    </w:lvl>
    <w:lvl w:ilvl="5" w:tplc="0426001B" w:tentative="1">
      <w:start w:val="1"/>
      <w:numFmt w:val="lowerRoman"/>
      <w:lvlText w:val="%6."/>
      <w:lvlJc w:val="right"/>
      <w:pPr>
        <w:ind w:left="4500" w:hanging="180"/>
      </w:pPr>
    </w:lvl>
    <w:lvl w:ilvl="6" w:tplc="0426000F" w:tentative="1">
      <w:start w:val="1"/>
      <w:numFmt w:val="decimal"/>
      <w:lvlText w:val="%7."/>
      <w:lvlJc w:val="left"/>
      <w:pPr>
        <w:ind w:left="5220" w:hanging="360"/>
      </w:pPr>
    </w:lvl>
    <w:lvl w:ilvl="7" w:tplc="04260019" w:tentative="1">
      <w:start w:val="1"/>
      <w:numFmt w:val="lowerLetter"/>
      <w:lvlText w:val="%8."/>
      <w:lvlJc w:val="left"/>
      <w:pPr>
        <w:ind w:left="5940" w:hanging="360"/>
      </w:pPr>
    </w:lvl>
    <w:lvl w:ilvl="8" w:tplc="042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ADB17EE"/>
    <w:multiLevelType w:val="hybridMultilevel"/>
    <w:tmpl w:val="5C3E10FA"/>
    <w:lvl w:ilvl="0" w:tplc="0426000F">
      <w:start w:val="1"/>
      <w:numFmt w:val="decimal"/>
      <w:lvlText w:val="%1."/>
      <w:lvlJc w:val="left"/>
      <w:pPr>
        <w:ind w:left="3615" w:hanging="360"/>
      </w:pPr>
    </w:lvl>
    <w:lvl w:ilvl="1" w:tplc="04260019" w:tentative="1">
      <w:start w:val="1"/>
      <w:numFmt w:val="lowerLetter"/>
      <w:lvlText w:val="%2."/>
      <w:lvlJc w:val="left"/>
      <w:pPr>
        <w:ind w:left="4335" w:hanging="360"/>
      </w:pPr>
    </w:lvl>
    <w:lvl w:ilvl="2" w:tplc="0426001B" w:tentative="1">
      <w:start w:val="1"/>
      <w:numFmt w:val="lowerRoman"/>
      <w:lvlText w:val="%3."/>
      <w:lvlJc w:val="right"/>
      <w:pPr>
        <w:ind w:left="5055" w:hanging="180"/>
      </w:pPr>
    </w:lvl>
    <w:lvl w:ilvl="3" w:tplc="0426000F" w:tentative="1">
      <w:start w:val="1"/>
      <w:numFmt w:val="decimal"/>
      <w:lvlText w:val="%4."/>
      <w:lvlJc w:val="left"/>
      <w:pPr>
        <w:ind w:left="5775" w:hanging="360"/>
      </w:pPr>
    </w:lvl>
    <w:lvl w:ilvl="4" w:tplc="04260019" w:tentative="1">
      <w:start w:val="1"/>
      <w:numFmt w:val="lowerLetter"/>
      <w:lvlText w:val="%5."/>
      <w:lvlJc w:val="left"/>
      <w:pPr>
        <w:ind w:left="6495" w:hanging="360"/>
      </w:pPr>
    </w:lvl>
    <w:lvl w:ilvl="5" w:tplc="0426001B" w:tentative="1">
      <w:start w:val="1"/>
      <w:numFmt w:val="lowerRoman"/>
      <w:lvlText w:val="%6."/>
      <w:lvlJc w:val="right"/>
      <w:pPr>
        <w:ind w:left="7215" w:hanging="180"/>
      </w:pPr>
    </w:lvl>
    <w:lvl w:ilvl="6" w:tplc="0426000F" w:tentative="1">
      <w:start w:val="1"/>
      <w:numFmt w:val="decimal"/>
      <w:lvlText w:val="%7."/>
      <w:lvlJc w:val="left"/>
      <w:pPr>
        <w:ind w:left="7935" w:hanging="360"/>
      </w:pPr>
    </w:lvl>
    <w:lvl w:ilvl="7" w:tplc="04260019" w:tentative="1">
      <w:start w:val="1"/>
      <w:numFmt w:val="lowerLetter"/>
      <w:lvlText w:val="%8."/>
      <w:lvlJc w:val="left"/>
      <w:pPr>
        <w:ind w:left="8655" w:hanging="360"/>
      </w:pPr>
    </w:lvl>
    <w:lvl w:ilvl="8" w:tplc="0426001B" w:tentative="1">
      <w:start w:val="1"/>
      <w:numFmt w:val="lowerRoman"/>
      <w:lvlText w:val="%9."/>
      <w:lvlJc w:val="right"/>
      <w:pPr>
        <w:ind w:left="9375" w:hanging="180"/>
      </w:pPr>
    </w:lvl>
  </w:abstractNum>
  <w:abstractNum w:abstractNumId="9" w15:restartNumberingAfterBreak="0">
    <w:nsid w:val="3B7A677D"/>
    <w:multiLevelType w:val="hybridMultilevel"/>
    <w:tmpl w:val="C1929B88"/>
    <w:lvl w:ilvl="0" w:tplc="5BECDE40">
      <w:start w:val="1"/>
      <w:numFmt w:val="bullet"/>
      <w:lvlText w:val="•"/>
      <w:lvlJc w:val="left"/>
      <w:pPr>
        <w:ind w:left="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563C9C">
      <w:start w:val="1"/>
      <w:numFmt w:val="bullet"/>
      <w:lvlText w:val="o"/>
      <w:lvlJc w:val="left"/>
      <w:pPr>
        <w:ind w:left="1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3486A6">
      <w:start w:val="1"/>
      <w:numFmt w:val="bullet"/>
      <w:lvlText w:val="▪"/>
      <w:lvlJc w:val="left"/>
      <w:pPr>
        <w:ind w:left="2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160B5E">
      <w:start w:val="1"/>
      <w:numFmt w:val="bullet"/>
      <w:lvlText w:val="•"/>
      <w:lvlJc w:val="left"/>
      <w:pPr>
        <w:ind w:left="3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7A599C">
      <w:start w:val="1"/>
      <w:numFmt w:val="bullet"/>
      <w:lvlText w:val="o"/>
      <w:lvlJc w:val="left"/>
      <w:pPr>
        <w:ind w:left="3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6698D2">
      <w:start w:val="1"/>
      <w:numFmt w:val="bullet"/>
      <w:lvlText w:val="▪"/>
      <w:lvlJc w:val="left"/>
      <w:pPr>
        <w:ind w:left="4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AC7634">
      <w:start w:val="1"/>
      <w:numFmt w:val="bullet"/>
      <w:lvlText w:val="•"/>
      <w:lvlJc w:val="left"/>
      <w:pPr>
        <w:ind w:left="5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8DA1C">
      <w:start w:val="1"/>
      <w:numFmt w:val="bullet"/>
      <w:lvlText w:val="o"/>
      <w:lvlJc w:val="left"/>
      <w:pPr>
        <w:ind w:left="5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889EF8">
      <w:start w:val="1"/>
      <w:numFmt w:val="bullet"/>
      <w:lvlText w:val="▪"/>
      <w:lvlJc w:val="left"/>
      <w:pPr>
        <w:ind w:left="6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744796"/>
    <w:multiLevelType w:val="hybridMultilevel"/>
    <w:tmpl w:val="011026B6"/>
    <w:lvl w:ilvl="0" w:tplc="5FD87E80">
      <w:start w:val="1"/>
      <w:numFmt w:val="decimal"/>
      <w:lvlText w:val="%1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F00B2E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65438">
      <w:start w:val="1"/>
      <w:numFmt w:val="lowerRoman"/>
      <w:lvlText w:val="%3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4CBD6">
      <w:start w:val="1"/>
      <w:numFmt w:val="decimal"/>
      <w:lvlText w:val="%4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6D314">
      <w:start w:val="1"/>
      <w:numFmt w:val="lowerLetter"/>
      <w:lvlText w:val="%5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AA1BE">
      <w:start w:val="1"/>
      <w:numFmt w:val="lowerRoman"/>
      <w:lvlText w:val="%6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E4AAFA">
      <w:start w:val="1"/>
      <w:numFmt w:val="decimal"/>
      <w:lvlText w:val="%7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729AA4">
      <w:start w:val="1"/>
      <w:numFmt w:val="lowerLetter"/>
      <w:lvlText w:val="%8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E42B7E">
      <w:start w:val="1"/>
      <w:numFmt w:val="lowerRoman"/>
      <w:lvlText w:val="%9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F55EF0"/>
    <w:multiLevelType w:val="hybridMultilevel"/>
    <w:tmpl w:val="CC300D44"/>
    <w:lvl w:ilvl="0" w:tplc="5D9A61C6">
      <w:start w:val="1"/>
      <w:numFmt w:val="decimal"/>
      <w:lvlText w:val="%1)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2E8A18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49002">
      <w:start w:val="1"/>
      <w:numFmt w:val="lowerRoman"/>
      <w:lvlText w:val="%3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584118">
      <w:start w:val="1"/>
      <w:numFmt w:val="decimal"/>
      <w:lvlText w:val="%4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624CE6">
      <w:start w:val="1"/>
      <w:numFmt w:val="lowerLetter"/>
      <w:lvlText w:val="%5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3E48C6">
      <w:start w:val="1"/>
      <w:numFmt w:val="lowerRoman"/>
      <w:lvlText w:val="%6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C0D3A2">
      <w:start w:val="1"/>
      <w:numFmt w:val="decimal"/>
      <w:lvlText w:val="%7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30E4D6">
      <w:start w:val="1"/>
      <w:numFmt w:val="lowerLetter"/>
      <w:lvlText w:val="%8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8EEB9C">
      <w:start w:val="1"/>
      <w:numFmt w:val="lowerRoman"/>
      <w:lvlText w:val="%9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371120"/>
    <w:multiLevelType w:val="hybridMultilevel"/>
    <w:tmpl w:val="7D4E87AE"/>
    <w:lvl w:ilvl="0" w:tplc="8034C8BA">
      <w:start w:val="1"/>
      <w:numFmt w:val="decimal"/>
      <w:lvlText w:val="%1)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92607A">
      <w:start w:val="1"/>
      <w:numFmt w:val="lowerLetter"/>
      <w:lvlText w:val="%2"/>
      <w:lvlJc w:val="left"/>
      <w:pPr>
        <w:ind w:left="1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B877B2">
      <w:start w:val="1"/>
      <w:numFmt w:val="lowerRoman"/>
      <w:lvlText w:val="%3"/>
      <w:lvlJc w:val="left"/>
      <w:pPr>
        <w:ind w:left="2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6B342">
      <w:start w:val="1"/>
      <w:numFmt w:val="decimal"/>
      <w:lvlText w:val="%4"/>
      <w:lvlJc w:val="left"/>
      <w:pPr>
        <w:ind w:left="3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B0539A">
      <w:start w:val="1"/>
      <w:numFmt w:val="lowerLetter"/>
      <w:lvlText w:val="%5"/>
      <w:lvlJc w:val="left"/>
      <w:pPr>
        <w:ind w:left="3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BEDB04">
      <w:start w:val="1"/>
      <w:numFmt w:val="lowerRoman"/>
      <w:lvlText w:val="%6"/>
      <w:lvlJc w:val="left"/>
      <w:pPr>
        <w:ind w:left="4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709560">
      <w:start w:val="1"/>
      <w:numFmt w:val="decimal"/>
      <w:lvlText w:val="%7"/>
      <w:lvlJc w:val="left"/>
      <w:pPr>
        <w:ind w:left="5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0C58B8">
      <w:start w:val="1"/>
      <w:numFmt w:val="lowerLetter"/>
      <w:lvlText w:val="%8"/>
      <w:lvlJc w:val="left"/>
      <w:pPr>
        <w:ind w:left="5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2C1AE0">
      <w:start w:val="1"/>
      <w:numFmt w:val="lowerRoman"/>
      <w:lvlText w:val="%9"/>
      <w:lvlJc w:val="left"/>
      <w:pPr>
        <w:ind w:left="6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80805F9"/>
    <w:multiLevelType w:val="hybridMultilevel"/>
    <w:tmpl w:val="89F85E5C"/>
    <w:lvl w:ilvl="0" w:tplc="7F0C8E44">
      <w:start w:val="1"/>
      <w:numFmt w:val="decimal"/>
      <w:lvlText w:val="%1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225C0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CC8CE">
      <w:start w:val="1"/>
      <w:numFmt w:val="lowerRoman"/>
      <w:lvlText w:val="%3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58DADA">
      <w:start w:val="1"/>
      <w:numFmt w:val="decimal"/>
      <w:lvlText w:val="%4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52B80E">
      <w:start w:val="1"/>
      <w:numFmt w:val="lowerLetter"/>
      <w:lvlText w:val="%5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E8B80">
      <w:start w:val="1"/>
      <w:numFmt w:val="lowerRoman"/>
      <w:lvlText w:val="%6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5C29C6">
      <w:start w:val="1"/>
      <w:numFmt w:val="decimal"/>
      <w:lvlText w:val="%7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A60D62">
      <w:start w:val="1"/>
      <w:numFmt w:val="lowerLetter"/>
      <w:lvlText w:val="%8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FC0254">
      <w:start w:val="1"/>
      <w:numFmt w:val="lowerRoman"/>
      <w:lvlText w:val="%9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F41AF3"/>
    <w:multiLevelType w:val="hybridMultilevel"/>
    <w:tmpl w:val="0512EEF8"/>
    <w:lvl w:ilvl="0" w:tplc="555CFBFE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4E7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B62F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7AB4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A38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44F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229A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867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005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88390D"/>
    <w:multiLevelType w:val="hybridMultilevel"/>
    <w:tmpl w:val="E4D2FAB0"/>
    <w:lvl w:ilvl="0" w:tplc="F950227C">
      <w:start w:val="1"/>
      <w:numFmt w:val="decimal"/>
      <w:lvlText w:val="%1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387202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4573A">
      <w:start w:val="1"/>
      <w:numFmt w:val="lowerRoman"/>
      <w:lvlText w:val="%3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264BC">
      <w:start w:val="1"/>
      <w:numFmt w:val="decimal"/>
      <w:lvlText w:val="%4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B85F48">
      <w:start w:val="1"/>
      <w:numFmt w:val="lowerLetter"/>
      <w:lvlText w:val="%5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3AB578">
      <w:start w:val="1"/>
      <w:numFmt w:val="lowerRoman"/>
      <w:lvlText w:val="%6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A00F4A">
      <w:start w:val="1"/>
      <w:numFmt w:val="decimal"/>
      <w:lvlText w:val="%7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8968">
      <w:start w:val="1"/>
      <w:numFmt w:val="lowerLetter"/>
      <w:lvlText w:val="%8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4204DE">
      <w:start w:val="1"/>
      <w:numFmt w:val="lowerRoman"/>
      <w:lvlText w:val="%9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40748C"/>
    <w:multiLevelType w:val="hybridMultilevel"/>
    <w:tmpl w:val="C5E4627A"/>
    <w:lvl w:ilvl="0" w:tplc="0426000F">
      <w:start w:val="1"/>
      <w:numFmt w:val="decimal"/>
      <w:lvlText w:val="%1."/>
      <w:lvlJc w:val="left"/>
      <w:pPr>
        <w:ind w:left="900" w:hanging="360"/>
      </w:pPr>
    </w:lvl>
    <w:lvl w:ilvl="1" w:tplc="04260019" w:tentative="1">
      <w:start w:val="1"/>
      <w:numFmt w:val="lowerLetter"/>
      <w:lvlText w:val="%2."/>
      <w:lvlJc w:val="left"/>
      <w:pPr>
        <w:ind w:left="1620" w:hanging="360"/>
      </w:pPr>
    </w:lvl>
    <w:lvl w:ilvl="2" w:tplc="0426001B" w:tentative="1">
      <w:start w:val="1"/>
      <w:numFmt w:val="lowerRoman"/>
      <w:lvlText w:val="%3."/>
      <w:lvlJc w:val="right"/>
      <w:pPr>
        <w:ind w:left="2340" w:hanging="180"/>
      </w:pPr>
    </w:lvl>
    <w:lvl w:ilvl="3" w:tplc="0426000F" w:tentative="1">
      <w:start w:val="1"/>
      <w:numFmt w:val="decimal"/>
      <w:lvlText w:val="%4."/>
      <w:lvlJc w:val="left"/>
      <w:pPr>
        <w:ind w:left="3060" w:hanging="360"/>
      </w:pPr>
    </w:lvl>
    <w:lvl w:ilvl="4" w:tplc="04260019" w:tentative="1">
      <w:start w:val="1"/>
      <w:numFmt w:val="lowerLetter"/>
      <w:lvlText w:val="%5."/>
      <w:lvlJc w:val="left"/>
      <w:pPr>
        <w:ind w:left="3780" w:hanging="360"/>
      </w:pPr>
    </w:lvl>
    <w:lvl w:ilvl="5" w:tplc="0426001B" w:tentative="1">
      <w:start w:val="1"/>
      <w:numFmt w:val="lowerRoman"/>
      <w:lvlText w:val="%6."/>
      <w:lvlJc w:val="right"/>
      <w:pPr>
        <w:ind w:left="4500" w:hanging="180"/>
      </w:pPr>
    </w:lvl>
    <w:lvl w:ilvl="6" w:tplc="0426000F" w:tentative="1">
      <w:start w:val="1"/>
      <w:numFmt w:val="decimal"/>
      <w:lvlText w:val="%7."/>
      <w:lvlJc w:val="left"/>
      <w:pPr>
        <w:ind w:left="5220" w:hanging="360"/>
      </w:pPr>
    </w:lvl>
    <w:lvl w:ilvl="7" w:tplc="04260019" w:tentative="1">
      <w:start w:val="1"/>
      <w:numFmt w:val="lowerLetter"/>
      <w:lvlText w:val="%8."/>
      <w:lvlJc w:val="left"/>
      <w:pPr>
        <w:ind w:left="5940" w:hanging="360"/>
      </w:pPr>
    </w:lvl>
    <w:lvl w:ilvl="8" w:tplc="042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AAE25EB"/>
    <w:multiLevelType w:val="hybridMultilevel"/>
    <w:tmpl w:val="CBC28B5E"/>
    <w:lvl w:ilvl="0" w:tplc="0426000F">
      <w:start w:val="1"/>
      <w:numFmt w:val="decimal"/>
      <w:lvlText w:val="%1."/>
      <w:lvlJc w:val="left"/>
      <w:pPr>
        <w:ind w:left="15135" w:hanging="360"/>
      </w:pPr>
    </w:lvl>
    <w:lvl w:ilvl="1" w:tplc="04260019" w:tentative="1">
      <w:start w:val="1"/>
      <w:numFmt w:val="lowerLetter"/>
      <w:lvlText w:val="%2."/>
      <w:lvlJc w:val="left"/>
      <w:pPr>
        <w:ind w:left="15855" w:hanging="360"/>
      </w:pPr>
    </w:lvl>
    <w:lvl w:ilvl="2" w:tplc="0426001B" w:tentative="1">
      <w:start w:val="1"/>
      <w:numFmt w:val="lowerRoman"/>
      <w:lvlText w:val="%3."/>
      <w:lvlJc w:val="right"/>
      <w:pPr>
        <w:ind w:left="16575" w:hanging="180"/>
      </w:pPr>
    </w:lvl>
    <w:lvl w:ilvl="3" w:tplc="0426000F" w:tentative="1">
      <w:start w:val="1"/>
      <w:numFmt w:val="decimal"/>
      <w:lvlText w:val="%4."/>
      <w:lvlJc w:val="left"/>
      <w:pPr>
        <w:ind w:left="17295" w:hanging="360"/>
      </w:pPr>
    </w:lvl>
    <w:lvl w:ilvl="4" w:tplc="04260019" w:tentative="1">
      <w:start w:val="1"/>
      <w:numFmt w:val="lowerLetter"/>
      <w:lvlText w:val="%5."/>
      <w:lvlJc w:val="left"/>
      <w:pPr>
        <w:ind w:left="18015" w:hanging="360"/>
      </w:pPr>
    </w:lvl>
    <w:lvl w:ilvl="5" w:tplc="0426001B" w:tentative="1">
      <w:start w:val="1"/>
      <w:numFmt w:val="lowerRoman"/>
      <w:lvlText w:val="%6."/>
      <w:lvlJc w:val="right"/>
      <w:pPr>
        <w:ind w:left="18735" w:hanging="180"/>
      </w:pPr>
    </w:lvl>
    <w:lvl w:ilvl="6" w:tplc="0426000F" w:tentative="1">
      <w:start w:val="1"/>
      <w:numFmt w:val="decimal"/>
      <w:lvlText w:val="%7."/>
      <w:lvlJc w:val="left"/>
      <w:pPr>
        <w:ind w:left="19455" w:hanging="360"/>
      </w:pPr>
    </w:lvl>
    <w:lvl w:ilvl="7" w:tplc="04260019" w:tentative="1">
      <w:start w:val="1"/>
      <w:numFmt w:val="lowerLetter"/>
      <w:lvlText w:val="%8."/>
      <w:lvlJc w:val="left"/>
      <w:pPr>
        <w:ind w:left="20175" w:hanging="360"/>
      </w:pPr>
    </w:lvl>
    <w:lvl w:ilvl="8" w:tplc="0426001B" w:tentative="1">
      <w:start w:val="1"/>
      <w:numFmt w:val="lowerRoman"/>
      <w:lvlText w:val="%9."/>
      <w:lvlJc w:val="right"/>
      <w:pPr>
        <w:ind w:left="20895" w:hanging="180"/>
      </w:pPr>
    </w:lvl>
  </w:abstractNum>
  <w:abstractNum w:abstractNumId="18" w15:restartNumberingAfterBreak="0">
    <w:nsid w:val="7BC91C35"/>
    <w:multiLevelType w:val="hybridMultilevel"/>
    <w:tmpl w:val="8B9C45D2"/>
    <w:lvl w:ilvl="0" w:tplc="0426000F">
      <w:start w:val="1"/>
      <w:numFmt w:val="decimal"/>
      <w:lvlText w:val="%1."/>
      <w:lvlJc w:val="left"/>
      <w:pPr>
        <w:ind w:left="9375" w:hanging="360"/>
      </w:pPr>
    </w:lvl>
    <w:lvl w:ilvl="1" w:tplc="04260019" w:tentative="1">
      <w:start w:val="1"/>
      <w:numFmt w:val="lowerLetter"/>
      <w:lvlText w:val="%2."/>
      <w:lvlJc w:val="left"/>
      <w:pPr>
        <w:ind w:left="10095" w:hanging="360"/>
      </w:pPr>
    </w:lvl>
    <w:lvl w:ilvl="2" w:tplc="0426001B" w:tentative="1">
      <w:start w:val="1"/>
      <w:numFmt w:val="lowerRoman"/>
      <w:lvlText w:val="%3."/>
      <w:lvlJc w:val="right"/>
      <w:pPr>
        <w:ind w:left="10815" w:hanging="180"/>
      </w:pPr>
    </w:lvl>
    <w:lvl w:ilvl="3" w:tplc="0426000F" w:tentative="1">
      <w:start w:val="1"/>
      <w:numFmt w:val="decimal"/>
      <w:lvlText w:val="%4."/>
      <w:lvlJc w:val="left"/>
      <w:pPr>
        <w:ind w:left="11535" w:hanging="360"/>
      </w:pPr>
    </w:lvl>
    <w:lvl w:ilvl="4" w:tplc="04260019" w:tentative="1">
      <w:start w:val="1"/>
      <w:numFmt w:val="lowerLetter"/>
      <w:lvlText w:val="%5."/>
      <w:lvlJc w:val="left"/>
      <w:pPr>
        <w:ind w:left="12255" w:hanging="360"/>
      </w:pPr>
    </w:lvl>
    <w:lvl w:ilvl="5" w:tplc="0426001B" w:tentative="1">
      <w:start w:val="1"/>
      <w:numFmt w:val="lowerRoman"/>
      <w:lvlText w:val="%6."/>
      <w:lvlJc w:val="right"/>
      <w:pPr>
        <w:ind w:left="12975" w:hanging="180"/>
      </w:pPr>
    </w:lvl>
    <w:lvl w:ilvl="6" w:tplc="0426000F" w:tentative="1">
      <w:start w:val="1"/>
      <w:numFmt w:val="decimal"/>
      <w:lvlText w:val="%7."/>
      <w:lvlJc w:val="left"/>
      <w:pPr>
        <w:ind w:left="13695" w:hanging="360"/>
      </w:pPr>
    </w:lvl>
    <w:lvl w:ilvl="7" w:tplc="04260019" w:tentative="1">
      <w:start w:val="1"/>
      <w:numFmt w:val="lowerLetter"/>
      <w:lvlText w:val="%8."/>
      <w:lvlJc w:val="left"/>
      <w:pPr>
        <w:ind w:left="14415" w:hanging="360"/>
      </w:pPr>
    </w:lvl>
    <w:lvl w:ilvl="8" w:tplc="0426001B" w:tentative="1">
      <w:start w:val="1"/>
      <w:numFmt w:val="lowerRoman"/>
      <w:lvlText w:val="%9."/>
      <w:lvlJc w:val="right"/>
      <w:pPr>
        <w:ind w:left="15135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4"/>
  </w:num>
  <w:num w:numId="5">
    <w:abstractNumId w:val="10"/>
  </w:num>
  <w:num w:numId="6">
    <w:abstractNumId w:val="15"/>
  </w:num>
  <w:num w:numId="7">
    <w:abstractNumId w:val="2"/>
  </w:num>
  <w:num w:numId="8">
    <w:abstractNumId w:val="13"/>
  </w:num>
  <w:num w:numId="9">
    <w:abstractNumId w:val="12"/>
  </w:num>
  <w:num w:numId="10">
    <w:abstractNumId w:val="11"/>
  </w:num>
  <w:num w:numId="11">
    <w:abstractNumId w:val="5"/>
  </w:num>
  <w:num w:numId="12">
    <w:abstractNumId w:val="7"/>
  </w:num>
  <w:num w:numId="13">
    <w:abstractNumId w:val="8"/>
  </w:num>
  <w:num w:numId="14">
    <w:abstractNumId w:val="4"/>
  </w:num>
  <w:num w:numId="15">
    <w:abstractNumId w:val="18"/>
  </w:num>
  <w:num w:numId="16">
    <w:abstractNumId w:val="6"/>
  </w:num>
  <w:num w:numId="17">
    <w:abstractNumId w:val="17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B8"/>
    <w:rsid w:val="001720F5"/>
    <w:rsid w:val="00250F5C"/>
    <w:rsid w:val="003A43B8"/>
    <w:rsid w:val="00495442"/>
    <w:rsid w:val="00542CF6"/>
    <w:rsid w:val="00841171"/>
    <w:rsid w:val="00CA723E"/>
    <w:rsid w:val="00F6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479D"/>
  <w15:docId w15:val="{F1E7E2A2-249D-432E-8AE4-2EFE5890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pPr>
      <w:spacing w:after="158" w:line="258" w:lineRule="auto"/>
      <w:ind w:left="10" w:right="50" w:hanging="10"/>
      <w:jc w:val="both"/>
    </w:pPr>
    <w:rPr>
      <w:rFonts w:ascii="Calibri" w:eastAsia="Calibri" w:hAnsi="Calibri" w:cs="Calibri"/>
      <w:color w:val="000000"/>
    </w:rPr>
  </w:style>
  <w:style w:type="paragraph" w:styleId="Virsraksts1">
    <w:name w:val="heading 1"/>
    <w:next w:val="Parasts"/>
    <w:link w:val="Virsraksts1Rakstz"/>
    <w:uiPriority w:val="9"/>
    <w:qFormat/>
    <w:pPr>
      <w:keepNext/>
      <w:keepLines/>
      <w:spacing w:after="0"/>
      <w:ind w:right="54"/>
      <w:jc w:val="center"/>
      <w:outlineLvl w:val="0"/>
    </w:pPr>
    <w:rPr>
      <w:rFonts w:ascii="Calibri" w:eastAsia="Calibri" w:hAnsi="Calibri" w:cs="Calibri"/>
      <w:color w:val="000000"/>
      <w:sz w:val="72"/>
    </w:rPr>
  </w:style>
  <w:style w:type="paragraph" w:styleId="Virsraksts2">
    <w:name w:val="heading 2"/>
    <w:next w:val="Parasts"/>
    <w:link w:val="Virsraksts2Rakstz"/>
    <w:uiPriority w:val="9"/>
    <w:unhideWhenUsed/>
    <w:qFormat/>
    <w:rsid w:val="00CA723E"/>
    <w:pPr>
      <w:keepNext/>
      <w:keepLines/>
      <w:spacing w:after="0"/>
      <w:ind w:left="191" w:right="229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Virsraksts3">
    <w:name w:val="heading 3"/>
    <w:basedOn w:val="Parasts"/>
    <w:next w:val="Parasts"/>
    <w:link w:val="Virsraksts3Rakstz"/>
    <w:uiPriority w:val="9"/>
    <w:unhideWhenUsed/>
    <w:qFormat/>
    <w:rsid w:val="00172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link w:val="Virsraksts1"/>
    <w:rPr>
      <w:rFonts w:ascii="Calibri" w:eastAsia="Calibri" w:hAnsi="Calibri" w:cs="Calibri"/>
      <w:color w:val="000000"/>
      <w:sz w:val="72"/>
    </w:rPr>
  </w:style>
  <w:style w:type="character" w:customStyle="1" w:styleId="Virsraksts2Rakstz">
    <w:name w:val="Virsraksts 2 Rakstz."/>
    <w:link w:val="Virsraksts2"/>
    <w:uiPriority w:val="9"/>
    <w:rsid w:val="00CA723E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Galvene">
    <w:name w:val="header"/>
    <w:basedOn w:val="Parasts"/>
    <w:link w:val="GalveneRakstz"/>
    <w:uiPriority w:val="99"/>
    <w:unhideWhenUsed/>
    <w:rsid w:val="0084117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GalveneRakstz">
    <w:name w:val="Galvene Rakstz."/>
    <w:basedOn w:val="Noklusjumarindkopasfonts"/>
    <w:link w:val="Galvene"/>
    <w:uiPriority w:val="99"/>
    <w:rsid w:val="00841171"/>
    <w:rPr>
      <w:rFonts w:cs="Times New Roman"/>
    </w:rPr>
  </w:style>
  <w:style w:type="paragraph" w:styleId="Sarakstarindkopa">
    <w:name w:val="List Paragraph"/>
    <w:basedOn w:val="Parasts"/>
    <w:uiPriority w:val="34"/>
    <w:qFormat/>
    <w:rsid w:val="00CA723E"/>
    <w:pPr>
      <w:ind w:left="720"/>
      <w:contextualSpacing/>
    </w:pPr>
  </w:style>
  <w:style w:type="character" w:customStyle="1" w:styleId="Virsraksts3Rakstz">
    <w:name w:val="Virsraksts 3 Rakstz."/>
    <w:basedOn w:val="Noklusjumarindkopasfonts"/>
    <w:link w:val="Virsraksts3"/>
    <w:uiPriority w:val="9"/>
    <w:rsid w:val="00172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5276</Words>
  <Characters>3008</Characters>
  <Application>Microsoft Office Word</Application>
  <DocSecurity>0</DocSecurity>
  <Lines>25</Lines>
  <Paragraphs>16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Edžus Bleikšs</dc:creator>
  <cp:keywords/>
  <cp:lastModifiedBy>Edžus Bleikšs</cp:lastModifiedBy>
  <cp:revision>2</cp:revision>
  <dcterms:created xsi:type="dcterms:W3CDTF">2023-12-13T07:39:00Z</dcterms:created>
  <dcterms:modified xsi:type="dcterms:W3CDTF">2023-12-13T07:39:00Z</dcterms:modified>
</cp:coreProperties>
</file>