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8E849" w14:textId="24BF31B4" w:rsidR="004E0927" w:rsidRDefault="00176694">
      <w:r w:rsidRPr="00176694">
        <w:drawing>
          <wp:inline distT="0" distB="0" distL="0" distR="0" wp14:anchorId="55E29537" wp14:editId="5DBF06DA">
            <wp:extent cx="5731510" cy="4367530"/>
            <wp:effectExtent l="0" t="0" r="2540" b="0"/>
            <wp:docPr id="67086078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60782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B59E" w14:textId="77777777" w:rsidR="00176694" w:rsidRDefault="00176694"/>
    <w:p w14:paraId="77115F2E" w14:textId="6BF5FA3A" w:rsidR="00176694" w:rsidRDefault="00176694">
      <w:r>
        <w:t xml:space="preserve">Käyttäjä kirjautuu palveluun käyttäen </w:t>
      </w:r>
      <w:proofErr w:type="spellStart"/>
      <w:r>
        <w:t>Users</w:t>
      </w:r>
      <w:proofErr w:type="spellEnd"/>
      <w:r>
        <w:t xml:space="preserve">-taulun </w:t>
      </w:r>
      <w:proofErr w:type="spellStart"/>
      <w:r>
        <w:t>username</w:t>
      </w:r>
      <w:proofErr w:type="spellEnd"/>
      <w:r>
        <w:t xml:space="preserve">-käyttäjänimeä ja salasanallaan, jota verrataan </w:t>
      </w:r>
      <w:proofErr w:type="spellStart"/>
      <w:r>
        <w:t>passwordHash</w:t>
      </w:r>
      <w:proofErr w:type="spellEnd"/>
      <w:r>
        <w:t>-arvoon taulussa.</w:t>
      </w:r>
    </w:p>
    <w:p w14:paraId="0CC413D6" w14:textId="59E6785E" w:rsidR="00176694" w:rsidRDefault="00176694">
      <w:r>
        <w:t xml:space="preserve">Käyttäjä voi selata muiden </w:t>
      </w:r>
      <w:proofErr w:type="spellStart"/>
      <w:r>
        <w:t>Listings</w:t>
      </w:r>
      <w:proofErr w:type="spellEnd"/>
      <w:r>
        <w:t xml:space="preserve">-taulun mukaisia </w:t>
      </w:r>
      <w:r w:rsidR="003A47B6">
        <w:t>listauksia,</w:t>
      </w:r>
      <w:r w:rsidR="00BF10D7">
        <w:t xml:space="preserve"> joissa näkyy ilmoitukseen liittyviä tietoja (mm. otsikko, kuvaus, hinta)</w:t>
      </w:r>
      <w:r>
        <w:t>, tai tahtoessaan omiksi suosikeiksi (</w:t>
      </w:r>
      <w:proofErr w:type="spellStart"/>
      <w:r>
        <w:t>Favorites</w:t>
      </w:r>
      <w:proofErr w:type="spellEnd"/>
      <w:r>
        <w:t xml:space="preserve">-taulu) merkittyjä erikseen. Käyttäjä voi myös merkitä uusia </w:t>
      </w:r>
      <w:proofErr w:type="spellStart"/>
      <w:r>
        <w:t>Listingejä</w:t>
      </w:r>
      <w:proofErr w:type="spellEnd"/>
      <w:r>
        <w:t xml:space="preserve"> </w:t>
      </w:r>
      <w:proofErr w:type="spellStart"/>
      <w:r>
        <w:t>suosikeiksiin</w:t>
      </w:r>
      <w:proofErr w:type="spellEnd"/>
      <w:r>
        <w:t>.</w:t>
      </w:r>
    </w:p>
    <w:p w14:paraId="22C5F8E2" w14:textId="11616BFC" w:rsidR="00176694" w:rsidRDefault="00176694">
      <w:r>
        <w:t xml:space="preserve">Halutessaan käyttäjä voi luoda omia </w:t>
      </w:r>
      <w:proofErr w:type="spellStart"/>
      <w:r>
        <w:t>Listings</w:t>
      </w:r>
      <w:proofErr w:type="spellEnd"/>
      <w:r>
        <w:t>-ilmoituksia. Näihin voi lisätä tuotekuvia (</w:t>
      </w:r>
      <w:proofErr w:type="spellStart"/>
      <w:r>
        <w:t>Images</w:t>
      </w:r>
      <w:proofErr w:type="spellEnd"/>
      <w:r>
        <w:t>-taulu) ja sijaintia, tuotekategoriaa tms. kuvaavia asiasanoja (</w:t>
      </w:r>
      <w:proofErr w:type="spellStart"/>
      <w:r>
        <w:t>Categories</w:t>
      </w:r>
      <w:proofErr w:type="spellEnd"/>
      <w:r>
        <w:t xml:space="preserve">, jotka linkittyvät tiettyyn </w:t>
      </w:r>
      <w:proofErr w:type="spellStart"/>
      <w:r>
        <w:t>Listingiin</w:t>
      </w:r>
      <w:proofErr w:type="spellEnd"/>
      <w:r>
        <w:t xml:space="preserve"> taulun </w:t>
      </w:r>
      <w:proofErr w:type="spellStart"/>
      <w:r>
        <w:t>Keywords</w:t>
      </w:r>
      <w:proofErr w:type="spellEnd"/>
      <w:r>
        <w:t xml:space="preserve"> kautta). Asiasanat ovat valmiiksi luotuja, mutta vaihtoehtoisesti käyttäjä voisi luoda/suositella uuden luomista.</w:t>
      </w:r>
    </w:p>
    <w:p w14:paraId="5EF687F5" w14:textId="77777777" w:rsidR="00176694" w:rsidRDefault="00176694"/>
    <w:p w14:paraId="21F1BD55" w14:textId="3FB33155" w:rsidR="00176694" w:rsidRDefault="00176694">
      <w:r>
        <w:t xml:space="preserve">Käyttäjä voi ostajana keskustella myyjien kanssa, jolloin keskustelut tallentuvat </w:t>
      </w:r>
      <w:proofErr w:type="spellStart"/>
      <w:r>
        <w:t>Messages</w:t>
      </w:r>
      <w:proofErr w:type="spellEnd"/>
      <w:r>
        <w:t xml:space="preserve">-tauluun, ja linkittyvät keskusteluksi </w:t>
      </w:r>
      <w:proofErr w:type="spellStart"/>
      <w:r>
        <w:t>Conversations</w:t>
      </w:r>
      <w:proofErr w:type="spellEnd"/>
      <w:r>
        <w:t>-taulun mukaisesti.</w:t>
      </w:r>
    </w:p>
    <w:p w14:paraId="1B62F4DE" w14:textId="3F7CD4E2" w:rsidR="00176694" w:rsidRDefault="00176694">
      <w:proofErr w:type="spellStart"/>
      <w:r>
        <w:t>Listingillä</w:t>
      </w:r>
      <w:proofErr w:type="spellEnd"/>
      <w:r>
        <w:t xml:space="preserve"> on kenttä </w:t>
      </w:r>
      <w:proofErr w:type="spellStart"/>
      <w:r>
        <w:t>state</w:t>
      </w:r>
      <w:proofErr w:type="spellEnd"/>
      <w:r>
        <w:t xml:space="preserve">, joka kuvaa </w:t>
      </w:r>
      <w:proofErr w:type="spellStart"/>
      <w:r>
        <w:t>Listingin</w:t>
      </w:r>
      <w:proofErr w:type="spellEnd"/>
      <w:r>
        <w:t xml:space="preserve"> tilaa. Jos keskustelu päättyy tuotteen ostamiseen tai sen varaamiseen, myyjä voi merkitä </w:t>
      </w:r>
      <w:proofErr w:type="spellStart"/>
      <w:r>
        <w:t>Listingille</w:t>
      </w:r>
      <w:proofErr w:type="spellEnd"/>
      <w:r>
        <w:t xml:space="preserve"> uuden tilan (esim. 0 = </w:t>
      </w:r>
      <w:r>
        <w:lastRenderedPageBreak/>
        <w:t>saatavilla, 1 = myyty, 2 = varattu). Jos osto toteutuu, keskustelu mahdollistaa palautteen jättämisen, joka tallentuu keskustelukohtaisesti Feedback-taulun</w:t>
      </w:r>
    </w:p>
    <w:sectPr w:rsidR="00176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94"/>
    <w:rsid w:val="00176694"/>
    <w:rsid w:val="003A47B6"/>
    <w:rsid w:val="004E0927"/>
    <w:rsid w:val="006645C5"/>
    <w:rsid w:val="00BF10D7"/>
    <w:rsid w:val="00DB5009"/>
    <w:rsid w:val="00E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E5091"/>
  <w15:chartTrackingRefBased/>
  <w15:docId w15:val="{008E7491-8AAC-4E3D-AA6B-C460A778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136</Words>
  <Characters>1105</Characters>
  <Application>Microsoft Office Word</Application>
  <DocSecurity>0</DocSecurity>
  <Lines>9</Lines>
  <Paragraphs>2</Paragraphs>
  <ScaleCrop>false</ScaleCrop>
  <Company>University of Helsinki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Legezin, Mikko E</dc:creator>
  <cp:keywords/>
  <dc:description/>
  <cp:lastModifiedBy>Legezin, Mikko E</cp:lastModifiedBy>
  <cp:revision>3</cp:revision>
  <dcterms:created xsi:type="dcterms:W3CDTF">2026-02-26T15:00:00Z</dcterms:created>
  <dcterms:modified xsi:type="dcterms:W3CDTF">2026-02-26T15:09:00Z</dcterms:modified>
</cp:coreProperties>
</file>