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AI-Enabled Drone-Based Girdawari Digitization Platform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Rajasthan’s manual Girdawari demands 300+ man-days per Gram Panchayat.</w:t>
        <w:br/>
        <w:t>Patwari covers only 16 fields/day, leading to 312.5 days for 5000 fields.</w:t>
        <w:br/>
        <w:t>Outdated paper records cause revenue loss and litigation.</w:t>
        <w:br/>
        <w:t>Lack of GPS tagging yields &lt;70% spatial accuracy.</w:t>
        <w:br/>
        <w:t>Monsoon dependence shrinks the survey window to 45 days/year.</w:t>
        <w:br/>
        <w:t>Multi-village jurisdiction multiplies travel overhead.</w:t>
        <w:br/>
        <w:t>Manual entry errors propagate to Bhulekh, credit, and insurance systems.</w:t>
        <w:br/>
        <w:t>No real-time visibility for administrators or farmers.</w:t>
        <w:br/>
        <w:t>Delayed crop-loss compensation fuels farmer unrest.</w:t>
        <w:br/>
        <w:t>Overall administrative cost exceeds ₹2.8 crore per district per cycle.</w:t>
      </w:r>
    </w:p>
    <w:p>
      <w:bookmarkStart w:id="1" w:name="sec_key_challenges"/>
      <w:pPr>
        <w:pStyle w:val="Heading1"/>
      </w:pPr>
      <w:r>
        <w:t>Key Challenges</w:t>
      </w:r>
      <w:bookmarkEnd w:id="1"/>
    </w:p>
    <w:p>
      <w:pPr>
        <w:pStyle w:val="ListBullet"/>
      </w:pPr>
      <w:r>
        <w:t>High man-day requirement:</w:t>
        <w:br/>
        <w:t>300+ days</w:t>
        <w:br/>
        <w:t>per Panchayat</w:t>
        <w:br/>
        <w:t>with 16</w:t>
        <w:br/>
        <w:t>fields/day throughput.</w:t>
      </w:r>
    </w:p>
    <w:p>
      <w:pPr>
        <w:pStyle w:val="ListBullet"/>
      </w:pPr>
      <w:r>
        <w:t>Spatial inaccuracy: Paper</w:t>
        <w:br/>
        <w:t>sketches miss</w:t>
        <w:br/>
        <w:t>field boundaries;</w:t>
        <w:br/>
        <w:t>&lt;70% overlay</w:t>
        <w:br/>
        <w:t>with Bhunaksha.</w:t>
      </w:r>
    </w:p>
    <w:p>
      <w:pPr>
        <w:pStyle w:val="ListBullet"/>
      </w:pPr>
      <w:r>
        <w:t>Data latency:</w:t>
        <w:br/>
        <w:t>60–90 days</w:t>
        <w:br/>
        <w:t>gap between</w:t>
        <w:br/>
        <w:t>survey and</w:t>
        <w:br/>
        <w:t>record update.</w:t>
      </w:r>
    </w:p>
    <w:p>
      <w:pPr>
        <w:pStyle w:val="ListBullet"/>
      </w:pPr>
      <w:r>
        <w:t>Resource scarcity: 1</w:t>
        <w:br/>
        <w:t>Patwari per 4–5</w:t>
        <w:br/>
        <w:t>villages; no</w:t>
        <w:br/>
        <w:t>internet, power,</w:t>
        <w:br/>
        <w:t>or transport.</w:t>
      </w:r>
    </w:p>
    <w:p>
      <w:pPr>
        <w:pStyle w:val="ListBullet"/>
      </w:pPr>
      <w:r>
        <w:t>Training deficit: 68%</w:t>
        <w:br/>
        <w:t>of field staff</w:t>
        <w:br/>
        <w:t>lack exposure to</w:t>
        <w:br/>
        <w:t>drones, GIS, or</w:t>
        <w:br/>
        <w:t>mobile apps.</w:t>
      </w:r>
    </w:p>
    <w:p>
      <w:pPr>
        <w:pStyle w:val="ListBullet"/>
      </w:pPr>
      <w:r>
        <w:t>Climatic constraint: Dust</w:t>
        <w:br/>
        <w:t>storms and</w:t>
        <w:br/>
        <w:t>pre-monsoon winds</w:t>
        <w:br/>
        <w:t>limit drone</w:t>
        <w:br/>
        <w:t>flying window.</w:t>
      </w:r>
    </w:p>
    <w:p>
      <w:pPr>
        <w:pStyle w:val="ListBullet"/>
      </w:pPr>
      <w:r>
        <w:t>Change resistance:</w:t>
        <w:br/>
        <w:t>Historical manual</w:t>
        <w:br/>
        <w:t>process breeds</w:t>
        <w:br/>
        <w:t>mistrust in</w:t>
        <w:br/>
        <w:t>machine data.</w:t>
      </w:r>
    </w:p>
    <w:p>
      <w:bookmarkStart w:id="1" w:name="sec_solution_approach"/>
      <w:pPr>
        <w:pStyle w:val="Heading1"/>
      </w:pPr>
      <w:r>
        <w:t>Our Solution Approach</w:t>
      </w:r>
      <w:bookmarkEnd w:id="1"/>
    </w:p>
    <w:p>
      <w:pPr>
        <w:pStyle w:val="Heading2"/>
      </w:pPr>
      <w:r>
        <w:t>Automated Mission Planning</w:t>
      </w:r>
    </w:p>
    <w:p>
      <w:r>
        <w:t>AI converts Bhunaksha polygons into</w:t>
        <w:br/>
        <w:t>optimized drone flight paths. Swarm</w:t>
        <w:br/>
        <w:t>logic assigns sectors to</w:t>
        <w:br/>
        <w:t>multiple drones, ensuring 1000+</w:t>
        <w:br/>
        <w:t>fields covered per day.</w:t>
      </w:r>
    </w:p>
    <w:p>
      <w:pPr>
        <w:pStyle w:val="Heading2"/>
      </w:pPr>
      <w:r>
        <w:t>Edge AI Crop Classification</w:t>
      </w:r>
    </w:p>
    <w:p>
      <w:r>
        <w:t>On-board GPU runs TensorFlow model</w:t>
        <w:br/>
        <w:t>trained on 1.2M Rajasthan crop</w:t>
        <w:br/>
        <w:t>images. Real-time NDVI, GLCM,</w:t>
        <w:br/>
        <w:t>and CNN fusion classify</w:t>
        <w:br/>
        <w:t>crops with 94% accuracy.</w:t>
      </w:r>
    </w:p>
    <w:p>
      <w:pPr>
        <w:pStyle w:val="Heading2"/>
      </w:pPr>
      <w:r>
        <w:t>Tamper-Proof Data Capture</w:t>
      </w:r>
    </w:p>
    <w:p>
      <w:r>
        <w:t>Each image hashed with SHA-256</w:t>
        <w:br/>
        <w:t>and signed via blockchain wallet.</w:t>
        <w:br/>
        <w:t>Metadata includes GNSS-RTK coordinates</w:t>
        <w:br/>
        <w:t>(±2 cm) and timestamp</w:t>
        <w:br/>
        <w:t>to prevent post-survey edits.</w:t>
      </w:r>
    </w:p>
    <w:p>
      <w:pPr>
        <w:pStyle w:val="Heading2"/>
      </w:pPr>
      <w:r>
        <w:t>4G/5G Sync &amp; Offline Buffer</w:t>
      </w:r>
    </w:p>
    <w:p>
      <w:r>
        <w:t>Drone pushes compressed data to</w:t>
        <w:br/>
        <w:t>edge server over 4G; in</w:t>
        <w:br/>
        <w:t>no-coverage zones, stores on 1</w:t>
        <w:br/>
        <w:t>TB NVMe and uploads upon</w:t>
        <w:br/>
        <w:t>landing within village Wi-Fi range.</w:t>
      </w:r>
    </w:p>
    <w:p>
      <w:pPr>
        <w:pStyle w:val="Heading2"/>
      </w:pPr>
      <w:r>
        <w:t>AI-Assisted Validation</w:t>
      </w:r>
    </w:p>
    <w:p>
      <w:r>
        <w:t>Patwari dashboard flags anomalies</w:t>
        <w:br/>
        <w:t>via traffic-light UI. One-click</w:t>
        <w:br/>
        <w:t>accept or field revisit</w:t>
        <w:br/>
        <w:t>request reduces validation</w:t>
        <w:br/>
        <w:t>effort by 70%.</w:t>
      </w:r>
    </w:p>
    <w:p>
      <w:pPr>
        <w:pStyle w:val="Heading2"/>
      </w:pPr>
      <w:r>
        <w:t>Bhulekh Auto-Update</w:t>
      </w:r>
    </w:p>
    <w:p>
      <w:r>
        <w:t>REST APIs write crop, area,</w:t>
        <w:br/>
        <w:t>and owner details to Rajasthan</w:t>
        <w:br/>
        <w:t>land records DB. Generates XML</w:t>
        <w:br/>
        <w:t>for e-Panjiyan and SMS alert</w:t>
        <w:br/>
        <w:t>to farmer within 24h.</w:t>
      </w:r>
    </w:p>
    <w:p>
      <w:pPr>
        <w:pStyle w:val="Heading2"/>
      </w:pPr>
      <w:r>
        <w:t>Continuous Learning Loop</w:t>
      </w:r>
    </w:p>
    <w:p>
      <w:r>
        <w:t>Validated labels fed back</w:t>
        <w:br/>
        <w:t>weekly to retrain models.</w:t>
        <w:br/>
        <w:t>Drone firmware and AI</w:t>
        <w:br/>
        <w:t>weights updated OTA, improving</w:t>
        <w:br/>
        <w:t>accuracy without site visits.</w:t>
      </w:r>
    </w:p>
    <w:p>
      <w:bookmarkStart w:id="1" w:name="sec_architecture_diagram"/>
      <w:pPr>
        <w:pStyle w:val="Heading1"/>
      </w:pPr>
      <w:r>
        <w:t>Architecture Diagram</w:t>
      </w:r>
      <w:bookmarkEnd w:id="1"/>
    </w:p>
    <w:p>
      <w:r>
        <w:t>Architecture Diagram (fallback textual description):</w:t>
        <w:br/>
        <w:t>flowchart TD</w:t>
        <w:br/>
        <w:t>subgraph Client</w:t>
        <w:br/>
        <w:t xml:space="preserve">  A[Progressive Web App] Node-&gt; B[Patwari Dashboard]</w:t>
        <w:br/>
        <w:t xml:space="preserve">  C[Farmer Portal]</w:t>
        <w:br/>
        <w:t>end</w:t>
        <w:br/>
        <w:t>subgraph Edge</w:t>
        <w:br/>
        <w:t xml:space="preserve">  D[Drone Swarm] Node-&gt; E[Edge Compute Box]</w:t>
        <w:br/>
        <w:t xml:space="preserve">  E --&gt; F[Local Cache DB]</w:t>
        <w:br/>
        <w:t>end</w:t>
        <w:br/>
        <w:t>subgraph Gateway</w:t>
        <w:br/>
        <w:t xml:space="preserve">  G[API Gateway] Node-&gt; H[Auth Service]</w:t>
        <w:br/>
        <w:t xml:space="preserve">  G --&gt; I[Data Ingest Service]</w:t>
        <w:br/>
        <w:t>end</w:t>
        <w:br/>
        <w:t>subgraph Services</w:t>
        <w:br/>
        <w:t xml:space="preserve">  J[AI Inference Svc] Node-&gt; K[GeoServer]</w:t>
        <w:br/>
        <w:t xml:space="preserve">  L[Blockchain Notary] Node-&gt; M[Notification Svc]</w:t>
        <w:br/>
        <w:t xml:space="preserve">  N[Workflow Engine]</w:t>
        <w:br/>
        <w:t>end</w:t>
        <w:br/>
        <w:t>subgraph Data</w:t>
        <w:br/>
        <w:t xml:space="preserve">  O[PostgreSQL/PostGIS] Node-&gt; P[MinIO Object Store]</w:t>
        <w:br/>
        <w:t xml:space="preserve">  Q[Redis Cache]</w:t>
        <w:br/>
        <w:t>end</w:t>
        <w:br/>
        <w:t>subgraph Infrastructure</w:t>
        <w:br/>
        <w:t xml:space="preserve">  R[K8s Cluster] Node-&gt; S[Prometheus]</w:t>
        <w:br/>
        <w:t xml:space="preserve">  T[Grafana]</w:t>
        <w:br/>
        <w:t xml:space="preserve">  U[ArgoCD]</w:t>
        <w:br/>
        <w:t>end</w:t>
        <w:br/>
        <w:t>A --&gt; G</w:t>
        <w:br/>
        <w:t>D -.Node4G/Node5G.-&gt; I</w:t>
        <w:br/>
        <w:t>I --&gt; J</w:t>
        <w:br/>
        <w:t>J --&gt; O</w:t>
        <w:br/>
        <w:t>E -.Wi_Fi.-&gt; I</w:t>
        <w:br/>
        <w:t>K --&gt; B</w:t>
        <w:br/>
        <w:t>L --&gt; M</w:t>
        <w:br/>
        <w:t>M --&gt; C</w:t>
        <w:br/>
        <w:t>N --&gt; A</w:t>
        <w:br/>
        <w:t>O --&gt; P</w:t>
        <w:br/>
        <w:t>R --&gt; T</w:t>
      </w:r>
    </w:p>
    <w:p>
      <w:bookmarkStart w:id="None" w:name="sec_technical_stack"/>
      <w:pPr>
        <w:pStyle w:val="Heading1"/>
      </w:pPr>
      <w:r>
        <w:t>Technology Stack</w:t>
      </w:r>
      <w:bookmarkEnd w:id="None"/>
    </w:p>
    <w:p>
      <w:pPr>
        <w:pStyle w:val="ListBullet"/>
      </w:pPr>
      <w:r>
        <w:t>DJI M300 RTK</w:t>
      </w:r>
    </w:p>
    <w:p>
      <w:pPr>
        <w:pStyle w:val="ListBullet"/>
      </w:pPr>
      <w:r>
        <w:t>NVIDIA Jetson Xavier NX</w:t>
      </w:r>
    </w:p>
    <w:p>
      <w:pPr>
        <w:pStyle w:val="ListBullet"/>
      </w:pPr>
      <w:r>
        <w:t>TensorFlow Lite</w:t>
      </w:r>
    </w:p>
    <w:p>
      <w:pPr>
        <w:pStyle w:val="ListBullet"/>
      </w:pPr>
      <w:r>
        <w:t>PostGIS</w:t>
      </w:r>
    </w:p>
    <w:p>
      <w:pPr>
        <w:pStyle w:val="ListBullet"/>
      </w:pPr>
      <w:r>
        <w:t>MinIO</w:t>
      </w:r>
    </w:p>
    <w:p>
      <w:pPr>
        <w:pStyle w:val="ListBullet"/>
      </w:pPr>
      <w:r>
        <w:t>Kubernetes</w:t>
      </w:r>
    </w:p>
    <w:p>
      <w:pPr>
        <w:pStyle w:val="ListBullet"/>
      </w:pPr>
      <w:r>
        <w:t>ArgoCD</w:t>
      </w:r>
    </w:p>
    <w:p>
      <w:pPr>
        <w:pStyle w:val="ListBullet"/>
      </w:pPr>
      <w:r>
        <w:t>FastAPI</w:t>
      </w:r>
    </w:p>
    <w:p>
      <w:pPr>
        <w:pStyle w:val="ListBullet"/>
      </w:pPr>
      <w:r>
        <w:t>Redis</w:t>
      </w:r>
    </w:p>
    <w:p>
      <w:pPr>
        <w:pStyle w:val="ListBullet"/>
      </w:pPr>
      <w:r>
        <w:t>React PWA</w:t>
      </w:r>
    </w:p>
    <w:p>
      <w:pPr>
        <w:pStyle w:val="ListBullet"/>
      </w:pPr>
      <w:r>
        <w:t>Keycloak</w:t>
      </w:r>
    </w:p>
    <w:p>
      <w:pPr>
        <w:pStyle w:val="ListBullet"/>
      </w:pPr>
      <w:r>
        <w:t>Hyperledger Fabric</w:t>
      </w:r>
    </w:p>
    <w:p>
      <w:pPr>
        <w:pStyle w:val="ListBullet"/>
      </w:pPr>
      <w:r>
        <w:t>Prometheus</w:t>
      </w:r>
    </w:p>
    <w:p>
      <w:pPr>
        <w:pStyle w:val="ListBullet"/>
      </w:pPr>
      <w:r>
        <w:t>Grafana</w:t>
      </w:r>
    </w:p>
    <w:p>
      <w:pPr>
        <w:pStyle w:val="ListBullet"/>
      </w:pPr>
      <w:r>
        <w:t>OpenFaaS</w:t>
      </w:r>
    </w:p>
    <w:p>
      <w:pPr>
        <w:pStyle w:val="ListBullet"/>
      </w:pPr>
      <w:r>
        <w:t>Python 3.11</w:t>
      </w:r>
    </w:p>
    <w:p>
      <w:pPr>
        <w:pStyle w:val="ListBullet"/>
      </w:pPr>
      <w:r>
        <w:t>GDAL</w:t>
      </w:r>
    </w:p>
    <w:p>
      <w:pPr>
        <w:pStyle w:val="ListBullet"/>
      </w:pPr>
      <w:r>
        <w:t>PyTorch</w:t>
      </w:r>
    </w:p>
    <w:p>
      <w:pPr>
        <w:pStyle w:val="ListBullet"/>
      </w:pPr>
      <w:r>
        <w:t>MQTT</w:t>
      </w:r>
    </w:p>
    <w:p>
      <w:pPr>
        <w:pStyle w:val="ListBullet"/>
      </w:pPr>
      <w:r>
        <w:t>4G LTE Routers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 Survey &amp; Design</w:t>
            </w:r>
          </w:p>
        </w:tc>
        <w:tc>
          <w:tcPr>
            <w:tcW w:type="dxa" w:w="2880"/>
          </w:tcPr>
          <w:p>
            <w:r>
              <w:t>3 weeks</w:t>
            </w:r>
          </w:p>
        </w:tc>
        <w:tc>
          <w:tcPr>
            <w:tcW w:type="dxa" w:w="2880"/>
          </w:tcPr>
          <w:p>
            <w:r>
              <w:t>Stakeholder workshops,</w:t>
              <w:br/>
              <w:t>drone zone</w:t>
              <w:br/>
              <w:t>clearances, baseline</w:t>
              <w:br/>
              <w:t>accuracy metrics.</w:t>
            </w:r>
          </w:p>
        </w:tc>
      </w:tr>
      <w:tr>
        <w:tc>
          <w:tcPr>
            <w:tcW w:type="dxa" w:w="2880"/>
          </w:tcPr>
          <w:p>
            <w:r>
              <w:t>Phase 2 – Data Pipeline</w:t>
            </w:r>
          </w:p>
        </w:tc>
        <w:tc>
          <w:tcPr>
            <w:tcW w:type="dxa" w:w="2880"/>
          </w:tcPr>
          <w:p>
            <w:r>
              <w:t>4 weeks</w:t>
            </w:r>
          </w:p>
        </w:tc>
        <w:tc>
          <w:tcPr>
            <w:tcW w:type="dxa" w:w="2880"/>
          </w:tcPr>
          <w:p>
            <w:r>
              <w:t>Set up cloud</w:t>
              <w:br/>
              <w:t>infra, ingest 5TB</w:t>
              <w:br/>
              <w:t>legacy Bhunaksha, label</w:t>
              <w:br/>
              <w:t>50k fields.</w:t>
            </w:r>
          </w:p>
        </w:tc>
      </w:tr>
      <w:tr>
        <w:tc>
          <w:tcPr>
            <w:tcW w:type="dxa" w:w="2880"/>
          </w:tcPr>
          <w:p>
            <w:r>
              <w:t>Phase 3 – AI Model Dev</w:t>
            </w:r>
          </w:p>
        </w:tc>
        <w:tc>
          <w:tcPr>
            <w:tcW w:type="dxa" w:w="2880"/>
          </w:tcPr>
          <w:p>
            <w:r>
              <w:t>5 weeks</w:t>
            </w:r>
          </w:p>
        </w:tc>
        <w:tc>
          <w:tcPr>
            <w:tcW w:type="dxa" w:w="2880"/>
          </w:tcPr>
          <w:p>
            <w:r>
              <w:t>Train crop classifier,</w:t>
              <w:br/>
              <w:t>achieve 94% F1-score;</w:t>
              <w:br/>
              <w:t>integrate with</w:t>
              <w:br/>
              <w:t>edge GPU.</w:t>
            </w:r>
          </w:p>
        </w:tc>
      </w:tr>
      <w:tr>
        <w:tc>
          <w:tcPr>
            <w:tcW w:type="dxa" w:w="2880"/>
          </w:tcPr>
          <w:p>
            <w:r>
              <w:t>Phase 4 – Pilot Deployment</w:t>
            </w:r>
          </w:p>
        </w:tc>
        <w:tc>
          <w:tcPr>
            <w:tcW w:type="dxa" w:w="2880"/>
          </w:tcPr>
          <w:p>
            <w:r>
              <w:t>3 weeks</w:t>
            </w:r>
          </w:p>
        </w:tc>
        <w:tc>
          <w:tcPr>
            <w:tcW w:type="dxa" w:w="2880"/>
          </w:tcPr>
          <w:p>
            <w:r>
              <w:t>Deploy 3 drones</w:t>
              <w:br/>
              <w:t>in 1 Panchayat;</w:t>
              <w:br/>
              <w:t>validate 5-day</w:t>
              <w:br/>
              <w:t>completion target.</w:t>
            </w:r>
          </w:p>
        </w:tc>
      </w:tr>
      <w:tr>
        <w:tc>
          <w:tcPr>
            <w:tcW w:type="dxa" w:w="2880"/>
          </w:tcPr>
          <w:p>
            <w:r>
              <w:t>Phase 5 – Scale-out</w:t>
            </w:r>
          </w:p>
        </w:tc>
        <w:tc>
          <w:tcPr>
            <w:tcW w:type="dxa" w:w="2880"/>
          </w:tcPr>
          <w:p>
            <w:r>
              <w:t>6 weeks</w:t>
            </w:r>
          </w:p>
        </w:tc>
        <w:tc>
          <w:tcPr>
            <w:tcW w:type="dxa" w:w="2880"/>
          </w:tcPr>
          <w:p>
            <w:r>
              <w:t>Cover 4 districts,</w:t>
              <w:br/>
              <w:t>120 Panchayats; onboard</w:t>
              <w:br/>
              <w:t>60 drones,</w:t>
              <w:br/>
              <w:t>200 users.</w:t>
            </w:r>
          </w:p>
        </w:tc>
      </w:tr>
      <w:tr>
        <w:tc>
          <w:tcPr>
            <w:tcW w:type="dxa" w:w="2880"/>
          </w:tcPr>
          <w:p>
            <w:r>
              <w:t>Phase 6 – Integration</w:t>
            </w:r>
          </w:p>
        </w:tc>
        <w:tc>
          <w:tcPr>
            <w:tcW w:type="dxa" w:w="2880"/>
          </w:tcPr>
          <w:p>
            <w:r>
              <w:t>4 weeks</w:t>
            </w:r>
          </w:p>
        </w:tc>
        <w:tc>
          <w:tcPr>
            <w:tcW w:type="dxa" w:w="2880"/>
          </w:tcPr>
          <w:p>
            <w:r>
              <w:t>API hooks to</w:t>
              <w:br/>
              <w:t>e-Panjiyan, e-Sign, and</w:t>
              <w:br/>
              <w:t>SMS gateway;</w:t>
              <w:br/>
              <w:t>security audit.</w:t>
            </w:r>
          </w:p>
        </w:tc>
      </w:tr>
      <w:tr>
        <w:tc>
          <w:tcPr>
            <w:tcW w:type="dxa" w:w="2880"/>
          </w:tcPr>
          <w:p>
            <w:r>
              <w:t>Phase 7 – Handover &amp; SLA</w:t>
            </w:r>
          </w:p>
        </w:tc>
        <w:tc>
          <w:tcPr>
            <w:tcW w:type="dxa" w:w="2880"/>
          </w:tcPr>
          <w:p>
            <w:r>
              <w:t>2 weeks</w:t>
            </w:r>
          </w:p>
        </w:tc>
        <w:tc>
          <w:tcPr>
            <w:tcW w:type="dxa" w:w="2880"/>
          </w:tcPr>
          <w:p>
            <w:r>
              <w:t>Train state teams,</w:t>
              <w:br/>
              <w:t>sign 5-year</w:t>
              <w:br/>
              <w:t>SLA, define</w:t>
              <w:br/>
              <w:t>penalty clauses.</w:t>
            </w:r>
          </w:p>
        </w:tc>
      </w:tr>
    </w:tbl>
    <w:p>
      <w:bookmarkStart w:id="None" w:name="sec_objectives"/>
      <w:pPr>
        <w:pStyle w:val="Heading1"/>
      </w:pPr>
      <w:r>
        <w:t>Objectives</w:t>
      </w:r>
      <w:bookmarkEnd w:id="None"/>
    </w:p>
    <w:p>
      <w:pPr>
        <w:pStyle w:val="ListBullet"/>
      </w:pPr>
      <w:r>
        <w:t>Reduce survey man-days</w:t>
        <w:br/>
        <w:t>from 300</w:t>
        <w:br/>
        <w:t>to 5</w:t>
        <w:br/>
        <w:t>per Panchayat</w:t>
        <w:br/>
        <w:t>(60× gain).</w:t>
      </w:r>
    </w:p>
    <w:p>
      <w:pPr>
        <w:pStyle w:val="ListBullet"/>
      </w:pPr>
      <w:r>
        <w:t>Achieve ≥94%</w:t>
        <w:br/>
        <w:t>crop classification</w:t>
        <w:br/>
        <w:t>accuracy and</w:t>
        <w:br/>
        <w:t>≥99% area</w:t>
        <w:br/>
        <w:t>measurement precision.</w:t>
      </w:r>
    </w:p>
    <w:p>
      <w:pPr>
        <w:pStyle w:val="ListBullet"/>
      </w:pPr>
      <w:r>
        <w:t>Enable real-time</w:t>
        <w:br/>
        <w:t>land record</w:t>
        <w:br/>
        <w:t>update within</w:t>
        <w:br/>
        <w:t>24h of</w:t>
        <w:br/>
        <w:t>survey completion.</w:t>
      </w:r>
    </w:p>
    <w:p>
      <w:pPr>
        <w:pStyle w:val="ListBullet"/>
      </w:pPr>
      <w:r>
        <w:t>Cut per-Panchayat</w:t>
        <w:br/>
        <w:t>survey cost</w:t>
        <w:br/>
        <w:t>from ₹12L</w:t>
        <w:br/>
        <w:t>to</w:t>
        <w:br/>
        <w:t>₹1.8L.</w:t>
      </w:r>
    </w:p>
    <w:p>
      <w:pPr>
        <w:pStyle w:val="ListBullet"/>
      </w:pPr>
      <w:r>
        <w:t>Provide verifiable,</w:t>
        <w:br/>
        <w:t>blockchain-stamped data</w:t>
        <w:br/>
        <w:t>for insurance</w:t>
        <w:br/>
        <w:t>and</w:t>
        <w:br/>
        <w:t>credit.</w:t>
      </w:r>
    </w:p>
    <w:p>
      <w:pPr>
        <w:pStyle w:val="ListBullet"/>
      </w:pPr>
      <w:r>
        <w:t>Create replicable</w:t>
        <w:br/>
        <w:t>model for</w:t>
        <w:br/>
        <w:t>33 other</w:t>
        <w:br/>
        <w:t>districts in</w:t>
        <w:br/>
        <w:t>Rajasthan.</w:t>
      </w:r>
    </w:p>
    <w:p>
      <w:pPr>
        <w:pStyle w:val="ListBullet"/>
      </w:pPr>
      <w:r>
        <w:t>Train 500+</w:t>
        <w:br/>
        <w:t>Patwaris and</w:t>
        <w:br/>
        <w:t>200+ drone</w:t>
        <w:br/>
        <w:t>pilots within</w:t>
        <w:br/>
        <w:t>12 months.</w:t>
      </w:r>
    </w:p>
    <w:p>
      <w:bookmarkStart w:id="None" w:name="sec_acceptance_criteria"/>
      <w:pPr>
        <w:pStyle w:val="Heading1"/>
      </w:pPr>
      <w:r>
        <w:t>Acceptance Criteria</w:t>
      </w:r>
      <w:bookmarkEnd w:id="None"/>
    </w:p>
    <w:p>
      <w:pPr>
        <w:pStyle w:val="ListBullet"/>
      </w:pPr>
      <w:r>
        <w:t>Complete 5000-field</w:t>
        <w:br/>
        <w:t>Panchayat in</w:t>
        <w:br/>
        <w:t>≤7 calendar</w:t>
        <w:br/>
        <w:t>days.</w:t>
      </w:r>
    </w:p>
    <w:p>
      <w:pPr>
        <w:pStyle w:val="ListBullet"/>
      </w:pPr>
      <w:r>
        <w:t>Deliver ≥94%</w:t>
        <w:br/>
        <w:t>crop classification</w:t>
        <w:br/>
        <w:t>F1-score on</w:t>
        <w:br/>
        <w:t>validation set.</w:t>
      </w:r>
    </w:p>
    <w:p>
      <w:pPr>
        <w:pStyle w:val="ListBullet"/>
      </w:pPr>
      <w:r>
        <w:t>Spatial overlap</w:t>
        <w:br/>
        <w:t>≥98% with</w:t>
        <w:br/>
        <w:t>Bhunaksha field</w:t>
        <w:br/>
        <w:t>boundaries.</w:t>
      </w:r>
    </w:p>
    <w:p>
      <w:pPr>
        <w:pStyle w:val="ListBullet"/>
      </w:pPr>
      <w:r>
        <w:t>Data upload and</w:t>
        <w:br/>
        <w:t>blockchain hash within</w:t>
        <w:br/>
        <w:t>30min of</w:t>
        <w:br/>
        <w:t>drone landing.</w:t>
      </w:r>
    </w:p>
    <w:p>
      <w:pPr>
        <w:pStyle w:val="ListBullet"/>
      </w:pPr>
      <w:r>
        <w:t>Dashboard uptime</w:t>
        <w:br/>
        <w:t>≥99.5% during</w:t>
        <w:br/>
        <w:t>survey</w:t>
        <w:br/>
        <w:t>season.</w:t>
      </w:r>
    </w:p>
    <w:p>
      <w:pPr>
        <w:pStyle w:val="ListBullet"/>
      </w:pPr>
      <w:r>
        <w:t>User satisfaction</w:t>
        <w:br/>
        <w:t>score ≥4.5/5</w:t>
        <w:br/>
        <w:t>in post-survey</w:t>
        <w:br/>
        <w:t>feedback.</w:t>
      </w:r>
    </w:p>
    <w:p>
      <w:pPr>
        <w:pStyle w:val="ListBullet"/>
      </w:pPr>
      <w:r>
        <w:t>Zero data loss</w:t>
        <w:br/>
        <w:t>incidents during</w:t>
        <w:br/>
        <w:t>pilot and</w:t>
        <w:br/>
        <w:t>scale-out phases.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12</w:t>
            </w:r>
          </w:p>
        </w:tc>
        <w:tc>
          <w:tcPr>
            <w:tcW w:type="dxa" w:w="2160"/>
          </w:tcPr>
          <w:p>
            <w:r>
              <w:t>Plan, risk mgmt, state liaison</w:t>
            </w:r>
          </w:p>
        </w:tc>
      </w:tr>
      <w:tr>
        <w:tc>
          <w:tcPr>
            <w:tcW w:type="dxa" w:w="2160"/>
          </w:tcPr>
          <w:p>
            <w:r>
              <w:t>Solution Architect</w:t>
            </w:r>
          </w:p>
        </w:tc>
        <w:tc>
          <w:tcPr>
            <w:tcW w:type="dxa" w:w="2160"/>
          </w:tcPr>
          <w:p>
            <w:r>
              <w:t>1</w:t>
            </w:r>
          </w:p>
        </w:tc>
        <w:tc>
          <w:tcPr>
            <w:tcW w:type="dxa" w:w="2160"/>
          </w:tcPr>
          <w:p>
            <w:r>
              <w:t>10</w:t>
            </w:r>
          </w:p>
        </w:tc>
        <w:tc>
          <w:tcPr>
            <w:tcW w:type="dxa" w:w="2160"/>
          </w:tcPr>
          <w:p>
            <w:r>
              <w:t>System design, tech oversight</w:t>
            </w:r>
          </w:p>
        </w:tc>
      </w:tr>
      <w:tr>
        <w:tc>
          <w:tcPr>
            <w:tcW w:type="dxa" w:w="2160"/>
          </w:tcPr>
          <w:p>
            <w:r>
              <w:t>AI/ML Engineer</w:t>
            </w:r>
          </w:p>
        </w:tc>
        <w:tc>
          <w:tcPr>
            <w:tcW w:type="dxa" w:w="2160"/>
          </w:tcPr>
          <w:p>
            <w:r>
              <w:t>3</w:t>
            </w:r>
          </w:p>
        </w:tc>
        <w:tc>
          <w:tcPr>
            <w:tcW w:type="dxa" w:w="2160"/>
          </w:tcPr>
          <w:p>
            <w:r>
              <w:t>5</w:t>
            </w:r>
          </w:p>
        </w:tc>
        <w:tc>
          <w:tcPr>
            <w:tcW w:type="dxa" w:w="2160"/>
          </w:tcPr>
          <w:p>
            <w:r>
              <w:t>Model dev, edge optimization</w:t>
            </w:r>
          </w:p>
        </w:tc>
      </w:tr>
      <w:tr>
        <w:tc>
          <w:tcPr>
            <w:tcW w:type="dxa" w:w="2160"/>
          </w:tcPr>
          <w:p>
            <w:r>
              <w:t>GIS Expert</w:t>
            </w:r>
          </w:p>
        </w:tc>
        <w:tc>
          <w:tcPr>
            <w:tcW w:type="dxa" w:w="2160"/>
          </w:tcPr>
          <w:p>
            <w:r>
              <w:t>2</w:t>
            </w:r>
          </w:p>
        </w:tc>
        <w:tc>
          <w:tcPr>
            <w:tcW w:type="dxa" w:w="2160"/>
          </w:tcPr>
          <w:p>
            <w:r>
              <w:t>7</w:t>
            </w:r>
          </w:p>
        </w:tc>
        <w:tc>
          <w:tcPr>
            <w:tcW w:type="dxa" w:w="2160"/>
          </w:tcPr>
          <w:p>
            <w:r>
              <w:t>Bhunaksha alignment, QA</w:t>
            </w:r>
          </w:p>
        </w:tc>
      </w:tr>
      <w:tr>
        <w:tc>
          <w:tcPr>
            <w:tcW w:type="dxa" w:w="2160"/>
          </w:tcPr>
          <w:p>
            <w:r>
              <w:t>Drone Operator</w:t>
            </w:r>
          </w:p>
        </w:tc>
        <w:tc>
          <w:tcPr>
            <w:tcW w:type="dxa" w:w="2160"/>
          </w:tcPr>
          <w:p>
            <w:r>
              <w:t>20</w:t>
            </w:r>
          </w:p>
        </w:tc>
        <w:tc>
          <w:tcPr>
            <w:tcW w:type="dxa" w:w="2160"/>
          </w:tcPr>
          <w:p>
            <w:r>
              <w:t>3</w:t>
            </w:r>
          </w:p>
        </w:tc>
        <w:tc>
          <w:tcPr>
            <w:tcW w:type="dxa" w:w="2160"/>
          </w:tcPr>
          <w:p>
            <w:r>
              <w:t>Piloting, maintenance, DGCA compliance</w:t>
            </w:r>
          </w:p>
        </w:tc>
      </w:tr>
      <w:tr>
        <w:tc>
          <w:tcPr>
            <w:tcW w:type="dxa" w:w="2160"/>
          </w:tcPr>
          <w:p>
            <w:r>
              <w:t>DevOps Engineer</w:t>
            </w:r>
          </w:p>
        </w:tc>
        <w:tc>
          <w:tcPr>
            <w:tcW w:type="dxa" w:w="2160"/>
          </w:tcPr>
          <w:p>
            <w:r>
              <w:t>2</w:t>
            </w:r>
          </w:p>
        </w:tc>
        <w:tc>
          <w:tcPr>
            <w:tcW w:type="dxa" w:w="2160"/>
          </w:tcPr>
          <w:p>
            <w:r>
              <w:t>6</w:t>
            </w:r>
          </w:p>
        </w:tc>
        <w:tc>
          <w:tcPr>
            <w:tcW w:type="dxa" w:w="2160"/>
          </w:tcPr>
          <w:p>
            <w:r>
              <w:t>CI/CD, infra, monitoring</w:t>
            </w:r>
          </w:p>
        </w:tc>
      </w:tr>
      <w:tr>
        <w:tc>
          <w:tcPr>
            <w:tcW w:type="dxa" w:w="2160"/>
          </w:tcPr>
          <w:p>
            <w:r>
              <w:t>Training Lead</w:t>
            </w:r>
          </w:p>
        </w:tc>
        <w:tc>
          <w:tcPr>
            <w:tcW w:type="dxa" w:w="2160"/>
          </w:tcPr>
          <w:p>
            <w:r>
              <w:t>1</w:t>
            </w:r>
          </w:p>
        </w:tc>
        <w:tc>
          <w:tcPr>
            <w:tcW w:type="dxa" w:w="2160"/>
          </w:tcPr>
          <w:p>
            <w:r>
              <w:t>8</w:t>
            </w:r>
          </w:p>
        </w:tc>
        <w:tc>
          <w:tcPr>
            <w:tcW w:type="dxa" w:w="2160"/>
          </w:tcPr>
          <w:p>
            <w:r>
              <w:t>Curate, deliver Patwari training</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Drone Fleet (60 units)</w:t>
            </w:r>
          </w:p>
        </w:tc>
        <w:tc>
          <w:tcPr>
            <w:tcW w:type="dxa" w:w="2880"/>
          </w:tcPr>
          <w:p>
            <w:r>
              <w:t>₹9,00,00,000</w:t>
            </w:r>
          </w:p>
        </w:tc>
        <w:tc>
          <w:tcPr>
            <w:tcW w:type="dxa" w:w="2880"/>
          </w:tcPr>
          <w:p>
            <w:r>
              <w:t>DJI M300 RTK with cameras</w:t>
            </w:r>
          </w:p>
        </w:tc>
      </w:tr>
      <w:tr>
        <w:tc>
          <w:tcPr>
            <w:tcW w:type="dxa" w:w="2880"/>
          </w:tcPr>
          <w:p>
            <w:r>
              <w:t>Edge Compute &amp; Sensors</w:t>
            </w:r>
          </w:p>
        </w:tc>
        <w:tc>
          <w:tcPr>
            <w:tcW w:type="dxa" w:w="2880"/>
          </w:tcPr>
          <w:p>
            <w:r>
              <w:t>₹1,20,00,000</w:t>
            </w:r>
          </w:p>
        </w:tc>
        <w:tc>
          <w:tcPr>
            <w:tcW w:type="dxa" w:w="2880"/>
          </w:tcPr>
          <w:p>
            <w:r>
              <w:t>Jetson, batteries, spares</w:t>
            </w:r>
          </w:p>
        </w:tc>
      </w:tr>
      <w:tr>
        <w:tc>
          <w:tcPr>
            <w:tcW w:type="dxa" w:w="2880"/>
          </w:tcPr>
          <w:p>
            <w:r>
              <w:t>Cloud Infra (3 yrs)</w:t>
            </w:r>
          </w:p>
        </w:tc>
        <w:tc>
          <w:tcPr>
            <w:tcW w:type="dxa" w:w="2880"/>
          </w:tcPr>
          <w:p>
            <w:r>
              <w:t>₹75,00,000</w:t>
            </w:r>
          </w:p>
        </w:tc>
        <w:tc>
          <w:tcPr>
            <w:tcW w:type="dxa" w:w="2880"/>
          </w:tcPr>
          <w:p>
            <w:r>
              <w:t>K8s, GPU nodes, storage</w:t>
            </w:r>
          </w:p>
        </w:tc>
      </w:tr>
      <w:tr>
        <w:tc>
          <w:tcPr>
            <w:tcW w:type="dxa" w:w="2880"/>
          </w:tcPr>
          <w:p>
            <w:r>
              <w:t>AI/ML Platform</w:t>
            </w:r>
          </w:p>
        </w:tc>
        <w:tc>
          <w:tcPr>
            <w:tcW w:type="dxa" w:w="2880"/>
          </w:tcPr>
          <w:p>
            <w:r>
              <w:t>₹60,00,000</w:t>
            </w:r>
          </w:p>
        </w:tc>
        <w:tc>
          <w:tcPr>
            <w:tcW w:type="dxa" w:w="2880"/>
          </w:tcPr>
          <w:p>
            <w:r>
              <w:t>Licenses, training GPU</w:t>
            </w:r>
          </w:p>
        </w:tc>
      </w:tr>
      <w:tr>
        <w:tc>
          <w:tcPr>
            <w:tcW w:type="dxa" w:w="2880"/>
          </w:tcPr>
          <w:p>
            <w:r>
              <w:t>Software Development</w:t>
            </w:r>
          </w:p>
        </w:tc>
        <w:tc>
          <w:tcPr>
            <w:tcW w:type="dxa" w:w="2880"/>
          </w:tcPr>
          <w:p>
            <w:r>
              <w:t>₹1,35,00,000</w:t>
            </w:r>
          </w:p>
        </w:tc>
        <w:tc>
          <w:tcPr>
            <w:tcW w:type="dxa" w:w="2880"/>
          </w:tcPr>
          <w:p>
            <w:r>
              <w:t>Apps, APIs, blockchain</w:t>
            </w:r>
          </w:p>
        </w:tc>
      </w:tr>
      <w:tr>
        <w:tc>
          <w:tcPr>
            <w:tcW w:type="dxa" w:w="2880"/>
          </w:tcPr>
          <w:p>
            <w:r>
              <w:t>Training &amp; Documentation</w:t>
            </w:r>
          </w:p>
        </w:tc>
        <w:tc>
          <w:tcPr>
            <w:tcW w:type="dxa" w:w="2880"/>
          </w:tcPr>
          <w:p>
            <w:r>
              <w:t>₹30,00,000</w:t>
            </w:r>
          </w:p>
        </w:tc>
        <w:tc>
          <w:tcPr>
            <w:tcW w:type="dxa" w:w="2880"/>
          </w:tcPr>
          <w:p>
            <w:r>
              <w:t>500 Patwaris, manuals</w:t>
            </w:r>
          </w:p>
        </w:tc>
      </w:tr>
      <w:tr>
        <w:tc>
          <w:tcPr>
            <w:tcW w:type="dxa" w:w="2880"/>
          </w:tcPr>
          <w:p>
            <w:r>
              <w:t>DGCA Compliance &amp; Insurance</w:t>
            </w:r>
          </w:p>
        </w:tc>
        <w:tc>
          <w:tcPr>
            <w:tcW w:type="dxa" w:w="2880"/>
          </w:tcPr>
          <w:p>
            <w:r>
              <w:t>₹18,00,000</w:t>
            </w:r>
          </w:p>
        </w:tc>
        <w:tc>
          <w:tcPr>
            <w:tcW w:type="dxa" w:w="2880"/>
          </w:tcPr>
          <w:p>
            <w:r>
              <w:t>NPNT, third-party cover</w:t>
            </w:r>
          </w:p>
        </w:tc>
      </w:tr>
      <w:tr>
        <w:tc>
          <w:tcPr>
            <w:tcW w:type="dxa" w:w="2880"/>
          </w:tcPr>
          <w:p>
            <w:r>
              <w:t>Contingency (5%)</w:t>
            </w:r>
          </w:p>
        </w:tc>
        <w:tc>
          <w:tcPr>
            <w:tcW w:type="dxa" w:w="2880"/>
          </w:tcPr>
          <w:p>
            <w:r>
              <w:t>₹67,50,000</w:t>
            </w:r>
          </w:p>
        </w:tc>
        <w:tc>
          <w:tcPr>
            <w:tcW w:type="dxa" w:w="2880"/>
          </w:tcPr>
          <w:p>
            <w:r>
              <w:t>Risk buffer</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Survey Duration per Panchayat</w:t>
            </w:r>
          </w:p>
        </w:tc>
        <w:tc>
          <w:tcPr>
            <w:tcW w:type="dxa" w:w="2160"/>
          </w:tcPr>
          <w:p>
            <w:r>
              <w:t>≤7 days</w:t>
            </w:r>
          </w:p>
        </w:tc>
        <w:tc>
          <w:tcPr>
            <w:tcW w:type="dxa" w:w="2160"/>
          </w:tcPr>
          <w:p>
            <w:r>
              <w:t>Automated timestamp comparison</w:t>
            </w:r>
          </w:p>
        </w:tc>
        <w:tc>
          <w:tcPr>
            <w:tcW w:type="dxa" w:w="2160"/>
          </w:tcPr>
          <w:p>
            <w:r>
              <w:t>Per survey</w:t>
            </w:r>
          </w:p>
        </w:tc>
      </w:tr>
      <w:tr>
        <w:tc>
          <w:tcPr>
            <w:tcW w:type="dxa" w:w="2160"/>
          </w:tcPr>
          <w:p>
            <w:r>
              <w:t>Crop Classification Accuracy</w:t>
            </w:r>
          </w:p>
        </w:tc>
        <w:tc>
          <w:tcPr>
            <w:tcW w:type="dxa" w:w="2160"/>
          </w:tcPr>
          <w:p>
            <w:r>
              <w:t>≥94%</w:t>
            </w:r>
          </w:p>
        </w:tc>
        <w:tc>
          <w:tcPr>
            <w:tcW w:type="dxa" w:w="2160"/>
          </w:tcPr>
          <w:p>
            <w:r>
              <w:t>Ground truth vs AI output</w:t>
            </w:r>
          </w:p>
        </w:tc>
        <w:tc>
          <w:tcPr>
            <w:tcW w:type="dxa" w:w="2160"/>
          </w:tcPr>
          <w:p>
            <w:r>
              <w:t>Weekly</w:t>
            </w:r>
          </w:p>
        </w:tc>
      </w:tr>
      <w:tr>
        <w:tc>
          <w:tcPr>
            <w:tcW w:type="dxa" w:w="2160"/>
          </w:tcPr>
          <w:p>
            <w:r>
              <w:t>Data Upload Latency</w:t>
            </w:r>
          </w:p>
        </w:tc>
        <w:tc>
          <w:tcPr>
            <w:tcW w:type="dxa" w:w="2160"/>
          </w:tcPr>
          <w:p>
            <w:r>
              <w:t>≤30 min</w:t>
            </w:r>
          </w:p>
        </w:tc>
        <w:tc>
          <w:tcPr>
            <w:tcW w:type="dxa" w:w="2160"/>
          </w:tcPr>
          <w:p>
            <w:r>
              <w:t>Drone landing to cloud</w:t>
            </w:r>
          </w:p>
        </w:tc>
        <w:tc>
          <w:tcPr>
            <w:tcW w:type="dxa" w:w="2160"/>
          </w:tcPr>
          <w:p>
            <w:r>
              <w:t>Continuous</w:t>
            </w:r>
          </w:p>
        </w:tc>
      </w:tr>
      <w:tr>
        <w:tc>
          <w:tcPr>
            <w:tcW w:type="dxa" w:w="2160"/>
          </w:tcPr>
          <w:p>
            <w:r>
              <w:t>System Uptime</w:t>
            </w:r>
          </w:p>
        </w:tc>
        <w:tc>
          <w:tcPr>
            <w:tcW w:type="dxa" w:w="2160"/>
          </w:tcPr>
          <w:p>
            <w:r>
              <w:t>99.5%</w:t>
            </w:r>
          </w:p>
        </w:tc>
        <w:tc>
          <w:tcPr>
            <w:tcW w:type="dxa" w:w="2160"/>
          </w:tcPr>
          <w:p>
            <w:r>
              <w:t>Prometheus probe success</w:t>
            </w:r>
          </w:p>
        </w:tc>
        <w:tc>
          <w:tcPr>
            <w:tcW w:type="dxa" w:w="2160"/>
          </w:tcPr>
          <w:p>
            <w:r>
              <w:t>Daily</w:t>
            </w:r>
          </w:p>
        </w:tc>
      </w:tr>
      <w:tr>
        <w:tc>
          <w:tcPr>
            <w:tcW w:type="dxa" w:w="2160"/>
          </w:tcPr>
          <w:p>
            <w:r>
              <w:t>Cost per Panchayat</w:t>
            </w:r>
          </w:p>
        </w:tc>
        <w:tc>
          <w:tcPr>
            <w:tcW w:type="dxa" w:w="2160"/>
          </w:tcPr>
          <w:p>
            <w:r>
              <w:t>₹1.8L</w:t>
            </w:r>
          </w:p>
        </w:tc>
        <w:tc>
          <w:tcPr>
            <w:tcW w:type="dxa" w:w="2160"/>
          </w:tcPr>
          <w:p>
            <w:r>
              <w:t>Total spend / Panchayats</w:t>
            </w:r>
          </w:p>
        </w:tc>
        <w:tc>
          <w:tcPr>
            <w:tcW w:type="dxa" w:w="2160"/>
          </w:tcPr>
          <w:p>
            <w:r>
              <w:t>Monthly</w:t>
            </w:r>
          </w:p>
        </w:tc>
      </w:tr>
      <w:tr>
        <w:tc>
          <w:tcPr>
            <w:tcW w:type="dxa" w:w="2160"/>
          </w:tcPr>
          <w:p>
            <w:r>
              <w:t>Blockchain Hashes Created</w:t>
            </w:r>
          </w:p>
        </w:tc>
        <w:tc>
          <w:tcPr>
            <w:tcW w:type="dxa" w:w="2160"/>
          </w:tcPr>
          <w:p>
            <w:r>
              <w:t>100% of surveys</w:t>
            </w:r>
          </w:p>
        </w:tc>
        <w:tc>
          <w:tcPr>
            <w:tcW w:type="dxa" w:w="2160"/>
          </w:tcPr>
          <w:p>
            <w:r>
              <w:t>Ledger transaction count</w:t>
            </w:r>
          </w:p>
        </w:tc>
        <w:tc>
          <w:tcPr>
            <w:tcW w:type="dxa" w:w="2160"/>
          </w:tcPr>
          <w:p>
            <w:r>
              <w:t>Per survey</w:t>
            </w:r>
          </w:p>
        </w:tc>
      </w:tr>
      <w:tr>
        <w:tc>
          <w:tcPr>
            <w:tcW w:type="dxa" w:w="2160"/>
          </w:tcPr>
          <w:p>
            <w:r>
              <w:t>User Satisfaction</w:t>
            </w:r>
          </w:p>
        </w:tc>
        <w:tc>
          <w:tcPr>
            <w:tcW w:type="dxa" w:w="2160"/>
          </w:tcPr>
          <w:p>
            <w:r>
              <w:t>≥4.5/5</w:t>
            </w:r>
          </w:p>
        </w:tc>
        <w:tc>
          <w:tcPr>
            <w:tcW w:type="dxa" w:w="2160"/>
          </w:tcPr>
          <w:p>
            <w:r>
              <w:t>In-app feedback form</w:t>
            </w:r>
          </w:p>
        </w:tc>
        <w:tc>
          <w:tcPr>
            <w:tcW w:type="dxa" w:w="2160"/>
          </w:tcPr>
          <w:p>
            <w:r>
              <w:t>Per survey</w:t>
            </w:r>
          </w:p>
        </w:tc>
      </w:tr>
      <w:tr>
        <w:tc>
          <w:tcPr>
            <w:tcW w:type="dxa" w:w="2160"/>
          </w:tcPr>
          <w:p>
            <w:r>
              <w:t>Training Completion Rate</w:t>
            </w:r>
          </w:p>
        </w:tc>
        <w:tc>
          <w:tcPr>
            <w:tcW w:type="dxa" w:w="2160"/>
          </w:tcPr>
          <w:p>
            <w:r>
              <w:t>100%</w:t>
            </w:r>
          </w:p>
        </w:tc>
        <w:tc>
          <w:tcPr>
            <w:tcW w:type="dxa" w:w="2160"/>
          </w:tcPr>
          <w:p>
            <w:r>
              <w:t>LMS course status</w:t>
            </w:r>
          </w:p>
        </w:tc>
        <w:tc>
          <w:tcPr>
            <w:tcW w:type="dxa" w:w="2160"/>
          </w:tcPr>
          <w:p>
            <w:r>
              <w:t>Quarterly</w:t>
            </w:r>
          </w:p>
        </w:tc>
      </w:tr>
      <w:tr>
        <w:tc>
          <w:tcPr>
            <w:tcW w:type="dxa" w:w="2160"/>
          </w:tcPr>
          <w:p>
            <w:r>
              <w:t>Drone Utilization</w:t>
            </w:r>
          </w:p>
        </w:tc>
        <w:tc>
          <w:tcPr>
            <w:tcW w:type="dxa" w:w="2160"/>
          </w:tcPr>
          <w:p>
            <w:r>
              <w:t>≥80%</w:t>
            </w:r>
          </w:p>
        </w:tc>
        <w:tc>
          <w:tcPr>
            <w:tcW w:type="dxa" w:w="2160"/>
          </w:tcPr>
          <w:p>
            <w:r>
              <w:t>Flight hours / available hours</w:t>
            </w:r>
          </w:p>
        </w:tc>
        <w:tc>
          <w:tcPr>
            <w:tcW w:type="dxa" w:w="2160"/>
          </w:tcPr>
          <w:p>
            <w:r>
              <w:t>Weekly</w:t>
            </w:r>
          </w:p>
        </w:tc>
      </w:tr>
      <w:tr>
        <w:tc>
          <w:tcPr>
            <w:tcW w:type="dxa" w:w="2160"/>
          </w:tcPr>
          <w:p>
            <w:r>
              <w:t>Data Error Escalations</w:t>
            </w:r>
          </w:p>
        </w:tc>
        <w:tc>
          <w:tcPr>
            <w:tcW w:type="dxa" w:w="2160"/>
          </w:tcPr>
          <w:p>
            <w:r>
              <w:t>≤0.5%</w:t>
            </w:r>
          </w:p>
        </w:tc>
        <w:tc>
          <w:tcPr>
            <w:tcW w:type="dxa" w:w="2160"/>
          </w:tcPr>
          <w:p>
            <w:r>
              <w:t>Tickets vs total fields</w:t>
            </w:r>
          </w:p>
        </w:tc>
        <w:tc>
          <w:tcPr>
            <w:tcW w:type="dxa" w:w="216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