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IRCTC Intelligent Automation and Predictive Systems</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The Indian Railway Catering and Tourism Corporation (IRCTC) faces significant challenges in managing its online ticketing, catering, and tourism platforms due to the increasing passenger volumes, complex scheduling, food logistics, and customer service requests. This has resulted in scalability and performance issues, inefficient customer service processes, and a need for intelligent automation and predictive systems to enhance operational efficiency, improve user experience, and optimize resources.</w:t>
      </w:r>
    </w:p>
    <w:p>
      <w:bookmarkStart w:id="1" w:name="sec_key_challenges"/>
      <w:pPr>
        <w:pStyle w:val="Heading1"/>
      </w:pPr>
      <w:r>
        <w:t>Key Challenges</w:t>
      </w:r>
      <w:bookmarkEnd w:id="1"/>
    </w:p>
    <w:p>
      <w:pPr>
        <w:pStyle w:val="ListBullet"/>
      </w:pPr>
      <w:r>
        <w:t>Scalability and performance issues due to high passenger volumes, resulting in delays, cancellations, and frustrated customers.</w:t>
      </w:r>
    </w:p>
    <w:p>
      <w:pPr>
        <w:pStyle w:val="ListBullet"/>
      </w:pPr>
      <w:r>
        <w:t>Complex scheduling and food logistics management, leading to inefficiencies, stockouts, and waste.</w:t>
      </w:r>
    </w:p>
    <w:p>
      <w:pPr>
        <w:pStyle w:val="ListBullet"/>
      </w:pPr>
      <w:r>
        <w:t>Inefficient customer service and support processes, resulting in long response times, high ticket volumes, and low customer satisfaction.</w:t>
      </w:r>
    </w:p>
    <w:p>
      <w:pPr>
        <w:pStyle w:val="ListBullet"/>
      </w:pPr>
      <w:r>
        <w:t>Difficulty in predicting passenger demand, leading to overbooking, underbooking, and revenue losses.</w:t>
      </w:r>
    </w:p>
    <w:p>
      <w:pPr>
        <w:pStyle w:val="ListBullet"/>
      </w:pPr>
      <w:r>
        <w:t>Limited visibility into customer behavior, preferences, and pain points, making it challenging to develop targeted marketing campaigns and improve customer experience.</w:t>
      </w:r>
    </w:p>
    <w:p>
      <w:pPr>
        <w:pStyle w:val="ListBullet"/>
      </w:pPr>
      <w:r>
        <w:t>Inability to analyze and respond to real-time data, leading to missed opportunities, inefficient resource allocation, and poor decision making.</w:t>
      </w:r>
    </w:p>
    <w:p>
      <w:pPr>
        <w:pStyle w:val="ListBullet"/>
      </w:pPr>
      <w:r>
        <w:t>Lack of integration between disparate systems, resulting in data silos, manual workarounds, and reduced operational efficiency.</w:t>
      </w:r>
    </w:p>
    <w:p>
      <w:pPr>
        <w:pStyle w:val="ListBullet"/>
      </w:pPr>
      <w:r>
        <w:t>Insufficient training and upskilling of employees, leading to knowledge gaps, reduced productivity, and high turnover rates.</w:t>
      </w:r>
    </w:p>
    <w:p>
      <w:bookmarkStart w:id="1" w:name="sec_solution_approach"/>
      <w:pPr>
        <w:pStyle w:val="Heading1"/>
      </w:pPr>
      <w:r>
        <w:t>Our Solution Approach</w:t>
      </w:r>
      <w:bookmarkEnd w:id="1"/>
    </w:p>
    <w:p>
      <w:pPr>
        <w:pStyle w:val="Heading2"/>
      </w:pPr>
      <w:r>
        <w:t>Step 1: Business Process Analysis and Re-engineering</w:t>
      </w:r>
    </w:p>
    <w:p>
      <w:r>
        <w:t>Conduct thorough business process analysis to identify areas for improvement and develop new processes for efficient customer service, scheduling, and logistics management.</w:t>
      </w:r>
    </w:p>
    <w:p>
      <w:pPr>
        <w:pStyle w:val="Heading2"/>
      </w:pPr>
      <w:r>
        <w:t>Step 2: Data Integration and Analytics</w:t>
      </w:r>
    </w:p>
    <w:p>
      <w:r>
        <w:t>Integrate various data sources to create a unified view of customer information, transactional data, and operational metrics.</w:t>
      </w:r>
    </w:p>
    <w:p>
      <w:pPr>
        <w:pStyle w:val="Heading2"/>
      </w:pPr>
      <w:r>
        <w:t>Step 3: Predictive Modeling and Automation</w:t>
      </w:r>
    </w:p>
    <w:p>
      <w:r>
        <w:t>Develop predictive models and automation solutions to optimize resource allocation, improve customer experience, and reduce operational costs.</w:t>
      </w:r>
    </w:p>
    <w:p>
      <w:pPr>
        <w:pStyle w:val="Heading2"/>
      </w:pPr>
      <w:r>
        <w:t>Step 4: Implementation and Testing</w:t>
      </w:r>
    </w:p>
    <w:p>
      <w:r>
        <w:t>Implement the solution, conduct thorough testing, and ensure smooth transition to production.</w:t>
      </w:r>
    </w:p>
    <w:p>
      <w:bookmarkStart w:id="1" w:name="sec_architecture_diagram"/>
      <w:pPr>
        <w:pStyle w:val="Heading1"/>
      </w:pPr>
      <w:r>
        <w:t>Architecture Diagram</w:t>
      </w:r>
      <w:bookmarkEnd w:id="1"/>
    </w:p>
    <w:p>
      <w:r>
        <w:t>Architecture Diagram (fallback textual description):</w:t>
        <w:br/>
        <w:t>graph TD</w:t>
        <w:br/>
        <w:t>A[Client] --&gt; B[Feature Store]</w:t>
        <w:br/>
        <w:t>B --&gt; C[Model Registry]</w:t>
        <w:br/>
        <w:t>C --&gt; D[Training Job]</w:t>
        <w:br/>
        <w:t>D --&gt; E[Inference API]</w:t>
        <w:br/>
        <w:t>E --&gt; F[Vector DB]</w:t>
        <w:br/>
        <w:t>F --&gt; G[Batch Scoring]</w:t>
        <w:br/>
      </w:r>
    </w:p>
    <w:p>
      <w:bookmarkStart w:id="None" w:name="sec_technical_stack"/>
      <w:pPr>
        <w:pStyle w:val="Heading1"/>
      </w:pPr>
      <w:r>
        <w:t>Technology Stack</w:t>
      </w:r>
      <w:bookmarkEnd w:id="None"/>
    </w:p>
    <w:p>
      <w:pPr>
        <w:pStyle w:val="ListBullet"/>
      </w:pPr>
      <w:r>
        <w:t>Python</w:t>
      </w:r>
    </w:p>
    <w:p>
      <w:pPr>
        <w:pStyle w:val="ListBullet"/>
      </w:pPr>
      <w:r>
        <w:t>Apache Spark</w:t>
      </w:r>
    </w:p>
    <w:p>
      <w:pPr>
        <w:pStyle w:val="ListBullet"/>
      </w:pPr>
      <w:r>
        <w:t>Hadoop</w:t>
      </w:r>
    </w:p>
    <w:p>
      <w:pPr>
        <w:pStyle w:val="ListBullet"/>
      </w:pPr>
      <w:r>
        <w:t>Apache Kafka</w:t>
      </w:r>
    </w:p>
    <w:p>
      <w:pPr>
        <w:pStyle w:val="ListBullet"/>
      </w:pPr>
      <w:r>
        <w:t>PostgreSQL</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Business Process Analysis and Re-engineering</w:t>
            </w:r>
          </w:p>
        </w:tc>
        <w:tc>
          <w:tcPr>
            <w:tcW w:type="dxa" w:w="2880"/>
          </w:tcPr>
          <w:p>
            <w:r>
              <w:t>8 weeks</w:t>
            </w:r>
          </w:p>
        </w:tc>
        <w:tc>
          <w:tcPr>
            <w:tcW w:type="dxa" w:w="2880"/>
          </w:tcPr>
          <w:p>
            <w:r>
              <w:t>Conduct thorough business process analysis and develop new processes for efficient customer service, scheduling, and logistics management.</w:t>
            </w:r>
          </w:p>
        </w:tc>
      </w:tr>
      <w:tr>
        <w:tc>
          <w:tcPr>
            <w:tcW w:type="dxa" w:w="2880"/>
          </w:tcPr>
          <w:p>
            <w:r>
              <w:t>Data Integration and Analytics</w:t>
            </w:r>
          </w:p>
        </w:tc>
        <w:tc>
          <w:tcPr>
            <w:tcW w:type="dxa" w:w="2880"/>
          </w:tcPr>
          <w:p>
            <w:r>
              <w:t>10 weeks</w:t>
            </w:r>
          </w:p>
        </w:tc>
        <w:tc>
          <w:tcPr>
            <w:tcW w:type="dxa" w:w="2880"/>
          </w:tcPr>
          <w:p>
            <w:r>
              <w:t>Integrate various data sources to create a unified view of customer information, transactional data, and operational metrics.</w:t>
            </w:r>
          </w:p>
        </w:tc>
      </w:tr>
      <w:tr>
        <w:tc>
          <w:tcPr>
            <w:tcW w:type="dxa" w:w="2880"/>
          </w:tcPr>
          <w:p>
            <w:r>
              <w:t>Predictive Modeling and Automation</w:t>
            </w:r>
          </w:p>
        </w:tc>
        <w:tc>
          <w:tcPr>
            <w:tcW w:type="dxa" w:w="2880"/>
          </w:tcPr>
          <w:p>
            <w:r>
              <w:t>12 weeks</w:t>
            </w:r>
          </w:p>
        </w:tc>
        <w:tc>
          <w:tcPr>
            <w:tcW w:type="dxa" w:w="2880"/>
          </w:tcPr>
          <w:p>
            <w:r>
              <w:t>Develop predictive models and automation solutions to optimize resource allocation, improve customer experience, and reduce operational costs.</w:t>
            </w:r>
          </w:p>
        </w:tc>
      </w:tr>
      <w:tr>
        <w:tc>
          <w:tcPr>
            <w:tcW w:type="dxa" w:w="2880"/>
          </w:tcPr>
          <w:p>
            <w:r>
              <w:t>Implementation and Testing</w:t>
            </w:r>
          </w:p>
        </w:tc>
        <w:tc>
          <w:tcPr>
            <w:tcW w:type="dxa" w:w="2880"/>
          </w:tcPr>
          <w:p>
            <w:r>
              <w:t>8 weeks</w:t>
            </w:r>
          </w:p>
        </w:tc>
        <w:tc>
          <w:tcPr>
            <w:tcW w:type="dxa" w:w="2880"/>
          </w:tcPr>
          <w:p>
            <w:r>
              <w:t>Implement the solution, conduct thorough testing, and ensure smooth transition to production.</w:t>
            </w:r>
          </w:p>
        </w:tc>
      </w:tr>
    </w:tbl>
    <w:p>
      <w:bookmarkStart w:id="None" w:name="sec_objectives"/>
      <w:pPr>
        <w:pStyle w:val="Heading1"/>
      </w:pPr>
      <w:r>
        <w:t>Objectives</w:t>
      </w:r>
      <w:bookmarkEnd w:id="None"/>
    </w:p>
    <w:p>
      <w:pPr>
        <w:pStyle w:val="ListBullet"/>
      </w:pPr>
      <w:r>
        <w:t>Develop a streamlined business process that enhances customer experience and optimizes resources.</w:t>
      </w:r>
    </w:p>
    <w:p>
      <w:pPr>
        <w:pStyle w:val="ListBullet"/>
      </w:pPr>
      <w:r>
        <w:t>Develop a data-driven culture and enable data-informed decision making.</w:t>
      </w:r>
    </w:p>
    <w:p>
      <w:pPr>
        <w:pStyle w:val="ListBullet"/>
      </w:pPr>
      <w:r>
        <w:t>Develop predictive models and automation solutions to optimize resource allocation and improve customer experience.</w:t>
      </w:r>
    </w:p>
    <w:p>
      <w:pPr>
        <w:pStyle w:val="ListBullet"/>
      </w:pPr>
      <w:r>
        <w:t>Ensure successful implementation and testing of the solution.</w:t>
      </w:r>
    </w:p>
    <w:p>
      <w:bookmarkStart w:id="None" w:name="sec_acceptance_criteria"/>
      <w:pPr>
        <w:pStyle w:val="Heading1"/>
      </w:pPr>
      <w:r>
        <w:t>Acceptance Criteria</w:t>
      </w:r>
      <w:bookmarkEnd w:id="None"/>
    </w:p>
    <w:p>
      <w:pPr>
        <w:pStyle w:val="ListBullet"/>
      </w:pPr>
      <w:r>
        <w:t>Business process maps and new process workflows are developed and implemented.</w:t>
      </w:r>
    </w:p>
    <w:p>
      <w:pPr>
        <w:pStyle w:val="ListBullet"/>
      </w:pPr>
      <w:r>
        <w:t>Unified data platform and data models are developed and integrated with business intelligence tools.</w:t>
      </w:r>
    </w:p>
    <w:p>
      <w:pPr>
        <w:pStyle w:val="ListBullet"/>
      </w:pPr>
      <w:r>
        <w:t>Predictive models and automation scripts are developed and integrated with existing systems.</w:t>
      </w:r>
    </w:p>
    <w:p>
      <w:pPr>
        <w:pStyle w:val="ListBullet"/>
      </w:pPr>
      <w:r>
        <w:t>Solution is implemented and tested successfully, with minimal disruptions and high quality deliverables.</w:t>
      </w:r>
    </w:p>
    <w:p>
      <w:pPr>
        <w:pStyle w:val="ListBullet"/>
      </w:pPr>
      <w:r>
        <w:t>Customer satisfaction and Net Promoter Score (NPS) improve by at least 20%.</w:t>
      </w:r>
    </w:p>
    <w:p>
      <w:pPr>
        <w:pStyle w:val="ListBullet"/>
      </w:pPr>
      <w:r>
        <w:t>Process cycle time and resource utilization improve by at least 30%.</w:t>
      </w:r>
    </w:p>
    <w:p>
      <w:pPr>
        <w:pStyle w:val="ListBullet"/>
      </w:pPr>
      <w:r>
        <w:t>Data accuracy and reduced errors in customer service and support processes improve by at least 40%.</w:t>
      </w:r>
    </w:p>
    <w:p>
      <w:pPr>
        <w:pStyle w:val="ListBullet"/>
      </w:pPr>
      <w:r>
        <w:t>Employee productivity and turnover rates improve by at least 50%.</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Count</w:t>
            </w:r>
          </w:p>
        </w:tc>
        <w:tc>
          <w:tcPr>
            <w:tcW w:type="dxa" w:w="2160"/>
          </w:tcPr>
          <w:p>
            <w:r>
              <w:rPr>
                <w:b/>
              </w:rPr>
              <w:t>Years of Experience</w:t>
            </w:r>
          </w:p>
        </w:tc>
        <w:tc>
          <w:tcPr>
            <w:tcW w:type="dxa" w:w="2160"/>
          </w:tcPr>
          <w:p>
            <w:r>
              <w:rPr>
                <w:b/>
              </w:rPr>
              <w:t>Responsibilities</w:t>
            </w:r>
          </w:p>
        </w:tc>
      </w:tr>
      <w:tr>
        <w:tc>
          <w:tcPr>
            <w:tcW w:type="dxa" w:w="2160"/>
          </w:tcPr>
          <w:p>
            <w:r>
              <w:t>Data Scientist</w:t>
            </w:r>
          </w:p>
        </w:tc>
        <w:tc>
          <w:tcPr>
            <w:tcW w:type="dxa" w:w="2160"/>
          </w:tcPr>
          <w:p>
            <w:r>
              <w:t>3</w:t>
            </w:r>
          </w:p>
        </w:tc>
        <w:tc>
          <w:tcPr>
            <w:tcW w:type="dxa" w:w="2160"/>
          </w:tcPr>
          <w:p>
            <w:r>
              <w:t>5</w:t>
            </w:r>
          </w:p>
        </w:tc>
        <w:tc>
          <w:tcPr>
            <w:tcW w:type="dxa" w:w="2160"/>
          </w:tcPr>
          <w:p>
            <w:r>
              <w:t>Design and develop predictive models, automate business processes, and integrate with existing systems.</w:t>
            </w:r>
          </w:p>
        </w:tc>
      </w:tr>
      <w:tr>
        <w:tc>
          <w:tcPr>
            <w:tcW w:type="dxa" w:w="2160"/>
          </w:tcPr>
          <w:p>
            <w:r>
              <w:t>Business Analyst</w:t>
            </w:r>
          </w:p>
        </w:tc>
        <w:tc>
          <w:tcPr>
            <w:tcW w:type="dxa" w:w="2160"/>
          </w:tcPr>
          <w:p>
            <w:r>
              <w:t>2</w:t>
            </w:r>
          </w:p>
        </w:tc>
        <w:tc>
          <w:tcPr>
            <w:tcW w:type="dxa" w:w="2160"/>
          </w:tcPr>
          <w:p>
            <w:r>
              <w:t>4</w:t>
            </w:r>
          </w:p>
        </w:tc>
        <w:tc>
          <w:tcPr>
            <w:tcW w:type="dxa" w:w="2160"/>
          </w:tcPr>
          <w:p>
            <w:r>
              <w:t>Conduct business process analysis, develop new processes, and ensure successful implementation.</w:t>
            </w:r>
          </w:p>
        </w:tc>
      </w:tr>
      <w:tr>
        <w:tc>
          <w:tcPr>
            <w:tcW w:type="dxa" w:w="2160"/>
          </w:tcPr>
          <w:p>
            <w:r>
              <w:t>Data Engineer</w:t>
            </w:r>
          </w:p>
        </w:tc>
        <w:tc>
          <w:tcPr>
            <w:tcW w:type="dxa" w:w="2160"/>
          </w:tcPr>
          <w:p>
            <w:r>
              <w:t>2</w:t>
            </w:r>
          </w:p>
        </w:tc>
        <w:tc>
          <w:tcPr>
            <w:tcW w:type="dxa" w:w="2160"/>
          </w:tcPr>
          <w:p>
            <w:r>
              <w:t>6</w:t>
            </w:r>
          </w:p>
        </w:tc>
        <w:tc>
          <w:tcPr>
            <w:tcW w:type="dxa" w:w="2160"/>
          </w:tcPr>
          <w:p>
            <w:r>
              <w:t>Design and implement data pipelines, develop data models, and integrate with business intelligence tools.</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Development Costs</w:t>
            </w:r>
          </w:p>
        </w:tc>
        <w:tc>
          <w:tcPr>
            <w:tcW w:type="dxa" w:w="2880"/>
          </w:tcPr>
          <w:p>
            <w:r>
              <w:t>₹3,500,000</w:t>
            </w:r>
          </w:p>
        </w:tc>
        <w:tc>
          <w:tcPr>
            <w:tcW w:type="dxa" w:w="2880"/>
          </w:tcPr>
          <w:p>
            <w:r>
              <w:t>Includes costs for development resources, technology licensing, and development tools.</w:t>
            </w:r>
          </w:p>
        </w:tc>
      </w:tr>
      <w:tr>
        <w:tc>
          <w:tcPr>
            <w:tcW w:type="dxa" w:w="2880"/>
          </w:tcPr>
          <w:p>
            <w:r>
              <w:t>Infrastructure Costs</w:t>
            </w:r>
          </w:p>
        </w:tc>
        <w:tc>
          <w:tcPr>
            <w:tcW w:type="dxa" w:w="2880"/>
          </w:tcPr>
          <w:p>
            <w:r>
              <w:t>₹2,000,000</w:t>
            </w:r>
          </w:p>
        </w:tc>
        <w:tc>
          <w:tcPr>
            <w:tcW w:type="dxa" w:w="2880"/>
          </w:tcPr>
          <w:p>
            <w:r>
              <w:t>Includes costs for cloud services, databases, caching, and security services.</w:t>
            </w:r>
          </w:p>
        </w:tc>
      </w:tr>
      <w:tr>
        <w:tc>
          <w:tcPr>
            <w:tcW w:type="dxa" w:w="2880"/>
          </w:tcPr>
          <w:p>
            <w:r>
              <w:t>Third-Party Services</w:t>
            </w:r>
          </w:p>
        </w:tc>
        <w:tc>
          <w:tcPr>
            <w:tcW w:type="dxa" w:w="2880"/>
          </w:tcPr>
          <w:p>
            <w:r>
              <w:t>₹500,000</w:t>
            </w:r>
          </w:p>
        </w:tc>
        <w:tc>
          <w:tcPr>
            <w:tcW w:type="dxa" w:w="2880"/>
          </w:tcPr>
          <w:p>
            <w:r>
              <w:t>Includes costs for APIs, integrations, payment gateways, and communication services.</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Target</w:t>
            </w:r>
          </w:p>
        </w:tc>
        <w:tc>
          <w:tcPr>
            <w:tcW w:type="dxa" w:w="2160"/>
          </w:tcPr>
          <w:p>
            <w:r>
              <w:rPr>
                <w:b/>
              </w:rPr>
              <w:t>Measurement Method</w:t>
            </w:r>
          </w:p>
        </w:tc>
        <w:tc>
          <w:tcPr>
            <w:tcW w:type="dxa" w:w="2160"/>
          </w:tcPr>
          <w:p>
            <w:r>
              <w:rPr>
                <w:b/>
              </w:rPr>
              <w:t>Frequency</w:t>
            </w:r>
          </w:p>
        </w:tc>
      </w:tr>
      <w:tr>
        <w:tc>
          <w:tcPr>
            <w:tcW w:type="dxa" w:w="2160"/>
          </w:tcPr>
          <w:p>
            <w:r>
              <w:t>Customer Satisfaction</w:t>
            </w:r>
          </w:p>
        </w:tc>
        <w:tc>
          <w:tcPr>
            <w:tcW w:type="dxa" w:w="2160"/>
          </w:tcPr>
          <w:p>
            <w:r>
              <w:t>90%</w:t>
            </w:r>
          </w:p>
        </w:tc>
        <w:tc>
          <w:tcPr>
            <w:tcW w:type="dxa" w:w="2160"/>
          </w:tcPr>
          <w:p>
            <w:r>
              <w:t>Customer feedback surveys and Net Promoter Score (NPS)</w:t>
            </w:r>
          </w:p>
        </w:tc>
        <w:tc>
          <w:tcPr>
            <w:tcW w:type="dxa" w:w="2160"/>
          </w:tcPr>
          <w:p>
            <w:r>
              <w:t>Quarterly</w:t>
            </w:r>
          </w:p>
        </w:tc>
      </w:tr>
      <w:tr>
        <w:tc>
          <w:tcPr>
            <w:tcW w:type="dxa" w:w="2160"/>
          </w:tcPr>
          <w:p>
            <w:r>
              <w:t>Process Cycle Time</w:t>
            </w:r>
          </w:p>
        </w:tc>
        <w:tc>
          <w:tcPr>
            <w:tcW w:type="dxa" w:w="2160"/>
          </w:tcPr>
          <w:p>
            <w:r>
              <w:t>24 hours</w:t>
            </w:r>
          </w:p>
        </w:tc>
        <w:tc>
          <w:tcPr>
            <w:tcW w:type="dxa" w:w="2160"/>
          </w:tcPr>
          <w:p>
            <w:r>
              <w:t>Process tracking and cycle time metrics</w:t>
            </w:r>
          </w:p>
        </w:tc>
        <w:tc>
          <w:tcPr>
            <w:tcW w:type="dxa" w:w="2160"/>
          </w:tcPr>
          <w:p>
            <w:r>
              <w:t>Monthly</w:t>
            </w:r>
          </w:p>
        </w:tc>
      </w:tr>
      <w:tr>
        <w:tc>
          <w:tcPr>
            <w:tcW w:type="dxa" w:w="2160"/>
          </w:tcPr>
          <w:p>
            <w:r>
              <w:t>Resource Utilization</w:t>
            </w:r>
          </w:p>
        </w:tc>
        <w:tc>
          <w:tcPr>
            <w:tcW w:type="dxa" w:w="2160"/>
          </w:tcPr>
          <w:p>
            <w:r>
              <w:t>80%</w:t>
            </w:r>
          </w:p>
        </w:tc>
        <w:tc>
          <w:tcPr>
            <w:tcW w:type="dxa" w:w="2160"/>
          </w:tcPr>
          <w:p>
            <w:r>
              <w:t>Resource utilization metrics and capacity planning</w:t>
            </w:r>
          </w:p>
        </w:tc>
        <w:tc>
          <w:tcPr>
            <w:tcW w:type="dxa" w:w="2160"/>
          </w:tcPr>
          <w:p>
            <w:r>
              <w:t>Quarterly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