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Technical Solution Proposal</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Based on the RFP requirements, we need to develop a comprehensive technical solution.</w:t>
      </w:r>
    </w:p>
    <w:p>
      <w:bookmarkStart w:id="1" w:name="sec_key_challenges"/>
      <w:pPr>
        <w:pStyle w:val="Heading1"/>
      </w:pPr>
      <w:r>
        <w:t>Key Challenges</w:t>
      </w:r>
      <w:bookmarkEnd w:id="1"/>
    </w:p>
    <w:p>
      <w:pPr>
        <w:pStyle w:val="ListBullet"/>
      </w:pPr>
      <w:r>
        <w:t>Integration complexity with existing systems</w:t>
      </w:r>
    </w:p>
    <w:p>
      <w:pPr>
        <w:pStyle w:val="ListBullet"/>
      </w:pPr>
      <w:r>
        <w:t>Scalability and performance requirements</w:t>
      </w:r>
    </w:p>
    <w:p>
      <w:pPr>
        <w:pStyle w:val="ListBullet"/>
      </w:pPr>
      <w:r>
        <w:t>Data security and compliance</w:t>
      </w:r>
    </w:p>
    <w:p>
      <w:pPr>
        <w:pStyle w:val="ListBullet"/>
      </w:pPr>
      <w:r>
        <w:t>User adoption and training</w:t>
      </w:r>
    </w:p>
    <w:p>
      <w:bookmarkStart w:id="1" w:name="sec_solution_approach"/>
      <w:pPr>
        <w:pStyle w:val="Heading1"/>
      </w:pPr>
      <w:r>
        <w:t>Our Solution Approach</w:t>
      </w:r>
      <w:bookmarkEnd w:id="1"/>
    </w:p>
    <w:p>
      <w:pPr>
        <w:pStyle w:val="Heading2"/>
      </w:pPr>
      <w:r>
        <w:t>Step 1: Requirements Analysis &amp; Architecture Design</w:t>
      </w:r>
    </w:p>
    <w:p>
      <w:r>
        <w:t>Comprehensive analysis of requirements and design of solution architecture</w:t>
      </w:r>
    </w:p>
    <w:p>
      <w:pPr>
        <w:pStyle w:val="Heading2"/>
      </w:pPr>
      <w:r>
        <w:t>Step 2: Technology Stack Selection &amp; Setup</w:t>
      </w:r>
    </w:p>
    <w:p>
      <w:r>
        <w:t>Selection and configuration of appropriate technologies and frameworks</w:t>
      </w:r>
    </w:p>
    <w:p>
      <w:pPr>
        <w:pStyle w:val="Heading2"/>
      </w:pPr>
      <w:r>
        <w:t>Step 3: Development &amp; Implementation</w:t>
      </w:r>
    </w:p>
    <w:p>
      <w:r>
        <w:t>Agile development approach with iterative implementation</w:t>
      </w:r>
    </w:p>
    <w:p>
      <w:pPr>
        <w:pStyle w:val="Heading2"/>
      </w:pPr>
      <w:r>
        <w:t>Step 4: Testing &amp; Quality Assurance</w:t>
      </w:r>
    </w:p>
    <w:p>
      <w:r>
        <w:t>Comprehensive testing strategy including unit, integration, and user acceptance testing</w:t>
      </w:r>
    </w:p>
    <w:p>
      <w:pPr>
        <w:pStyle w:val="Heading2"/>
      </w:pPr>
      <w:r>
        <w:t>Step 5: Deployment &amp; Go-Live</w:t>
      </w:r>
    </w:p>
    <w:p>
      <w:r>
        <w:t>Production deployment with monitoring and support setup</w:t>
      </w:r>
    </w:p>
    <w:p>
      <w:bookmarkStart w:id="1" w:name="sec_architecture_diagram"/>
      <w:pPr>
        <w:pStyle w:val="Heading1"/>
      </w:pPr>
      <w:r>
        <w:t>Architecture Diagram</w:t>
      </w:r>
      <w:bookmarkEnd w:id="1"/>
    </w:p>
    <w:p>
      <w:r>
        <w:rPr>
          <w:b/>
        </w:rPr>
        <w:t>Architecture Diagram (Mermaid code):</w:t>
      </w:r>
    </w:p>
    <w:p>
      <w:r>
        <w:rPr>
          <w:rFonts w:ascii="Courier New" w:hAnsi="Courier New"/>
          <w:sz w:val="18"/>
        </w:rPr>
        <w:t>graph TD</w:t>
        <w:br/>
        <w:t>A[Client] --&gt; B[API Gateway]</w:t>
        <w:br/>
        <w:t>B --&gt; C[Microservice 1]</w:t>
        <w:br/>
        <w:t>B --&gt; D[Microservice 2]</w:t>
      </w:r>
    </w:p>
    <w:p>
      <w:bookmarkStart w:id="None" w:name="sec_technical_stack"/>
      <w:pPr>
        <w:pStyle w:val="Heading1"/>
      </w:pPr>
      <w:r>
        <w:t>Technology Stack</w:t>
      </w:r>
      <w:bookmarkEnd w:id="None"/>
    </w:p>
    <w:p>
      <w:pPr>
        <w:pStyle w:val="ListBullet"/>
      </w:pPr>
      <w:r>
        <w:t>Python</w:t>
      </w:r>
    </w:p>
    <w:p>
      <w:pPr>
        <w:pStyle w:val="ListBullet"/>
      </w:pPr>
      <w:r>
        <w:t>React</w:t>
      </w:r>
    </w:p>
    <w:p>
      <w:pPr>
        <w:pStyle w:val="ListBullet"/>
      </w:pPr>
      <w:r>
        <w:t>FastAPI</w:t>
      </w:r>
    </w:p>
    <w:p>
      <w:pPr>
        <w:pStyle w:val="ListBullet"/>
      </w:pPr>
      <w:r>
        <w:t>PostgreSQL</w:t>
      </w:r>
    </w:p>
    <w:p>
      <w:pPr>
        <w:pStyle w:val="ListBullet"/>
      </w:pPr>
      <w:r>
        <w:t>Docker</w:t>
      </w:r>
    </w:p>
    <w:p>
      <w:pPr>
        <w:pStyle w:val="ListBullet"/>
      </w:pPr>
      <w:r>
        <w:t>AWS</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Planning &amp; Design</w:t>
            </w:r>
          </w:p>
        </w:tc>
        <w:tc>
          <w:tcPr>
            <w:tcW w:type="dxa" w:w="2880"/>
          </w:tcPr>
          <w:p>
            <w:r>
              <w:t>2 weeks</w:t>
            </w:r>
          </w:p>
        </w:tc>
        <w:tc>
          <w:tcPr>
            <w:tcW w:type="dxa" w:w="2880"/>
          </w:tcPr>
          <w:p>
            <w:r>
              <w:t>Requirements analysis and solution design</w:t>
            </w:r>
          </w:p>
        </w:tc>
      </w:tr>
      <w:tr>
        <w:tc>
          <w:tcPr>
            <w:tcW w:type="dxa" w:w="2880"/>
          </w:tcPr>
          <w:p>
            <w:r>
              <w:t>Development Phase 1</w:t>
            </w:r>
          </w:p>
        </w:tc>
        <w:tc>
          <w:tcPr>
            <w:tcW w:type="dxa" w:w="2880"/>
          </w:tcPr>
          <w:p>
            <w:r>
              <w:t>4 weeks</w:t>
            </w:r>
          </w:p>
        </w:tc>
        <w:tc>
          <w:tcPr>
            <w:tcW w:type="dxa" w:w="2880"/>
          </w:tcPr>
          <w:p>
            <w:r>
              <w:t>Core functionality development</w:t>
            </w:r>
          </w:p>
        </w:tc>
      </w:tr>
      <w:tr>
        <w:tc>
          <w:tcPr>
            <w:tcW w:type="dxa" w:w="2880"/>
          </w:tcPr>
          <w:p>
            <w:r>
              <w:t>Development Phase 2</w:t>
            </w:r>
          </w:p>
        </w:tc>
        <w:tc>
          <w:tcPr>
            <w:tcW w:type="dxa" w:w="2880"/>
          </w:tcPr>
          <w:p>
            <w:r>
              <w:t>4 weeks</w:t>
            </w:r>
          </w:p>
        </w:tc>
        <w:tc>
          <w:tcPr>
            <w:tcW w:type="dxa" w:w="2880"/>
          </w:tcPr>
          <w:p>
            <w:r>
              <w:t>Advanced features and integrations</w:t>
            </w:r>
          </w:p>
        </w:tc>
      </w:tr>
      <w:tr>
        <w:tc>
          <w:tcPr>
            <w:tcW w:type="dxa" w:w="2880"/>
          </w:tcPr>
          <w:p>
            <w:r>
              <w:t>Testing &amp; QA</w:t>
            </w:r>
          </w:p>
        </w:tc>
        <w:tc>
          <w:tcPr>
            <w:tcW w:type="dxa" w:w="2880"/>
          </w:tcPr>
          <w:p>
            <w:r>
              <w:t>2 weeks</w:t>
            </w:r>
          </w:p>
        </w:tc>
        <w:tc>
          <w:tcPr>
            <w:tcW w:type="dxa" w:w="2880"/>
          </w:tcPr>
          <w:p>
            <w:r>
              <w:t>Comprehensive testing and bug fixes</w:t>
            </w:r>
          </w:p>
        </w:tc>
      </w:tr>
      <w:tr>
        <w:tc>
          <w:tcPr>
            <w:tcW w:type="dxa" w:w="2880"/>
          </w:tcPr>
          <w:p>
            <w:r>
              <w:t>Deployment &amp; Launch</w:t>
            </w:r>
          </w:p>
        </w:tc>
        <w:tc>
          <w:tcPr>
            <w:tcW w:type="dxa" w:w="2880"/>
          </w:tcPr>
          <w:p>
            <w:r>
              <w:t>1 week</w:t>
            </w:r>
          </w:p>
        </w:tc>
        <w:tc>
          <w:tcPr>
            <w:tcW w:type="dxa" w:w="2880"/>
          </w:tcPr>
          <w:p>
            <w:r>
              <w:t>Production deployment and go-live</w:t>
            </w:r>
          </w:p>
        </w:tc>
      </w:tr>
      <w:tr>
        <w:tc>
          <w:tcPr>
            <w:tcW w:type="dxa" w:w="2880"/>
          </w:tcPr>
          <w:p>
            <w:r>
              <w:t>Support &amp; Maintenance</w:t>
            </w:r>
          </w:p>
        </w:tc>
        <w:tc>
          <w:tcPr>
            <w:tcW w:type="dxa" w:w="2880"/>
          </w:tcPr>
          <w:p>
            <w:r>
              <w:t>Ongoing</w:t>
            </w:r>
          </w:p>
        </w:tc>
        <w:tc>
          <w:tcPr>
            <w:tcW w:type="dxa" w:w="2880"/>
          </w:tcPr>
          <w:p>
            <w:r>
              <w:t>Post-launch support and maintenance</w:t>
            </w:r>
          </w:p>
        </w:tc>
      </w:tr>
    </w:tbl>
    <w:p>
      <w:bookmarkStart w:id="None" w:name="sec_objectives"/>
      <w:pPr>
        <w:pStyle w:val="Heading1"/>
      </w:pPr>
      <w:r>
        <w:t>Objectives</w:t>
      </w:r>
      <w:bookmarkEnd w:id="None"/>
    </w:p>
    <w:p>
      <w:pPr>
        <w:pStyle w:val="ListBullet"/>
      </w:pPr>
      <w:r>
        <w:t>Deliver a scalable and robust technical solution</w:t>
      </w:r>
    </w:p>
    <w:p>
      <w:pPr>
        <w:pStyle w:val="ListBullet"/>
      </w:pPr>
      <w:r>
        <w:t>Ensure seamless integration with existing systems</w:t>
      </w:r>
    </w:p>
    <w:p>
      <w:pPr>
        <w:pStyle w:val="ListBullet"/>
      </w:pPr>
      <w:r>
        <w:t>Provide comprehensive documentation and training</w:t>
      </w:r>
    </w:p>
    <w:p>
      <w:pPr>
        <w:pStyle w:val="ListBullet"/>
      </w:pPr>
      <w:r>
        <w:t>Achieve high user adoption and satisfaction</w:t>
      </w:r>
    </w:p>
    <w:p>
      <w:bookmarkStart w:id="None" w:name="sec_acceptance_criteria"/>
      <w:pPr>
        <w:pStyle w:val="Heading1"/>
      </w:pPr>
      <w:r>
        <w:t>Acceptance Criteria</w:t>
      </w:r>
      <w:bookmarkEnd w:id="None"/>
    </w:p>
    <w:p>
      <w:pPr>
        <w:pStyle w:val="ListBullet"/>
      </w:pPr>
      <w:r>
        <w:t>System meets all functional requirements</w:t>
      </w:r>
    </w:p>
    <w:p>
      <w:pPr>
        <w:pStyle w:val="ListBullet"/>
      </w:pPr>
      <w:r>
        <w:t>Performance benchmarks achieved</w:t>
      </w:r>
    </w:p>
    <w:p>
      <w:pPr>
        <w:pStyle w:val="ListBullet"/>
      </w:pPr>
      <w:r>
        <w:t>Security compliance verified</w:t>
      </w:r>
    </w:p>
    <w:p>
      <w:pPr>
        <w:pStyle w:val="ListBullet"/>
      </w:pPr>
      <w:r>
        <w:t>User acceptance testing completed successfully</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Pr>
                <w:b/>
              </w:rPr>
              <w:t>Role</w:t>
            </w:r>
          </w:p>
        </w:tc>
        <w:tc>
          <w:tcPr>
            <w:tcW w:type="dxa" w:w="2880"/>
          </w:tcPr>
          <w:p>
            <w:r>
              <w:rPr>
                <w:b/>
              </w:rPr>
              <w:t>Count</w:t>
            </w:r>
          </w:p>
        </w:tc>
        <w:tc>
          <w:tcPr>
            <w:tcW w:type="dxa" w:w="2880"/>
          </w:tcPr>
          <w:p>
            <w:r>
              <w:rPr>
                <w:b/>
              </w:rPr>
              <w:t>Years of Experience</w:t>
            </w:r>
          </w:p>
        </w:tc>
        <w:tc>
          <w:tcPr>
            <w:tcW w:type="dxa" w:w="2880"/>
          </w:tcPr>
          <w:p>
            <w:r>
              <w:rPr>
                <w:b/>
              </w:rPr>
              <w:t>Responsibilities</w:t>
            </w:r>
          </w:p>
        </w:tc>
      </w:tr>
      <w:tr>
        <w:tc>
          <w:tcPr>
            <w:tcW w:type="dxa" w:w="2880"/>
          </w:tcPr>
          <w:p>
            <w:r>
              <w:t>Project Manager</w:t>
            </w:r>
          </w:p>
        </w:tc>
        <w:tc>
          <w:tcPr>
            <w:tcW w:type="dxa" w:w="2880"/>
          </w:tcPr>
          <w:p>
            <w:r>
              <w:t>1</w:t>
            </w:r>
          </w:p>
        </w:tc>
        <w:tc>
          <w:tcPr>
            <w:tcW w:type="dxa" w:w="2880"/>
          </w:tcPr>
          <w:p>
            <w:r>
              <w:t>10</w:t>
            </w:r>
          </w:p>
        </w:tc>
        <w:tc>
          <w:tcPr>
            <w:tcW w:type="dxa" w:w="2880"/>
          </w:tcPr>
          <w:p>
            <w:r>
              <w:t>Project governance and stakeholder communication</w:t>
            </w:r>
          </w:p>
        </w:tc>
      </w:tr>
      <w:tr>
        <w:tc>
          <w:tcPr>
            <w:tcW w:type="dxa" w:w="2880"/>
          </w:tcPr>
          <w:p>
            <w:r>
              <w:t>Solution Architect</w:t>
            </w:r>
          </w:p>
        </w:tc>
        <w:tc>
          <w:tcPr>
            <w:tcW w:type="dxa" w:w="2880"/>
          </w:tcPr>
          <w:p>
            <w:r>
              <w:t>1</w:t>
            </w:r>
          </w:p>
        </w:tc>
        <w:tc>
          <w:tcPr>
            <w:tcW w:type="dxa" w:w="2880"/>
          </w:tcPr>
          <w:p>
            <w:r>
              <w:t>8</w:t>
            </w:r>
          </w:p>
        </w:tc>
        <w:tc>
          <w:tcPr>
            <w:tcW w:type="dxa" w:w="2880"/>
          </w:tcPr>
          <w:p>
            <w:r>
              <w:t>Architecture and design oversight</w:t>
            </w:r>
          </w:p>
        </w:tc>
      </w:tr>
      <w:tr>
        <w:tc>
          <w:tcPr>
            <w:tcW w:type="dxa" w:w="2880"/>
          </w:tcPr>
          <w:p>
            <w:r>
              <w:t>Backend Engineer</w:t>
            </w:r>
          </w:p>
        </w:tc>
        <w:tc>
          <w:tcPr>
            <w:tcW w:type="dxa" w:w="2880"/>
          </w:tcPr>
          <w:p>
            <w:r>
              <w:t>2</w:t>
            </w:r>
          </w:p>
        </w:tc>
        <w:tc>
          <w:tcPr>
            <w:tcW w:type="dxa" w:w="2880"/>
          </w:tcPr>
          <w:p>
            <w:r>
              <w:t>5</w:t>
            </w:r>
          </w:p>
        </w:tc>
        <w:tc>
          <w:tcPr>
            <w:tcW w:type="dxa" w:w="2880"/>
          </w:tcPr>
          <w:p>
            <w:r>
              <w:t>API and data layer development</w:t>
            </w:r>
          </w:p>
        </w:tc>
      </w:tr>
      <w:tr>
        <w:tc>
          <w:tcPr>
            <w:tcW w:type="dxa" w:w="2880"/>
          </w:tcPr>
          <w:p>
            <w:r>
              <w:t>Frontend Engineer</w:t>
            </w:r>
          </w:p>
        </w:tc>
        <w:tc>
          <w:tcPr>
            <w:tcW w:type="dxa" w:w="2880"/>
          </w:tcPr>
          <w:p>
            <w:r>
              <w:t>2</w:t>
            </w:r>
          </w:p>
        </w:tc>
        <w:tc>
          <w:tcPr>
            <w:tcW w:type="dxa" w:w="2880"/>
          </w:tcPr>
          <w:p>
            <w:r>
              <w:t>4</w:t>
            </w:r>
          </w:p>
        </w:tc>
        <w:tc>
          <w:tcPr>
            <w:tcW w:type="dxa" w:w="2880"/>
          </w:tcPr>
          <w:p>
            <w:r>
              <w:t>UI implementation and integrations</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Discovery &amp; Design</w:t>
            </w:r>
          </w:p>
        </w:tc>
        <w:tc>
          <w:tcPr>
            <w:tcW w:type="dxa" w:w="2880"/>
          </w:tcPr>
          <w:p>
            <w:r>
              <w:t>₹650,000</w:t>
            </w:r>
          </w:p>
        </w:tc>
        <w:tc>
          <w:tcPr>
            <w:tcW w:type="dxa" w:w="2880"/>
          </w:tcPr>
          <w:p>
            <w:r>
              <w:t>Requirements and architecture</w:t>
            </w:r>
          </w:p>
        </w:tc>
      </w:tr>
      <w:tr>
        <w:tc>
          <w:tcPr>
            <w:tcW w:type="dxa" w:w="2880"/>
          </w:tcPr>
          <w:p>
            <w:r>
              <w:t>Implementation</w:t>
            </w:r>
          </w:p>
        </w:tc>
        <w:tc>
          <w:tcPr>
            <w:tcW w:type="dxa" w:w="2880"/>
          </w:tcPr>
          <w:p>
            <w:r>
              <w:t>₹2,900,000</w:t>
            </w:r>
          </w:p>
        </w:tc>
        <w:tc>
          <w:tcPr>
            <w:tcW w:type="dxa" w:w="2880"/>
          </w:tcPr>
          <w:p>
            <w:r>
              <w:t>Core features and integrations</w:t>
            </w:r>
          </w:p>
        </w:tc>
      </w:tr>
      <w:tr>
        <w:tc>
          <w:tcPr>
            <w:tcW w:type="dxa" w:w="2880"/>
          </w:tcPr>
          <w:p>
            <w:r>
              <w:t>Testing &amp; QA</w:t>
            </w:r>
          </w:p>
        </w:tc>
        <w:tc>
          <w:tcPr>
            <w:tcW w:type="dxa" w:w="2880"/>
          </w:tcPr>
          <w:p>
            <w:r>
              <w:t>₹580,000</w:t>
            </w:r>
          </w:p>
        </w:tc>
        <w:tc>
          <w:tcPr>
            <w:tcW w:type="dxa" w:w="2880"/>
          </w:tcPr>
          <w:p>
            <w:r>
              <w:t>Automated and UAT</w:t>
            </w:r>
          </w:p>
        </w:tc>
      </w:tr>
      <w:tr>
        <w:tc>
          <w:tcPr>
            <w:tcW w:type="dxa" w:w="2880"/>
          </w:tcPr>
          <w:p>
            <w:r>
              <w:t>Deployment &amp; Training</w:t>
            </w:r>
          </w:p>
        </w:tc>
        <w:tc>
          <w:tcPr>
            <w:tcW w:type="dxa" w:w="2880"/>
          </w:tcPr>
          <w:p>
            <w:r>
              <w:t>₹420,000</w:t>
            </w:r>
          </w:p>
        </w:tc>
        <w:tc>
          <w:tcPr>
            <w:tcW w:type="dxa" w:w="2880"/>
          </w:tcPr>
          <w:p>
            <w:r>
              <w:t>Go-live and enablement</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Pr>
                <w:b/>
              </w:rPr>
              <w:t>Metric</w:t>
            </w:r>
          </w:p>
        </w:tc>
        <w:tc>
          <w:tcPr>
            <w:tcW w:type="dxa" w:w="2880"/>
          </w:tcPr>
          <w:p>
            <w:r>
              <w:rPr>
                <w:b/>
              </w:rPr>
              <w:t>Target</w:t>
            </w:r>
          </w:p>
        </w:tc>
        <w:tc>
          <w:tcPr>
            <w:tcW w:type="dxa" w:w="2880"/>
          </w:tcPr>
          <w:p>
            <w:r>
              <w:rPr>
                <w:b/>
              </w:rPr>
              <w:t>Measurement Method</w:t>
            </w:r>
          </w:p>
        </w:tc>
        <w:tc>
          <w:tcPr>
            <w:tcW w:type="dxa" w:w="2880"/>
          </w:tcPr>
          <w:p>
            <w:r>
              <w:rPr>
                <w:b/>
              </w:rPr>
              <w:t>Frequency</w:t>
            </w:r>
          </w:p>
        </w:tc>
      </w:tr>
      <w:tr>
        <w:tc>
          <w:tcPr>
            <w:tcW w:type="dxa" w:w="2880"/>
          </w:tcPr>
          <w:p>
            <w:r>
              <w:t>System Uptime</w:t>
            </w:r>
          </w:p>
        </w:tc>
        <w:tc>
          <w:tcPr>
            <w:tcW w:type="dxa" w:w="2880"/>
          </w:tcPr>
          <w:p>
            <w:r>
              <w:t>99.9%</w:t>
            </w:r>
          </w:p>
        </w:tc>
        <w:tc>
          <w:tcPr>
            <w:tcW w:type="dxa" w:w="2880"/>
          </w:tcPr>
          <w:p>
            <w:r>
              <w:t>Automated monitoring tools</w:t>
            </w:r>
          </w:p>
        </w:tc>
        <w:tc>
          <w:tcPr>
            <w:tcW w:type="dxa" w:w="2880"/>
          </w:tcPr>
          <w:p>
            <w:r>
              <w:t>Continuous</w:t>
            </w:r>
          </w:p>
        </w:tc>
      </w:tr>
      <w:tr>
        <w:tc>
          <w:tcPr>
            <w:tcW w:type="dxa" w:w="2880"/>
          </w:tcPr>
          <w:p>
            <w:r>
              <w:t>Response Time</w:t>
            </w:r>
          </w:p>
        </w:tc>
        <w:tc>
          <w:tcPr>
            <w:tcW w:type="dxa" w:w="2880"/>
          </w:tcPr>
          <w:p>
            <w:r>
              <w:t>&lt; 2 seconds</w:t>
            </w:r>
          </w:p>
        </w:tc>
        <w:tc>
          <w:tcPr>
            <w:tcW w:type="dxa" w:w="2880"/>
          </w:tcPr>
          <w:p>
            <w:r>
              <w:t>Application performance monitoring</w:t>
            </w:r>
          </w:p>
        </w:tc>
        <w:tc>
          <w:tcPr>
            <w:tcW w:type="dxa" w:w="2880"/>
          </w:tcPr>
          <w:p>
            <w:r>
              <w:t>Hourly</w:t>
            </w:r>
          </w:p>
        </w:tc>
      </w:tr>
      <w:tr>
        <w:tc>
          <w:tcPr>
            <w:tcW w:type="dxa" w:w="2880"/>
          </w:tcPr>
          <w:p>
            <w:r>
              <w:t>User Satisfaction</w:t>
            </w:r>
          </w:p>
        </w:tc>
        <w:tc>
          <w:tcPr>
            <w:tcW w:type="dxa" w:w="2880"/>
          </w:tcPr>
          <w:p>
            <w:r>
              <w:t>&gt; 4.5/5</w:t>
            </w:r>
          </w:p>
        </w:tc>
        <w:tc>
          <w:tcPr>
            <w:tcW w:type="dxa" w:w="2880"/>
          </w:tcPr>
          <w:p>
            <w:r>
              <w:t>User surveys and feedback</w:t>
            </w:r>
          </w:p>
        </w:tc>
        <w:tc>
          <w:tcPr>
            <w:tcW w:type="dxa" w:w="2880"/>
          </w:tcPr>
          <w:p>
            <w:r>
              <w:t>Quarterly</w:t>
            </w:r>
          </w:p>
        </w:tc>
      </w:tr>
      <w:tr>
        <w:tc>
          <w:tcPr>
            <w:tcW w:type="dxa" w:w="2880"/>
          </w:tcPr>
          <w:p>
            <w:r>
              <w:t>Bug Resolution Time</w:t>
            </w:r>
          </w:p>
        </w:tc>
        <w:tc>
          <w:tcPr>
            <w:tcW w:type="dxa" w:w="2880"/>
          </w:tcPr>
          <w:p>
            <w:r>
              <w:t>&lt; 24 hours</w:t>
            </w:r>
          </w:p>
        </w:tc>
        <w:tc>
          <w:tcPr>
            <w:tcW w:type="dxa" w:w="2880"/>
          </w:tcPr>
          <w:p>
            <w:r>
              <w:t>Issue tracking system</w:t>
            </w:r>
          </w:p>
        </w:tc>
        <w:tc>
          <w:tcPr>
            <w:tcW w:type="dxa" w:w="2880"/>
          </w:tcPr>
          <w:p>
            <w:r>
              <w:t>Weekly</w:t>
            </w:r>
          </w:p>
        </w:tc>
      </w:tr>
      <w:tr>
        <w:tc>
          <w:tcPr>
            <w:tcW w:type="dxa" w:w="2880"/>
          </w:tcPr>
          <w:p>
            <w:r>
              <w:t>System Security Score</w:t>
            </w:r>
          </w:p>
        </w:tc>
        <w:tc>
          <w:tcPr>
            <w:tcW w:type="dxa" w:w="2880"/>
          </w:tcPr>
          <w:p>
            <w:r>
              <w:t>&gt; 90%</w:t>
            </w:r>
          </w:p>
        </w:tc>
        <w:tc>
          <w:tcPr>
            <w:tcW w:type="dxa" w:w="2880"/>
          </w:tcPr>
          <w:p>
            <w:r>
              <w:t>Security assessment tools</w:t>
            </w:r>
          </w:p>
        </w:tc>
        <w:tc>
          <w:tcPr>
            <w:tcW w:type="dxa" w:w="2880"/>
          </w:tcPr>
          <w:p>
            <w:r>
              <w:t>Monthly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