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AI-Drone Girdawari Automation Platform</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Manual Girdawari in Rajasthan consumes 300+ man-days per Gram Panchayat due to paper-based field surveys.</w:t>
        <w:br/>
        <w:t>Patwari covers only 16 fields/day, causing 312.5-day cycles for 5000 fields.</w:t>
        <w:br/>
        <w:t>Outdated land records, missing crop data, and no real-time validation create revenue loss.</w:t>
        <w:br/>
        <w:t>Lack of GPS verification leads to boundary disputes and inaccurate acreage reporting.</w:t>
        <w:br/>
        <w:t>Multi-village workload stretches 1 Patwari across 5000+ scattered plots with no digital aids.</w:t>
        <w:br/>
        <w:t>Monsoon dependence further compresses already short survey windows.</w:t>
        <w:br/>
        <w:t>No centralized analytics; decisions delayed until manual consolidation months later.</w:t>
        <w:br/>
        <w:t>Administrative approvals take weeks because files move physically between offices.</w:t>
        <w:br/>
        <w:t>Training gaps prevent adoption of modern surveying or mobile data capture tools.</w:t>
        <w:br/>
        <w:t>Result: unreliable crop insurance, delayed compensation, and eroded farmer trust.</w:t>
      </w:r>
    </w:p>
    <w:p>
      <w:bookmarkStart w:id="1" w:name="sec_key_challenges"/>
      <w:pPr>
        <w:pStyle w:val="Heading1"/>
      </w:pPr>
      <w:r>
        <w:t>Key Challenges</w:t>
      </w:r>
      <w:bookmarkEnd w:id="1"/>
    </w:p>
    <w:p>
      <w:pPr>
        <w:pStyle w:val="ListBullet"/>
      </w:pPr>
      <w:r>
        <w:t>High man-day requirement:</w:t>
        <w:br/>
        <w:t>300+ per</w:t>
        <w:br/>
        <w:t>Panchayat makes</w:t>
        <w:br/>
        <w:t>surveys infrequent</w:t>
        <w:br/>
        <w:t>and error-prone.</w:t>
      </w:r>
    </w:p>
    <w:p>
      <w:pPr>
        <w:pStyle w:val="ListBullet"/>
      </w:pPr>
      <w:r>
        <w:t>Resource scarcity: no</w:t>
        <w:br/>
        <w:t>vehicles, fuel, or</w:t>
        <w:br/>
        <w:t>field gear; Patwaris</w:t>
        <w:br/>
        <w:t>rely on bicycles</w:t>
        <w:br/>
        <w:t>or foot.</w:t>
      </w:r>
    </w:p>
    <w:p>
      <w:pPr>
        <w:pStyle w:val="ListBullet"/>
      </w:pPr>
      <w:r>
        <w:t>Data staleness: paper</w:t>
        <w:br/>
        <w:t>ledgers not</w:t>
        <w:br/>
        <w:t>digitized; historical</w:t>
        <w:br/>
        <w:t>edits lost</w:t>
        <w:br/>
        <w:t>or illegible.</w:t>
      </w:r>
    </w:p>
    <w:p>
      <w:pPr>
        <w:pStyle w:val="ListBullet"/>
      </w:pPr>
      <w:r>
        <w:t>Workload imbalance:</w:t>
        <w:br/>
        <w:t>single Patwari</w:t>
        <w:br/>
        <w:t>manages 5–7</w:t>
        <w:br/>
        <w:t>villages, 5000+</w:t>
        <w:br/>
        <w:t>plots simultaneously.</w:t>
      </w:r>
    </w:p>
    <w:p>
      <w:pPr>
        <w:pStyle w:val="ListBullet"/>
      </w:pPr>
      <w:r>
        <w:t>Training deficit: minimal</w:t>
        <w:br/>
        <w:t>exposure to GPS,</w:t>
        <w:br/>
        <w:t>drones, or</w:t>
        <w:br/>
        <w:t>mobile data</w:t>
        <w:br/>
        <w:t>collection apps.</w:t>
      </w:r>
    </w:p>
    <w:p>
      <w:pPr>
        <w:pStyle w:val="ListBullet"/>
      </w:pPr>
      <w:r>
        <w:t>Administrative lag: manual</w:t>
        <w:br/>
        <w:t>file movement</w:t>
        <w:br/>
        <w:t>and signature</w:t>
        <w:br/>
        <w:t>cycles stretch</w:t>
        <w:br/>
        <w:t>to weeks.</w:t>
      </w:r>
    </w:p>
    <w:p>
      <w:pPr>
        <w:pStyle w:val="ListBullet"/>
      </w:pPr>
      <w:r>
        <w:t>Weather dependency:</w:t>
        <w:br/>
        <w:t>narrow post-harvest</w:t>
        <w:br/>
        <w:t>window before</w:t>
        <w:br/>
        <w:t>monsoon disrupts</w:t>
        <w:br/>
        <w:t>access.</w:t>
      </w:r>
    </w:p>
    <w:p>
      <w:bookmarkStart w:id="1" w:name="sec_solution_approach"/>
      <w:pPr>
        <w:pStyle w:val="Heading1"/>
      </w:pPr>
      <w:r>
        <w:t>Our Solution Approach</w:t>
      </w:r>
      <w:bookmarkEnd w:id="1"/>
    </w:p>
    <w:p>
      <w:pPr>
        <w:pStyle w:val="Heading2"/>
      </w:pPr>
      <w:r>
        <w:t>Drone Survey Planning</w:t>
      </w:r>
    </w:p>
    <w:p>
      <w:r>
        <w:t>AI planner converts village</w:t>
        <w:br/>
        <w:t>maps into optimized 5-cm</w:t>
        <w:br/>
        <w:t>GSD flight paths, auto-segmenting</w:t>
        <w:br/>
        <w:t>5000 plots into 5-day</w:t>
        <w:br/>
        <w:t>sorties with battery-swap waypoints.</w:t>
      </w:r>
    </w:p>
    <w:p>
      <w:pPr>
        <w:pStyle w:val="Heading2"/>
      </w:pPr>
      <w:r>
        <w:t>Edge Real-Time Capture</w:t>
      </w:r>
    </w:p>
    <w:p>
      <w:r>
        <w:t>Drones stream 4K multispectral</w:t>
        <w:br/>
        <w:t>imagery via 5G to</w:t>
        <w:br/>
        <w:t>edge GPU nodes running</w:t>
        <w:br/>
        <w:t>YOLO-crop for instant boundary</w:t>
        <w:br/>
        <w:t>and crop-type detection.</w:t>
      </w:r>
    </w:p>
    <w:p>
      <w:pPr>
        <w:pStyle w:val="Heading2"/>
      </w:pPr>
      <w:r>
        <w:t>Blockchain Record Anchoring</w:t>
      </w:r>
    </w:p>
    <w:p>
      <w:r>
        <w:t>Every orthomosaic hash written</w:t>
        <w:br/>
        <w:t>to Hyperledger Fabric to</w:t>
        <w:br/>
        <w:t>create tamper-proof land record</w:t>
        <w:br/>
        <w:t>ledger accessible to Patwari</w:t>
        <w:br/>
        <w:t>and revenue officers.</w:t>
      </w:r>
    </w:p>
    <w:p>
      <w:pPr>
        <w:pStyle w:val="Heading2"/>
      </w:pPr>
      <w:r>
        <w:t>Mobile Validation App</w:t>
      </w:r>
    </w:p>
    <w:p>
      <w:r>
        <w:t>Lightweight Flutter app lets</w:t>
        <w:br/>
        <w:t>Patwari override AI labels</w:t>
        <w:br/>
        <w:t>with one-tap reasons; updates</w:t>
        <w:br/>
        <w:t>retrain model nightly</w:t>
        <w:br/>
        <w:t>for continuous improvement.</w:t>
      </w:r>
    </w:p>
    <w:p>
      <w:pPr>
        <w:pStyle w:val="Heading2"/>
      </w:pPr>
      <w:r>
        <w:t>Analytics Dashboard</w:t>
      </w:r>
    </w:p>
    <w:p>
      <w:r>
        <w:t>PowerBI embedded portal shows acreage,</w:t>
        <w:br/>
        <w:t>crop health NDVI, yield</w:t>
        <w:br/>
        <w:t>prediction, and survey completion</w:t>
        <w:br/>
        <w:t>rate down to plot</w:t>
        <w:br/>
        <w:t>level in real time.</w:t>
      </w:r>
    </w:p>
    <w:p>
      <w:pPr>
        <w:pStyle w:val="Heading2"/>
      </w:pPr>
      <w:r>
        <w:t>Automated Report Generation</w:t>
      </w:r>
    </w:p>
    <w:p>
      <w:r>
        <w:t>Serverless function compiles approved</w:t>
        <w:br/>
        <w:t>data into Girdawari Form-1</w:t>
        <w:br/>
        <w:t>PDFs and pushes them</w:t>
        <w:br/>
        <w:t>to e-Office for digital</w:t>
        <w:br/>
        <w:t>signatures within 24 h.</w:t>
      </w:r>
    </w:p>
    <w:p>
      <w:pPr>
        <w:pStyle w:val="Heading2"/>
      </w:pPr>
      <w:r>
        <w:t>Capacity Building</w:t>
      </w:r>
    </w:p>
    <w:p>
      <w:r>
        <w:t>3-day drone-ground-school plus quarterly</w:t>
        <w:br/>
        <w:t>webinars; AR-based SOPs</w:t>
        <w:br/>
        <w:t>inside app ensure</w:t>
        <w:br/>
        <w:t>90% Patwari certification</w:t>
        <w:br/>
        <w:t>within first quarter.</w:t>
      </w:r>
    </w:p>
    <w:p>
      <w:bookmarkStart w:id="1" w:name="sec_architecture_diagram"/>
      <w:pPr>
        <w:pStyle w:val="Heading1"/>
      </w:pPr>
      <w:r>
        <w:t>Architecture Diagram</w:t>
      </w:r>
      <w:bookmarkEnd w:id="1"/>
    </w:p>
    <w:p>
      <w:r>
        <w:t>Architecture Diagram (fallback textual description):</w:t>
        <w:br/>
        <w:t>flowchart TD</w:t>
        <w:br/>
        <w:t>subgraph Client</w:t>
        <w:br/>
        <w:t xml:space="preserve">    A[Flutter Mobile App] Node-&gt; B[Patwari UI]</w:t>
        <w:br/>
        <w:t xml:space="preserve">    C[PowerBI Dashboard] Node-&gt; D[Revenue Officers]</w:t>
        <w:br/>
        <w:t>end</w:t>
        <w:br/>
        <w:t>subgraph Edge</w:t>
        <w:br/>
        <w:t xml:space="preserve">    E[5G Edge Node GPU] Node-&gt; F[YOLO-Crop Inference]</w:t>
        <w:br/>
        <w:t xml:space="preserve">    G[DJI Dock Drone] Node-&gt; E</w:t>
        <w:br/>
        <w:t>end</w:t>
        <w:br/>
        <w:t>subgraph Gateway</w:t>
        <w:br/>
        <w:t xml:space="preserve">    H[API Gateway] Node-&gt; I[Auth Service]</w:t>
        <w:br/>
        <w:t xml:space="preserve">    J[GraphQL] Node-&gt; H</w:t>
        <w:br/>
        <w:t>end</w:t>
        <w:br/>
        <w:t>subgraph Services</w:t>
        <w:br/>
        <w:t xml:space="preserve">    K[Survey Planner] Node-&gt; L[Flight Path Optimizer]</w:t>
        <w:br/>
        <w:t xml:space="preserve">    M[Blockchain Writer] Node-&gt; N[Hyperledger Fabric]</w:t>
        <w:br/>
        <w:t xml:space="preserve">    O[Report Generator] Node-&gt; P[PDF Service]</w:t>
        <w:br/>
        <w:t>end</w:t>
        <w:br/>
        <w:t>subgraph Data</w:t>
        <w:br/>
        <w:t xml:space="preserve">    Q[PostgreSQL] Node-&gt; R[PostGIS]</w:t>
        <w:br/>
        <w:t xml:space="preserve">    S[MinIO Object Store] Node-&gt; T[Orthomosaics]</w:t>
        <w:br/>
        <w:t xml:space="preserve">    U[MLflow] Node-&gt; V[Model Registry]</w:t>
        <w:br/>
        <w:t>end</w:t>
        <w:br/>
        <w:t>subgraph Infrastructure</w:t>
        <w:br/>
        <w:t xml:space="preserve">    W[Kubernetes] Node-&gt; X[Helm Charts]</w:t>
        <w:br/>
        <w:t xml:space="preserve">    Y[Prometheus] Node-&gt; Z[Grafana]</w:t>
        <w:br/>
        <w:t>end</w:t>
        <w:br/>
        <w:t>B --&gt; J</w:t>
        <w:br/>
        <w:t>F --&gt; H</w:t>
        <w:br/>
        <w:t>H --&gt; K</w:t>
        <w:br/>
        <w:t>Q --&gt; C</w:t>
        <w:br/>
        <w:t>N --&gt; D</w:t>
        <w:br/>
        <w:t>P --&gt; Y</w:t>
      </w:r>
    </w:p>
    <w:p>
      <w:bookmarkStart w:id="None" w:name="sec_technical_stack"/>
      <w:pPr>
        <w:pStyle w:val="Heading1"/>
      </w:pPr>
      <w:r>
        <w:t>Technology Stack</w:t>
      </w:r>
      <w:bookmarkEnd w:id="None"/>
    </w:p>
    <w:p>
      <w:pPr>
        <w:pStyle w:val="ListBullet"/>
      </w:pPr>
      <w:r>
        <w:t>DJI M300 RTK</w:t>
      </w:r>
    </w:p>
    <w:p>
      <w:pPr>
        <w:pStyle w:val="ListBullet"/>
      </w:pPr>
      <w:r>
        <w:t>Micasense RedEdge-P</w:t>
      </w:r>
    </w:p>
    <w:p>
      <w:pPr>
        <w:pStyle w:val="ListBullet"/>
      </w:pPr>
      <w:r>
        <w:t>NVIDIA Jetson AGX Orin</w:t>
      </w:r>
    </w:p>
    <w:p>
      <w:pPr>
        <w:pStyle w:val="ListBullet"/>
      </w:pPr>
      <w:r>
        <w:t>YOLOv8-seg</w:t>
      </w:r>
    </w:p>
    <w:p>
      <w:pPr>
        <w:pStyle w:val="ListBullet"/>
      </w:pPr>
      <w:r>
        <w:t>PyTorch</w:t>
      </w:r>
    </w:p>
    <w:p>
      <w:pPr>
        <w:pStyle w:val="ListBullet"/>
      </w:pPr>
      <w:r>
        <w:t>ONNX Runtime</w:t>
      </w:r>
    </w:p>
    <w:p>
      <w:pPr>
        <w:pStyle w:val="ListBullet"/>
      </w:pPr>
      <w:r>
        <w:t>Flutter</w:t>
      </w:r>
    </w:p>
    <w:p>
      <w:pPr>
        <w:pStyle w:val="ListBullet"/>
      </w:pPr>
      <w:r>
        <w:t>Dart</w:t>
      </w:r>
    </w:p>
    <w:p>
      <w:pPr>
        <w:pStyle w:val="ListBullet"/>
      </w:pPr>
      <w:r>
        <w:t>Kotlin</w:t>
      </w:r>
    </w:p>
    <w:p>
      <w:pPr>
        <w:pStyle w:val="ListBullet"/>
      </w:pPr>
      <w:r>
        <w:t>Node.js</w:t>
      </w:r>
    </w:p>
    <w:p>
      <w:pPr>
        <w:pStyle w:val="ListBullet"/>
      </w:pPr>
      <w:r>
        <w:t>GraphQL</w:t>
      </w:r>
    </w:p>
    <w:p>
      <w:pPr>
        <w:pStyle w:val="ListBullet"/>
      </w:pPr>
      <w:r>
        <w:t>PostgreSQL</w:t>
      </w:r>
    </w:p>
    <w:p>
      <w:pPr>
        <w:pStyle w:val="ListBullet"/>
      </w:pPr>
      <w:r>
        <w:t>PostGIS</w:t>
      </w:r>
    </w:p>
    <w:p>
      <w:pPr>
        <w:pStyle w:val="ListBullet"/>
      </w:pPr>
      <w:r>
        <w:t>MinIO</w:t>
      </w:r>
    </w:p>
    <w:p>
      <w:pPr>
        <w:pStyle w:val="ListBullet"/>
      </w:pPr>
      <w:r>
        <w:t>Redis</w:t>
      </w:r>
    </w:p>
    <w:p>
      <w:pPr>
        <w:pStyle w:val="ListBullet"/>
      </w:pPr>
      <w:r>
        <w:t>Kubernetes</w:t>
      </w:r>
    </w:p>
    <w:p>
      <w:pPr>
        <w:pStyle w:val="ListBullet"/>
      </w:pPr>
      <w:r>
        <w:t>Helm</w:t>
      </w:r>
    </w:p>
    <w:p>
      <w:pPr>
        <w:pStyle w:val="ListBullet"/>
      </w:pPr>
      <w:r>
        <w:t>ArgoCD</w:t>
      </w:r>
    </w:p>
    <w:p>
      <w:pPr>
        <w:pStyle w:val="ListBullet"/>
      </w:pPr>
      <w:r>
        <w:t>Prometheus</w:t>
      </w:r>
    </w:p>
    <w:p>
      <w:pPr>
        <w:pStyle w:val="ListBullet"/>
      </w:pPr>
      <w:r>
        <w:t>Grafana</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Discovery &amp; Design</w:t>
            </w:r>
          </w:p>
        </w:tc>
        <w:tc>
          <w:tcPr>
            <w:tcW w:type="dxa" w:w="2880"/>
          </w:tcPr>
          <w:p>
            <w:r>
              <w:t>3 weeks</w:t>
            </w:r>
          </w:p>
        </w:tc>
        <w:tc>
          <w:tcPr>
            <w:tcW w:type="dxa" w:w="2880"/>
          </w:tcPr>
          <w:p>
            <w:r>
              <w:t>Stakeholder workshops, village</w:t>
              <w:br/>
              <w:t>mapping, regulatory approvals,</w:t>
              <w:br/>
              <w:t>and finalization of</w:t>
              <w:br/>
              <w:t>survey accuracy specs.</w:t>
            </w:r>
          </w:p>
        </w:tc>
      </w:tr>
      <w:tr>
        <w:tc>
          <w:tcPr>
            <w:tcW w:type="dxa" w:w="2880"/>
          </w:tcPr>
          <w:p>
            <w:r>
              <w:t>Phase 2: Infrastructure Setup</w:t>
            </w:r>
          </w:p>
        </w:tc>
        <w:tc>
          <w:tcPr>
            <w:tcW w:type="dxa" w:w="2880"/>
          </w:tcPr>
          <w:p>
            <w:r>
              <w:t>2 weeks</w:t>
            </w:r>
          </w:p>
        </w:tc>
        <w:tc>
          <w:tcPr>
            <w:tcW w:type="dxa" w:w="2880"/>
          </w:tcPr>
          <w:p>
            <w:r>
              <w:t>Deploy cloud account, CI/CD,</w:t>
              <w:br/>
              <w:t>5G edge nodes, and</w:t>
              <w:br/>
              <w:t>drone docking stations across</w:t>
              <w:br/>
              <w:t>four pilot Panchayats.</w:t>
            </w:r>
          </w:p>
        </w:tc>
      </w:tr>
      <w:tr>
        <w:tc>
          <w:tcPr>
            <w:tcW w:type="dxa" w:w="2880"/>
          </w:tcPr>
          <w:p>
            <w:r>
              <w:t>Phase 3: MVP Development</w:t>
            </w:r>
          </w:p>
        </w:tc>
        <w:tc>
          <w:tcPr>
            <w:tcW w:type="dxa" w:w="2880"/>
          </w:tcPr>
          <w:p>
            <w:r>
              <w:t>6 weeks</w:t>
            </w:r>
          </w:p>
        </w:tc>
        <w:tc>
          <w:tcPr>
            <w:tcW w:type="dxa" w:w="2880"/>
          </w:tcPr>
          <w:p>
            <w:r>
              <w:t>Build AI planner, mobile</w:t>
              <w:br/>
              <w:t>app, blockchain ledger,</w:t>
              <w:br/>
              <w:t>and integrate real-time</w:t>
              <w:br/>
              <w:t>NDVI crop classifier.</w:t>
            </w:r>
          </w:p>
        </w:tc>
      </w:tr>
      <w:tr>
        <w:tc>
          <w:tcPr>
            <w:tcW w:type="dxa" w:w="2880"/>
          </w:tcPr>
          <w:p>
            <w:r>
              <w:t>Phase 4: Pilot Surveys</w:t>
            </w:r>
          </w:p>
        </w:tc>
        <w:tc>
          <w:tcPr>
            <w:tcW w:type="dxa" w:w="2880"/>
          </w:tcPr>
          <w:p>
            <w:r>
              <w:t>4 weeks</w:t>
            </w:r>
          </w:p>
        </w:tc>
        <w:tc>
          <w:tcPr>
            <w:tcW w:type="dxa" w:w="2880"/>
          </w:tcPr>
          <w:p>
            <w:r>
              <w:t>Fly 20 000 plots,</w:t>
              <w:br/>
              <w:t>validate against ground</w:t>
              <w:br/>
              <w:t>truth, achieve ≤5%</w:t>
              <w:br/>
              <w:t>acreage deviation target.</w:t>
            </w:r>
          </w:p>
        </w:tc>
      </w:tr>
      <w:tr>
        <w:tc>
          <w:tcPr>
            <w:tcW w:type="dxa" w:w="2880"/>
          </w:tcPr>
          <w:p>
            <w:r>
              <w:t>Phase 5: Training &amp; Rollout</w:t>
            </w:r>
          </w:p>
        </w:tc>
        <w:tc>
          <w:tcPr>
            <w:tcW w:type="dxa" w:w="2880"/>
          </w:tcPr>
          <w:p>
            <w:r>
              <w:t>3 weeks</w:t>
            </w:r>
          </w:p>
        </w:tc>
        <w:tc>
          <w:tcPr>
            <w:tcW w:type="dxa" w:w="2880"/>
          </w:tcPr>
          <w:p>
            <w:r>
              <w:t>Train 60 Patwaris,</w:t>
              <w:br/>
              <w:t>deploy app store</w:t>
              <w:br/>
              <w:t>listings, and initiate</w:t>
              <w:br/>
              <w:t>statewide marketing.</w:t>
            </w:r>
          </w:p>
        </w:tc>
      </w:tr>
      <w:tr>
        <w:tc>
          <w:tcPr>
            <w:tcW w:type="dxa" w:w="2880"/>
          </w:tcPr>
          <w:p>
            <w:r>
              <w:t>Phase 6: Scale-Up</w:t>
            </w:r>
          </w:p>
        </w:tc>
        <w:tc>
          <w:tcPr>
            <w:tcW w:type="dxa" w:w="2880"/>
          </w:tcPr>
          <w:p>
            <w:r>
              <w:t>8 weeks</w:t>
            </w:r>
          </w:p>
        </w:tc>
        <w:tc>
          <w:tcPr>
            <w:tcW w:type="dxa" w:w="2880"/>
          </w:tcPr>
          <w:p>
            <w:r>
              <w:t>Expand to 500</w:t>
              <w:br/>
              <w:t>Panchayats, auto-provision drones,</w:t>
              <w:br/>
              <w:t>and enable Hindi</w:t>
              <w:br/>
              <w:t>voice input.</w:t>
            </w:r>
          </w:p>
        </w:tc>
      </w:tr>
      <w:tr>
        <w:tc>
          <w:tcPr>
            <w:tcW w:type="dxa" w:w="2880"/>
          </w:tcPr>
          <w:p>
            <w:r>
              <w:t>Phase 7: Hypercare &amp; Handover</w:t>
            </w:r>
          </w:p>
        </w:tc>
        <w:tc>
          <w:tcPr>
            <w:tcW w:type="dxa" w:w="2880"/>
          </w:tcPr>
          <w:p>
            <w:r>
              <w:t>4 weeks</w:t>
            </w:r>
          </w:p>
        </w:tc>
        <w:tc>
          <w:tcPr>
            <w:tcW w:type="dxa" w:w="2880"/>
          </w:tcPr>
          <w:p>
            <w:r>
              <w:t>24×7 NOC, model</w:t>
              <w:br/>
              <w:t>retraining, finalize SLA</w:t>
              <w:br/>
              <w:t>dashboards, and transfer</w:t>
              <w:br/>
              <w:t>IP to DoIT&amp;C.</w:t>
            </w:r>
          </w:p>
        </w:tc>
      </w:tr>
    </w:tbl>
    <w:p>
      <w:bookmarkStart w:id="None" w:name="sec_objectives"/>
      <w:pPr>
        <w:pStyle w:val="Heading1"/>
      </w:pPr>
      <w:r>
        <w:t>Objectives</w:t>
      </w:r>
      <w:bookmarkEnd w:id="None"/>
    </w:p>
    <w:p>
      <w:pPr>
        <w:pStyle w:val="ListBullet"/>
      </w:pPr>
      <w:r>
        <w:t>Reduce Girdawari</w:t>
        <w:br/>
        <w:t>cycle from</w:t>
        <w:br/>
        <w:t>300 to</w:t>
        <w:br/>
        <w:t>7 man-days</w:t>
        <w:br/>
        <w:t>per Panchayat.</w:t>
      </w:r>
    </w:p>
    <w:p>
      <w:pPr>
        <w:pStyle w:val="ListBullet"/>
      </w:pPr>
      <w:r>
        <w:t>Achieve ≤5%</w:t>
        <w:br/>
        <w:t>acreage deviation</w:t>
        <w:br/>
        <w:t>against ground-truth</w:t>
        <w:br/>
        <w:t>RTK</w:t>
        <w:br/>
        <w:t>survey.</w:t>
      </w:r>
    </w:p>
    <w:p>
      <w:pPr>
        <w:pStyle w:val="ListBullet"/>
      </w:pPr>
      <w:r>
        <w:t>Digitize 100%</w:t>
        <w:br/>
        <w:t>of crop</w:t>
        <w:br/>
        <w:t>land records</w:t>
        <w:br/>
        <w:t>with blockchain</w:t>
        <w:br/>
        <w:t>immutability.</w:t>
      </w:r>
    </w:p>
    <w:p>
      <w:pPr>
        <w:pStyle w:val="ListBullet"/>
      </w:pPr>
      <w:r>
        <w:t>Enable real-time</w:t>
        <w:br/>
        <w:t>crop health</w:t>
        <w:br/>
        <w:t>alerts 30</w:t>
        <w:br/>
        <w:t>days before</w:t>
        <w:br/>
        <w:t>harvest.</w:t>
      </w:r>
    </w:p>
    <w:p>
      <w:pPr>
        <w:pStyle w:val="ListBullet"/>
      </w:pPr>
      <w:r>
        <w:t>Cut revenue</w:t>
        <w:br/>
        <w:t>leakage by</w:t>
        <w:br/>
        <w:t>₹50 crore</w:t>
        <w:br/>
        <w:t>via accurate</w:t>
        <w:br/>
        <w:t>acreage capture.</w:t>
      </w:r>
    </w:p>
    <w:p>
      <w:pPr>
        <w:pStyle w:val="ListBullet"/>
      </w:pPr>
      <w:r>
        <w:t>Upskill 100% of</w:t>
        <w:br/>
        <w:t>Patwaris on</w:t>
        <w:br/>
        <w:t>digital survey</w:t>
        <w:br/>
        <w:t>tools within</w:t>
        <w:br/>
        <w:t>90 days.</w:t>
      </w:r>
    </w:p>
    <w:p>
      <w:pPr>
        <w:pStyle w:val="ListBullet"/>
      </w:pPr>
      <w:r>
        <w:t>Ensure 99.5%</w:t>
        <w:br/>
        <w:t>system uptime</w:t>
        <w:br/>
        <w:t>during</w:t>
        <w:br/>
        <w:t>survey</w:t>
        <w:br/>
        <w:t>seasons.</w:t>
      </w:r>
    </w:p>
    <w:p>
      <w:bookmarkStart w:id="None" w:name="sec_acceptance_criteria"/>
      <w:pPr>
        <w:pStyle w:val="Heading1"/>
      </w:pPr>
      <w:r>
        <w:t>Acceptance Criteria</w:t>
      </w:r>
      <w:bookmarkEnd w:id="None"/>
    </w:p>
    <w:p>
      <w:pPr>
        <w:pStyle w:val="ListBullet"/>
      </w:pPr>
      <w:r>
        <w:t>Survey completion of</w:t>
        <w:br/>
        <w:t>5000 plots</w:t>
        <w:br/>
        <w:t>within 7</w:t>
        <w:br/>
        <w:t>calendar days.</w:t>
      </w:r>
    </w:p>
    <w:p>
      <w:pPr>
        <w:pStyle w:val="ListBullet"/>
      </w:pPr>
      <w:r>
        <w:t>AI crop-type</w:t>
        <w:br/>
        <w:t>accuracy ≥92%</w:t>
        <w:br/>
        <w:t>against manual</w:t>
        <w:br/>
        <w:t>validation sample.</w:t>
      </w:r>
    </w:p>
    <w:p>
      <w:pPr>
        <w:pStyle w:val="ListBullet"/>
      </w:pPr>
      <w:r>
        <w:t>Patwari app response</w:t>
        <w:br/>
        <w:t>time ≤2</w:t>
        <w:br/>
        <w:t>s on</w:t>
        <w:br/>
        <w:t>4G networks.</w:t>
      </w:r>
    </w:p>
    <w:p>
      <w:pPr>
        <w:pStyle w:val="ListBullet"/>
      </w:pPr>
      <w:r>
        <w:t>Blockchain transaction</w:t>
        <w:br/>
        <w:t>finality &lt;30</w:t>
        <w:br/>
        <w:t>s for</w:t>
        <w:br/>
        <w:t>every orthomosaic.</w:t>
      </w:r>
    </w:p>
    <w:p>
      <w:pPr>
        <w:pStyle w:val="ListBullet"/>
      </w:pPr>
      <w:r>
        <w:t>PDF Girdawari report</w:t>
        <w:br/>
        <w:t>auto-generated within</w:t>
        <w:br/>
        <w:t>24 h</w:t>
        <w:br/>
        <w:t>of approval.</w:t>
      </w:r>
    </w:p>
    <w:p>
      <w:pPr>
        <w:pStyle w:val="ListBullet"/>
      </w:pPr>
      <w:r>
        <w:t>Zero data loss</w:t>
        <w:br/>
        <w:t>incidents during</w:t>
        <w:br/>
        <w:t>pilot or</w:t>
        <w:br/>
        <w:t>scale-up phases.</w:t>
      </w:r>
    </w:p>
    <w:p>
      <w:pPr>
        <w:pStyle w:val="ListBullet"/>
      </w:pPr>
      <w:r>
        <w:t>User satisfaction</w:t>
        <w:br/>
        <w:t>score ≥4.5/5</w:t>
        <w:br/>
        <w:t>in post-training</w:t>
        <w:br/>
        <w:t>survey.</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Project Manager</w:t>
            </w:r>
          </w:p>
        </w:tc>
        <w:tc>
          <w:tcPr>
            <w:tcW w:type="dxa" w:w="2160"/>
          </w:tcPr>
          <w:p>
            <w:r>
              <w:t>1</w:t>
            </w:r>
          </w:p>
        </w:tc>
        <w:tc>
          <w:tcPr>
            <w:tcW w:type="dxa" w:w="2160"/>
          </w:tcPr>
          <w:p>
            <w:r>
              <w:t>10</w:t>
            </w:r>
          </w:p>
        </w:tc>
        <w:tc>
          <w:tcPr>
            <w:tcW w:type="dxa" w:w="2160"/>
          </w:tcPr>
          <w:p>
            <w:r>
              <w:t>Plan, risk, stakeholder alignment, weekly steering committee reports.</w:t>
            </w:r>
          </w:p>
        </w:tc>
      </w:tr>
      <w:tr>
        <w:tc>
          <w:tcPr>
            <w:tcW w:type="dxa" w:w="2160"/>
          </w:tcPr>
          <w:p>
            <w:r>
              <w:t>Solution Architect</w:t>
            </w:r>
          </w:p>
        </w:tc>
        <w:tc>
          <w:tcPr>
            <w:tcW w:type="dxa" w:w="2160"/>
          </w:tcPr>
          <w:p>
            <w:r>
              <w:t>1</w:t>
            </w:r>
          </w:p>
        </w:tc>
        <w:tc>
          <w:tcPr>
            <w:tcW w:type="dxa" w:w="2160"/>
          </w:tcPr>
          <w:p>
            <w:r>
              <w:t>12</w:t>
            </w:r>
          </w:p>
        </w:tc>
        <w:tc>
          <w:tcPr>
            <w:tcW w:type="dxa" w:w="2160"/>
          </w:tcPr>
          <w:p>
            <w:r>
              <w:t>End-to-end tech design, security, compliance, performance baselines.</w:t>
            </w:r>
          </w:p>
        </w:tc>
      </w:tr>
      <w:tr>
        <w:tc>
          <w:tcPr>
            <w:tcW w:type="dxa" w:w="2160"/>
          </w:tcPr>
          <w:p>
            <w:r>
              <w:t>Drone Ops Lead</w:t>
            </w:r>
          </w:p>
        </w:tc>
        <w:tc>
          <w:tcPr>
            <w:tcW w:type="dxa" w:w="2160"/>
          </w:tcPr>
          <w:p>
            <w:r>
              <w:t>1</w:t>
            </w:r>
          </w:p>
        </w:tc>
        <w:tc>
          <w:tcPr>
            <w:tcW w:type="dxa" w:w="2160"/>
          </w:tcPr>
          <w:p>
            <w:r>
              <w:t>8</w:t>
            </w:r>
          </w:p>
        </w:tc>
        <w:tc>
          <w:tcPr>
            <w:tcW w:type="dxa" w:w="2160"/>
          </w:tcPr>
          <w:p>
            <w:r>
              <w:t>Fleet maintenance, DGCA compliance, pilot scheduling, safety audits.</w:t>
            </w:r>
          </w:p>
        </w:tc>
      </w:tr>
      <w:tr>
        <w:tc>
          <w:tcPr>
            <w:tcW w:type="dxa" w:w="2160"/>
          </w:tcPr>
          <w:p>
            <w:r>
              <w:t>AI/ML Engineer</w:t>
            </w:r>
          </w:p>
        </w:tc>
        <w:tc>
          <w:tcPr>
            <w:tcW w:type="dxa" w:w="2160"/>
          </w:tcPr>
          <w:p>
            <w:r>
              <w:t>2</w:t>
            </w:r>
          </w:p>
        </w:tc>
        <w:tc>
          <w:tcPr>
            <w:tcW w:type="dxa" w:w="2160"/>
          </w:tcPr>
          <w:p>
            <w:r>
              <w:t>5</w:t>
            </w:r>
          </w:p>
        </w:tc>
        <w:tc>
          <w:tcPr>
            <w:tcW w:type="dxa" w:w="2160"/>
          </w:tcPr>
          <w:p>
            <w:r>
              <w:t>Model training, edge optimization, continuous learning pipeline.</w:t>
            </w:r>
          </w:p>
        </w:tc>
      </w:tr>
      <w:tr>
        <w:tc>
          <w:tcPr>
            <w:tcW w:type="dxa" w:w="2160"/>
          </w:tcPr>
          <w:p>
            <w:r>
              <w:t>Mobile Developer</w:t>
            </w:r>
          </w:p>
        </w:tc>
        <w:tc>
          <w:tcPr>
            <w:tcW w:type="dxa" w:w="2160"/>
          </w:tcPr>
          <w:p>
            <w:r>
              <w:t>2</w:t>
            </w:r>
          </w:p>
        </w:tc>
        <w:tc>
          <w:tcPr>
            <w:tcW w:type="dxa" w:w="2160"/>
          </w:tcPr>
          <w:p>
            <w:r>
              <w:t>4</w:t>
            </w:r>
          </w:p>
        </w:tc>
        <w:tc>
          <w:tcPr>
            <w:tcW w:type="dxa" w:w="2160"/>
          </w:tcPr>
          <w:p>
            <w:r>
              <w:t>Flutter app, offline sync, multilingual UI, accessibility.</w:t>
            </w:r>
          </w:p>
        </w:tc>
      </w:tr>
      <w:tr>
        <w:tc>
          <w:tcPr>
            <w:tcW w:type="dxa" w:w="2160"/>
          </w:tcPr>
          <w:p>
            <w:r>
              <w:t>DevOps Engineer</w:t>
            </w:r>
          </w:p>
        </w:tc>
        <w:tc>
          <w:tcPr>
            <w:tcW w:type="dxa" w:w="2160"/>
          </w:tcPr>
          <w:p>
            <w:r>
              <w:t>1</w:t>
            </w:r>
          </w:p>
        </w:tc>
        <w:tc>
          <w:tcPr>
            <w:tcW w:type="dxa" w:w="2160"/>
          </w:tcPr>
          <w:p>
            <w:r>
              <w:t>6</w:t>
            </w:r>
          </w:p>
        </w:tc>
        <w:tc>
          <w:tcPr>
            <w:tcW w:type="dxa" w:w="2160"/>
          </w:tcPr>
          <w:p>
            <w:r>
              <w:t>CI/CD, infra-as-code, monitoring, cost optimization.</w:t>
            </w:r>
          </w:p>
        </w:tc>
      </w:tr>
      <w:tr>
        <w:tc>
          <w:tcPr>
            <w:tcW w:type="dxa" w:w="2160"/>
          </w:tcPr>
          <w:p>
            <w:r>
              <w:t>Training Specialist</w:t>
            </w:r>
          </w:p>
        </w:tc>
        <w:tc>
          <w:tcPr>
            <w:tcW w:type="dxa" w:w="2160"/>
          </w:tcPr>
          <w:p>
            <w:r>
              <w:t>1</w:t>
            </w:r>
          </w:p>
        </w:tc>
        <w:tc>
          <w:tcPr>
            <w:tcW w:type="dxa" w:w="2160"/>
          </w:tcPr>
          <w:p>
            <w:r>
              <w:t>7</w:t>
            </w:r>
          </w:p>
        </w:tc>
        <w:tc>
          <w:tcPr>
            <w:tcW w:type="dxa" w:w="2160"/>
          </w:tcPr>
          <w:p>
            <w:r>
              <w:t>Curate content, deliver workshops, certify Patwaris, helpdesk.</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Drone Fleet (4 units)</w:t>
            </w:r>
          </w:p>
        </w:tc>
        <w:tc>
          <w:tcPr>
            <w:tcW w:type="dxa" w:w="2880"/>
          </w:tcPr>
          <w:p>
            <w:r>
              <w:t>₹9,200,000</w:t>
            </w:r>
          </w:p>
        </w:tc>
        <w:tc>
          <w:tcPr>
            <w:tcW w:type="dxa" w:w="2880"/>
          </w:tcPr>
          <w:p>
            <w:r>
              <w:t>M300 RTK with RedEdge-P, extra batteries, dock stations.</w:t>
            </w:r>
          </w:p>
        </w:tc>
      </w:tr>
      <w:tr>
        <w:tc>
          <w:tcPr>
            <w:tcW w:type="dxa" w:w="2880"/>
          </w:tcPr>
          <w:p>
            <w:r>
              <w:t>Cloud &amp; Edge Infra (1 yr)</w:t>
            </w:r>
          </w:p>
        </w:tc>
        <w:tc>
          <w:tcPr>
            <w:tcW w:type="dxa" w:w="2880"/>
          </w:tcPr>
          <w:p>
            <w:r>
              <w:t>₹3,000,000</w:t>
            </w:r>
          </w:p>
        </w:tc>
        <w:tc>
          <w:tcPr>
            <w:tcW w:type="dxa" w:w="2880"/>
          </w:tcPr>
          <w:p>
            <w:r>
              <w:t>GPU edge nodes, K8s cluster, CDN, 50 TB storage.</w:t>
            </w:r>
          </w:p>
        </w:tc>
      </w:tr>
      <w:tr>
        <w:tc>
          <w:tcPr>
            <w:tcW w:type="dxa" w:w="2880"/>
          </w:tcPr>
          <w:p>
            <w:r>
              <w:t>Software Licenses</w:t>
            </w:r>
          </w:p>
        </w:tc>
        <w:tc>
          <w:tcPr>
            <w:tcW w:type="dxa" w:w="2880"/>
          </w:tcPr>
          <w:p>
            <w:r>
              <w:t>₹1,500,000</w:t>
            </w:r>
          </w:p>
        </w:tc>
        <w:tc>
          <w:tcPr>
            <w:tcW w:type="dxa" w:w="2880"/>
          </w:tcPr>
          <w:p>
            <w:r>
              <w:t>GIS, blockchain, analytics, security scanning tools.</w:t>
            </w:r>
          </w:p>
        </w:tc>
      </w:tr>
      <w:tr>
        <w:tc>
          <w:tcPr>
            <w:tcW w:type="dxa" w:w="2880"/>
          </w:tcPr>
          <w:p>
            <w:r>
              <w:t>Human Resources</w:t>
            </w:r>
          </w:p>
        </w:tc>
        <w:tc>
          <w:tcPr>
            <w:tcW w:type="dxa" w:w="2880"/>
          </w:tcPr>
          <w:p>
            <w:r>
              <w:t>₹12,000,000</w:t>
            </w:r>
          </w:p>
        </w:tc>
        <w:tc>
          <w:tcPr>
            <w:tcW w:type="dxa" w:w="2880"/>
          </w:tcPr>
          <w:p>
            <w:r>
              <w:t>8 FTEs for 9 months blended rate.</w:t>
            </w:r>
          </w:p>
        </w:tc>
      </w:tr>
      <w:tr>
        <w:tc>
          <w:tcPr>
            <w:tcW w:type="dxa" w:w="2880"/>
          </w:tcPr>
          <w:p>
            <w:r>
              <w:t>Travel &amp; Logistics</w:t>
            </w:r>
          </w:p>
        </w:tc>
        <w:tc>
          <w:tcPr>
            <w:tcW w:type="dxa" w:w="2880"/>
          </w:tcPr>
          <w:p>
            <w:r>
              <w:t>₹1,200,000</w:t>
            </w:r>
          </w:p>
        </w:tc>
        <w:tc>
          <w:tcPr>
            <w:tcW w:type="dxa" w:w="2880"/>
          </w:tcPr>
          <w:p>
            <w:r>
              <w:t>Village surveys, training venues, spare parts.</w:t>
            </w:r>
          </w:p>
        </w:tc>
      </w:tr>
      <w:tr>
        <w:tc>
          <w:tcPr>
            <w:tcW w:type="dxa" w:w="2880"/>
          </w:tcPr>
          <w:p>
            <w:r>
              <w:t>Compliance &amp; Insurance</w:t>
            </w:r>
          </w:p>
        </w:tc>
        <w:tc>
          <w:tcPr>
            <w:tcW w:type="dxa" w:w="2880"/>
          </w:tcPr>
          <w:p>
            <w:r>
              <w:t>₹800,000</w:t>
            </w:r>
          </w:p>
        </w:tc>
        <w:tc>
          <w:tcPr>
            <w:tcW w:type="dxa" w:w="2880"/>
          </w:tcPr>
          <w:p>
            <w:r>
              <w:t>DGCA permissions, drone insurance, third-party coverage.</w:t>
            </w:r>
          </w:p>
        </w:tc>
      </w:tr>
      <w:tr>
        <w:tc>
          <w:tcPr>
            <w:tcW w:type="dxa" w:w="2880"/>
          </w:tcPr>
          <w:p>
            <w:r>
              <w:t>Contingency (10%)</w:t>
            </w:r>
          </w:p>
        </w:tc>
        <w:tc>
          <w:tcPr>
            <w:tcW w:type="dxa" w:w="2880"/>
          </w:tcPr>
          <w:p>
            <w:r>
              <w:t>₹2,770,000</w:t>
            </w:r>
          </w:p>
        </w:tc>
        <w:tc>
          <w:tcPr>
            <w:tcW w:type="dxa" w:w="2880"/>
          </w:tcPr>
          <w:p>
            <w:r>
              <w:t>Risk buffer for FX, fuel, silicon price volatility.</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Man-days per Panchayat</w:t>
            </w:r>
          </w:p>
        </w:tc>
        <w:tc>
          <w:tcPr>
            <w:tcW w:type="dxa" w:w="2160"/>
          </w:tcPr>
          <w:p>
            <w:r>
              <w:t>≤7</w:t>
            </w:r>
          </w:p>
        </w:tc>
        <w:tc>
          <w:tcPr>
            <w:tcW w:type="dxa" w:w="2160"/>
          </w:tcPr>
          <w:p>
            <w:r>
              <w:t>Timesheet vs plots surveyed</w:t>
            </w:r>
          </w:p>
        </w:tc>
        <w:tc>
          <w:tcPr>
            <w:tcW w:type="dxa" w:w="2160"/>
          </w:tcPr>
          <w:p>
            <w:r>
              <w:t>Per survey</w:t>
            </w:r>
          </w:p>
        </w:tc>
      </w:tr>
      <w:tr>
        <w:tc>
          <w:tcPr>
            <w:tcW w:type="dxa" w:w="2160"/>
          </w:tcPr>
          <w:p>
            <w:r>
              <w:t>Acreage Accuracy</w:t>
            </w:r>
          </w:p>
        </w:tc>
        <w:tc>
          <w:tcPr>
            <w:tcW w:type="dxa" w:w="2160"/>
          </w:tcPr>
          <w:p>
            <w:r>
              <w:t>≥95%</w:t>
            </w:r>
          </w:p>
        </w:tc>
        <w:tc>
          <w:tcPr>
            <w:tcW w:type="dxa" w:w="2160"/>
          </w:tcPr>
          <w:p>
            <w:r>
              <w:t>RTK ground sample</w:t>
            </w:r>
          </w:p>
        </w:tc>
        <w:tc>
          <w:tcPr>
            <w:tcW w:type="dxa" w:w="2160"/>
          </w:tcPr>
          <w:p>
            <w:r>
              <w:t>Weekly</w:t>
            </w:r>
          </w:p>
        </w:tc>
      </w:tr>
      <w:tr>
        <w:tc>
          <w:tcPr>
            <w:tcW w:type="dxa" w:w="2160"/>
          </w:tcPr>
          <w:p>
            <w:r>
              <w:t>Survey Throughput</w:t>
            </w:r>
          </w:p>
        </w:tc>
        <w:tc>
          <w:tcPr>
            <w:tcW w:type="dxa" w:w="2160"/>
          </w:tcPr>
          <w:p>
            <w:r>
              <w:t>≥800 plots/day</w:t>
            </w:r>
          </w:p>
        </w:tc>
        <w:tc>
          <w:tcPr>
            <w:tcW w:type="dxa" w:w="2160"/>
          </w:tcPr>
          <w:p>
            <w:r>
              <w:t>Drone logs</w:t>
            </w:r>
          </w:p>
        </w:tc>
        <w:tc>
          <w:tcPr>
            <w:tcW w:type="dxa" w:w="2160"/>
          </w:tcPr>
          <w:p>
            <w:r>
              <w:t>Daily</w:t>
            </w:r>
          </w:p>
        </w:tc>
      </w:tr>
      <w:tr>
        <w:tc>
          <w:tcPr>
            <w:tcW w:type="dxa" w:w="2160"/>
          </w:tcPr>
          <w:p>
            <w:r>
              <w:t>AI Precision</w:t>
            </w:r>
          </w:p>
        </w:tc>
        <w:tc>
          <w:tcPr>
            <w:tcW w:type="dxa" w:w="2160"/>
          </w:tcPr>
          <w:p>
            <w:r>
              <w:t>≥92%</w:t>
            </w:r>
          </w:p>
        </w:tc>
        <w:tc>
          <w:tcPr>
            <w:tcW w:type="dxa" w:w="2160"/>
          </w:tcPr>
          <w:p>
            <w:r>
              <w:t>Confusion matrix</w:t>
            </w:r>
          </w:p>
        </w:tc>
        <w:tc>
          <w:tcPr>
            <w:tcW w:type="dxa" w:w="2160"/>
          </w:tcPr>
          <w:p>
            <w:r>
              <w:t>Per model release</w:t>
            </w:r>
          </w:p>
        </w:tc>
      </w:tr>
      <w:tr>
        <w:tc>
          <w:tcPr>
            <w:tcW w:type="dxa" w:w="2160"/>
          </w:tcPr>
          <w:p>
            <w:r>
              <w:t>System Uptime</w:t>
            </w:r>
          </w:p>
        </w:tc>
        <w:tc>
          <w:tcPr>
            <w:tcW w:type="dxa" w:w="2160"/>
          </w:tcPr>
          <w:p>
            <w:r>
              <w:t>99.5%</w:t>
            </w:r>
          </w:p>
        </w:tc>
        <w:tc>
          <w:tcPr>
            <w:tcW w:type="dxa" w:w="2160"/>
          </w:tcPr>
          <w:p>
            <w:r>
              <w:t>Prometheus SLA</w:t>
            </w:r>
          </w:p>
        </w:tc>
        <w:tc>
          <w:tcPr>
            <w:tcW w:type="dxa" w:w="2160"/>
          </w:tcPr>
          <w:p>
            <w:r>
              <w:t>Monthly</w:t>
            </w:r>
          </w:p>
        </w:tc>
      </w:tr>
      <w:tr>
        <w:tc>
          <w:tcPr>
            <w:tcW w:type="dxa" w:w="2160"/>
          </w:tcPr>
          <w:p>
            <w:r>
              <w:t>Patwari Satisfaction</w:t>
            </w:r>
          </w:p>
        </w:tc>
        <w:tc>
          <w:tcPr>
            <w:tcW w:type="dxa" w:w="2160"/>
          </w:tcPr>
          <w:p>
            <w:r>
              <w:t>≥4.5/5</w:t>
            </w:r>
          </w:p>
        </w:tc>
        <w:tc>
          <w:tcPr>
            <w:tcW w:type="dxa" w:w="2160"/>
          </w:tcPr>
          <w:p>
            <w:r>
              <w:t>In-app NPS</w:t>
            </w:r>
          </w:p>
        </w:tc>
        <w:tc>
          <w:tcPr>
            <w:tcW w:type="dxa" w:w="2160"/>
          </w:tcPr>
          <w:p>
            <w:r>
              <w:t>Monthly</w:t>
            </w:r>
          </w:p>
        </w:tc>
      </w:tr>
      <w:tr>
        <w:tc>
          <w:tcPr>
            <w:tcW w:type="dxa" w:w="2160"/>
          </w:tcPr>
          <w:p>
            <w:r>
              <w:t>Report Turnaround</w:t>
            </w:r>
          </w:p>
        </w:tc>
        <w:tc>
          <w:tcPr>
            <w:tcW w:type="dxa" w:w="2160"/>
          </w:tcPr>
          <w:p>
            <w:r>
              <w:t>≤24 h</w:t>
            </w:r>
          </w:p>
        </w:tc>
        <w:tc>
          <w:tcPr>
            <w:tcW w:type="dxa" w:w="2160"/>
          </w:tcPr>
          <w:p>
            <w:r>
              <w:t>e-Office timestamp</w:t>
            </w:r>
          </w:p>
        </w:tc>
        <w:tc>
          <w:tcPr>
            <w:tcW w:type="dxa" w:w="2160"/>
          </w:tcPr>
          <w:p>
            <w:r>
              <w:t>Per report</w:t>
            </w:r>
          </w:p>
        </w:tc>
      </w:tr>
      <w:tr>
        <w:tc>
          <w:tcPr>
            <w:tcW w:type="dxa" w:w="2160"/>
          </w:tcPr>
          <w:p>
            <w:r>
              <w:t>Training Pass Rate</w:t>
            </w:r>
          </w:p>
        </w:tc>
        <w:tc>
          <w:tcPr>
            <w:tcW w:type="dxa" w:w="2160"/>
          </w:tcPr>
          <w:p>
            <w:r>
              <w:t>100%</w:t>
            </w:r>
          </w:p>
        </w:tc>
        <w:tc>
          <w:tcPr>
            <w:tcW w:type="dxa" w:w="2160"/>
          </w:tcPr>
          <w:p>
            <w:r>
              <w:t>Certification exam</w:t>
            </w:r>
          </w:p>
        </w:tc>
        <w:tc>
          <w:tcPr>
            <w:tcW w:type="dxa" w:w="2160"/>
          </w:tcPr>
          <w:p>
            <w:r>
              <w:t>Quarterly</w:t>
            </w:r>
          </w:p>
        </w:tc>
      </w:tr>
      <w:tr>
        <w:tc>
          <w:tcPr>
            <w:tcW w:type="dxa" w:w="2160"/>
          </w:tcPr>
          <w:p>
            <w:r>
              <w:t>Cost per Plot</w:t>
            </w:r>
          </w:p>
        </w:tc>
        <w:tc>
          <w:tcPr>
            <w:tcW w:type="dxa" w:w="2160"/>
          </w:tcPr>
          <w:p>
            <w:r>
              <w:t>≤₹15</w:t>
            </w:r>
          </w:p>
        </w:tc>
        <w:tc>
          <w:tcPr>
            <w:tcW w:type="dxa" w:w="2160"/>
          </w:tcPr>
          <w:p>
            <w:r>
              <w:t>Total cost ÷ plots</w:t>
            </w:r>
          </w:p>
        </w:tc>
        <w:tc>
          <w:tcPr>
            <w:tcW w:type="dxa" w:w="2160"/>
          </w:tcPr>
          <w:p>
            <w:r>
              <w:t>Monthly</w:t>
            </w:r>
          </w:p>
        </w:tc>
      </w:tr>
      <w:tr>
        <w:tc>
          <w:tcPr>
            <w:tcW w:type="dxa" w:w="2160"/>
          </w:tcPr>
          <w:p>
            <w:r>
              <w:t>Blockchain Write Latency</w:t>
            </w:r>
          </w:p>
        </w:tc>
        <w:tc>
          <w:tcPr>
            <w:tcW w:type="dxa" w:w="2160"/>
          </w:tcPr>
          <w:p>
            <w:r>
              <w:t>≤30 s</w:t>
            </w:r>
          </w:p>
        </w:tc>
        <w:tc>
          <w:tcPr>
            <w:tcW w:type="dxa" w:w="2160"/>
          </w:tcPr>
          <w:p>
            <w:r>
              <w:t>Node telemetry</w:t>
            </w:r>
          </w:p>
        </w:tc>
        <w:tc>
          <w:tcPr>
            <w:tcW w:type="dxa" w:w="2160"/>
          </w:tcPr>
          <w:p>
            <w:r>
              <w:t>Continuous</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