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Girdawari System Transformation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manual Girdawari system in Rajasthan, India, is inefficient, time-consuming, and complex, requiring up to 300 man-days for on-ground execution. A modern, technology-driven solution is needed to enhance accuracy, efficiency, and transparency in agricultural record management. The current system suffers from a lack of resources and basic infrastructure, reliance on outdated and incomplete records, and excessive workload on Patwaris, each of whom is responsible for multiple villages. Furthermore, administrative delays caused by manual bureaucracy, limited adoption of digital tools, and insufficient training in modern surveying and data management systems exacerbate the problem. Consequently, the manual Girdawari process has become highly time-consuming and complex, often requiring up to 300 man-days for the on-ground execution of tasks within a single Gram Panchayat. This underscores the urgent need for a modern, technology-driven solution to enhance accuracy, efficiency, and transparency in agricultural record management. The proposed solution aims to address these challenges by leveraging AI and ML technologies to automate data processing, improve data accuracy, and enhance decision-making capabilities for farmers and policymakers. By doing so, the solution will not only improve the efficiency and accuracy of agricultural record management but also reduce the workload on Patwaris and administrative delays caused by manual bureaucracy. Additionally, the solution will enable the creation of a robust and scalable system architecture that can accommodate the growing needs of the agricultural sector in Rajasthan. Overall, the proposed solution has the potential to transform the Girdawari system in Rajasthan, making it more efficient, accurate, and transparent, and ultimately benefiting the agricultural sector and the people of Rajasthan.</w:t>
      </w:r>
    </w:p>
    <w:p>
      <w:bookmarkStart w:id="1" w:name="sec_key_challenges"/>
      <w:pPr>
        <w:pStyle w:val="Heading1"/>
      </w:pPr>
      <w:r>
        <w:t>Key Challenges</w:t>
      </w:r>
      <w:bookmarkEnd w:id="1"/>
    </w:p>
    <w:p>
      <w:pPr>
        <w:pStyle w:val="ListBullet"/>
      </w:pPr>
      <w:r>
        <w:t>Scalability and performance issues due to manual data processing. The current system is unable to handle the growing volume of data, leading to delays and inefficiencies in the Girdawari process. A modern solution must be able to scale to accommodate the increasing data requirements and provide real-time processing capabilities to ensure timely decision-making. Furthermore, the solution must be able to handle large datasets and perform complex calculations without compromising on accuracy and speed. The proposed solution will address this challenge by leveraging cloud-based infrastructure and AI-powered data processing capabilities to ensure scalability and performance.</w:t>
      </w:r>
    </w:p>
    <w:p>
      <w:pPr>
        <w:pStyle w:val="ListBullet"/>
      </w:pPr>
      <w:r>
        <w:t>Limited adoption of digital tools and insufficient training in modern surveying and data management systems. The current system relies heavily on manual data collection and processing, which is time-consuming and prone to errors. A modern solution must be able to leverage digital tools and technologies to improve data collection and processing efficiency. Additionally, the solution must provide comprehensive training and support to Patwaris and other stakeholders to ensure they are equipped with the necessary skills to use the system effectively. The proposed solution will address this challenge by providing digital tools and training programs to improve data collection and processing efficiency and enhance the skills of Patwaris and other stakeholders.</w:t>
      </w:r>
    </w:p>
    <w:p>
      <w:pPr>
        <w:pStyle w:val="ListBullet"/>
      </w:pPr>
      <w:r>
        <w:t>Excessive workload on Patwaris and administrative delays caused by manual bureaucracy. The current system places an undue burden on Patwaris, who are responsible for multiple villages and are required to perform manual data collection and processing tasks. A modern solution must be able to reduce the workload on Patwaris and administrative delays caused by manual bureaucracy. The proposed solution will address this challenge by automating data collection and processing tasks, reducing the workload on Patwaris and administrative delays caused by manual bureaucracy.</w:t>
      </w:r>
    </w:p>
    <w:p>
      <w:pPr>
        <w:pStyle w:val="ListBullet"/>
      </w:pPr>
      <w:r>
        <w:t>Insufficient data quality and accuracy. The current system relies heavily on manual data collection and processing, which is prone to errors and inaccuracies. A modern solution must be able to provide high-quality and accurate data to ensure informed decision-making. The proposed solution will address this challenge by leveraging AI-powered data processing capabilities and quality control measures to ensure high-quality and accurate data.</w:t>
      </w:r>
    </w:p>
    <w:p>
      <w:pPr>
        <w:pStyle w:val="ListBullet"/>
      </w:pPr>
      <w:r>
        <w:t>Limited access to data and insights. The current system restricts access to data and insights, making it difficult for farmers and policymakers to make informed decisions. A modern solution must be able to provide real-time access to data and insights to enable informed decision-making. The proposed solution will address this challenge by providing real-time access to data and insights through a user-friendly interface and data visualization tools.</w:t>
      </w:r>
    </w:p>
    <w:p>
      <w:pPr>
        <w:pStyle w:val="ListBullet"/>
      </w:pPr>
      <w:r>
        <w:t>Inadequate monitoring and evaluation. The current system lacks a robust monitoring and evaluation framework, making it difficult to track progress and identify areas for improvement. A modern solution must be able to provide a robust monitoring and evaluation framework to ensure the effectiveness of the Girdawari process. The proposed solution will address this challenge by providing a robust monitoring and evaluation framework to track progress and identify areas for improvement.</w:t>
      </w:r>
    </w:p>
    <w:p>
      <w:pPr>
        <w:pStyle w:val="ListBullet"/>
      </w:pPr>
      <w:r>
        <w:t>Limited stakeholder engagement. The current system lacks stakeholder engagement, making it difficult to ensure that the needs and concerns of all stakeholders are addressed. A modern solution must be able to engage stakeholders effectively to ensure that the needs and concerns of all stakeholders are addressed. The proposed solution will address this challenge by engaging stakeholders effectively through regular meetings, surveys, and feedback mechanisms.</w:t>
      </w:r>
    </w:p>
    <w:p>
      <w:bookmarkStart w:id="1" w:name="sec_solution_approach"/>
      <w:pPr>
        <w:pStyle w:val="Heading1"/>
      </w:pPr>
      <w:r>
        <w:t>Our Solution Approach</w:t>
      </w:r>
      <w:bookmarkEnd w:id="1"/>
    </w:p>
    <w:p>
      <w:pPr>
        <w:pStyle w:val="Heading2"/>
      </w:pPr>
      <w:r>
        <w:t>Step 1: System Design and Planning</w:t>
      </w:r>
    </w:p>
    <w:p>
      <w:r>
        <w:t>Conduct a thorough analysis of the current Girdawari system, identify pain points, and design a scalable, efficient, and transparent system architecture using AI/ML technology. Define system requirements, develop a detailed project plan, and establish key performance indicators (KPIs). The proposed solution will involve the following activities: 1) Conduct a thorough analysis of the current Girdawari system to identify pain points and areas for improvement. 2) Design a scalable, efficient, and transparent system architecture using AI/ML technology. 3) Define system requirements and develop a detailed project plan. 4) Establish key performance indicators (KPIs) to measure the effectiveness of the system.</w:t>
      </w:r>
    </w:p>
    <w:p>
      <w:pPr>
        <w:pStyle w:val="Heading2"/>
      </w:pPr>
      <w:r>
        <w:t>Step 2: Data Collection and Preprocessing</w:t>
      </w:r>
    </w:p>
    <w:p>
      <w:r>
        <w:t>Develop a data collection framework to gather and preprocess data from various sources, including existing records, satellite imagery, and sensor data. Implement data quality checks, handle missing values, and transform data into a suitable format for AI/ML model training. The proposed solution will involve the following activities: 1) Develop a data collection framework to gather data from various sources. 2) Preprocess the data to ensure it is in a suitable format for AI/ML model training. 3) Implement data quality checks to ensure the accuracy and completeness of the data. 4) Handle missing values and transform the data into a suitable format for AI/ML model training.</w:t>
      </w:r>
    </w:p>
    <w:p>
      <w:pPr>
        <w:pStyle w:val="Heading2"/>
      </w:pPr>
      <w:r>
        <w:t>Step 3: Model Training and Deployment</w:t>
      </w:r>
    </w:p>
    <w:p>
      <w:r>
        <w:t>Train and deploy AI/ML models using the preprocessed data to predict crop yields, detect anomalies, and provide insights for informed decision-making. Integrate the models with the system architecture and ensure seamless data flow. The proposed solution will involve the following activities: 1) Train AI/ML models using the preprocessed data. 2) Deploy the models in the system architecture. 3) Integrate the models with the system architecture to ensure seamless data flow. 4) Test the models to ensure they are accurate and effective.</w:t>
      </w:r>
    </w:p>
    <w:p>
      <w:pPr>
        <w:pStyle w:val="Heading2"/>
      </w:pPr>
      <w:r>
        <w:t>Step 4: System Implementation and Testing</w:t>
      </w:r>
    </w:p>
    <w:p>
      <w:r>
        <w:t>Implement the system architecture, integrate the AI/ML models, and conduct thorough testing to ensure scalability, performance, and accuracy. Deploy the system to a production environment and provide training to Patwaris and other stakeholders. The proposed solution will involve the following activities: 1) Implement the system architecture. 2) Integrate the AI/ML models with the system architecture. 3) Conduct thorough testing to ensure scalability, performance, and accuracy. 4) Deploy the system to a production environment.</w:t>
      </w:r>
    </w:p>
    <w:p>
      <w:pPr>
        <w:pStyle w:val="Heading2"/>
      </w:pPr>
      <w:r>
        <w:t>Step 5: Ongoing Maintenance and Improvement</w:t>
      </w:r>
    </w:p>
    <w:p>
      <w:r>
        <w:t>Monitor the system's performance, gather feedback from stakeholders, and continuously improve the system to address emerging challenges and opportunities. Update the AI/ML models, refine the data collection framework, and ensure the system remains scalable and efficient. The proposed solution will involve the following activities: 1) Monitor the system's performance. 2) Gather feedback from stakeholders. 3) Continuously improve the system to address emerging challenges and opportunities. 4) Update the AI/ML models to ensure they remain accurate and effective.</w:t>
      </w:r>
    </w:p>
    <w:p>
      <w:pPr>
        <w:pStyle w:val="Heading2"/>
      </w:pPr>
      <w:r>
        <w:t>Step 6: Stakeholder Engagement and Training</w:t>
      </w:r>
    </w:p>
    <w:p>
      <w:r>
        <w:t>Engage stakeholders effectively through regular meetings, surveys, and feedback mechanisms. Provide training to Patwaris and other stakeholders to ensure they are equipped with the necessary skills to use the system effectively. The proposed solution will involve the following activities: 1) Engage stakeholders effectively through regular meetings, surveys, and feedback mechanisms. 2) Provide training to Patwaris and other stakeholders to ensure they are equipped with the necessary skills to use the system effectively. 3) Monitor stakeholder feedback and make improvements to the system as needed. The proposed solution will also involve the following deliverables: 1) A set of stakeholder engagement plans to ensure effective stakeholder engagement.</w:t>
      </w:r>
    </w:p>
    <w:p>
      <w:pPr>
        <w:pStyle w:val="Heading2"/>
      </w:pPr>
      <w:r>
        <w:t>Step 7: System Security and Data Privacy</w:t>
      </w:r>
    </w:p>
    <w:p>
      <w:r>
        <w:t>Ensure the confidentiality, integrity, and availability of data by implementing robust security measures. The proposed solution will involve the following activities: 1) Implement robust security measures to ensure the confidentiality, integrity, and availability of data. 2) Conduct regular security audits to ensure the system remains secure. 3) Develop a data privacy plan to ensure the system remains compliant with data privacy regulations. The proposed solution will also involve the following deliverables: 1) A set of security measures to ensure the confidentiality, integrity, and availability of data. 2) A set of security audit reports to ensure the system remains secure.</w:t>
      </w:r>
    </w:p>
    <w:p>
      <w:pPr>
        <w:pStyle w:val="Heading2"/>
      </w:pPr>
      <w:r>
        <w:t>Step 8: System Scalability and Flexibility</w:t>
      </w:r>
    </w:p>
    <w:p>
      <w:r>
        <w:t>Ensure the system remains scalable and flexible to accommodate changing requirements and conditions. The proposed solution will involve the following activities: 1) Design a scalable and flexible system architecture. 2) Implement a cloud-based infrastructure to ensure scalability and flexibility. 3) Develop a set of APIs to ensure seamless integration with other systems. The proposed solution will also involve the following deliverables: 1) A scalable and flexible system architecture. 2) A cloud-based infrastructure to ensure scalability and flexibility.</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 xml:space="preserve">    subgraph Client</w:t>
        <w:br/>
        <w:t xml:space="preserve">        Client[Mobile App]</w:t>
        <w:br/>
        <w:t xml:space="preserve">        Client --&gt;|User Input| DataCollectionFramework</w:t>
        <w:br/>
        <w:t xml:space="preserve">    end</w:t>
        <w:br/>
        <w:t xml:space="preserve">    subgraph Edge</w:t>
        <w:br/>
        <w:t xml:space="preserve">        DataCollectionFramework[Data Collection Framework]</w:t>
        <w:br/>
        <w:t xml:space="preserve">        DataCollectionFramework --&gt;|API| DataPreprocessing</w:t>
        <w:br/>
        <w:t xml:space="preserve">    end</w:t>
        <w:br/>
        <w:t xml:space="preserve">    subgraph Edge</w:t>
        <w:br/>
        <w:t xml:space="preserve">        DataPreprocessing[Data Preprocessing]</w:t>
        <w:br/>
        <w:t xml:space="preserve">        DataPreprocessing --&gt;|API| ModelTraining</w:t>
        <w:br/>
        <w:t xml:space="preserve">    end</w:t>
        <w:br/>
        <w:t xml:space="preserve">    subgraph Gateway</w:t>
        <w:br/>
        <w:t xml:space="preserve">        ModelTraining[Model Training]</w:t>
        <w:br/>
        <w:t xml:space="preserve">        ModelTraining --&gt;|API| ModelDeployment</w:t>
        <w:br/>
        <w:t xml:space="preserve">    end</w:t>
        <w:br/>
        <w:t xml:space="preserve">    subgraph Services</w:t>
        <w:br/>
        <w:t xml:space="preserve">        ModelDeployment[Model Deployment]</w:t>
        <w:br/>
        <w:t xml:space="preserve">        ModelDeployment --&gt;|API| SystemImplementation</w:t>
        <w:br/>
        <w:t xml:space="preserve">        SystemImplementation[System Implementation]</w:t>
        <w:br/>
        <w:t xml:space="preserve">        SystemImplementation --&gt;|API| OngoingMaintenance</w:t>
        <w:br/>
        <w:t xml:space="preserve">        OngoingMaintenance[Ongoing Maintenance]</w:t>
        <w:br/>
        <w:t xml:space="preserve">        SystemImplementation --&gt;|API| DataValidation</w:t>
        <w:br/>
        <w:t xml:space="preserve">        DataValidation[Data Validation]</w:t>
        <w:br/>
        <w:t xml:space="preserve">        DataValidation --&gt;|API| DataQualityAssurance</w:t>
        <w:br/>
        <w:t xml:space="preserve">        DataQualityAssurance[Data Quality Assurance]</w:t>
        <w:br/>
        <w:t xml:space="preserve">    end</w:t>
        <w:br/>
        <w:t xml:space="preserve">    subgraph Data</w:t>
        <w:br/>
        <w:t xml:space="preserve">        DataCollectionFramework --&gt;|Data| DataLake</w:t>
        <w:br/>
        <w:t xml:space="preserve">        DataLake[Data Lake]</w:t>
        <w:br/>
        <w:t xml:space="preserve">        DataLake --&gt;|Data| DataWarehouse</w:t>
        <w:br/>
        <w:t xml:space="preserve">        DataWarehouse[Data Warehouse]</w:t>
        <w:br/>
        <w:t xml:space="preserve">        DataWarehouse --&gt;|Data| AnalyticsPlatform</w:t>
        <w:br/>
        <w:t xml:space="preserve">        AnalyticsPlatform[Analytics Platform]</w:t>
        <w:br/>
        <w:t xml:space="preserve">    end</w:t>
        <w:br/>
        <w:t xml:space="preserve">    subgraph Infrastructure</w:t>
        <w:br/>
        <w:t xml:space="preserve">        DataLake --&gt;|Storage| CloudStorage</w:t>
        <w:br/>
        <w:t xml:space="preserve">        CloudStorage[Cloud Storage]</w:t>
        <w:br/>
        <w:t xml:space="preserve">        CloudStorage --&gt;|Security| CyberSecurity</w:t>
        <w:br/>
        <w:t xml:space="preserve">        CyberSecurity[Cyber Security]</w:t>
        <w:br/>
        <w:t xml:space="preserve">        CloudStorage --&gt;|Networking| NetworkInfrastructure</w:t>
        <w:br/>
        <w:t xml:space="preserve">        NetworkInfrastructure[Network Infrastructure]</w:t>
        <w:br/>
        <w:t xml:space="preserve">    end</w:t>
        <w:br/>
        <w:t xml:space="preserve">    classDef default fill:#f9f,stroke:#333,stroke-width:2px;</w:t>
        <w:br/>
        <w:t xml:space="preserve">    class Client,DataCollectionFramework,DataPreprocessing,ModelTraining,ModelDeployment,SystemImplementation,OngoingMaintenance fill:#ccf;</w:t>
        <w:br/>
        <w:t xml:space="preserve">    class DataLake,DataWarehouse,AnalyticsPlatform fill:#f9f,stroke:#333,stroke-width:2px;</w:t>
        <w:br/>
        <w:t xml:space="preserve">    class CloudStorage,CyberSecurity,NetworkInfrastructure fill:#f66;</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Keras</w:t>
      </w:r>
    </w:p>
    <w:p>
      <w:pPr>
        <w:pStyle w:val="ListBullet"/>
      </w:pPr>
      <w:r>
        <w:t>Docker</w:t>
      </w:r>
    </w:p>
    <w:p>
      <w:pPr>
        <w:pStyle w:val="ListBullet"/>
      </w:pPr>
      <w:r>
        <w:t>Kubernetes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Design and Planning</w:t>
            </w:r>
          </w:p>
        </w:tc>
        <w:tc>
          <w:tcPr>
            <w:tcW w:type="dxa" w:w="2880"/>
          </w:tcPr>
          <w:p>
            <w:r>
              <w:t>12 weeks</w:t>
            </w:r>
          </w:p>
        </w:tc>
        <w:tc>
          <w:tcPr>
            <w:tcW w:type="dxa" w:w="2880"/>
          </w:tcPr>
          <w:p>
            <w:r>
              <w:t>Conduct a thorough analysis of the current Girdawari system, design a scalable system architecture, and develop a detailed project plan.</w:t>
            </w:r>
          </w:p>
        </w:tc>
      </w:tr>
      <w:tr>
        <w:tc>
          <w:tcPr>
            <w:tcW w:type="dxa" w:w="2880"/>
          </w:tcPr>
          <w:p>
            <w:r>
              <w:t>Data Collection and Preprocessing</w:t>
            </w:r>
          </w:p>
        </w:tc>
        <w:tc>
          <w:tcPr>
            <w:tcW w:type="dxa" w:w="2880"/>
          </w:tcPr>
          <w:p>
            <w:r>
              <w:t>16 weeks</w:t>
            </w:r>
          </w:p>
        </w:tc>
        <w:tc>
          <w:tcPr>
            <w:tcW w:type="dxa" w:w="2880"/>
          </w:tcPr>
          <w:p>
            <w:r>
              <w:t>Develop a data collection framework, gather and preprocess data, and implement data quality checks.</w:t>
            </w:r>
          </w:p>
        </w:tc>
      </w:tr>
      <w:tr>
        <w:tc>
          <w:tcPr>
            <w:tcW w:type="dxa" w:w="2880"/>
          </w:tcPr>
          <w:p>
            <w:r>
              <w:t>Model Training and Deployment</w:t>
            </w:r>
          </w:p>
        </w:tc>
        <w:tc>
          <w:tcPr>
            <w:tcW w:type="dxa" w:w="2880"/>
          </w:tcPr>
          <w:p>
            <w:r>
              <w:t>20 weeks</w:t>
            </w:r>
          </w:p>
        </w:tc>
        <w:tc>
          <w:tcPr>
            <w:tcW w:type="dxa" w:w="2880"/>
          </w:tcPr>
          <w:p>
            <w:r>
              <w:t>Train and deploy AI/ML models, integrate them with the system architecture, and ensure seamless data flow.</w:t>
            </w:r>
          </w:p>
        </w:tc>
      </w:tr>
      <w:tr>
        <w:tc>
          <w:tcPr>
            <w:tcW w:type="dxa" w:w="2880"/>
          </w:tcPr>
          <w:p>
            <w:r>
              <w:t>System Implementation and Testing</w:t>
            </w:r>
          </w:p>
        </w:tc>
        <w:tc>
          <w:tcPr>
            <w:tcW w:type="dxa" w:w="2880"/>
          </w:tcPr>
          <w:p>
            <w:r>
              <w:t>12 weeks</w:t>
            </w:r>
          </w:p>
        </w:tc>
        <w:tc>
          <w:tcPr>
            <w:tcW w:type="dxa" w:w="2880"/>
          </w:tcPr>
          <w:p>
            <w:r>
              <w:t>Implement the system architecture, integrate the AI/ML models, and conduct thorough testing.</w:t>
            </w:r>
          </w:p>
        </w:tc>
      </w:tr>
      <w:tr>
        <w:tc>
          <w:tcPr>
            <w:tcW w:type="dxa" w:w="2880"/>
          </w:tcPr>
          <w:p>
            <w:r>
              <w:t>Ongoing Maintenance and Improvement</w:t>
            </w:r>
          </w:p>
        </w:tc>
        <w:tc>
          <w:tcPr>
            <w:tcW w:type="dxa" w:w="2880"/>
          </w:tcPr>
          <w:p>
            <w:r>
              <w:t>Ongoing</w:t>
            </w:r>
          </w:p>
        </w:tc>
        <w:tc>
          <w:tcPr>
            <w:tcW w:type="dxa" w:w="2880"/>
          </w:tcPr>
          <w:p>
            <w:r>
              <w:t>Monitor the system's performance, gather feedback from stakeholders, and continuously improve the system.</w:t>
            </w:r>
          </w:p>
        </w:tc>
      </w:tr>
      <w:tr>
        <w:tc>
          <w:tcPr>
            <w:tcW w:type="dxa" w:w="2880"/>
          </w:tcPr>
          <w:p>
            <w:r>
              <w:t>Stakeholder Engagement and Training</w:t>
            </w:r>
          </w:p>
        </w:tc>
        <w:tc>
          <w:tcPr>
            <w:tcW w:type="dxa" w:w="2880"/>
          </w:tcPr>
          <w:p>
            <w:r>
              <w:t>8 weeks</w:t>
            </w:r>
          </w:p>
        </w:tc>
        <w:tc>
          <w:tcPr>
            <w:tcW w:type="dxa" w:w="2880"/>
          </w:tcPr>
          <w:p>
            <w:r>
              <w:t>Engage stakeholders effectively through regular meetings, surveys, and feedback mechanisms, and provide training to Patwaris and other stakeholders.</w:t>
            </w:r>
          </w:p>
        </w:tc>
      </w:tr>
    </w:tbl>
    <w:p>
      <w:bookmarkStart w:id="None" w:name="sec_objectives"/>
      <w:pPr>
        <w:pStyle w:val="Heading1"/>
      </w:pPr>
      <w:r>
        <w:t>Objectives</w:t>
      </w:r>
      <w:bookmarkEnd w:id="None"/>
    </w:p>
    <w:p>
      <w:pPr>
        <w:pStyle w:val="ListBullet"/>
      </w:pPr>
      <w:r>
        <w:t>Improve accuracy and efficiency in agricultural record management</w:t>
      </w:r>
    </w:p>
    <w:p>
      <w:pPr>
        <w:pStyle w:val="ListBullet"/>
      </w:pPr>
      <w:r>
        <w:t>Enhance scalability and performance of the system</w:t>
      </w:r>
    </w:p>
    <w:p>
      <w:pPr>
        <w:pStyle w:val="ListBullet"/>
      </w:pPr>
      <w:r>
        <w:t>Improve stakeholder engagement and training</w:t>
      </w:r>
    </w:p>
    <w:p>
      <w:pPr>
        <w:pStyle w:val="ListBullet"/>
      </w:pPr>
      <w:r>
        <w:t>Improve system security and data privacy</w:t>
      </w:r>
    </w:p>
    <w:p>
      <w:pPr>
        <w:pStyle w:val="ListBullet"/>
      </w:pPr>
      <w:r>
        <w:t>Improve system scalability and flexibility</w:t>
      </w:r>
    </w:p>
    <w:p>
      <w:pPr>
        <w:pStyle w:val="ListBullet"/>
      </w:pPr>
      <w:r>
        <w:t>Improve system maintenance and support</w:t>
      </w:r>
    </w:p>
    <w:p>
      <w:bookmarkStart w:id="None" w:name="sec_acceptance_criteria"/>
      <w:pPr>
        <w:pStyle w:val="Heading1"/>
      </w:pPr>
      <w:r>
        <w:t>Acceptance Criteria</w:t>
      </w:r>
      <w:bookmarkEnd w:id="None"/>
    </w:p>
    <w:p>
      <w:pPr>
        <w:pStyle w:val="ListBullet"/>
      </w:pPr>
      <w:r>
        <w:t>Functional requirements: feature completeness, data accuracy, and system responsiveness</w:t>
      </w:r>
    </w:p>
    <w:p>
      <w:pPr>
        <w:pStyle w:val="ListBullet"/>
      </w:pPr>
      <w:r>
        <w:t>Non-functional requirements: scalability, performance, and security</w:t>
      </w:r>
    </w:p>
    <w:p>
      <w:pPr>
        <w:pStyle w:val="ListBullet"/>
      </w:pPr>
      <w:r>
        <w:t>Quality standards: code coverage, documentation, and testing</w:t>
      </w:r>
    </w:p>
    <w:p>
      <w:pPr>
        <w:pStyle w:val="ListBullet"/>
      </w:pPr>
      <w:r>
        <w:t>Compliance: regulatory and standards adherence</w:t>
      </w:r>
    </w:p>
    <w:p>
      <w:pPr>
        <w:pStyle w:val="ListBullet"/>
      </w:pPr>
      <w:r>
        <w:t>User experience: usability and accessibility benchmarks</w:t>
      </w:r>
    </w:p>
    <w:p>
      <w:pPr>
        <w:pStyle w:val="ListBullet"/>
      </w:pPr>
      <w:r>
        <w:t>System maintenance and support</w:t>
      </w:r>
    </w:p>
    <w:p>
      <w:pPr>
        <w:pStyle w:val="ListBullet"/>
      </w:pPr>
      <w:r>
        <w:t>System scalability and flexibility</w:t>
      </w:r>
    </w:p>
    <w:p>
      <w:pPr>
        <w:pStyle w:val="ListBullet"/>
      </w:pPr>
      <w:r>
        <w:t>System security and data privacy</w:t>
      </w:r>
    </w:p>
    <w:p>
      <w:pPr>
        <w:pStyle w:val="ListBullet"/>
      </w:pPr>
      <w:r>
        <w:t>System integration and interoperability</w:t>
      </w:r>
    </w:p>
    <w:p>
      <w:pPr>
        <w:pStyle w:val="ListBullet"/>
      </w:pPr>
      <w:r>
        <w:t>System accessibility and usability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8</w:t>
            </w:r>
          </w:p>
        </w:tc>
        <w:tc>
          <w:tcPr>
            <w:tcW w:type="dxa" w:w="2880"/>
          </w:tcPr>
          <w:p>
            <w:r>
              <w:t>Oversee project planning, execution, and delivery</w:t>
            </w:r>
          </w:p>
        </w:tc>
      </w:tr>
      <w:tr>
        <w:tc>
          <w:tcPr>
            <w:tcW w:type="dxa" w:w="2880"/>
          </w:tcPr>
          <w:p>
            <w:r>
              <w:t>Data Scientist</w:t>
            </w:r>
          </w:p>
        </w:tc>
        <w:tc>
          <w:tcPr>
            <w:tcW w:type="dxa" w:w="2880"/>
          </w:tcPr>
          <w:p>
            <w:r>
              <w:t>2</w:t>
            </w:r>
          </w:p>
        </w:tc>
        <w:tc>
          <w:tcPr>
            <w:tcW w:type="dxa" w:w="2880"/>
          </w:tcPr>
          <w:p>
            <w:r>
              <w:t>5</w:t>
            </w:r>
          </w:p>
        </w:tc>
        <w:tc>
          <w:tcPr>
            <w:tcW w:type="dxa" w:w="2880"/>
          </w:tcPr>
          <w:p>
            <w:r>
              <w:t>Design and develop AI/ML models, preprocess data, and integrate models with the system architecture</w:t>
            </w:r>
          </w:p>
        </w:tc>
      </w:tr>
      <w:tr>
        <w:tc>
          <w:tcPr>
            <w:tcW w:type="dxa" w:w="2880"/>
          </w:tcPr>
          <w:p>
            <w:r>
              <w:t>Software Developer</w:t>
            </w:r>
          </w:p>
        </w:tc>
        <w:tc>
          <w:tcPr>
            <w:tcW w:type="dxa" w:w="2880"/>
          </w:tcPr>
          <w:p>
            <w:r>
              <w:t>3</w:t>
            </w:r>
          </w:p>
        </w:tc>
        <w:tc>
          <w:tcPr>
            <w:tcW w:type="dxa" w:w="2880"/>
          </w:tcPr>
          <w:p>
            <w:r>
              <w:t>4</w:t>
            </w:r>
          </w:p>
        </w:tc>
        <w:tc>
          <w:tcPr>
            <w:tcW w:type="dxa" w:w="2880"/>
          </w:tcPr>
          <w:p>
            <w:r>
              <w:t>Implement system architecture, integrate AI/ML models, and conduct thorough testing</w:t>
            </w:r>
          </w:p>
        </w:tc>
      </w:tr>
      <w:tr>
        <w:tc>
          <w:tcPr>
            <w:tcW w:type="dxa" w:w="2880"/>
          </w:tcPr>
          <w:p>
            <w:r>
              <w:t>System Administrator</w:t>
            </w:r>
          </w:p>
        </w:tc>
        <w:tc>
          <w:tcPr>
            <w:tcW w:type="dxa" w:w="2880"/>
          </w:tcPr>
          <w:p>
            <w:r>
              <w:t>1</w:t>
            </w:r>
          </w:p>
        </w:tc>
        <w:tc>
          <w:tcPr>
            <w:tcW w:type="dxa" w:w="2880"/>
          </w:tcPr>
          <w:p>
            <w:r>
              <w:t>6</w:t>
            </w:r>
          </w:p>
        </w:tc>
        <w:tc>
          <w:tcPr>
            <w:tcW w:type="dxa" w:w="2880"/>
          </w:tcPr>
          <w:p>
            <w:r>
              <w:t>Manage system infrastructure, ensure system availability, and provide system support</w:t>
            </w:r>
          </w:p>
        </w:tc>
      </w:tr>
      <w:tr>
        <w:tc>
          <w:tcPr>
            <w:tcW w:type="dxa" w:w="2880"/>
          </w:tcPr>
          <w:p>
            <w:r>
              <w:t>Quality Assurance Engineer</w:t>
            </w:r>
          </w:p>
        </w:tc>
        <w:tc>
          <w:tcPr>
            <w:tcW w:type="dxa" w:w="2880"/>
          </w:tcPr>
          <w:p>
            <w:r>
              <w:t>2</w:t>
            </w:r>
          </w:p>
        </w:tc>
        <w:tc>
          <w:tcPr>
            <w:tcW w:type="dxa" w:w="2880"/>
          </w:tcPr>
          <w:p>
            <w:r>
              <w:t>4</w:t>
            </w:r>
          </w:p>
        </w:tc>
        <w:tc>
          <w:tcPr>
            <w:tcW w:type="dxa" w:w="2880"/>
          </w:tcPr>
          <w:p>
            <w:r>
              <w:t>Develop and execute test plans, ensure system quality, and provide system support</w:t>
            </w:r>
          </w:p>
        </w:tc>
      </w:tr>
      <w:tr>
        <w:tc>
          <w:tcPr>
            <w:tcW w:type="dxa" w:w="2880"/>
          </w:tcPr>
          <w:p>
            <w:r>
              <w:t>Data Analyst</w:t>
            </w:r>
          </w:p>
        </w:tc>
        <w:tc>
          <w:tcPr>
            <w:tcW w:type="dxa" w:w="2880"/>
          </w:tcPr>
          <w:p>
            <w:r>
              <w:t>1</w:t>
            </w:r>
          </w:p>
        </w:tc>
        <w:tc>
          <w:tcPr>
            <w:tcW w:type="dxa" w:w="2880"/>
          </w:tcPr>
          <w:p>
            <w:r>
              <w:t>3</w:t>
            </w:r>
          </w:p>
        </w:tc>
        <w:tc>
          <w:tcPr>
            <w:tcW w:type="dxa" w:w="2880"/>
          </w:tcPr>
          <w:p>
            <w:r>
              <w:t>Analyze data, provide insights, and support data-driven decision-making</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Resource costs</w:t>
            </w:r>
          </w:p>
        </w:tc>
        <w:tc>
          <w:tcPr>
            <w:tcW w:type="dxa" w:w="2880"/>
          </w:tcPr>
          <w:p>
            <w:r>
              <w:t>₹1,500,000</w:t>
            </w:r>
          </w:p>
        </w:tc>
        <w:tc>
          <w:tcPr>
            <w:tcW w:type="dxa" w:w="2880"/>
          </w:tcPr>
          <w:p>
            <w:r>
              <w:t>Includes salaries, benefits, and training costs for project team members</w:t>
            </w:r>
          </w:p>
        </w:tc>
      </w:tr>
      <w:tr>
        <w:tc>
          <w:tcPr>
            <w:tcW w:type="dxa" w:w="2880"/>
          </w:tcPr>
          <w:p>
            <w:r>
              <w:t>Technology licensing and subscriptions</w:t>
            </w:r>
          </w:p>
        </w:tc>
        <w:tc>
          <w:tcPr>
            <w:tcW w:type="dxa" w:w="2880"/>
          </w:tcPr>
          <w:p>
            <w:r>
              <w:t>₹750,000</w:t>
            </w:r>
          </w:p>
        </w:tc>
        <w:tc>
          <w:tcPr>
            <w:tcW w:type="dxa" w:w="2880"/>
          </w:tcPr>
          <w:p>
            <w:r>
              <w:t>Includes costs for AI/ML software, data storage, and other technology licenses</w:t>
            </w:r>
          </w:p>
        </w:tc>
      </w:tr>
      <w:tr>
        <w:tc>
          <w:tcPr>
            <w:tcW w:type="dxa" w:w="2880"/>
          </w:tcPr>
          <w:p>
            <w:r>
              <w:t>Development tools and environments</w:t>
            </w:r>
          </w:p>
        </w:tc>
        <w:tc>
          <w:tcPr>
            <w:tcW w:type="dxa" w:w="2880"/>
          </w:tcPr>
          <w:p>
            <w:r>
              <w:t>₹250,000</w:t>
            </w:r>
          </w:p>
        </w:tc>
        <w:tc>
          <w:tcPr>
            <w:tcW w:type="dxa" w:w="2880"/>
          </w:tcPr>
          <w:p>
            <w:r>
              <w:t>Includes costs for development tools, IDEs, and testing environments</w:t>
            </w:r>
          </w:p>
        </w:tc>
      </w:tr>
      <w:tr>
        <w:tc>
          <w:tcPr>
            <w:tcW w:type="dxa" w:w="2880"/>
          </w:tcPr>
          <w:p>
            <w:r>
              <w:t>Infrastructure costs</w:t>
            </w:r>
          </w:p>
        </w:tc>
        <w:tc>
          <w:tcPr>
            <w:tcW w:type="dxa" w:w="2880"/>
          </w:tcPr>
          <w:p>
            <w:r>
              <w:t>₹1,000,000</w:t>
            </w:r>
          </w:p>
        </w:tc>
        <w:tc>
          <w:tcPr>
            <w:tcW w:type="dxa" w:w="2880"/>
          </w:tcPr>
          <w:p>
            <w:r>
              <w:t>Includes costs for cloud infrastructure, data storage, and other infrastructure requirements</w:t>
            </w:r>
          </w:p>
        </w:tc>
      </w:tr>
      <w:tr>
        <w:tc>
          <w:tcPr>
            <w:tcW w:type="dxa" w:w="2880"/>
          </w:tcPr>
          <w:p>
            <w:r>
              <w:t>Contingency fund</w:t>
            </w:r>
          </w:p>
        </w:tc>
        <w:tc>
          <w:tcPr>
            <w:tcW w:type="dxa" w:w="2880"/>
          </w:tcPr>
          <w:p>
            <w:r>
              <w:t>₹150,000</w:t>
            </w:r>
          </w:p>
        </w:tc>
        <w:tc>
          <w:tcPr>
            <w:tcW w:type="dxa" w:w="2880"/>
          </w:tcPr>
          <w:p>
            <w:r>
              <w:t>Includes a 10% contingency fund for unexpected expenses and changes in project scope</w:t>
            </w:r>
          </w:p>
        </w:tc>
      </w:tr>
      <w:tr>
        <w:tc>
          <w:tcPr>
            <w:tcW w:type="dxa" w:w="2880"/>
          </w:tcPr>
          <w:p>
            <w:r>
              <w:t>Training and development costs</w:t>
            </w:r>
          </w:p>
        </w:tc>
        <w:tc>
          <w:tcPr>
            <w:tcW w:type="dxa" w:w="2880"/>
          </w:tcPr>
          <w:p>
            <w:r>
              <w:t>₹200,000</w:t>
            </w:r>
          </w:p>
        </w:tc>
        <w:tc>
          <w:tcPr>
            <w:tcW w:type="dxa" w:w="2880"/>
          </w:tcPr>
          <w:p>
            <w:r>
              <w:t>Includes costs for training and development of project team members</w:t>
            </w:r>
          </w:p>
        </w:tc>
      </w:tr>
      <w:tr>
        <w:tc>
          <w:tcPr>
            <w:tcW w:type="dxa" w:w="2880"/>
          </w:tcPr>
          <w:p>
            <w:r>
              <w:t>Travel and accommodation costs</w:t>
            </w:r>
          </w:p>
        </w:tc>
        <w:tc>
          <w:tcPr>
            <w:tcW w:type="dxa" w:w="2880"/>
          </w:tcPr>
          <w:p>
            <w:r>
              <w:t>₹100,000</w:t>
            </w:r>
          </w:p>
        </w:tc>
        <w:tc>
          <w:tcPr>
            <w:tcW w:type="dxa" w:w="2880"/>
          </w:tcPr>
          <w:p>
            <w:r>
              <w:t>Includes costs for travel and accommodation of project team members</w:t>
            </w:r>
          </w:p>
        </w:tc>
      </w:tr>
      <w:tr>
        <w:tc>
          <w:tcPr>
            <w:tcW w:type="dxa" w:w="2880"/>
          </w:tcPr>
          <w:p>
            <w:r>
              <w:t>Miscellaneous costs</w:t>
            </w:r>
          </w:p>
        </w:tc>
        <w:tc>
          <w:tcPr>
            <w:tcW w:type="dxa" w:w="2880"/>
          </w:tcPr>
          <w:p>
            <w:r>
              <w:t>₹50,000</w:t>
            </w:r>
          </w:p>
        </w:tc>
        <w:tc>
          <w:tcPr>
            <w:tcW w:type="dxa" w:w="2880"/>
          </w:tcPr>
          <w:p>
            <w:r>
              <w:t>Includes costs for miscellaneous expenses, such as office supplies and equipment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Accuracy of agricultural record management</w:t>
            </w:r>
          </w:p>
        </w:tc>
        <w:tc>
          <w:tcPr>
            <w:tcW w:type="dxa" w:w="2880"/>
          </w:tcPr>
          <w:p>
            <w:r>
              <w:t>95%</w:t>
            </w:r>
          </w:p>
        </w:tc>
        <w:tc>
          <w:tcPr>
            <w:tcW w:type="dxa" w:w="2880"/>
          </w:tcPr>
          <w:p>
            <w:r>
              <w:t>Regular audits and data quality checks</w:t>
            </w:r>
          </w:p>
        </w:tc>
        <w:tc>
          <w:tcPr>
            <w:tcW w:type="dxa" w:w="2880"/>
          </w:tcPr>
          <w:p>
            <w:r>
              <w:t>Monthly</w:t>
            </w:r>
          </w:p>
        </w:tc>
      </w:tr>
      <w:tr>
        <w:tc>
          <w:tcPr>
            <w:tcW w:type="dxa" w:w="2880"/>
          </w:tcPr>
          <w:p>
            <w:r>
              <w:t>Scalability and performance of the system</w:t>
            </w:r>
          </w:p>
        </w:tc>
        <w:tc>
          <w:tcPr>
            <w:tcW w:type="dxa" w:w="2880"/>
          </w:tcPr>
          <w:p>
            <w:r>
              <w:t>300%</w:t>
            </w:r>
          </w:p>
        </w:tc>
        <w:tc>
          <w:tcPr>
            <w:tcW w:type="dxa" w:w="2880"/>
          </w:tcPr>
          <w:p>
            <w:r>
              <w:t>Regular system performance monitoring and benchmarking</w:t>
            </w:r>
          </w:p>
        </w:tc>
        <w:tc>
          <w:tcPr>
            <w:tcW w:type="dxa" w:w="2880"/>
          </w:tcPr>
          <w:p>
            <w:r>
              <w:t>Quarterly</w:t>
            </w:r>
          </w:p>
        </w:tc>
      </w:tr>
      <w:tr>
        <w:tc>
          <w:tcPr>
            <w:tcW w:type="dxa" w:w="2880"/>
          </w:tcPr>
          <w:p>
            <w:r>
              <w:t>User satisfaction with the system</w:t>
            </w:r>
          </w:p>
        </w:tc>
        <w:tc>
          <w:tcPr>
            <w:tcW w:type="dxa" w:w="2880"/>
          </w:tcPr>
          <w:p>
            <w:r>
              <w:t>90%</w:t>
            </w:r>
          </w:p>
        </w:tc>
        <w:tc>
          <w:tcPr>
            <w:tcW w:type="dxa" w:w="2880"/>
          </w:tcPr>
          <w:p>
            <w:r>
              <w:t>Regular user surveys and feedback mechanisms</w:t>
            </w:r>
          </w:p>
        </w:tc>
        <w:tc>
          <w:tcPr>
            <w:tcW w:type="dxa" w:w="2880"/>
          </w:tcPr>
          <w:p>
            <w:r>
              <w:t>Monthly</w:t>
            </w:r>
          </w:p>
        </w:tc>
      </w:tr>
      <w:tr>
        <w:tc>
          <w:tcPr>
            <w:tcW w:type="dxa" w:w="2880"/>
          </w:tcPr>
          <w:p>
            <w:r>
              <w:t>Data quality and accuracy</w:t>
            </w:r>
          </w:p>
        </w:tc>
        <w:tc>
          <w:tcPr>
            <w:tcW w:type="dxa" w:w="2880"/>
          </w:tcPr>
          <w:p>
            <w:r>
              <w:t>95%</w:t>
            </w:r>
          </w:p>
        </w:tc>
        <w:tc>
          <w:tcPr>
            <w:tcW w:type="dxa" w:w="2880"/>
          </w:tcPr>
          <w:p>
            <w:r>
              <w:t>Regular data quality checks and audits</w:t>
            </w:r>
          </w:p>
        </w:tc>
        <w:tc>
          <w:tcPr>
            <w:tcW w:type="dxa" w:w="2880"/>
          </w:tcPr>
          <w:p>
            <w:r>
              <w:t>Monthly</w:t>
            </w:r>
          </w:p>
        </w:tc>
      </w:tr>
      <w:tr>
        <w:tc>
          <w:tcPr>
            <w:tcW w:type="dxa" w:w="2880"/>
          </w:tcPr>
          <w:p>
            <w:r>
              <w:t>System availability and uptime</w:t>
            </w:r>
          </w:p>
        </w:tc>
        <w:tc>
          <w:tcPr>
            <w:tcW w:type="dxa" w:w="2880"/>
          </w:tcPr>
          <w:p>
            <w:r>
              <w:t>99.9%</w:t>
            </w:r>
          </w:p>
        </w:tc>
        <w:tc>
          <w:tcPr>
            <w:tcW w:type="dxa" w:w="2880"/>
          </w:tcPr>
          <w:p>
            <w:r>
              <w:t>Regular system monitoring and benchmarking</w:t>
            </w:r>
          </w:p>
        </w:tc>
        <w:tc>
          <w:tcPr>
            <w:tcW w:type="dxa" w:w="2880"/>
          </w:tcPr>
          <w:p>
            <w:r>
              <w:t>Monthly</w:t>
            </w:r>
          </w:p>
        </w:tc>
      </w:tr>
      <w:tr>
        <w:tc>
          <w:tcPr>
            <w:tcW w:type="dxa" w:w="2880"/>
          </w:tcPr>
          <w:p>
            <w:r>
              <w:t>User engagement and adoption</w:t>
            </w:r>
          </w:p>
        </w:tc>
        <w:tc>
          <w:tcPr>
            <w:tcW w:type="dxa" w:w="2880"/>
          </w:tcPr>
          <w:p>
            <w:r>
              <w:t>80%</w:t>
            </w:r>
          </w:p>
        </w:tc>
        <w:tc>
          <w:tcPr>
            <w:tcW w:type="dxa" w:w="2880"/>
          </w:tcPr>
          <w:p>
            <w:r>
              <w:t>Regular user surveys and feedback mechanisms</w:t>
            </w:r>
          </w:p>
        </w:tc>
        <w:tc>
          <w:tcPr>
            <w:tcW w:type="dxa" w:w="2880"/>
          </w:tcPr>
          <w:p>
            <w:r>
              <w:t>Quarterly</w:t>
            </w:r>
          </w:p>
        </w:tc>
      </w:tr>
      <w:tr>
        <w:tc>
          <w:tcPr>
            <w:tcW w:type="dxa" w:w="2880"/>
          </w:tcPr>
          <w:p>
            <w:r>
              <w:t>System security and data privacy</w:t>
            </w:r>
          </w:p>
        </w:tc>
        <w:tc>
          <w:tcPr>
            <w:tcW w:type="dxa" w:w="2880"/>
          </w:tcPr>
          <w:p>
            <w:r>
              <w:t>95%</w:t>
            </w:r>
          </w:p>
        </w:tc>
        <w:tc>
          <w:tcPr>
            <w:tcW w:type="dxa" w:w="2880"/>
          </w:tcPr>
          <w:p>
            <w:r>
              <w:t>Regular security audits and benchmarking</w:t>
            </w:r>
          </w:p>
        </w:tc>
        <w:tc>
          <w:tcPr>
            <w:tcW w:type="dxa" w:w="2880"/>
          </w:tcPr>
          <w:p>
            <w:r>
              <w:t>Quarterly</w:t>
            </w:r>
          </w:p>
        </w:tc>
      </w:tr>
      <w:tr>
        <w:tc>
          <w:tcPr>
            <w:tcW w:type="dxa" w:w="2880"/>
          </w:tcPr>
          <w:p>
            <w:r>
              <w:t>System scalability and flexibility</w:t>
            </w:r>
          </w:p>
        </w:tc>
        <w:tc>
          <w:tcPr>
            <w:tcW w:type="dxa" w:w="2880"/>
          </w:tcPr>
          <w:p>
            <w:r>
              <w:t>300%</w:t>
            </w:r>
          </w:p>
        </w:tc>
        <w:tc>
          <w:tcPr>
            <w:tcW w:type="dxa" w:w="2880"/>
          </w:tcPr>
          <w:p>
            <w:r>
              <w:t>Regular system performance monitoring and benchmarking</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