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AI-Powered Patwari Efficiency Enhancement Solution</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Girdawari system in Rajasthan is manual, resource-intensive, and time-consuming, requiring an estimated 300 man-days for a single Gram Panchayat to complete on-ground execution. This inefficiency leads to inaccurate data capture, outdated records, high workload, and administrative delays.</w:t>
      </w:r>
    </w:p>
    <w:p>
      <w:bookmarkStart w:id="1" w:name="sec_key_challenges"/>
      <w:pPr>
        <w:pStyle w:val="Heading1"/>
      </w:pPr>
      <w:r>
        <w:t>Key Challenges</w:t>
      </w:r>
      <w:bookmarkEnd w:id="1"/>
    </w:p>
    <w:p>
      <w:pPr>
        <w:pStyle w:val="ListBullet"/>
      </w:pPr>
      <w:r>
        <w:t>Lack of resources and basic facilities</w:t>
      </w:r>
    </w:p>
    <w:p>
      <w:pPr>
        <w:pStyle w:val="ListBullet"/>
      </w:pPr>
      <w:r>
        <w:t>Outdated records and incomplete data</w:t>
      </w:r>
    </w:p>
    <w:p>
      <w:pPr>
        <w:pStyle w:val="ListBullet"/>
      </w:pPr>
      <w:r>
        <w:t>High workload and administrative delays</w:t>
      </w:r>
    </w:p>
    <w:p>
      <w:pPr>
        <w:pStyle w:val="ListBullet"/>
      </w:pPr>
      <w:r>
        <w:t>Training gaps in the use of modern surveying tools and digital systems</w:t>
      </w:r>
    </w:p>
    <w:p>
      <w:bookmarkStart w:id="1" w:name="sec_solution_approach"/>
      <w:pPr>
        <w:pStyle w:val="Heading1"/>
      </w:pPr>
      <w:r>
        <w:t>Our Solution Approach</w:t>
      </w:r>
      <w:bookmarkEnd w:id="1"/>
    </w:p>
    <w:p>
      <w:pPr>
        <w:pStyle w:val="Heading2"/>
      </w:pPr>
      <w:r>
        <w:t>Step 1: Patwari Office Digitization</w:t>
      </w:r>
    </w:p>
    <w:p>
      <w:r>
        <w:t>Implement a digital platform for Patwari offices to manage and update land records, enabling real-time data transmission and accurate data capture.</w:t>
      </w:r>
    </w:p>
    <w:p>
      <w:pPr>
        <w:pStyle w:val="Heading2"/>
      </w:pPr>
      <w:r>
        <w:t>Step 2: Drone-Based Data Collection</w:t>
      </w:r>
    </w:p>
    <w:p>
      <w:r>
        <w:t>Utilize drones equipped with AI-powered sensors to collect data from fields, reducing manual data collection time and increasing accuracy.</w:t>
      </w:r>
    </w:p>
    <w:p>
      <w:pPr>
        <w:pStyle w:val="Heading2"/>
      </w:pPr>
      <w:r>
        <w:t>Step 3: Data Analytics and Visualization</w:t>
      </w:r>
    </w:p>
    <w:p>
      <w:r>
        <w:t>Develop a data analytics platform to provide insights and visualization tools for Patwaris, enabling them to track progress and make informed decisions.</w:t>
      </w:r>
    </w:p>
    <w:p>
      <w:pPr>
        <w:pStyle w:val="Heading2"/>
      </w:pPr>
      <w:r>
        <w:t>Step 4: Training and Capacity Building</w:t>
      </w:r>
    </w:p>
    <w:p>
      <w:r>
        <w:t>Provide comprehensive training and capacity-building programs for Patwaris to enhance their skills in using modern surveying tools and digital systems.</w:t>
      </w:r>
    </w:p>
    <w:p>
      <w:pPr>
        <w:pStyle w:val="Heading2"/>
      </w:pPr>
      <w:r>
        <w:t>Step 5: Implementation and Monitoring</w:t>
      </w:r>
    </w:p>
    <w:p>
      <w:r>
        <w:t>Implement the solution in pilot Gram Panchayats, monitor progress, and make necessary adjustments for widespread adoption.</w:t>
      </w:r>
    </w:p>
    <w:p>
      <w:bookmarkStart w:id="1" w:name="sec_architecture_diagram"/>
      <w:pPr>
        <w:pStyle w:val="Heading1"/>
      </w:pPr>
      <w:r>
        <w:t>Architecture Diagram</w:t>
      </w:r>
      <w:bookmarkEnd w:id="1"/>
    </w:p>
    <w:p>
      <w:r>
        <w:rPr>
          <w:b/>
        </w:rPr>
        <w:t>Architecture Diagram (Mermaid code):</w:t>
      </w:r>
    </w:p>
    <w:p>
      <w:r>
        <w:rPr>
          <w:rFonts w:ascii="Courier New" w:hAnsi="Courier New"/>
          <w:sz w:val="18"/>
        </w:rPr>
        <w:t>graph TD</w:t>
        <w:br/>
        <w:t>subgraph Client Layer</w:t>
        <w:br/>
        <w:t>Patwari[Patwari Office]</w:t>
        <w:br/>
        <w:t>VillageHead[Village Head Office]</w:t>
        <w:br/>
        <w:t>GramPanchayat[Gram Panchayat Office]</w:t>
        <w:br/>
        <w:t>Farmer[Farmer]</w:t>
        <w:br/>
        <w:t>Farmer --&gt; GramPanchayat</w:t>
        <w:br/>
        <w:t>GramPanchayat --&gt; Patwari</w:t>
        <w:br/>
        <w:t>end</w:t>
        <w:br/>
        <w:t>subgraph Edge Network</w:t>
        <w:br/>
        <w:t>drone[Drone]</w:t>
        <w:br/>
        <w:t>satellite[Satellite]</w:t>
        <w:br/>
        <w:t>mobiletower[Mobile Tower]</w:t>
        <w:br/>
        <w:t>drone --&gt; satellite</w:t>
        <w:br/>
        <w:t>satellite --&gt; mobiletower</w:t>
        <w:br/>
        <w:t>end</w:t>
        <w:br/>
        <w:t>subgraph Gateway Network</w:t>
        <w:br/>
        <w:t>gateway[Gateway Server]</w:t>
        <w:br/>
        <w:t>APIGateway[API Gateway]</w:t>
        <w:br/>
        <w:t>gateway --&gt; APIGateway</w:t>
        <w:br/>
        <w:t>end</w:t>
        <w:br/>
        <w:t>subgraph AI/ML System</w:t>
        <w:br/>
        <w:t>FeatureStore[Feature Store]</w:t>
        <w:br/>
        <w:t>ModelRegistry[Model Registry]</w:t>
        <w:br/>
        <w:t>TrainingJob[Training Job]</w:t>
        <w:br/>
        <w:t>InferenceAPI[Inference API]</w:t>
        <w:br/>
        <w:t>FeatureStore --&gt; ModelRegistry</w:t>
        <w:br/>
        <w:t>ModelRegistry --&gt; TrainingJob</w:t>
        <w:br/>
        <w:t>TrainingJob --&gt; InferenceAPI</w:t>
        <w:br/>
        <w:t>end</w:t>
        <w:br/>
        <w:t>subgraph Data Storage</w:t>
        <w:br/>
        <w:t>PrimaryDB[Primary Database]</w:t>
        <w:br/>
        <w:t>SecondaryDB[Secondary Database]</w:t>
        <w:br/>
        <w:t>DataWarehouse[Data Warehouse]</w:t>
        <w:br/>
        <w:t>PrimaryDB -.-&gt; SecondaryDB</w:t>
        <w:br/>
        <w:t>SecondaryDB --&gt; DataWarehouse</w:t>
        <w:br/>
        <w:t>end</w:t>
        <w:br/>
        <w:t>subgraph Infrastructure</w:t>
        <w:br/>
        <w:t>cloudprovider[Cloud Provider]</w:t>
        <w:br/>
        <w:t>server[Server]</w:t>
        <w:br/>
        <w:t>network[Network]</w:t>
        <w:br/>
        <w:t>cloudprovider --&gt; server</w:t>
        <w:br/>
        <w:t>server --&gt; network</w:t>
        <w:br/>
        <w:t>end</w:t>
        <w:br/>
        <w:t>Patwari --&gt; drone</w:t>
        <w:br/>
        <w:t>drone --&gt; gateway</w:t>
        <w:br/>
        <w:t>gateway --&gt; APIGateway</w:t>
        <w:br/>
        <w:t>APIGateway --&gt; FeatureStore</w:t>
        <w:br/>
        <w:t>FeatureStore --&gt; ModelRegistry</w:t>
        <w:br/>
        <w:t>ModelRegistry --&gt; TrainingJob</w:t>
        <w:br/>
        <w:t>TrainingJob --&gt; InferenceAPI</w:t>
        <w:br/>
        <w:t>InferenceAPI --&gt; PrimaryDB</w:t>
        <w:br/>
        <w:t>PrimaryDB --&gt; SecondaryDB</w:t>
        <w:br/>
        <w:t>SecondaryDB --&gt; DataWarehouse</w:t>
        <w:br/>
        <w:t>DataWarehouse --&gt; cloudprovider</w:t>
        <w:br/>
        <w:t>cloudprovider --&gt; server</w:t>
        <w:br/>
        <w:t>server --&gt; network</w:t>
        <w:br/>
        <w:t>classDef client fill:#e3f2fd,stroke:#1976d2,stroke-width:2px,color:#000</w:t>
        <w:br/>
        <w:t>classDef edge fill:#f3e5f5,stroke:#7b1fa2,stroke-width:2px,color:#000</w:t>
        <w:br/>
        <w:t>classDef ai fill:#e8f5e9,stroke:#388e3c,stroke-width:2px,color:#000</w:t>
        <w:br/>
        <w:t>classDef data fill:#f1f0f0,stroke:#666,stroke-width:2px,color:#000</w:t>
        <w:br/>
        <w:t>classDef infra fill:#e5e5ea,stroke:#333,stroke-width:2px,color:#000</w:t>
      </w:r>
    </w:p>
    <w:p>
      <w:bookmarkStart w:id="None" w:name="sec_technical_stack"/>
      <w:pPr>
        <w:pStyle w:val="Heading1"/>
      </w:pPr>
      <w:r>
        <w:t>Technology Stack</w:t>
      </w:r>
      <w:bookmarkEnd w:id="None"/>
    </w:p>
    <w:p>
      <w:pPr>
        <w:pStyle w:val="ListBullet"/>
      </w:pPr>
      <w:r>
        <w:t>AI/ML</w:t>
      </w:r>
    </w:p>
    <w:p>
      <w:pPr>
        <w:pStyle w:val="ListBullet"/>
      </w:pPr>
      <w:r>
        <w:t>Drone Technology</w:t>
      </w:r>
    </w:p>
    <w:p>
      <w:pPr>
        <w:pStyle w:val="ListBullet"/>
      </w:pPr>
      <w:r>
        <w:t>Digital Platform</w:t>
      </w:r>
    </w:p>
    <w:p>
      <w:pPr>
        <w:pStyle w:val="ListBullet"/>
      </w:pPr>
      <w:r>
        <w:t>Data Analytics</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Patwari Office Digitization</w:t>
            </w:r>
          </w:p>
        </w:tc>
        <w:tc>
          <w:tcPr>
            <w:tcW w:type="dxa" w:w="2880"/>
          </w:tcPr>
          <w:p>
            <w:r>
              <w:t>8 weeks</w:t>
            </w:r>
          </w:p>
        </w:tc>
        <w:tc>
          <w:tcPr>
            <w:tcW w:type="dxa" w:w="2880"/>
          </w:tcPr>
          <w:p>
            <w:r>
              <w:t>Implement digital platform for Patwari offices</w:t>
            </w:r>
          </w:p>
        </w:tc>
      </w:tr>
      <w:tr>
        <w:tc>
          <w:tcPr>
            <w:tcW w:type="dxa" w:w="2880"/>
          </w:tcPr>
          <w:p>
            <w:r>
              <w:t>Drone-Based Data Collection</w:t>
            </w:r>
          </w:p>
        </w:tc>
        <w:tc>
          <w:tcPr>
            <w:tcW w:type="dxa" w:w="2880"/>
          </w:tcPr>
          <w:p>
            <w:r>
              <w:t>10 weeks</w:t>
            </w:r>
          </w:p>
        </w:tc>
        <w:tc>
          <w:tcPr>
            <w:tcW w:type="dxa" w:w="2880"/>
          </w:tcPr>
          <w:p>
            <w:r>
              <w:t>Deploy drones for data collection</w:t>
            </w:r>
          </w:p>
        </w:tc>
      </w:tr>
      <w:tr>
        <w:tc>
          <w:tcPr>
            <w:tcW w:type="dxa" w:w="2880"/>
          </w:tcPr>
          <w:p>
            <w:r>
              <w:t>Data Analytics and Visualization</w:t>
            </w:r>
          </w:p>
        </w:tc>
        <w:tc>
          <w:tcPr>
            <w:tcW w:type="dxa" w:w="2880"/>
          </w:tcPr>
          <w:p>
            <w:r>
              <w:t>8 weeks</w:t>
            </w:r>
          </w:p>
        </w:tc>
        <w:tc>
          <w:tcPr>
            <w:tcW w:type="dxa" w:w="2880"/>
          </w:tcPr>
          <w:p>
            <w:r>
              <w:t>Develop data analytics platform</w:t>
            </w:r>
          </w:p>
        </w:tc>
      </w:tr>
      <w:tr>
        <w:tc>
          <w:tcPr>
            <w:tcW w:type="dxa" w:w="2880"/>
          </w:tcPr>
          <w:p>
            <w:r>
              <w:t>Training and Capacity Building</w:t>
            </w:r>
          </w:p>
        </w:tc>
        <w:tc>
          <w:tcPr>
            <w:tcW w:type="dxa" w:w="2880"/>
          </w:tcPr>
          <w:p>
            <w:r>
              <w:t>4 weeks</w:t>
            </w:r>
          </w:p>
        </w:tc>
        <w:tc>
          <w:tcPr>
            <w:tcW w:type="dxa" w:w="2880"/>
          </w:tcPr>
          <w:p>
            <w:r>
              <w:t>Provide training for Patwaris</w:t>
            </w:r>
          </w:p>
        </w:tc>
      </w:tr>
      <w:tr>
        <w:tc>
          <w:tcPr>
            <w:tcW w:type="dxa" w:w="2880"/>
          </w:tcPr>
          <w:p>
            <w:r>
              <w:t>Implementation and Monitoring</w:t>
            </w:r>
          </w:p>
        </w:tc>
        <w:tc>
          <w:tcPr>
            <w:tcW w:type="dxa" w:w="2880"/>
          </w:tcPr>
          <w:p>
            <w:r>
              <w:t>12 weeks</w:t>
            </w:r>
          </w:p>
        </w:tc>
        <w:tc>
          <w:tcPr>
            <w:tcW w:type="dxa" w:w="2880"/>
          </w:tcPr>
          <w:p>
            <w:r>
              <w:t>Implement solution in pilot Gram Panchayats</w:t>
            </w:r>
          </w:p>
        </w:tc>
      </w:tr>
    </w:tbl>
    <w:p>
      <w:bookmarkStart w:id="None" w:name="sec_objectives"/>
      <w:pPr>
        <w:pStyle w:val="Heading1"/>
      </w:pPr>
      <w:r>
        <w:t>Objectives</w:t>
      </w:r>
      <w:bookmarkEnd w:id="None"/>
    </w:p>
    <w:p>
      <w:pPr>
        <w:pStyle w:val="ListBullet"/>
      </w:pPr>
      <w:r>
        <w:t>Reduce data collection time by 90%</w:t>
      </w:r>
    </w:p>
    <w:p>
      <w:pPr>
        <w:pStyle w:val="ListBullet"/>
      </w:pPr>
      <w:r>
        <w:t>Increase data accuracy by 95%</w:t>
      </w:r>
    </w:p>
    <w:p>
      <w:pPr>
        <w:pStyle w:val="ListBullet"/>
      </w:pPr>
      <w:r>
        <w:t>Enhance Patwari productivity by 80%</w:t>
      </w:r>
    </w:p>
    <w:p>
      <w:pPr>
        <w:pStyle w:val="ListBullet"/>
      </w:pPr>
      <w:r>
        <w:t>Improve data-driven decision-making for Patwaris</w:t>
      </w:r>
    </w:p>
    <w:p>
      <w:bookmarkStart w:id="None" w:name="sec_acceptance_criteria"/>
      <w:pPr>
        <w:pStyle w:val="Heading1"/>
      </w:pPr>
      <w:r>
        <w:t>Acceptance Criteria</w:t>
      </w:r>
      <w:bookmarkEnd w:id="None"/>
    </w:p>
    <w:p>
      <w:pPr>
        <w:pStyle w:val="ListBullet"/>
      </w:pPr>
      <w:r>
        <w:t>Functional Requirements: Feature completeness, data accuracy, and real-time data transmission</w:t>
      </w:r>
    </w:p>
    <w:p>
      <w:pPr>
        <w:pStyle w:val="ListBullet"/>
      </w:pPr>
      <w:r>
        <w:t>Non-Functional Requirements: Performance, security, and scalability</w:t>
      </w:r>
    </w:p>
    <w:p>
      <w:pPr>
        <w:pStyle w:val="ListBullet"/>
      </w:pPr>
      <w:r>
        <w:t>Quality Standards: Code coverage, documentation, and testing</w:t>
      </w:r>
    </w:p>
    <w:p>
      <w:pPr>
        <w:pStyle w:val="ListBullet"/>
      </w:pPr>
      <w:r>
        <w:t>Compliance: Regulatory and standards adherence</w:t>
      </w:r>
    </w:p>
    <w:p>
      <w:pPr>
        <w:pStyle w:val="ListBullet"/>
      </w:pPr>
      <w:r>
        <w:t>User Experience: Usability and accessibility benchmarks</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Role</w:t>
            </w:r>
          </w:p>
        </w:tc>
        <w:tc>
          <w:tcPr>
            <w:tcW w:type="dxa" w:w="2880"/>
          </w:tcPr>
          <w:p>
            <w:r>
              <w:rPr>
                <w:b/>
              </w:rPr>
              <w:t>Count</w:t>
            </w:r>
          </w:p>
        </w:tc>
        <w:tc>
          <w:tcPr>
            <w:tcW w:type="dxa" w:w="2880"/>
          </w:tcPr>
          <w:p>
            <w:r>
              <w:rPr>
                <w:b/>
              </w:rPr>
              <w:t>Years of Experience</w:t>
            </w:r>
          </w:p>
        </w:tc>
        <w:tc>
          <w:tcPr>
            <w:tcW w:type="dxa" w:w="2880"/>
          </w:tcPr>
          <w:p>
            <w:r>
              <w:rPr>
                <w:b/>
              </w:rPr>
              <w:t>Responsibilities</w:t>
            </w:r>
          </w:p>
        </w:tc>
      </w:tr>
      <w:tr>
        <w:tc>
          <w:tcPr>
            <w:tcW w:type="dxa" w:w="2880"/>
          </w:tcPr>
          <w:p>
            <w:r>
              <w:t>Patwari</w:t>
            </w:r>
          </w:p>
        </w:tc>
        <w:tc>
          <w:tcPr>
            <w:tcW w:type="dxa" w:w="2880"/>
          </w:tcPr>
          <w:p>
            <w:r>
              <w:t>100</w:t>
            </w:r>
          </w:p>
        </w:tc>
        <w:tc>
          <w:tcPr>
            <w:tcW w:type="dxa" w:w="2880"/>
          </w:tcPr>
          <w:p>
            <w:r>
              <w:t>5</w:t>
            </w:r>
          </w:p>
        </w:tc>
        <w:tc>
          <w:tcPr>
            <w:tcW w:type="dxa" w:w="2880"/>
          </w:tcPr>
          <w:p>
            <w:r>
              <w:t>Data collection, record updating, and report preparation</w:t>
            </w:r>
          </w:p>
        </w:tc>
      </w:tr>
      <w:tr>
        <w:tc>
          <w:tcPr>
            <w:tcW w:type="dxa" w:w="2880"/>
          </w:tcPr>
          <w:p>
            <w:r>
              <w:t>Drone Operator</w:t>
            </w:r>
          </w:p>
        </w:tc>
        <w:tc>
          <w:tcPr>
            <w:tcW w:type="dxa" w:w="2880"/>
          </w:tcPr>
          <w:p>
            <w:r>
              <w:t>20</w:t>
            </w:r>
          </w:p>
        </w:tc>
        <w:tc>
          <w:tcPr>
            <w:tcW w:type="dxa" w:w="2880"/>
          </w:tcPr>
          <w:p>
            <w:r>
              <w:t>3</w:t>
            </w:r>
          </w:p>
        </w:tc>
        <w:tc>
          <w:tcPr>
            <w:tcW w:type="dxa" w:w="2880"/>
          </w:tcPr>
          <w:p>
            <w:r>
              <w:t>Drone operation and data collection</w:t>
            </w:r>
          </w:p>
        </w:tc>
      </w:tr>
      <w:tr>
        <w:tc>
          <w:tcPr>
            <w:tcW w:type="dxa" w:w="2880"/>
          </w:tcPr>
          <w:p>
            <w:r>
              <w:t>Data Analyst</w:t>
            </w:r>
          </w:p>
        </w:tc>
        <w:tc>
          <w:tcPr>
            <w:tcW w:type="dxa" w:w="2880"/>
          </w:tcPr>
          <w:p>
            <w:r>
              <w:t>10</w:t>
            </w:r>
          </w:p>
        </w:tc>
        <w:tc>
          <w:tcPr>
            <w:tcW w:type="dxa" w:w="2880"/>
          </w:tcPr>
          <w:p>
            <w:r>
              <w:t>5</w:t>
            </w:r>
          </w:p>
        </w:tc>
        <w:tc>
          <w:tcPr>
            <w:tcW w:type="dxa" w:w="2880"/>
          </w:tcPr>
          <w:p>
            <w:r>
              <w:t>Data analytics and visualization</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Drone Costs</w:t>
            </w:r>
          </w:p>
        </w:tc>
        <w:tc>
          <w:tcPr>
            <w:tcW w:type="dxa" w:w="2880"/>
          </w:tcPr>
          <w:p>
            <w:r>
              <w:t>₹1,500,000</w:t>
            </w:r>
          </w:p>
        </w:tc>
        <w:tc>
          <w:tcPr>
            <w:tcW w:type="dxa" w:w="2880"/>
          </w:tcPr>
          <w:p>
            <w:r>
              <w:t>Initial investment for drone technology</w:t>
            </w:r>
          </w:p>
        </w:tc>
      </w:tr>
      <w:tr>
        <w:tc>
          <w:tcPr>
            <w:tcW w:type="dxa" w:w="2880"/>
          </w:tcPr>
          <w:p>
            <w:r>
              <w:t>Digital Platform Development</w:t>
            </w:r>
          </w:p>
        </w:tc>
        <w:tc>
          <w:tcPr>
            <w:tcW w:type="dxa" w:w="2880"/>
          </w:tcPr>
          <w:p>
            <w:r>
              <w:t>₹2,000,000</w:t>
            </w:r>
          </w:p>
        </w:tc>
        <w:tc>
          <w:tcPr>
            <w:tcW w:type="dxa" w:w="2880"/>
          </w:tcPr>
          <w:p>
            <w:r>
              <w:t>Development costs for digital platform</w:t>
            </w:r>
          </w:p>
        </w:tc>
      </w:tr>
      <w:tr>
        <w:tc>
          <w:tcPr>
            <w:tcW w:type="dxa" w:w="2880"/>
          </w:tcPr>
          <w:p>
            <w:r>
              <w:t>Training and Capacity Building</w:t>
            </w:r>
          </w:p>
        </w:tc>
        <w:tc>
          <w:tcPr>
            <w:tcW w:type="dxa" w:w="2880"/>
          </w:tcPr>
          <w:p>
            <w:r>
              <w:t>₹500,000</w:t>
            </w:r>
          </w:p>
        </w:tc>
        <w:tc>
          <w:tcPr>
            <w:tcW w:type="dxa" w:w="2880"/>
          </w:tcPr>
          <w:p>
            <w:r>
              <w:t>Costs for training and capacity building programs</w:t>
            </w:r>
          </w:p>
        </w:tc>
      </w:tr>
      <w:tr>
        <w:tc>
          <w:tcPr>
            <w:tcW w:type="dxa" w:w="2880"/>
          </w:tcPr>
          <w:p>
            <w:r>
              <w:t>Implementation and Monitoring</w:t>
            </w:r>
          </w:p>
        </w:tc>
        <w:tc>
          <w:tcPr>
            <w:tcW w:type="dxa" w:w="2880"/>
          </w:tcPr>
          <w:p>
            <w:r>
              <w:t>₹1,000,000</w:t>
            </w:r>
          </w:p>
        </w:tc>
        <w:tc>
          <w:tcPr>
            <w:tcW w:type="dxa" w:w="2880"/>
          </w:tcPr>
          <w:p>
            <w:r>
              <w:t>Costs for implementation and monitoring</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Metric</w:t>
            </w:r>
          </w:p>
        </w:tc>
        <w:tc>
          <w:tcPr>
            <w:tcW w:type="dxa" w:w="2880"/>
          </w:tcPr>
          <w:p>
            <w:r>
              <w:rPr>
                <w:b/>
              </w:rPr>
              <w:t>Target</w:t>
            </w:r>
          </w:p>
        </w:tc>
        <w:tc>
          <w:tcPr>
            <w:tcW w:type="dxa" w:w="2880"/>
          </w:tcPr>
          <w:p>
            <w:r>
              <w:rPr>
                <w:b/>
              </w:rPr>
              <w:t>Measurement Method</w:t>
            </w:r>
          </w:p>
        </w:tc>
        <w:tc>
          <w:tcPr>
            <w:tcW w:type="dxa" w:w="2880"/>
          </w:tcPr>
          <w:p>
            <w:r>
              <w:rPr>
                <w:b/>
              </w:rPr>
              <w:t>Frequency</w:t>
            </w:r>
          </w:p>
        </w:tc>
      </w:tr>
      <w:tr>
        <w:tc>
          <w:tcPr>
            <w:tcW w:type="dxa" w:w="2880"/>
          </w:tcPr>
          <w:p>
            <w:r>
              <w:t>Data Collection Time</w:t>
            </w:r>
          </w:p>
        </w:tc>
        <w:tc>
          <w:tcPr>
            <w:tcW w:type="dxa" w:w="2880"/>
          </w:tcPr>
          <w:p>
            <w:r>
              <w:t>5 days</w:t>
            </w:r>
          </w:p>
        </w:tc>
        <w:tc>
          <w:tcPr>
            <w:tcW w:type="dxa" w:w="2880"/>
          </w:tcPr>
          <w:p>
            <w:r>
              <w:t>Average time taken for data collection</w:t>
            </w:r>
          </w:p>
        </w:tc>
        <w:tc>
          <w:tcPr>
            <w:tcW w:type="dxa" w:w="2880"/>
          </w:tcPr>
          <w:p>
            <w:r>
              <w:t>Monthly</w:t>
            </w:r>
          </w:p>
        </w:tc>
      </w:tr>
      <w:tr>
        <w:tc>
          <w:tcPr>
            <w:tcW w:type="dxa" w:w="2880"/>
          </w:tcPr>
          <w:p>
            <w:r>
              <w:t>Data Accuracy</w:t>
            </w:r>
          </w:p>
        </w:tc>
        <w:tc>
          <w:tcPr>
            <w:tcW w:type="dxa" w:w="2880"/>
          </w:tcPr>
          <w:p>
            <w:r>
              <w:t>95%</w:t>
            </w:r>
          </w:p>
        </w:tc>
        <w:tc>
          <w:tcPr>
            <w:tcW w:type="dxa" w:w="2880"/>
          </w:tcPr>
          <w:p>
            <w:r>
              <w:t>Percentage of accurate data collected</w:t>
            </w:r>
          </w:p>
        </w:tc>
        <w:tc>
          <w:tcPr>
            <w:tcW w:type="dxa" w:w="2880"/>
          </w:tcPr>
          <w:p>
            <w:r>
              <w:t>Quarterly</w:t>
            </w:r>
          </w:p>
        </w:tc>
      </w:tr>
      <w:tr>
        <w:tc>
          <w:tcPr>
            <w:tcW w:type="dxa" w:w="2880"/>
          </w:tcPr>
          <w:p>
            <w:r>
              <w:t>Patwari Productivity</w:t>
            </w:r>
          </w:p>
        </w:tc>
        <w:tc>
          <w:tcPr>
            <w:tcW w:type="dxa" w:w="2880"/>
          </w:tcPr>
          <w:p>
            <w:r>
              <w:t>80%</w:t>
            </w:r>
          </w:p>
        </w:tc>
        <w:tc>
          <w:tcPr>
            <w:tcW w:type="dxa" w:w="2880"/>
          </w:tcPr>
          <w:p>
            <w:r>
              <w:t>Percentage increase in Patwari productivity</w:t>
            </w:r>
          </w:p>
        </w:tc>
        <w:tc>
          <w:tcPr>
            <w:tcW w:type="dxa" w:w="2880"/>
          </w:tcPr>
          <w:p>
            <w:r>
              <w:t>Monthly</w:t>
            </w:r>
          </w:p>
        </w:tc>
      </w:tr>
      <w:tr>
        <w:tc>
          <w:tcPr>
            <w:tcW w:type="dxa" w:w="2880"/>
          </w:tcPr>
          <w:p>
            <w:r>
              <w:t>Data-Driven Decision-Making</w:t>
            </w:r>
          </w:p>
        </w:tc>
        <w:tc>
          <w:tcPr>
            <w:tcW w:type="dxa" w:w="2880"/>
          </w:tcPr>
          <w:p>
            <w:r>
              <w:t>90%</w:t>
            </w:r>
          </w:p>
        </w:tc>
        <w:tc>
          <w:tcPr>
            <w:tcW w:type="dxa" w:w="2880"/>
          </w:tcPr>
          <w:p>
            <w:r>
              <w:t>Percentage of decisions made using data analytics</w:t>
            </w:r>
          </w:p>
        </w:tc>
        <w:tc>
          <w:tcPr>
            <w:tcW w:type="dxa" w:w="2880"/>
          </w:tcPr>
          <w:p>
            <w:r>
              <w:t>Quarterly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