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Design Phase-II</w:t>
        <w:br/>
        <w:t>Data Flow Diagram &amp; User Stories</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6 July 2026</w:t>
            </w:r>
          </w:p>
        </w:tc>
      </w:tr>
      <w:tr>
        <w:tc>
          <w:tcPr>
            <w:tcW w:type="dxa" w:w="4320"/>
          </w:tcPr>
          <w:p>
            <w:r>
              <w:t>Team ID</w:t>
            </w:r>
          </w:p>
        </w:tc>
        <w:tc>
          <w:tcPr>
            <w:tcW w:type="dxa" w:w="4320"/>
          </w:tcPr>
          <w:p>
            <w:r>
              <w:t>____________</w:t>
            </w:r>
          </w:p>
        </w:tc>
      </w:tr>
      <w:tr>
        <w:tc>
          <w:tcPr>
            <w:tcW w:type="dxa" w:w="4320"/>
          </w:tcPr>
          <w:p>
            <w:r>
              <w:t>Project Name</w:t>
            </w:r>
          </w:p>
        </w:tc>
        <w:tc>
          <w:tcPr>
            <w:tcW w:type="dxa" w:w="4320"/>
          </w:tcPr>
          <w:p>
            <w:r>
              <w:t>SB Stocks – Paper Trading Web Application</w:t>
            </w:r>
          </w:p>
        </w:tc>
      </w:tr>
      <w:tr>
        <w:tc>
          <w:tcPr>
            <w:tcW w:type="dxa" w:w="4320"/>
          </w:tcPr>
          <w:p>
            <w:r>
              <w:t>Maximum Marks</w:t>
            </w:r>
          </w:p>
        </w:tc>
        <w:tc>
          <w:tcPr>
            <w:tcW w:type="dxa" w:w="4320"/>
          </w:tcPr>
          <w:p>
            <w:r>
              <w:t>5 Marks</w:t>
            </w:r>
          </w:p>
        </w:tc>
      </w:tr>
    </w:tbl>
    <w:p>
      <w:pPr>
        <w:pStyle w:val="Heading1"/>
      </w:pPr>
      <w:r>
        <w:t>Data Flow Diagrams</w:t>
      </w:r>
    </w:p>
    <w:p>
      <w:r>
        <w:t>Level-0 DFD: User interacts with the SB Stocks web application. The application communicates with the backend server, which accesses MongoDB and the Stock Market API to manage authentication, portfolios, transactions, and live stock information.</w:t>
      </w:r>
    </w:p>
    <w:p>
      <w:pPr>
        <w:pStyle w:val="ListBullet"/>
      </w:pPr>
      <w:r>
        <w:t>Level-1 DFD Modules:</w:t>
      </w:r>
    </w:p>
    <w:p>
      <w:pPr>
        <w:pStyle w:val="ListBullet2"/>
      </w:pPr>
      <w:r>
        <w:t>User Registration &amp; Login</w:t>
      </w:r>
    </w:p>
    <w:p>
      <w:pPr>
        <w:pStyle w:val="ListBullet2"/>
      </w:pPr>
      <w:r>
        <w:t>Browse Real-Time Stocks</w:t>
      </w:r>
    </w:p>
    <w:p>
      <w:pPr>
        <w:pStyle w:val="ListBullet2"/>
      </w:pPr>
      <w:r>
        <w:t>Buy/Sell Stocks</w:t>
      </w:r>
    </w:p>
    <w:p>
      <w:pPr>
        <w:pStyle w:val="ListBullet2"/>
      </w:pPr>
      <w:r>
        <w:t>Portfolio Management</w:t>
      </w:r>
    </w:p>
    <w:p>
      <w:pPr>
        <w:pStyle w:val="ListBullet2"/>
      </w:pPr>
      <w:r>
        <w:t>Transaction History</w:t>
      </w:r>
    </w:p>
    <w:p>
      <w:pPr>
        <w:pStyle w:val="ListBullet2"/>
      </w:pPr>
      <w:r>
        <w:t>Database &amp; Stock API Integration</w:t>
      </w:r>
    </w:p>
    <w:p>
      <w:pPr>
        <w:pStyle w:val="Heading1"/>
      </w:pPr>
      <w:r>
        <w:t>User Stories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As a...</w:t>
            </w:r>
          </w:p>
        </w:tc>
        <w:tc>
          <w:tcPr>
            <w:tcW w:type="dxa" w:w="2160"/>
          </w:tcPr>
          <w:p>
            <w:r>
              <w:t>I want to...</w:t>
            </w:r>
          </w:p>
        </w:tc>
        <w:tc>
          <w:tcPr>
            <w:tcW w:type="dxa" w:w="2160"/>
          </w:tcPr>
          <w:p>
            <w:r>
              <w:t>So that...</w:t>
            </w:r>
          </w:p>
        </w:tc>
      </w:tr>
      <w:tr>
        <w:tc>
          <w:tcPr>
            <w:tcW w:type="dxa" w:w="2160"/>
          </w:tcPr>
          <w:p>
            <w:r>
              <w:t>US-1</w:t>
            </w:r>
          </w:p>
        </w:tc>
        <w:tc>
          <w:tcPr>
            <w:tcW w:type="dxa" w:w="2160"/>
          </w:tcPr>
          <w:p>
            <w:r>
              <w:t>New User</w:t>
            </w:r>
          </w:p>
        </w:tc>
        <w:tc>
          <w:tcPr>
            <w:tcW w:type="dxa" w:w="2160"/>
          </w:tcPr>
          <w:p>
            <w:r>
              <w:t>register and log in securely</w:t>
            </w:r>
          </w:p>
        </w:tc>
        <w:tc>
          <w:tcPr>
            <w:tcW w:type="dxa" w:w="2160"/>
          </w:tcPr>
          <w:p>
            <w:r>
              <w:t>I can access my dashboard.</w:t>
            </w:r>
          </w:p>
        </w:tc>
      </w:tr>
      <w:tr>
        <w:tc>
          <w:tcPr>
            <w:tcW w:type="dxa" w:w="2160"/>
          </w:tcPr>
          <w:p>
            <w:r>
              <w:t>US-2</w:t>
            </w:r>
          </w:p>
        </w:tc>
        <w:tc>
          <w:tcPr>
            <w:tcW w:type="dxa" w:w="2160"/>
          </w:tcPr>
          <w:p>
            <w:r>
              <w:t>Trader</w:t>
            </w:r>
          </w:p>
        </w:tc>
        <w:tc>
          <w:tcPr>
            <w:tcW w:type="dxa" w:w="2160"/>
          </w:tcPr>
          <w:p>
            <w:r>
              <w:t>view live stock prices</w:t>
            </w:r>
          </w:p>
        </w:tc>
        <w:tc>
          <w:tcPr>
            <w:tcW w:type="dxa" w:w="2160"/>
          </w:tcPr>
          <w:p>
            <w:r>
              <w:t>I can make informed decisions.</w:t>
            </w:r>
          </w:p>
        </w:tc>
      </w:tr>
      <w:tr>
        <w:tc>
          <w:tcPr>
            <w:tcW w:type="dxa" w:w="2160"/>
          </w:tcPr>
          <w:p>
            <w:r>
              <w:t>US-3</w:t>
            </w:r>
          </w:p>
        </w:tc>
        <w:tc>
          <w:tcPr>
            <w:tcW w:type="dxa" w:w="2160"/>
          </w:tcPr>
          <w:p>
            <w:r>
              <w:t>Trader</w:t>
            </w:r>
          </w:p>
        </w:tc>
        <w:tc>
          <w:tcPr>
            <w:tcW w:type="dxa" w:w="2160"/>
          </w:tcPr>
          <w:p>
            <w:r>
              <w:t>buy and sell stocks using virtual money</w:t>
            </w:r>
          </w:p>
        </w:tc>
        <w:tc>
          <w:tcPr>
            <w:tcW w:type="dxa" w:w="2160"/>
          </w:tcPr>
          <w:p>
            <w:r>
              <w:t>I can practice without financial risk.</w:t>
            </w:r>
          </w:p>
        </w:tc>
      </w:tr>
      <w:tr>
        <w:tc>
          <w:tcPr>
            <w:tcW w:type="dxa" w:w="2160"/>
          </w:tcPr>
          <w:p>
            <w:r>
              <w:t>US-4</w:t>
            </w:r>
          </w:p>
        </w:tc>
        <w:tc>
          <w:tcPr>
            <w:tcW w:type="dxa" w:w="2160"/>
          </w:tcPr>
          <w:p>
            <w:r>
              <w:t>Trader</w:t>
            </w:r>
          </w:p>
        </w:tc>
        <w:tc>
          <w:tcPr>
            <w:tcW w:type="dxa" w:w="2160"/>
          </w:tcPr>
          <w:p>
            <w:r>
              <w:t>track my portfolio</w:t>
            </w:r>
          </w:p>
        </w:tc>
        <w:tc>
          <w:tcPr>
            <w:tcW w:type="dxa" w:w="2160"/>
          </w:tcPr>
          <w:p>
            <w:r>
              <w:t>I can monitor profits and losses.</w:t>
            </w:r>
          </w:p>
        </w:tc>
      </w:tr>
      <w:tr>
        <w:tc>
          <w:tcPr>
            <w:tcW w:type="dxa" w:w="2160"/>
          </w:tcPr>
          <w:p>
            <w:r>
              <w:t>US-5</w:t>
            </w:r>
          </w:p>
        </w:tc>
        <w:tc>
          <w:tcPr>
            <w:tcW w:type="dxa" w:w="2160"/>
          </w:tcPr>
          <w:p>
            <w:r>
              <w:t>Trader</w:t>
            </w:r>
          </w:p>
        </w:tc>
        <w:tc>
          <w:tcPr>
            <w:tcW w:type="dxa" w:w="2160"/>
          </w:tcPr>
          <w:p>
            <w:r>
              <w:t>view transaction history</w:t>
            </w:r>
          </w:p>
        </w:tc>
        <w:tc>
          <w:tcPr>
            <w:tcW w:type="dxa" w:w="2160"/>
          </w:tcPr>
          <w:p>
            <w:r>
              <w:t>I can review previous trades.</w:t>
            </w:r>
          </w:p>
        </w:tc>
      </w:tr>
      <w:tr>
        <w:tc>
          <w:tcPr>
            <w:tcW w:type="dxa" w:w="2160"/>
          </w:tcPr>
          <w:p>
            <w:r>
              <w:t>US-6</w:t>
            </w:r>
          </w:p>
        </w:tc>
        <w:tc>
          <w:tcPr>
            <w:tcW w:type="dxa" w:w="2160"/>
          </w:tcPr>
          <w:p>
            <w:r>
              <w:t>Admin</w:t>
            </w:r>
          </w:p>
        </w:tc>
        <w:tc>
          <w:tcPr>
            <w:tcW w:type="dxa" w:w="2160"/>
          </w:tcPr>
          <w:p>
            <w:r>
              <w:t>manage stock data</w:t>
            </w:r>
          </w:p>
        </w:tc>
        <w:tc>
          <w:tcPr>
            <w:tcW w:type="dxa" w:w="2160"/>
          </w:tcPr>
          <w:p>
            <w:r>
              <w:t>the platform remains reliable.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