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5B8" w:rsidRDefault="0072651B">
      <w:pPr>
        <w:rPr>
          <w:rFonts w:ascii="Calibri" w:eastAsia="Calibri" w:hAnsi="Calibri" w:cs="Calibri"/>
        </w:rPr>
      </w:pPr>
      <w:proofErr w:type="spellStart"/>
      <w:r>
        <w:rPr>
          <w:rFonts w:ascii="Calibri" w:eastAsia="Calibri" w:hAnsi="Calibri" w:cs="Calibri"/>
        </w:rPr>
        <w:t>Ive</w:t>
      </w:r>
      <w:proofErr w:type="spellEnd"/>
      <w:r>
        <w:rPr>
          <w:rFonts w:ascii="Calibri" w:eastAsia="Calibri" w:hAnsi="Calibri" w:cs="Calibri"/>
        </w:rPr>
        <w:t xml:space="preserve"> implemented the hierarchical keys, and it works nicely. This enables a complete storage of keys, eliminating worries about </w:t>
      </w:r>
      <w:r w:rsidR="00C86638">
        <w:rPr>
          <w:rFonts w:ascii="Calibri" w:eastAsia="Calibri" w:hAnsi="Calibri" w:cs="Calibri"/>
        </w:rPr>
        <w:t>potential hash collisions</w:t>
      </w:r>
      <w:r>
        <w:rPr>
          <w:rFonts w:ascii="Calibri" w:eastAsia="Calibri" w:hAnsi="Calibri" w:cs="Calibri"/>
        </w:rPr>
        <w:t xml:space="preserve">, without having too much </w:t>
      </w:r>
      <w:r w:rsidR="006734C1">
        <w:rPr>
          <w:rFonts w:ascii="Calibri" w:eastAsia="Calibri" w:hAnsi="Calibri" w:cs="Calibri"/>
        </w:rPr>
        <w:t>duplicated</w:t>
      </w:r>
      <w:r>
        <w:rPr>
          <w:rFonts w:ascii="Calibri" w:eastAsia="Calibri" w:hAnsi="Calibri" w:cs="Calibri"/>
        </w:rPr>
        <w:t xml:space="preserve"> key information in the database.</w:t>
      </w:r>
    </w:p>
    <w:p w:rsidR="00A105B8" w:rsidRDefault="00A105B8">
      <w:pPr>
        <w:rPr>
          <w:rFonts w:ascii="Calibri" w:eastAsia="Calibri" w:hAnsi="Calibri" w:cs="Calibri"/>
        </w:rPr>
      </w:pPr>
    </w:p>
    <w:p w:rsidR="00A105B8" w:rsidRDefault="00A105B8">
      <w:pPr>
        <w:rPr>
          <w:rFonts w:ascii="Calibri" w:eastAsia="Calibri" w:hAnsi="Calibri" w:cs="Calibri"/>
        </w:rPr>
      </w:pPr>
    </w:p>
    <w:p w:rsidR="00A105B8" w:rsidRDefault="0072651B">
      <w:pPr>
        <w:rPr>
          <w:rFonts w:ascii="Calibri" w:eastAsia="Calibri" w:hAnsi="Calibri" w:cs="Calibri"/>
        </w:rPr>
      </w:pPr>
      <w:r>
        <w:rPr>
          <w:rFonts w:ascii="Calibri" w:eastAsia="Calibri" w:hAnsi="Calibri" w:cs="Calibri"/>
        </w:rPr>
        <w:t xml:space="preserve">To summarize the current state of affairs: Here is how I envision this system could be used. Note that you could insert caching at any point in the workflow, but it takes some </w:t>
      </w:r>
      <w:r w:rsidR="006734C1">
        <w:rPr>
          <w:rFonts w:ascii="Calibri" w:eastAsia="Calibri" w:hAnsi="Calibri" w:cs="Calibri"/>
        </w:rPr>
        <w:t>judgment</w:t>
      </w:r>
      <w:r>
        <w:rPr>
          <w:rFonts w:ascii="Calibri" w:eastAsia="Calibri" w:hAnsi="Calibri" w:cs="Calibri"/>
        </w:rPr>
        <w:t xml:space="preserve"> to find the optimal insertion point(s). We want to cache expensive par</w:t>
      </w:r>
      <w:r>
        <w:rPr>
          <w:rFonts w:ascii="Calibri" w:eastAsia="Calibri" w:hAnsi="Calibri" w:cs="Calibri"/>
        </w:rPr>
        <w:t xml:space="preserve">ts of the workflow, but preferably also hook into a point in our flow of data </w:t>
      </w:r>
      <w:r w:rsidR="006734C1">
        <w:rPr>
          <w:rFonts w:ascii="Calibri" w:eastAsia="Calibri" w:hAnsi="Calibri" w:cs="Calibri"/>
        </w:rPr>
        <w:t>which</w:t>
      </w:r>
      <w:r>
        <w:rPr>
          <w:rFonts w:ascii="Calibri" w:eastAsia="Calibri" w:hAnsi="Calibri" w:cs="Calibri"/>
        </w:rPr>
        <w:t xml:space="preserve"> is natural from the perspective of the cache:</w:t>
      </w:r>
    </w:p>
    <w:p w:rsidR="00A105B8" w:rsidRDefault="0072651B">
      <w:pPr>
        <w:rPr>
          <w:rFonts w:ascii="Calibri" w:eastAsia="Calibri" w:hAnsi="Calibri" w:cs="Calibri"/>
        </w:rPr>
      </w:pPr>
      <w:r>
        <w:rPr>
          <w:rFonts w:ascii="Calibri" w:eastAsia="Calibri" w:hAnsi="Calibri" w:cs="Calibri"/>
        </w:rPr>
        <w:t>Say we want to cache a function mapping an intermediate code representation and a set of JIT-arguments to a binary code string</w:t>
      </w:r>
      <w:r>
        <w:rPr>
          <w:rFonts w:ascii="Calibri" w:eastAsia="Calibri" w:hAnsi="Calibri" w:cs="Calibri"/>
        </w:rPr>
        <w:t xml:space="preserve"> ready for importing into python, like this:</w:t>
      </w:r>
    </w:p>
    <w:p w:rsidR="00A105B8" w:rsidRDefault="0072651B">
      <w:pPr>
        <w:rPr>
          <w:rFonts w:ascii="Calibri" w:eastAsia="Calibri" w:hAnsi="Calibri" w:cs="Calibri"/>
        </w:rPr>
      </w:pPr>
      <w:proofErr w:type="spellStart"/>
      <w:r>
        <w:rPr>
          <w:rFonts w:ascii="Calibri" w:eastAsia="Calibri" w:hAnsi="Calibri" w:cs="Calibri"/>
        </w:rPr>
        <w:t>def</w:t>
      </w:r>
      <w:proofErr w:type="spellEnd"/>
      <w:r>
        <w:rPr>
          <w:rFonts w:ascii="Calibri" w:eastAsia="Calibri" w:hAnsi="Calibri" w:cs="Calibri"/>
        </w:rPr>
        <w:t xml:space="preserve"> operation(</w:t>
      </w:r>
      <w:proofErr w:type="spellStart"/>
      <w:r>
        <w:rPr>
          <w:rFonts w:ascii="Calibri" w:eastAsia="Calibri" w:hAnsi="Calibri" w:cs="Calibri"/>
        </w:rPr>
        <w:t>generic_code_representation</w:t>
      </w:r>
      <w:proofErr w:type="spellEnd"/>
      <w:r>
        <w:rPr>
          <w:rFonts w:ascii="Calibri" w:eastAsia="Calibri" w:hAnsi="Calibri" w:cs="Calibri"/>
        </w:rPr>
        <w:t xml:space="preserve">, </w:t>
      </w:r>
      <w:proofErr w:type="spellStart"/>
      <w:r>
        <w:rPr>
          <w:rFonts w:ascii="Calibri" w:eastAsia="Calibri" w:hAnsi="Calibri" w:cs="Calibri"/>
        </w:rPr>
        <w:t>jit_arguments</w:t>
      </w:r>
      <w:proofErr w:type="spellEnd"/>
      <w:r>
        <w:rPr>
          <w:rFonts w:ascii="Calibri" w:eastAsia="Calibri" w:hAnsi="Calibri" w:cs="Calibri"/>
        </w:rPr>
        <w:t>):</w:t>
      </w:r>
    </w:p>
    <w:p w:rsidR="00A105B8" w:rsidRDefault="0072651B">
      <w:pPr>
        <w:rPr>
          <w:rFonts w:ascii="Calibri" w:eastAsia="Calibri" w:hAnsi="Calibri" w:cs="Calibri"/>
        </w:rPr>
      </w:pPr>
      <w:r>
        <w:rPr>
          <w:rFonts w:ascii="Calibri" w:eastAsia="Calibri" w:hAnsi="Calibri" w:cs="Calibri"/>
        </w:rPr>
        <w:t xml:space="preserve">#bind </w:t>
      </w:r>
      <w:proofErr w:type="spellStart"/>
      <w:r>
        <w:rPr>
          <w:rFonts w:ascii="Calibri" w:eastAsia="Calibri" w:hAnsi="Calibri" w:cs="Calibri"/>
        </w:rPr>
        <w:t>jit</w:t>
      </w:r>
      <w:proofErr w:type="spellEnd"/>
      <w:r>
        <w:rPr>
          <w:rFonts w:ascii="Calibri" w:eastAsia="Calibri" w:hAnsi="Calibri" w:cs="Calibri"/>
        </w:rPr>
        <w:t xml:space="preserve"> arguments to generic code to get valid C code</w:t>
      </w:r>
    </w:p>
    <w:p w:rsidR="00A105B8" w:rsidRDefault="0072651B">
      <w:pPr>
        <w:rPr>
          <w:rFonts w:ascii="Calibri" w:eastAsia="Calibri" w:hAnsi="Calibri" w:cs="Calibri"/>
        </w:rPr>
      </w:pPr>
      <w:r>
        <w:rPr>
          <w:rFonts w:ascii="Calibri" w:eastAsia="Calibri" w:hAnsi="Calibri" w:cs="Calibri"/>
        </w:rPr>
        <w:t>#write C code files to temp directory</w:t>
      </w:r>
    </w:p>
    <w:p w:rsidR="00A105B8" w:rsidRDefault="0072651B">
      <w:pPr>
        <w:rPr>
          <w:rFonts w:ascii="Calibri" w:eastAsia="Calibri" w:hAnsi="Calibri" w:cs="Calibri"/>
        </w:rPr>
      </w:pPr>
      <w:r>
        <w:rPr>
          <w:rFonts w:ascii="Calibri" w:eastAsia="Calibri" w:hAnsi="Calibri" w:cs="Calibri"/>
        </w:rPr>
        <w:t>#call compiler</w:t>
      </w:r>
    </w:p>
    <w:p w:rsidR="00A105B8" w:rsidRDefault="006734C1">
      <w:pPr>
        <w:rPr>
          <w:rFonts w:ascii="Calibri" w:eastAsia="Calibri" w:hAnsi="Calibri" w:cs="Calibri"/>
        </w:rPr>
      </w:pPr>
      <w:r>
        <w:rPr>
          <w:rFonts w:ascii="Calibri" w:eastAsia="Calibri" w:hAnsi="Calibri" w:cs="Calibri"/>
        </w:rPr>
        <w:t xml:space="preserve">#load </w:t>
      </w:r>
      <w:r w:rsidR="0072651B">
        <w:rPr>
          <w:rFonts w:ascii="Calibri" w:eastAsia="Calibri" w:hAnsi="Calibri" w:cs="Calibri"/>
        </w:rPr>
        <w:t>generated binary code</w:t>
      </w:r>
      <w:r>
        <w:rPr>
          <w:rFonts w:ascii="Calibri" w:eastAsia="Calibri" w:hAnsi="Calibri" w:cs="Calibri"/>
        </w:rPr>
        <w:t xml:space="preserve"> from compiler output </w:t>
      </w:r>
      <w:proofErr w:type="spellStart"/>
      <w:r>
        <w:rPr>
          <w:rFonts w:ascii="Calibri" w:eastAsia="Calibri" w:hAnsi="Calibri" w:cs="Calibri"/>
        </w:rPr>
        <w:t>dir</w:t>
      </w:r>
      <w:proofErr w:type="spellEnd"/>
      <w:r>
        <w:rPr>
          <w:rFonts w:ascii="Calibri" w:eastAsia="Calibri" w:hAnsi="Calibri" w:cs="Calibri"/>
        </w:rPr>
        <w:t xml:space="preserve"> and return</w:t>
      </w:r>
    </w:p>
    <w:p w:rsidR="00A105B8" w:rsidRDefault="0072651B">
      <w:pPr>
        <w:rPr>
          <w:rFonts w:ascii="Calibri" w:eastAsia="Calibri" w:hAnsi="Calibri" w:cs="Calibri"/>
        </w:rPr>
      </w:pPr>
      <w:r>
        <w:rPr>
          <w:rFonts w:ascii="Calibri" w:eastAsia="Calibri" w:hAnsi="Calibri" w:cs="Calibri"/>
        </w:rPr>
        <w:t>From</w:t>
      </w:r>
      <w:r>
        <w:rPr>
          <w:rFonts w:ascii="Calibri" w:eastAsia="Calibri" w:hAnsi="Calibri" w:cs="Calibri"/>
        </w:rPr>
        <w:t xml:space="preserve"> the perspective of caching the cost of running the compiler, the logical thing to do is to hook up the cache after the first line (which binds the </w:t>
      </w:r>
      <w:proofErr w:type="spellStart"/>
      <w:r>
        <w:rPr>
          <w:rFonts w:ascii="Calibri" w:eastAsia="Calibri" w:hAnsi="Calibri" w:cs="Calibri"/>
        </w:rPr>
        <w:t>jit</w:t>
      </w:r>
      <w:proofErr w:type="spellEnd"/>
      <w:r>
        <w:rPr>
          <w:rFonts w:ascii="Calibri" w:eastAsia="Calibri" w:hAnsi="Calibri" w:cs="Calibri"/>
        </w:rPr>
        <w:t xml:space="preserve"> arguments</w:t>
      </w:r>
      <w:r w:rsidR="006734C1">
        <w:rPr>
          <w:rFonts w:ascii="Calibri" w:eastAsia="Calibri" w:hAnsi="Calibri" w:cs="Calibri"/>
        </w:rPr>
        <w:t>, and need not be cached on performance grounds</w:t>
      </w:r>
      <w:r>
        <w:rPr>
          <w:rFonts w:ascii="Calibri" w:eastAsia="Calibri" w:hAnsi="Calibri" w:cs="Calibri"/>
        </w:rPr>
        <w:t>)</w:t>
      </w:r>
      <w:r>
        <w:rPr>
          <w:rFonts w:ascii="Calibri" w:eastAsia="Calibri" w:hAnsi="Calibri" w:cs="Calibri"/>
        </w:rPr>
        <w:t xml:space="preserve">. However, the </w:t>
      </w:r>
      <w:r>
        <w:rPr>
          <w:rFonts w:ascii="Calibri" w:eastAsia="Calibri" w:hAnsi="Calibri" w:cs="Calibri"/>
        </w:rPr>
        <w:t xml:space="preserve">code representation and </w:t>
      </w:r>
      <w:r w:rsidR="006734C1">
        <w:rPr>
          <w:rFonts w:ascii="Calibri" w:eastAsia="Calibri" w:hAnsi="Calibri" w:cs="Calibri"/>
        </w:rPr>
        <w:t>its</w:t>
      </w:r>
      <w:r>
        <w:rPr>
          <w:rFonts w:ascii="Calibri" w:eastAsia="Calibri" w:hAnsi="Calibri" w:cs="Calibri"/>
        </w:rPr>
        <w:t xml:space="preserve"> relevant dependencies is a relatively </w:t>
      </w:r>
      <w:r w:rsidR="006734C1">
        <w:rPr>
          <w:rFonts w:ascii="Calibri" w:eastAsia="Calibri" w:hAnsi="Calibri" w:cs="Calibri"/>
        </w:rPr>
        <w:t>gigantic</w:t>
      </w:r>
      <w:r>
        <w:rPr>
          <w:rFonts w:ascii="Calibri" w:eastAsia="Calibri" w:hAnsi="Calibri" w:cs="Calibri"/>
        </w:rPr>
        <w:t xml:space="preserve"> object, </w:t>
      </w:r>
      <w:r w:rsidR="006734C1">
        <w:rPr>
          <w:rFonts w:ascii="Calibri" w:eastAsia="Calibri" w:hAnsi="Calibri" w:cs="Calibri"/>
        </w:rPr>
        <w:t>relative to the</w:t>
      </w:r>
      <w:r>
        <w:rPr>
          <w:rFonts w:ascii="Calibri" w:eastAsia="Calibri" w:hAnsi="Calibri" w:cs="Calibri"/>
        </w:rPr>
        <w:t xml:space="preserve"> </w:t>
      </w:r>
      <w:proofErr w:type="spellStart"/>
      <w:r>
        <w:rPr>
          <w:rFonts w:ascii="Calibri" w:eastAsia="Calibri" w:hAnsi="Calibri" w:cs="Calibri"/>
        </w:rPr>
        <w:t>jit</w:t>
      </w:r>
      <w:proofErr w:type="spellEnd"/>
      <w:r>
        <w:rPr>
          <w:rFonts w:ascii="Calibri" w:eastAsia="Calibri" w:hAnsi="Calibri" w:cs="Calibri"/>
        </w:rPr>
        <w:t xml:space="preserve"> arguments</w:t>
      </w:r>
      <w:r>
        <w:rPr>
          <w:rFonts w:ascii="Calibri" w:eastAsia="Calibri" w:hAnsi="Calibri" w:cs="Calibri"/>
        </w:rPr>
        <w:t xml:space="preserve">. Implementing it in this way allows the cache to exploit the situation where the same group of code files is compiled many times for different </w:t>
      </w:r>
      <w:proofErr w:type="spellStart"/>
      <w:r>
        <w:rPr>
          <w:rFonts w:ascii="Calibri" w:eastAsia="Calibri" w:hAnsi="Calibri" w:cs="Calibri"/>
        </w:rPr>
        <w:t>jit</w:t>
      </w:r>
      <w:proofErr w:type="spellEnd"/>
      <w:r>
        <w:rPr>
          <w:rFonts w:ascii="Calibri" w:eastAsia="Calibri" w:hAnsi="Calibri" w:cs="Calibri"/>
        </w:rPr>
        <w:t xml:space="preserve"> arguments, while the code to be compiled has to be sto</w:t>
      </w:r>
      <w:r>
        <w:rPr>
          <w:rFonts w:ascii="Calibri" w:eastAsia="Calibri" w:hAnsi="Calibri" w:cs="Calibri"/>
        </w:rPr>
        <w:t>red as a key in the database only once. Note that the ordering of arguments to the cached operation is relevant here; the least variable arguments should come first for partial key reuse to come into effect.</w:t>
      </w:r>
    </w:p>
    <w:p w:rsidR="00A105B8" w:rsidRDefault="00A105B8">
      <w:pPr>
        <w:rPr>
          <w:rFonts w:ascii="Calibri" w:eastAsia="Calibri" w:hAnsi="Calibri" w:cs="Calibri"/>
        </w:rPr>
      </w:pPr>
    </w:p>
    <w:p w:rsidR="00A105B8" w:rsidRDefault="0072651B">
      <w:pPr>
        <w:rPr>
          <w:rFonts w:ascii="Calibri" w:eastAsia="Calibri" w:hAnsi="Calibri" w:cs="Calibri"/>
        </w:rPr>
      </w:pPr>
      <w:r>
        <w:rPr>
          <w:rFonts w:ascii="Calibri" w:eastAsia="Calibri" w:hAnsi="Calibri" w:cs="Calibri"/>
        </w:rPr>
        <w:t>Note that the environment function for this cac</w:t>
      </w:r>
      <w:r>
        <w:rPr>
          <w:rFonts w:ascii="Calibri" w:eastAsia="Calibri" w:hAnsi="Calibri" w:cs="Calibri"/>
        </w:rPr>
        <w:t xml:space="preserve">hed operation should encompass both the state of the external compiler, as well as the relevant state </w:t>
      </w:r>
      <w:r w:rsidR="006734C1">
        <w:rPr>
          <w:rFonts w:ascii="Calibri" w:eastAsia="Calibri" w:hAnsi="Calibri" w:cs="Calibri"/>
        </w:rPr>
        <w:t xml:space="preserve">responsible for the </w:t>
      </w:r>
      <w:r>
        <w:rPr>
          <w:rFonts w:ascii="Calibri" w:eastAsia="Calibri" w:hAnsi="Calibri" w:cs="Calibri"/>
        </w:rPr>
        <w:t xml:space="preserve">internal </w:t>
      </w:r>
      <w:r w:rsidR="006734C1">
        <w:rPr>
          <w:rFonts w:ascii="Calibri" w:eastAsia="Calibri" w:hAnsi="Calibri" w:cs="Calibri"/>
        </w:rPr>
        <w:t xml:space="preserve">transformations </w:t>
      </w:r>
      <w:r>
        <w:rPr>
          <w:rFonts w:ascii="Calibri" w:eastAsia="Calibri" w:hAnsi="Calibri" w:cs="Calibri"/>
        </w:rPr>
        <w:t>(the template instantiation</w:t>
      </w:r>
      <w:r w:rsidR="006734C1">
        <w:rPr>
          <w:rFonts w:ascii="Calibri" w:eastAsia="Calibri" w:hAnsi="Calibri" w:cs="Calibri"/>
        </w:rPr>
        <w:t xml:space="preserve"> source</w:t>
      </w:r>
      <w:r>
        <w:rPr>
          <w:rFonts w:ascii="Calibri" w:eastAsia="Calibri" w:hAnsi="Calibri" w:cs="Calibri"/>
        </w:rPr>
        <w:t xml:space="preserve"> and all its dependencies).</w:t>
      </w:r>
    </w:p>
    <w:p w:rsidR="00A105B8" w:rsidRDefault="0072651B">
      <w:pPr>
        <w:rPr>
          <w:rFonts w:ascii="Calibri" w:eastAsia="Calibri" w:hAnsi="Calibri" w:cs="Calibri"/>
        </w:rPr>
      </w:pPr>
      <w:proofErr w:type="spellStart"/>
      <w:r>
        <w:rPr>
          <w:rFonts w:ascii="Calibri" w:eastAsia="Calibri" w:hAnsi="Calibri" w:cs="Calibri"/>
        </w:rPr>
        <w:t>def</w:t>
      </w:r>
      <w:proofErr w:type="spellEnd"/>
      <w:r>
        <w:rPr>
          <w:rFonts w:ascii="Calibri" w:eastAsia="Calibri" w:hAnsi="Calibri" w:cs="Calibri"/>
        </w:rPr>
        <w:t xml:space="preserve"> environment(self):</w:t>
      </w:r>
    </w:p>
    <w:p w:rsidR="00A105B8" w:rsidRDefault="0072651B">
      <w:pPr>
        <w:rPr>
          <w:rFonts w:ascii="Calibri" w:eastAsia="Calibri" w:hAnsi="Calibri" w:cs="Calibri"/>
        </w:rPr>
      </w:pPr>
      <w:r>
        <w:rPr>
          <w:rFonts w:ascii="Calibri" w:eastAsia="Calibri" w:hAnsi="Calibri" w:cs="Calibri"/>
        </w:rPr>
        <w:t xml:space="preserve">#load all </w:t>
      </w:r>
      <w:proofErr w:type="spellStart"/>
      <w:r>
        <w:rPr>
          <w:rFonts w:ascii="Calibri" w:eastAsia="Calibri" w:hAnsi="Calibri" w:cs="Calibri"/>
        </w:rPr>
        <w:t>numba</w:t>
      </w:r>
      <w:proofErr w:type="spellEnd"/>
      <w:r>
        <w:rPr>
          <w:rFonts w:ascii="Calibri" w:eastAsia="Calibri" w:hAnsi="Calibri" w:cs="Calibri"/>
        </w:rPr>
        <w:t xml:space="preserve"> source that has relevance to the binding of </w:t>
      </w:r>
      <w:proofErr w:type="spellStart"/>
      <w:r>
        <w:rPr>
          <w:rFonts w:ascii="Calibri" w:eastAsia="Calibri" w:hAnsi="Calibri" w:cs="Calibri"/>
        </w:rPr>
        <w:t>jit</w:t>
      </w:r>
      <w:proofErr w:type="spellEnd"/>
      <w:r>
        <w:rPr>
          <w:rFonts w:ascii="Calibri" w:eastAsia="Calibri" w:hAnsi="Calibri" w:cs="Calibri"/>
        </w:rPr>
        <w:t xml:space="preserve"> arguments to intermediate code. for maintainability, it is probably best to use the whole </w:t>
      </w:r>
      <w:proofErr w:type="spellStart"/>
      <w:r>
        <w:rPr>
          <w:rFonts w:ascii="Calibri" w:eastAsia="Calibri" w:hAnsi="Calibri" w:cs="Calibri"/>
        </w:rPr>
        <w:t>numba</w:t>
      </w:r>
      <w:proofErr w:type="spellEnd"/>
      <w:r>
        <w:rPr>
          <w:rFonts w:ascii="Calibri" w:eastAsia="Calibri" w:hAnsi="Calibri" w:cs="Calibri"/>
        </w:rPr>
        <w:t xml:space="preserve"> di</w:t>
      </w:r>
      <w:r w:rsidR="006734C1">
        <w:rPr>
          <w:rFonts w:ascii="Calibri" w:eastAsia="Calibri" w:hAnsi="Calibri" w:cs="Calibri"/>
        </w:rPr>
        <w:t>rectory, filtered against known-to-be-</w:t>
      </w:r>
      <w:r>
        <w:rPr>
          <w:rFonts w:ascii="Calibri" w:eastAsia="Calibri" w:hAnsi="Calibri" w:cs="Calibri"/>
        </w:rPr>
        <w:t>irrelevant modules</w:t>
      </w:r>
    </w:p>
    <w:p w:rsidR="00A105B8" w:rsidRDefault="0072651B">
      <w:pPr>
        <w:rPr>
          <w:rFonts w:ascii="Calibri" w:eastAsia="Calibri" w:hAnsi="Calibri" w:cs="Calibri"/>
        </w:rPr>
      </w:pPr>
      <w:r>
        <w:rPr>
          <w:rFonts w:ascii="Calibri" w:eastAsia="Calibri" w:hAnsi="Calibri" w:cs="Calibri"/>
        </w:rPr>
        <w:lastRenderedPageBreak/>
        <w:t xml:space="preserve">#load the </w:t>
      </w:r>
      <w:proofErr w:type="spellStart"/>
      <w:r>
        <w:rPr>
          <w:rFonts w:ascii="Calibri" w:eastAsia="Calibri" w:hAnsi="Calibri" w:cs="Calibri"/>
        </w:rPr>
        <w:t>llvm</w:t>
      </w:r>
      <w:proofErr w:type="spellEnd"/>
      <w:r>
        <w:rPr>
          <w:rFonts w:ascii="Calibri" w:eastAsia="Calibri" w:hAnsi="Calibri" w:cs="Calibri"/>
        </w:rPr>
        <w:t xml:space="preserve"> compiler version from disk, or whatever information you feel is sufficient to char</w:t>
      </w:r>
      <w:r>
        <w:rPr>
          <w:rFonts w:ascii="Calibri" w:eastAsia="Calibri" w:hAnsi="Calibri" w:cs="Calibri"/>
        </w:rPr>
        <w:t>acterize the state of your compiler. if you want to be perfectly paranoid, you could include your entire compiler bin directory and standard library as well</w:t>
      </w:r>
    </w:p>
    <w:p w:rsidR="00A105B8" w:rsidRDefault="0072651B">
      <w:pPr>
        <w:rPr>
          <w:rFonts w:ascii="Calibri" w:eastAsia="Calibri" w:hAnsi="Calibri" w:cs="Calibri"/>
        </w:rPr>
      </w:pPr>
      <w:r>
        <w:rPr>
          <w:rFonts w:ascii="Calibri" w:eastAsia="Calibri" w:hAnsi="Calibri" w:cs="Calibri"/>
        </w:rPr>
        <w:t>#return all relevant data</w:t>
      </w:r>
    </w:p>
    <w:p w:rsidR="00A105B8" w:rsidRDefault="00A105B8">
      <w:pPr>
        <w:rPr>
          <w:rFonts w:ascii="Calibri" w:eastAsia="Calibri" w:hAnsi="Calibri" w:cs="Calibri"/>
        </w:rPr>
      </w:pPr>
    </w:p>
    <w:p w:rsidR="00A105B8" w:rsidRDefault="0072651B">
      <w:pPr>
        <w:rPr>
          <w:rFonts w:ascii="Calibri" w:eastAsia="Calibri" w:hAnsi="Calibri" w:cs="Calibri"/>
        </w:rPr>
      </w:pPr>
      <w:r>
        <w:rPr>
          <w:rFonts w:ascii="Calibri" w:eastAsia="Calibri" w:hAnsi="Calibri" w:cs="Calibri"/>
        </w:rPr>
        <w:t>If the environment function is implemented well, the cache should always</w:t>
      </w:r>
      <w:r>
        <w:rPr>
          <w:rFonts w:ascii="Calibri" w:eastAsia="Calibri" w:hAnsi="Calibri" w:cs="Calibri"/>
        </w:rPr>
        <w:t xml:space="preserve"> produce correct results; that is, the same result as if there was no cache. A validation </w:t>
      </w:r>
      <w:r w:rsidR="006734C1">
        <w:rPr>
          <w:rFonts w:ascii="Calibri" w:eastAsia="Calibri" w:hAnsi="Calibri" w:cs="Calibri"/>
        </w:rPr>
        <w:t>flag</w:t>
      </w:r>
      <w:r>
        <w:rPr>
          <w:rFonts w:ascii="Calibri" w:eastAsia="Calibri" w:hAnsi="Calibri" w:cs="Calibri"/>
        </w:rPr>
        <w:t xml:space="preserve"> can be enabled on the cache to assert this is true</w:t>
      </w:r>
      <w:r>
        <w:rPr>
          <w:rFonts w:ascii="Calibri" w:eastAsia="Calibri" w:hAnsi="Calibri" w:cs="Calibri"/>
        </w:rPr>
        <w:t xml:space="preserve">, such as </w:t>
      </w:r>
      <w:r>
        <w:rPr>
          <w:rFonts w:ascii="Calibri" w:eastAsia="Calibri" w:hAnsi="Calibri" w:cs="Calibri"/>
        </w:rPr>
        <w:t>to debug both the caching code, as well as a given</w:t>
      </w:r>
      <w:r>
        <w:rPr>
          <w:rFonts w:ascii="Calibri" w:eastAsia="Calibri" w:hAnsi="Calibri" w:cs="Calibri"/>
        </w:rPr>
        <w:t xml:space="preserve"> environment implementation.</w:t>
      </w:r>
    </w:p>
    <w:p w:rsidR="00A105B8" w:rsidRDefault="00A105B8">
      <w:pPr>
        <w:rPr>
          <w:rFonts w:ascii="Calibri" w:eastAsia="Calibri" w:hAnsi="Calibri" w:cs="Calibri"/>
        </w:rPr>
      </w:pPr>
    </w:p>
    <w:p w:rsidR="00A105B8" w:rsidRDefault="0072651B">
      <w:pPr>
        <w:rPr>
          <w:rFonts w:ascii="Calibri" w:eastAsia="Calibri" w:hAnsi="Calibri" w:cs="Calibri"/>
        </w:rPr>
      </w:pPr>
      <w:r>
        <w:rPr>
          <w:rFonts w:ascii="Calibri" w:eastAsia="Calibri" w:hAnsi="Calibri" w:cs="Calibri"/>
        </w:rPr>
        <w:t>As for what this de</w:t>
      </w:r>
      <w:r w:rsidR="006734C1">
        <w:rPr>
          <w:rFonts w:ascii="Calibri" w:eastAsia="Calibri" w:hAnsi="Calibri" w:cs="Calibri"/>
        </w:rPr>
        <w:t>sign pattern should be called: I</w:t>
      </w:r>
      <w:r>
        <w:rPr>
          <w:rFonts w:ascii="Calibri" w:eastAsia="Calibri" w:hAnsi="Calibri" w:cs="Calibri"/>
        </w:rPr>
        <w:t xml:space="preserve"> thi</w:t>
      </w:r>
      <w:r>
        <w:rPr>
          <w:rFonts w:ascii="Calibri" w:eastAsia="Calibri" w:hAnsi="Calibri" w:cs="Calibri"/>
        </w:rPr>
        <w:t>nk the essence of it is the dynamic nature</w:t>
      </w:r>
      <w:r>
        <w:rPr>
          <w:rFonts w:ascii="Calibri" w:eastAsia="Calibri" w:hAnsi="Calibri" w:cs="Calibri"/>
        </w:rPr>
        <w:t xml:space="preserve">. We are not committed to a static database schema, but a cache </w:t>
      </w:r>
      <w:r w:rsidR="006734C1">
        <w:rPr>
          <w:rFonts w:ascii="Calibri" w:eastAsia="Calibri" w:hAnsi="Calibri" w:cs="Calibri"/>
        </w:rPr>
        <w:t>implementation</w:t>
      </w:r>
      <w:r>
        <w:rPr>
          <w:rFonts w:ascii="Calibri" w:eastAsia="Calibri" w:hAnsi="Calibri" w:cs="Calibri"/>
        </w:rPr>
        <w:t xml:space="preserve"> can use whatever key structure it finds convenient, and it will just work. The price we pay for this is an inability to use </w:t>
      </w:r>
      <w:r>
        <w:rPr>
          <w:rFonts w:ascii="Calibri" w:eastAsia="Calibri" w:hAnsi="Calibri" w:cs="Calibri"/>
        </w:rPr>
        <w:t>in-kernel fancy-yet-</w:t>
      </w:r>
      <w:r>
        <w:rPr>
          <w:rFonts w:ascii="Calibri" w:eastAsia="Calibri" w:hAnsi="Calibri" w:cs="Calibri"/>
        </w:rPr>
        <w:t xml:space="preserve">efficient database queries, but we </w:t>
      </w:r>
      <w:proofErr w:type="spellStart"/>
      <w:r>
        <w:rPr>
          <w:rFonts w:ascii="Calibri" w:eastAsia="Calibri" w:hAnsi="Calibri" w:cs="Calibri"/>
        </w:rPr>
        <w:t>dont</w:t>
      </w:r>
      <w:proofErr w:type="spellEnd"/>
      <w:r>
        <w:rPr>
          <w:rFonts w:ascii="Calibri" w:eastAsia="Calibri" w:hAnsi="Calibri" w:cs="Calibri"/>
        </w:rPr>
        <w:t xml:space="preserve"> care about that. We just want to do efficient lookup of complex keys in a single table, and we have it covered.</w:t>
      </w:r>
    </w:p>
    <w:p w:rsidR="00A105B8" w:rsidRDefault="00A105B8">
      <w:pPr>
        <w:rPr>
          <w:rFonts w:ascii="Calibri" w:eastAsia="Calibri" w:hAnsi="Calibri" w:cs="Calibri"/>
        </w:rPr>
      </w:pPr>
    </w:p>
    <w:p w:rsidR="00A105B8" w:rsidRDefault="00A105B8">
      <w:pPr>
        <w:rPr>
          <w:rFonts w:ascii="Calibri" w:eastAsia="Calibri" w:hAnsi="Calibri" w:cs="Calibri"/>
        </w:rPr>
      </w:pPr>
    </w:p>
    <w:p w:rsidR="00A105B8" w:rsidRDefault="0072651B">
      <w:pPr>
        <w:rPr>
          <w:rFonts w:ascii="Calibri" w:eastAsia="Calibri" w:hAnsi="Calibri" w:cs="Calibri"/>
        </w:rPr>
      </w:pPr>
      <w:r>
        <w:rPr>
          <w:rFonts w:ascii="Calibri" w:eastAsia="Calibri" w:hAnsi="Calibri" w:cs="Calibri"/>
        </w:rPr>
        <w:t>Future improvements</w:t>
      </w:r>
    </w:p>
    <w:p w:rsidR="00A105B8" w:rsidRDefault="0072651B">
      <w:pPr>
        <w:rPr>
          <w:rFonts w:ascii="Calibri" w:eastAsia="Calibri" w:hAnsi="Calibri" w:cs="Calibri"/>
        </w:rPr>
      </w:pPr>
      <w:proofErr w:type="spellStart"/>
      <w:r>
        <w:rPr>
          <w:rFonts w:ascii="Calibri" w:eastAsia="Calibri" w:hAnsi="Calibri" w:cs="Calibri"/>
        </w:rPr>
        <w:t>Pycc</w:t>
      </w:r>
      <w:proofErr w:type="spellEnd"/>
      <w:r>
        <w:rPr>
          <w:rFonts w:ascii="Calibri" w:eastAsia="Calibri" w:hAnsi="Calibri" w:cs="Calibri"/>
        </w:rPr>
        <w:t xml:space="preserve"> integration. Any process which is cached in this manner is a</w:t>
      </w:r>
      <w:r>
        <w:rPr>
          <w:rFonts w:ascii="Calibri" w:eastAsia="Calibri" w:hAnsi="Calibri" w:cs="Calibri"/>
        </w:rPr>
        <w:t xml:space="preserve"> possible candidate for </w:t>
      </w:r>
      <w:proofErr w:type="spellStart"/>
      <w:r>
        <w:rPr>
          <w:rFonts w:ascii="Calibri" w:eastAsia="Calibri" w:hAnsi="Calibri" w:cs="Calibri"/>
        </w:rPr>
        <w:t>pycc</w:t>
      </w:r>
      <w:proofErr w:type="spellEnd"/>
      <w:r>
        <w:rPr>
          <w:rFonts w:ascii="Calibri" w:eastAsia="Calibri" w:hAnsi="Calibri" w:cs="Calibri"/>
        </w:rPr>
        <w:t xml:space="preserve"> type caching and distribution, freeing the end user from having to perform these calculations; and more importantly, from the dependencies they entail. Note that this requires a different environment specification. As a develop</w:t>
      </w:r>
      <w:r>
        <w:rPr>
          <w:rFonts w:ascii="Calibri" w:eastAsia="Calibri" w:hAnsi="Calibri" w:cs="Calibri"/>
        </w:rPr>
        <w:t xml:space="preserve">er, we want to be sure that our output is actually representative of the current state of our code. As a user, we don’t care about the current state of our code, or if we have any such code installed in the first place. As such, for </w:t>
      </w:r>
      <w:proofErr w:type="spellStart"/>
      <w:r>
        <w:rPr>
          <w:rFonts w:ascii="Calibri" w:eastAsia="Calibri" w:hAnsi="Calibri" w:cs="Calibri"/>
        </w:rPr>
        <w:t>pycc</w:t>
      </w:r>
      <w:proofErr w:type="spellEnd"/>
      <w:r>
        <w:rPr>
          <w:rFonts w:ascii="Calibri" w:eastAsia="Calibri" w:hAnsi="Calibri" w:cs="Calibri"/>
        </w:rPr>
        <w:t xml:space="preserve"> type purposes the </w:t>
      </w:r>
      <w:r>
        <w:rPr>
          <w:rFonts w:ascii="Calibri" w:eastAsia="Calibri" w:hAnsi="Calibri" w:cs="Calibri"/>
        </w:rPr>
        <w:t xml:space="preserve">environment should be set to None, or some minimum of information which may both be relevant and knowable on the deployed system, like ‘win64’. That said, I am not familiar with the design and intent of </w:t>
      </w:r>
      <w:proofErr w:type="spellStart"/>
      <w:r>
        <w:rPr>
          <w:rFonts w:ascii="Calibri" w:eastAsia="Calibri" w:hAnsi="Calibri" w:cs="Calibri"/>
        </w:rPr>
        <w:t>pycc</w:t>
      </w:r>
      <w:proofErr w:type="spellEnd"/>
      <w:r>
        <w:rPr>
          <w:rFonts w:ascii="Calibri" w:eastAsia="Calibri" w:hAnsi="Calibri" w:cs="Calibri"/>
        </w:rPr>
        <w:t>; if someone who is familiar with it could commen</w:t>
      </w:r>
      <w:r>
        <w:rPr>
          <w:rFonts w:ascii="Calibri" w:eastAsia="Calibri" w:hAnsi="Calibri" w:cs="Calibri"/>
        </w:rPr>
        <w:t xml:space="preserve">t further on the integration of </w:t>
      </w:r>
      <w:proofErr w:type="spellStart"/>
      <w:r>
        <w:rPr>
          <w:rFonts w:ascii="Calibri" w:eastAsia="Calibri" w:hAnsi="Calibri" w:cs="Calibri"/>
        </w:rPr>
        <w:t>pycc</w:t>
      </w:r>
      <w:proofErr w:type="spellEnd"/>
      <w:r>
        <w:rPr>
          <w:rFonts w:ascii="Calibri" w:eastAsia="Calibri" w:hAnsi="Calibri" w:cs="Calibri"/>
        </w:rPr>
        <w:t xml:space="preserve"> with a general caching mechanism, </w:t>
      </w:r>
      <w:proofErr w:type="spellStart"/>
      <w:r>
        <w:rPr>
          <w:rFonts w:ascii="Calibri" w:eastAsia="Calibri" w:hAnsi="Calibri" w:cs="Calibri"/>
        </w:rPr>
        <w:t>thatd</w:t>
      </w:r>
      <w:proofErr w:type="spellEnd"/>
      <w:r>
        <w:rPr>
          <w:rFonts w:ascii="Calibri" w:eastAsia="Calibri" w:hAnsi="Calibri" w:cs="Calibri"/>
        </w:rPr>
        <w:t xml:space="preserve"> be great.</w:t>
      </w:r>
      <w:r w:rsidR="00BE0AA5">
        <w:rPr>
          <w:rFonts w:ascii="Calibri" w:eastAsia="Calibri" w:hAnsi="Calibri" w:cs="Calibri"/>
        </w:rPr>
        <w:t xml:space="preserve"> As a </w:t>
      </w:r>
      <w:proofErr w:type="spellStart"/>
      <w:r w:rsidR="00BE0AA5">
        <w:rPr>
          <w:rFonts w:ascii="Calibri" w:eastAsia="Calibri" w:hAnsi="Calibri" w:cs="Calibri"/>
        </w:rPr>
        <w:t>sidenote</w:t>
      </w:r>
      <w:proofErr w:type="spellEnd"/>
      <w:r w:rsidR="00BE0AA5">
        <w:rPr>
          <w:rFonts w:ascii="Calibri" w:eastAsia="Calibri" w:hAnsi="Calibri" w:cs="Calibri"/>
        </w:rPr>
        <w:t xml:space="preserve">: once we are done building our cache and know all its content, </w:t>
      </w:r>
      <w:proofErr w:type="spellStart"/>
      <w:r w:rsidR="00BE0AA5">
        <w:rPr>
          <w:rFonts w:ascii="Calibri" w:eastAsia="Calibri" w:hAnsi="Calibri" w:cs="Calibri"/>
        </w:rPr>
        <w:t>its</w:t>
      </w:r>
      <w:proofErr w:type="spellEnd"/>
      <w:r w:rsidR="00BE0AA5">
        <w:rPr>
          <w:rFonts w:ascii="Calibri" w:eastAsia="Calibri" w:hAnsi="Calibri" w:cs="Calibri"/>
        </w:rPr>
        <w:t xml:space="preserve"> easy to check for hash collisions, and if none are present, we can simply omit all key data. Given that this is a read-only cache, all locking mechanisms are nothing but noise either; a simple python shelve would suffice. If the static </w:t>
      </w:r>
      <w:proofErr w:type="spellStart"/>
      <w:r w:rsidR="00BE0AA5">
        <w:rPr>
          <w:rFonts w:ascii="Calibri" w:eastAsia="Calibri" w:hAnsi="Calibri" w:cs="Calibri"/>
        </w:rPr>
        <w:t>pycc</w:t>
      </w:r>
      <w:proofErr w:type="spellEnd"/>
      <w:r w:rsidR="00BE0AA5">
        <w:rPr>
          <w:rFonts w:ascii="Calibri" w:eastAsia="Calibri" w:hAnsi="Calibri" w:cs="Calibri"/>
        </w:rPr>
        <w:t xml:space="preserve"> cache and a dynamic local cache should really have the same underlying </w:t>
      </w:r>
      <w:proofErr w:type="spellStart"/>
      <w:r w:rsidR="00BE0AA5">
        <w:rPr>
          <w:rFonts w:ascii="Calibri" w:eastAsia="Calibri" w:hAnsi="Calibri" w:cs="Calibri"/>
        </w:rPr>
        <w:t>datastructure</w:t>
      </w:r>
      <w:proofErr w:type="spellEnd"/>
      <w:r w:rsidR="00BE0AA5">
        <w:rPr>
          <w:rFonts w:ascii="Calibri" w:eastAsia="Calibri" w:hAnsi="Calibri" w:cs="Calibri"/>
        </w:rPr>
        <w:t xml:space="preserve"> may be questioned.</w:t>
      </w:r>
      <w:r w:rsidR="00C86638">
        <w:rPr>
          <w:rFonts w:ascii="Calibri" w:eastAsia="Calibri" w:hAnsi="Calibri" w:cs="Calibri"/>
        </w:rPr>
        <w:t xml:space="preserve"> Storing 100mb of </w:t>
      </w:r>
      <w:proofErr w:type="spellStart"/>
      <w:r w:rsidR="00C86638">
        <w:rPr>
          <w:rFonts w:ascii="Calibri" w:eastAsia="Calibri" w:hAnsi="Calibri" w:cs="Calibri"/>
        </w:rPr>
        <w:t>keydata</w:t>
      </w:r>
      <w:proofErr w:type="spellEnd"/>
      <w:r w:rsidR="00C86638">
        <w:rPr>
          <w:rFonts w:ascii="Calibri" w:eastAsia="Calibri" w:hAnsi="Calibri" w:cs="Calibri"/>
        </w:rPr>
        <w:t xml:space="preserve"> locally to eliminate a possibility of hash collisions sounds like a bargain to me; but downloading the same 100mb of what is by now verifiably useless information is probably a harder sell to most. Yet still, there is a strong case to be made for integration. To check for hash collisions, we need to actually hang on to all our keys first, and conceptually both caches hook into the same </w:t>
      </w:r>
      <w:proofErr w:type="spellStart"/>
      <w:r w:rsidR="00C86638">
        <w:rPr>
          <w:rFonts w:ascii="Calibri" w:eastAsia="Calibri" w:hAnsi="Calibri" w:cs="Calibri"/>
        </w:rPr>
        <w:t>codepaths</w:t>
      </w:r>
      <w:proofErr w:type="spellEnd"/>
      <w:r w:rsidR="00C86638">
        <w:rPr>
          <w:rFonts w:ascii="Calibri" w:eastAsia="Calibri" w:hAnsi="Calibri" w:cs="Calibri"/>
        </w:rPr>
        <w:t xml:space="preserve">. As such, auto-generating a trimmed </w:t>
      </w:r>
      <w:proofErr w:type="spellStart"/>
      <w:r>
        <w:rPr>
          <w:rFonts w:ascii="Calibri" w:eastAsia="Calibri" w:hAnsi="Calibri" w:cs="Calibri"/>
        </w:rPr>
        <w:t>pycc</w:t>
      </w:r>
      <w:proofErr w:type="spellEnd"/>
      <w:r>
        <w:rPr>
          <w:rFonts w:ascii="Calibri" w:eastAsia="Calibri" w:hAnsi="Calibri" w:cs="Calibri"/>
        </w:rPr>
        <w:t xml:space="preserve"> </w:t>
      </w:r>
      <w:r w:rsidR="00C86638">
        <w:rPr>
          <w:rFonts w:ascii="Calibri" w:eastAsia="Calibri" w:hAnsi="Calibri" w:cs="Calibri"/>
        </w:rPr>
        <w:t xml:space="preserve">cache </w:t>
      </w:r>
      <w:r w:rsidR="00C86638">
        <w:rPr>
          <w:rFonts w:ascii="Calibri" w:eastAsia="Calibri" w:hAnsi="Calibri" w:cs="Calibri"/>
        </w:rPr>
        <w:lastRenderedPageBreak/>
        <w:t>for distribution from the dynamic cache based on a set of representative code runs could be a very useful feature, for instance.</w:t>
      </w:r>
    </w:p>
    <w:p w:rsidR="00A105B8" w:rsidRDefault="0072651B">
      <w:pPr>
        <w:rPr>
          <w:rFonts w:ascii="Calibri" w:eastAsia="Calibri" w:hAnsi="Calibri" w:cs="Calibri"/>
        </w:rPr>
      </w:pPr>
      <w:r>
        <w:rPr>
          <w:rFonts w:ascii="Calibri" w:eastAsia="Calibri" w:hAnsi="Calibri" w:cs="Calibri"/>
        </w:rPr>
        <w:t>NFS compatibility:</w:t>
      </w:r>
    </w:p>
    <w:p w:rsidR="00A105B8" w:rsidRDefault="0072651B">
      <w:pPr>
        <w:rPr>
          <w:rFonts w:ascii="Calibri" w:eastAsia="Calibri" w:hAnsi="Calibri" w:cs="Calibri"/>
        </w:rPr>
      </w:pPr>
      <w:proofErr w:type="spellStart"/>
      <w:r>
        <w:rPr>
          <w:rFonts w:ascii="Calibri" w:eastAsia="Calibri" w:hAnsi="Calibri" w:cs="Calibri"/>
        </w:rPr>
        <w:t>Ive</w:t>
      </w:r>
      <w:proofErr w:type="spellEnd"/>
      <w:r>
        <w:rPr>
          <w:rFonts w:ascii="Calibri" w:eastAsia="Calibri" w:hAnsi="Calibri" w:cs="Calibri"/>
        </w:rPr>
        <w:t xml:space="preserve"> looked into adding NFS compatibility, and it should be easy to integrate into this design.</w:t>
      </w:r>
    </w:p>
    <w:p w:rsidR="00A105B8" w:rsidRDefault="0072651B">
      <w:pPr>
        <w:rPr>
          <w:rFonts w:ascii="Calibri" w:eastAsia="Calibri" w:hAnsi="Calibri" w:cs="Calibri"/>
        </w:rPr>
      </w:pPr>
      <w:hyperlink r:id="rId5">
        <w:r>
          <w:rPr>
            <w:rFonts w:ascii="Calibri" w:eastAsia="Calibri" w:hAnsi="Calibri" w:cs="Calibri"/>
            <w:color w:val="0000FF"/>
            <w:u w:val="single"/>
          </w:rPr>
          <w:t>http://stackoverflow.com/questions/668336/platform-independent-file-locking</w:t>
        </w:r>
      </w:hyperlink>
    </w:p>
    <w:p w:rsidR="00A105B8" w:rsidRDefault="0072651B">
      <w:pPr>
        <w:rPr>
          <w:rFonts w:ascii="Calibri" w:eastAsia="Calibri" w:hAnsi="Calibri" w:cs="Calibri"/>
        </w:rPr>
      </w:pPr>
      <w:r>
        <w:rPr>
          <w:rFonts w:ascii="Calibri" w:eastAsia="Calibri" w:hAnsi="Calibri" w:cs="Calibri"/>
        </w:rPr>
        <w:t xml:space="preserve">A basic </w:t>
      </w:r>
      <w:proofErr w:type="spellStart"/>
      <w:r>
        <w:rPr>
          <w:rFonts w:ascii="Calibri" w:eastAsia="Calibri" w:hAnsi="Calibri" w:cs="Calibri"/>
        </w:rPr>
        <w:t>lockfile</w:t>
      </w:r>
      <w:proofErr w:type="spellEnd"/>
      <w:r>
        <w:rPr>
          <w:rFonts w:ascii="Calibri" w:eastAsia="Calibri" w:hAnsi="Calibri" w:cs="Calibri"/>
        </w:rPr>
        <w:t xml:space="preserve"> system should be fine for our needs; while this isn’t exactly state of the art database design, for the handful of write tr</w:t>
      </w:r>
      <w:r>
        <w:rPr>
          <w:rFonts w:ascii="Calibri" w:eastAsia="Calibri" w:hAnsi="Calibri" w:cs="Calibri"/>
        </w:rPr>
        <w:t xml:space="preserve">ansactions per second we are looking at, there shouldn’t be any problem, and it can </w:t>
      </w:r>
      <w:r w:rsidR="006734C1">
        <w:rPr>
          <w:rFonts w:ascii="Calibri" w:eastAsia="Calibri" w:hAnsi="Calibri" w:cs="Calibri"/>
        </w:rPr>
        <w:t xml:space="preserve">easily </w:t>
      </w:r>
      <w:r>
        <w:rPr>
          <w:rFonts w:ascii="Calibri" w:eastAsia="Calibri" w:hAnsi="Calibri" w:cs="Calibri"/>
        </w:rPr>
        <w:t xml:space="preserve">be made to work robustly in a </w:t>
      </w:r>
      <w:r w:rsidR="006734C1">
        <w:rPr>
          <w:rFonts w:ascii="Calibri" w:eastAsia="Calibri" w:hAnsi="Calibri" w:cs="Calibri"/>
        </w:rPr>
        <w:t>platform</w:t>
      </w:r>
      <w:r>
        <w:rPr>
          <w:rFonts w:ascii="Calibri" w:eastAsia="Calibri" w:hAnsi="Calibri" w:cs="Calibri"/>
        </w:rPr>
        <w:t xml:space="preserve"> independent manner. If I understand the issues correctly, the existing </w:t>
      </w:r>
      <w:r w:rsidR="006734C1">
        <w:rPr>
          <w:rFonts w:ascii="Calibri" w:eastAsia="Calibri" w:hAnsi="Calibri" w:cs="Calibri"/>
        </w:rPr>
        <w:t xml:space="preserve">package </w:t>
      </w:r>
      <w:proofErr w:type="spellStart"/>
      <w:r>
        <w:rPr>
          <w:rFonts w:ascii="Calibri" w:eastAsia="Calibri" w:hAnsi="Calibri" w:cs="Calibri"/>
        </w:rPr>
        <w:t>pylockfile</w:t>
      </w:r>
      <w:proofErr w:type="spellEnd"/>
      <w:r>
        <w:rPr>
          <w:rFonts w:ascii="Calibri" w:eastAsia="Calibri" w:hAnsi="Calibri" w:cs="Calibri"/>
        </w:rPr>
        <w:t xml:space="preserve"> implements all requisite nuances. That said, I don’</w:t>
      </w:r>
      <w:r>
        <w:rPr>
          <w:rFonts w:ascii="Calibri" w:eastAsia="Calibri" w:hAnsi="Calibri" w:cs="Calibri"/>
        </w:rPr>
        <w:t>t have the platform to test any of this; nor the experience to speak with confidence on the matter.</w:t>
      </w:r>
    </w:p>
    <w:p w:rsidR="00A105B8" w:rsidRDefault="0072651B">
      <w:pPr>
        <w:rPr>
          <w:rFonts w:ascii="Calibri" w:eastAsia="Calibri" w:hAnsi="Calibri" w:cs="Calibri"/>
        </w:rPr>
      </w:pPr>
      <w:r>
        <w:rPr>
          <w:rFonts w:ascii="Calibri" w:eastAsia="Calibri" w:hAnsi="Calibri" w:cs="Calibri"/>
        </w:rPr>
        <w:t>I have at least one unanswered question on this front, for starters: is it safe to read an unrelated key from sqlite3 while another node on an NFS sys</w:t>
      </w:r>
      <w:bookmarkStart w:id="0" w:name="_GoBack"/>
      <w:bookmarkEnd w:id="0"/>
      <w:r>
        <w:rPr>
          <w:rFonts w:ascii="Calibri" w:eastAsia="Calibri" w:hAnsi="Calibri" w:cs="Calibri"/>
        </w:rPr>
        <w:t xml:space="preserve">tem is writing to a different key? Unless proven otherwise; Id assume not. This implies locking for every </w:t>
      </w:r>
      <w:r>
        <w:rPr>
          <w:rFonts w:ascii="Calibri" w:eastAsia="Calibri" w:hAnsi="Calibri" w:cs="Calibri"/>
        </w:rPr>
        <w:t>single read, which isn’t ideal. Alternatively, we could have a separate read and write lock set up to allow concurrent reads, but not concurrent reads and writes. But this may be premature optimization; also the amount of read transactions isn’t ever going</w:t>
      </w:r>
      <w:r>
        <w:rPr>
          <w:rFonts w:ascii="Calibri" w:eastAsia="Calibri" w:hAnsi="Calibri" w:cs="Calibri"/>
        </w:rPr>
        <w:t xml:space="preserve"> to be big. Though on a large enough cluster… </w:t>
      </w:r>
      <w:proofErr w:type="spellStart"/>
      <w:r>
        <w:rPr>
          <w:rFonts w:ascii="Calibri" w:eastAsia="Calibri" w:hAnsi="Calibri" w:cs="Calibri"/>
        </w:rPr>
        <w:t>ill</w:t>
      </w:r>
      <w:proofErr w:type="spellEnd"/>
      <w:r>
        <w:rPr>
          <w:rFonts w:ascii="Calibri" w:eastAsia="Calibri" w:hAnsi="Calibri" w:cs="Calibri"/>
        </w:rPr>
        <w:t xml:space="preserve"> leave these optimizations to those with the experience, motivation, and hardware to implement and test them properly; for now </w:t>
      </w:r>
      <w:proofErr w:type="spellStart"/>
      <w:r>
        <w:rPr>
          <w:rFonts w:ascii="Calibri" w:eastAsia="Calibri" w:hAnsi="Calibri" w:cs="Calibri"/>
        </w:rPr>
        <w:t>ill</w:t>
      </w:r>
      <w:proofErr w:type="spellEnd"/>
      <w:r>
        <w:rPr>
          <w:rFonts w:ascii="Calibri" w:eastAsia="Calibri" w:hAnsi="Calibri" w:cs="Calibri"/>
        </w:rPr>
        <w:t xml:space="preserve"> just note that this is all very well compatible with the direction I am proposing here.</w:t>
      </w:r>
    </w:p>
    <w:p w:rsidR="00A105B8" w:rsidRDefault="0072651B">
      <w:pPr>
        <w:rPr>
          <w:rFonts w:ascii="Calibri" w:eastAsia="Calibri" w:hAnsi="Calibri" w:cs="Calibri"/>
        </w:rPr>
      </w:pPr>
      <w:r>
        <w:rPr>
          <w:rFonts w:ascii="Calibri" w:eastAsia="Calibri" w:hAnsi="Calibri" w:cs="Calibri"/>
        </w:rPr>
        <w:t xml:space="preserve">Database cleaning? Not sure it adds much. The cache is placed in the </w:t>
      </w:r>
      <w:proofErr w:type="spellStart"/>
      <w:r>
        <w:rPr>
          <w:rFonts w:ascii="Calibri" w:eastAsia="Calibri" w:hAnsi="Calibri" w:cs="Calibri"/>
        </w:rPr>
        <w:t>os</w:t>
      </w:r>
      <w:proofErr w:type="spellEnd"/>
      <w:r>
        <w:rPr>
          <w:rFonts w:ascii="Calibri" w:eastAsia="Calibri" w:hAnsi="Calibri" w:cs="Calibri"/>
        </w:rPr>
        <w:t xml:space="preserve"> temp directory; in the unlikely event that the cache does get big in a meaningful sense of the word, the </w:t>
      </w:r>
      <w:proofErr w:type="spellStart"/>
      <w:r>
        <w:rPr>
          <w:rFonts w:ascii="Calibri" w:eastAsia="Calibri" w:hAnsi="Calibri" w:cs="Calibri"/>
        </w:rPr>
        <w:t>os</w:t>
      </w:r>
      <w:proofErr w:type="spellEnd"/>
      <w:r>
        <w:rPr>
          <w:rFonts w:ascii="Calibri" w:eastAsia="Calibri" w:hAnsi="Calibri" w:cs="Calibri"/>
        </w:rPr>
        <w:t xml:space="preserve"> will clean the cache just fine, albeit in not the most intelligent manner</w:t>
      </w:r>
      <w:r>
        <w:rPr>
          <w:rFonts w:ascii="Calibri" w:eastAsia="Calibri" w:hAnsi="Calibri" w:cs="Calibri"/>
        </w:rPr>
        <w:t>. We could add a metadata table though, storing how long it took us to compute the cached information, when we computed it, and how often it has been recalled since. Combined with an entry’s</w:t>
      </w:r>
      <w:r>
        <w:rPr>
          <w:rFonts w:ascii="Calibri" w:eastAsia="Calibri" w:hAnsi="Calibri" w:cs="Calibri"/>
        </w:rPr>
        <w:t xml:space="preserve"> requisite disk storage, this should allow intelligent pruning of the dat</w:t>
      </w:r>
      <w:r>
        <w:rPr>
          <w:rFonts w:ascii="Calibri" w:eastAsia="Calibri" w:hAnsi="Calibri" w:cs="Calibri"/>
        </w:rPr>
        <w:t xml:space="preserve">abase. Possible to add, but not high priority </w:t>
      </w:r>
      <w:proofErr w:type="spellStart"/>
      <w:r>
        <w:rPr>
          <w:rFonts w:ascii="Calibri" w:eastAsia="Calibri" w:hAnsi="Calibri" w:cs="Calibri"/>
        </w:rPr>
        <w:t>id</w:t>
      </w:r>
      <w:proofErr w:type="spellEnd"/>
      <w:r>
        <w:rPr>
          <w:rFonts w:ascii="Calibri" w:eastAsia="Calibri" w:hAnsi="Calibri" w:cs="Calibri"/>
        </w:rPr>
        <w:t xml:space="preserve"> say.</w:t>
      </w:r>
    </w:p>
    <w:p w:rsidR="00A105B8" w:rsidRDefault="00A105B8">
      <w:pPr>
        <w:rPr>
          <w:rFonts w:ascii="Calibri" w:eastAsia="Calibri" w:hAnsi="Calibri" w:cs="Calibri"/>
        </w:rPr>
      </w:pPr>
    </w:p>
    <w:sectPr w:rsidR="00A10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defaultTabStop w:val="720"/>
  <w:characterSpacingControl w:val="doNotCompress"/>
  <w:compat>
    <w:useFELayout/>
    <w:compatSetting w:name="compatibilityMode" w:uri="http://schemas.microsoft.com/office/word" w:val="12"/>
  </w:compat>
  <w:rsids>
    <w:rsidRoot w:val="00A105B8"/>
    <w:rsid w:val="006734C1"/>
    <w:rsid w:val="0072651B"/>
    <w:rsid w:val="00A105B8"/>
    <w:rsid w:val="00BE0AA5"/>
    <w:rsid w:val="00C86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ackoverflow.com/questions/668336/platform-independent-file-locking"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1109</Words>
  <Characters>6327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Eelco</cp:lastModifiedBy>
  <cp:revision>2</cp:revision>
  <dcterms:created xsi:type="dcterms:W3CDTF">2014-02-24T20:08:00Z</dcterms:created>
  <dcterms:modified xsi:type="dcterms:W3CDTF">2014-02-24T21:47:00Z</dcterms:modified>
</cp:coreProperties>
</file>