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A48E5" w14:textId="77777777" w:rsidR="00E74343" w:rsidRDefault="000D62BF">
      <w:pPr>
        <w:pStyle w:val="a4"/>
      </w:pPr>
      <w:r>
        <w:rPr>
          <w:spacing w:val="-5"/>
        </w:rPr>
        <w:t>Trend</w:t>
      </w:r>
      <w:r>
        <w:rPr>
          <w:spacing w:val="-20"/>
        </w:rPr>
        <w:t xml:space="preserve"> </w:t>
      </w:r>
      <w:r>
        <w:rPr>
          <w:spacing w:val="-2"/>
        </w:rPr>
        <w:t>Changepoints</w:t>
      </w:r>
    </w:p>
    <w:p w14:paraId="461ED494" w14:textId="26E14DA0" w:rsidR="00FA5857" w:rsidRDefault="000D62BF" w:rsidP="00FA5857">
      <w:pPr>
        <w:pStyle w:val="a3"/>
        <w:spacing w:beforeLines="50" w:before="120"/>
        <w:ind w:left="102"/>
        <w:rPr>
          <w:spacing w:val="-3"/>
          <w:lang w:eastAsia="zh-CN"/>
        </w:rPr>
      </w:pPr>
      <w:r>
        <w:t>You may have noticed in the earlier examples in this documentation that real time series frequently have abrupt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trajectories.</w:t>
      </w:r>
      <w:r w:rsidR="00FA5857" w:rsidRPr="00FA5857">
        <w:rPr>
          <w:rFonts w:ascii="宋体" w:eastAsia="宋体" w:hAnsi="宋体" w:cs="宋体" w:hint="eastAsia"/>
        </w:rPr>
        <w:t>在本文档前面的例子中，实时时间序列的轨迹经常会突然变化</w:t>
      </w:r>
      <w:r w:rsidR="00FA5857">
        <w:rPr>
          <w:rFonts w:ascii="宋体" w:eastAsia="宋体" w:hAnsi="宋体" w:cs="宋体" w:hint="eastAsia"/>
          <w:lang w:eastAsia="zh-CN"/>
        </w:rPr>
        <w:t>。</w:t>
      </w:r>
    </w:p>
    <w:p w14:paraId="46C6FD73" w14:textId="77777777" w:rsidR="00FA5857" w:rsidRDefault="000D62BF" w:rsidP="00FA5857">
      <w:pPr>
        <w:pStyle w:val="a3"/>
        <w:spacing w:beforeLines="50" w:before="120"/>
        <w:ind w:left="102"/>
        <w:rPr>
          <w:rFonts w:ascii="宋体" w:eastAsia="宋体" w:hAnsi="宋体" w:cs="宋体"/>
        </w:rPr>
      </w:pPr>
      <w:r>
        <w:t>By</w:t>
      </w:r>
      <w:r>
        <w:rPr>
          <w:spacing w:val="-3"/>
        </w:rPr>
        <w:t xml:space="preserve"> </w:t>
      </w:r>
      <w:r>
        <w:t>default,</w:t>
      </w:r>
      <w:r>
        <w:rPr>
          <w:spacing w:val="-3"/>
        </w:rPr>
        <w:t xml:space="preserve"> </w:t>
      </w:r>
      <w:r>
        <w:t>Prophet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automatically</w:t>
      </w:r>
      <w:r>
        <w:rPr>
          <w:spacing w:val="-3"/>
        </w:rPr>
        <w:t xml:space="preserve"> </w:t>
      </w:r>
      <w:r>
        <w:t>detect</w:t>
      </w:r>
      <w:r>
        <w:rPr>
          <w:spacing w:val="-3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changepoints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 xml:space="preserve">will allow the trend to adapt appropriately. </w:t>
      </w:r>
      <w:r w:rsidR="00FA5857" w:rsidRPr="00FA5857">
        <w:rPr>
          <w:rFonts w:ascii="宋体" w:eastAsia="宋体" w:hAnsi="宋体" w:cs="宋体" w:hint="eastAsia"/>
        </w:rPr>
        <w:t>默认情况下，</w:t>
      </w:r>
      <w:r w:rsidR="00FA5857" w:rsidRPr="00FA5857">
        <w:t>Prophet</w:t>
      </w:r>
      <w:r w:rsidR="00FA5857" w:rsidRPr="00FA5857">
        <w:rPr>
          <w:rFonts w:ascii="宋体" w:eastAsia="宋体" w:hAnsi="宋体" w:cs="宋体" w:hint="eastAsia"/>
        </w:rPr>
        <w:t>将自动检测这些变化点，并允许趋势适当地进行调整。</w:t>
      </w:r>
    </w:p>
    <w:p w14:paraId="28305C5A" w14:textId="038E48C4" w:rsidR="00FA5857" w:rsidRPr="00FA5857" w:rsidRDefault="000D62BF" w:rsidP="00FA5857">
      <w:pPr>
        <w:pStyle w:val="a3"/>
        <w:spacing w:beforeLines="50" w:before="120"/>
        <w:ind w:left="102"/>
        <w:rPr>
          <w:color w:val="FF0000"/>
        </w:rPr>
      </w:pPr>
      <w:r w:rsidRPr="00FA5857">
        <w:rPr>
          <w:color w:val="FF0000"/>
        </w:rPr>
        <w:t xml:space="preserve">However, if you wish to have finer control over this process (e.g., Prophet missed a rate change, or is overfitting rate changes in the history), then there are several input arguments you can </w:t>
      </w:r>
      <w:proofErr w:type="gramStart"/>
      <w:r w:rsidRPr="00FA5857">
        <w:rPr>
          <w:color w:val="FF0000"/>
        </w:rPr>
        <w:t>use.</w:t>
      </w:r>
      <w:r w:rsidR="00FA5857" w:rsidRPr="00FA5857">
        <w:rPr>
          <w:rFonts w:ascii="宋体" w:eastAsia="宋体" w:hAnsi="宋体" w:cs="宋体" w:hint="eastAsia"/>
          <w:color w:val="FF0000"/>
          <w:lang w:eastAsia="zh-CN"/>
        </w:rPr>
        <w:t>但是</w:t>
      </w:r>
      <w:proofErr w:type="gramEnd"/>
      <w:r w:rsidR="00FA5857" w:rsidRPr="00FA5857">
        <w:rPr>
          <w:rFonts w:ascii="宋体" w:eastAsia="宋体" w:hAnsi="宋体" w:cs="宋体" w:hint="eastAsia"/>
          <w:color w:val="FF0000"/>
          <w:lang w:eastAsia="zh-CN"/>
        </w:rPr>
        <w:t>，如果你希望对这个过程有更精细的控制</w:t>
      </w:r>
      <w:r w:rsidR="00FA5857" w:rsidRPr="00FA5857">
        <w:rPr>
          <w:color w:val="FF0000"/>
          <w:lang w:eastAsia="zh-CN"/>
        </w:rPr>
        <w:t>(</w:t>
      </w:r>
      <w:r w:rsidR="00FA5857" w:rsidRPr="00FA5857">
        <w:rPr>
          <w:rFonts w:ascii="宋体" w:eastAsia="宋体" w:hAnsi="宋体" w:cs="宋体" w:hint="eastAsia"/>
          <w:color w:val="FF0000"/>
          <w:lang w:eastAsia="zh-CN"/>
        </w:rPr>
        <w:t>例如，</w:t>
      </w:r>
      <w:r w:rsidR="00FA5857" w:rsidRPr="00FA5857">
        <w:rPr>
          <w:color w:val="FF0000"/>
          <w:lang w:eastAsia="zh-CN"/>
        </w:rPr>
        <w:t>Prophet</w:t>
      </w:r>
      <w:r w:rsidR="00FA5857" w:rsidRPr="00FA5857">
        <w:rPr>
          <w:rFonts w:ascii="宋体" w:eastAsia="宋体" w:hAnsi="宋体" w:cs="宋体" w:hint="eastAsia"/>
          <w:color w:val="FF0000"/>
          <w:lang w:eastAsia="zh-CN"/>
        </w:rPr>
        <w:t>错过了一个</w:t>
      </w:r>
      <w:r w:rsidR="0092192D">
        <w:rPr>
          <w:rFonts w:ascii="宋体" w:eastAsia="宋体" w:hAnsi="宋体" w:cs="宋体" w:hint="eastAsia"/>
          <w:color w:val="FF0000"/>
          <w:lang w:eastAsia="zh-CN"/>
        </w:rPr>
        <w:t>斜率</w:t>
      </w:r>
      <w:r w:rsidR="00FA5857" w:rsidRPr="00FA5857">
        <w:rPr>
          <w:rFonts w:ascii="宋体" w:eastAsia="宋体" w:hAnsi="宋体" w:cs="宋体" w:hint="eastAsia"/>
          <w:color w:val="FF0000"/>
          <w:lang w:eastAsia="zh-CN"/>
        </w:rPr>
        <w:t>变化，或者过拟合了历史上的</w:t>
      </w:r>
      <w:r w:rsidR="0092192D">
        <w:rPr>
          <w:rFonts w:ascii="宋体" w:eastAsia="宋体" w:hAnsi="宋体" w:cs="宋体" w:hint="eastAsia"/>
          <w:color w:val="FF0000"/>
          <w:lang w:eastAsia="zh-CN"/>
        </w:rPr>
        <w:t>斜率</w:t>
      </w:r>
      <w:r w:rsidR="00FA5857" w:rsidRPr="00FA5857">
        <w:rPr>
          <w:rFonts w:ascii="宋体" w:eastAsia="宋体" w:hAnsi="宋体" w:cs="宋体" w:hint="eastAsia"/>
          <w:color w:val="FF0000"/>
          <w:lang w:eastAsia="zh-CN"/>
        </w:rPr>
        <w:t>变化</w:t>
      </w:r>
      <w:r w:rsidR="00FA5857" w:rsidRPr="00FA5857">
        <w:rPr>
          <w:color w:val="FF0000"/>
          <w:lang w:eastAsia="zh-CN"/>
        </w:rPr>
        <w:t>)</w:t>
      </w:r>
      <w:r w:rsidR="00FA5857" w:rsidRPr="00FA5857">
        <w:rPr>
          <w:rFonts w:ascii="宋体" w:eastAsia="宋体" w:hAnsi="宋体" w:cs="宋体" w:hint="eastAsia"/>
          <w:color w:val="FF0000"/>
          <w:lang w:eastAsia="zh-CN"/>
        </w:rPr>
        <w:t>，那么可以使用几个输入参数。</w:t>
      </w:r>
    </w:p>
    <w:p w14:paraId="4C358B3F" w14:textId="77777777" w:rsidR="00E74343" w:rsidRDefault="00E74343">
      <w:pPr>
        <w:pStyle w:val="a3"/>
        <w:spacing w:before="2"/>
        <w:rPr>
          <w:sz w:val="25"/>
          <w:lang w:eastAsia="zh-CN"/>
        </w:rPr>
      </w:pPr>
    </w:p>
    <w:p w14:paraId="3D2BDC89" w14:textId="77777777" w:rsidR="00E74343" w:rsidRDefault="000D62BF">
      <w:pPr>
        <w:pStyle w:val="1"/>
        <w:ind w:left="100"/>
      </w:pPr>
      <w:r>
        <w:t>Automatic</w:t>
      </w:r>
      <w:r>
        <w:rPr>
          <w:spacing w:val="-1"/>
        </w:rPr>
        <w:t xml:space="preserve"> </w:t>
      </w:r>
      <w:r>
        <w:t xml:space="preserve">changepoint detection in </w:t>
      </w:r>
      <w:r>
        <w:rPr>
          <w:spacing w:val="-2"/>
        </w:rPr>
        <w:t>Prophet</w:t>
      </w:r>
    </w:p>
    <w:p w14:paraId="56B835C8" w14:textId="77777777" w:rsidR="00E74343" w:rsidRDefault="00E74343">
      <w:pPr>
        <w:pStyle w:val="a3"/>
        <w:spacing w:before="10"/>
        <w:rPr>
          <w:b/>
        </w:rPr>
      </w:pPr>
    </w:p>
    <w:p w14:paraId="5E435836" w14:textId="7236204C" w:rsidR="00FA5857" w:rsidRDefault="000D62BF">
      <w:pPr>
        <w:pStyle w:val="a3"/>
        <w:spacing w:line="242" w:lineRule="auto"/>
        <w:ind w:left="100" w:right="29"/>
        <w:rPr>
          <w:lang w:eastAsia="zh-CN"/>
        </w:rPr>
      </w:pPr>
      <w:r>
        <w:t>Prophet</w:t>
      </w:r>
      <w:r>
        <w:rPr>
          <w:spacing w:val="-3"/>
        </w:rPr>
        <w:t xml:space="preserve"> </w:t>
      </w:r>
      <w:r>
        <w:t>detects</w:t>
      </w:r>
      <w:r>
        <w:rPr>
          <w:spacing w:val="-3"/>
        </w:rPr>
        <w:t xml:space="preserve"> </w:t>
      </w:r>
      <w:r>
        <w:t>changepoints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specifying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large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Pr="00990E57">
        <w:rPr>
          <w:b/>
          <w:bCs/>
          <w:i/>
          <w:color w:val="FF0000"/>
        </w:rPr>
        <w:t>potential</w:t>
      </w:r>
      <w:r w:rsidRPr="00990E57">
        <w:rPr>
          <w:b/>
          <w:bCs/>
          <w:i/>
          <w:color w:val="FF0000"/>
          <w:spacing w:val="-3"/>
        </w:rPr>
        <w:t xml:space="preserve"> </w:t>
      </w:r>
      <w:r w:rsidRPr="00990E57">
        <w:rPr>
          <w:b/>
          <w:bCs/>
          <w:i/>
          <w:color w:val="FF0000"/>
        </w:rPr>
        <w:t>changepoints</w:t>
      </w:r>
      <w:r>
        <w:rPr>
          <w:i/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 xml:space="preserve">is allowed to change. </w:t>
      </w:r>
      <w:r w:rsidR="00FA5857">
        <w:rPr>
          <w:rFonts w:ascii="宋体" w:eastAsia="宋体" w:hAnsi="宋体" w:cs="宋体" w:hint="eastAsia"/>
          <w:lang w:eastAsia="zh-CN"/>
        </w:rPr>
        <w:t>在Prophet中，</w:t>
      </w:r>
      <w:r w:rsidR="00990E57">
        <w:rPr>
          <w:rFonts w:ascii="宋体" w:eastAsia="宋体" w:hAnsi="宋体" w:cs="宋体" w:hint="eastAsia"/>
          <w:lang w:eastAsia="zh-CN"/>
        </w:rPr>
        <w:t>其会首先检测数量很大一些</w:t>
      </w:r>
      <w:r w:rsidR="00990E57" w:rsidRPr="00990E57">
        <w:rPr>
          <w:rFonts w:ascii="宋体" w:eastAsia="宋体" w:hAnsi="宋体" w:cs="宋体" w:hint="eastAsia"/>
          <w:b/>
          <w:bCs/>
          <w:i/>
          <w:iCs/>
          <w:color w:val="FF0000"/>
          <w:lang w:eastAsia="zh-CN"/>
        </w:rPr>
        <w:t>潜在的变化点</w:t>
      </w:r>
      <w:r w:rsidR="00990E57">
        <w:rPr>
          <w:rFonts w:ascii="宋体" w:eastAsia="宋体" w:hAnsi="宋体" w:cs="宋体" w:hint="eastAsia"/>
          <w:lang w:eastAsia="zh-CN"/>
        </w:rPr>
        <w:t>，这些</w:t>
      </w:r>
      <w:r w:rsidR="00990E57" w:rsidRPr="00990E57">
        <w:rPr>
          <w:rFonts w:ascii="宋体" w:eastAsia="宋体" w:hAnsi="宋体" w:cs="宋体" w:hint="eastAsia"/>
          <w:b/>
          <w:bCs/>
          <w:i/>
          <w:iCs/>
          <w:color w:val="FF0000"/>
          <w:lang w:eastAsia="zh-CN"/>
        </w:rPr>
        <w:t>潜在变化点</w:t>
      </w:r>
      <w:r w:rsidR="00990E57">
        <w:rPr>
          <w:rFonts w:ascii="宋体" w:eastAsia="宋体" w:hAnsi="宋体" w:cs="宋体" w:hint="eastAsia"/>
          <w:lang w:eastAsia="zh-CN"/>
        </w:rPr>
        <w:t>的变化</w:t>
      </w:r>
      <w:r w:rsidR="0092192D">
        <w:rPr>
          <w:rFonts w:ascii="宋体" w:eastAsia="宋体" w:hAnsi="宋体" w:cs="宋体" w:hint="eastAsia"/>
          <w:lang w:eastAsia="zh-CN"/>
        </w:rPr>
        <w:t>斜率</w:t>
      </w:r>
      <w:r w:rsidR="00990E57">
        <w:rPr>
          <w:rFonts w:ascii="宋体" w:eastAsia="宋体" w:hAnsi="宋体" w:cs="宋体" w:hint="eastAsia"/>
          <w:lang w:eastAsia="zh-CN"/>
        </w:rPr>
        <w:t>是被允许改变的。</w:t>
      </w:r>
    </w:p>
    <w:p w14:paraId="48FD5D36" w14:textId="429CB9E9" w:rsidR="00990E57" w:rsidRDefault="000D62BF">
      <w:pPr>
        <w:pStyle w:val="a3"/>
        <w:spacing w:line="242" w:lineRule="auto"/>
        <w:ind w:left="100" w:right="29"/>
        <w:rPr>
          <w:rFonts w:ascii="宋体" w:eastAsia="宋体" w:hAnsi="宋体" w:cs="宋体"/>
        </w:rPr>
      </w:pPr>
      <w:r>
        <w:t xml:space="preserve">It then puts a </w:t>
      </w:r>
      <w:r w:rsidRPr="008B4631">
        <w:rPr>
          <w:color w:val="4F81BD" w:themeColor="accent1"/>
        </w:rPr>
        <w:t>sparse prior</w:t>
      </w:r>
      <w:r>
        <w:t xml:space="preserve"> on the magnitudes of the rate changes (equivalent to L1 regularization) - this essentially means that Prophet has a large number of </w:t>
      </w:r>
      <w:r>
        <w:rPr>
          <w:i/>
        </w:rPr>
        <w:t xml:space="preserve">possible </w:t>
      </w:r>
      <w:r>
        <w:t xml:space="preserve">places where the rate can change, but will use as few of them as possible. </w:t>
      </w:r>
      <w:r w:rsidR="00990E57" w:rsidRPr="00990E57">
        <w:rPr>
          <w:rFonts w:ascii="宋体" w:eastAsia="宋体" w:hAnsi="宋体" w:cs="宋体" w:hint="eastAsia"/>
        </w:rPr>
        <w:t>然后，它对</w:t>
      </w:r>
      <w:r w:rsidR="0092192D">
        <w:rPr>
          <w:rFonts w:ascii="宋体" w:eastAsia="宋体" w:hAnsi="宋体" w:cs="宋体" w:hint="eastAsia"/>
        </w:rPr>
        <w:t>斜率</w:t>
      </w:r>
      <w:r w:rsidR="00990E57" w:rsidRPr="00990E57">
        <w:rPr>
          <w:rFonts w:ascii="宋体" w:eastAsia="宋体" w:hAnsi="宋体" w:cs="宋体" w:hint="eastAsia"/>
        </w:rPr>
        <w:t>变化的幅度进行稀疏先验</w:t>
      </w:r>
      <w:r w:rsidR="00990E57" w:rsidRPr="00990E57">
        <w:t>(</w:t>
      </w:r>
      <w:r w:rsidR="00990E57" w:rsidRPr="00990E57">
        <w:rPr>
          <w:rFonts w:ascii="宋体" w:eastAsia="宋体" w:hAnsi="宋体" w:cs="宋体" w:hint="eastAsia"/>
        </w:rPr>
        <w:t>相当于</w:t>
      </w:r>
      <w:r w:rsidR="00990E57" w:rsidRPr="00990E57">
        <w:t>L1</w:t>
      </w:r>
      <w:proofErr w:type="gramStart"/>
      <w:r w:rsidR="00990E57" w:rsidRPr="00990E57">
        <w:rPr>
          <w:rFonts w:ascii="宋体" w:eastAsia="宋体" w:hAnsi="宋体" w:cs="宋体" w:hint="eastAsia"/>
        </w:rPr>
        <w:t>正则化</w:t>
      </w:r>
      <w:r w:rsidR="00990E57" w:rsidRPr="00990E57">
        <w:t>)——</w:t>
      </w:r>
      <w:proofErr w:type="gramEnd"/>
      <w:r w:rsidR="00990E57" w:rsidRPr="00990E57">
        <w:rPr>
          <w:rFonts w:ascii="宋体" w:eastAsia="宋体" w:hAnsi="宋体" w:cs="宋体" w:hint="eastAsia"/>
        </w:rPr>
        <w:t>这本质上意味着</w:t>
      </w:r>
      <w:r w:rsidR="00990E57" w:rsidRPr="00990E57">
        <w:t>Prophet</w:t>
      </w:r>
      <w:r w:rsidR="00990E57" w:rsidRPr="00990E57">
        <w:rPr>
          <w:rFonts w:ascii="宋体" w:eastAsia="宋体" w:hAnsi="宋体" w:cs="宋体" w:hint="eastAsia"/>
        </w:rPr>
        <w:t>有大量可能的</w:t>
      </w:r>
      <w:r w:rsidR="0092192D">
        <w:rPr>
          <w:rFonts w:ascii="宋体" w:eastAsia="宋体" w:hAnsi="宋体" w:cs="宋体" w:hint="eastAsia"/>
        </w:rPr>
        <w:t>斜率</w:t>
      </w:r>
      <w:r w:rsidR="00990E57" w:rsidRPr="00990E57">
        <w:rPr>
          <w:rFonts w:ascii="宋体" w:eastAsia="宋体" w:hAnsi="宋体" w:cs="宋体" w:hint="eastAsia"/>
        </w:rPr>
        <w:t>变化的地方，但将使用尽可能少的地方。</w:t>
      </w:r>
    </w:p>
    <w:p w14:paraId="22B28172" w14:textId="00DECE9B" w:rsidR="008B2155" w:rsidRDefault="000D62BF">
      <w:pPr>
        <w:pStyle w:val="a3"/>
        <w:spacing w:line="242" w:lineRule="auto"/>
        <w:ind w:left="100" w:right="29"/>
        <w:rPr>
          <w:rFonts w:ascii="宋体" w:eastAsia="宋体" w:hAnsi="宋体" w:cs="宋体"/>
          <w:lang w:eastAsia="zh-CN"/>
        </w:rPr>
      </w:pPr>
      <w:r>
        <w:t xml:space="preserve">Consider the Peyton Manning forecast from the Quickstart. </w:t>
      </w:r>
      <w:r w:rsidR="008B2155">
        <w:rPr>
          <w:rFonts w:ascii="宋体" w:eastAsia="宋体" w:hAnsi="宋体" w:cs="宋体" w:hint="eastAsia"/>
          <w:lang w:eastAsia="zh-CN"/>
        </w:rPr>
        <w:t>在第一</w:t>
      </w:r>
      <w:r w:rsidR="00F47368">
        <w:rPr>
          <w:rFonts w:ascii="宋体" w:eastAsia="宋体" w:hAnsi="宋体" w:cs="宋体" w:hint="eastAsia"/>
          <w:lang w:eastAsia="zh-CN"/>
        </w:rPr>
        <w:t xml:space="preserve">项 </w:t>
      </w:r>
      <w:proofErr w:type="spellStart"/>
      <w:r w:rsidR="008B2155">
        <w:rPr>
          <w:rFonts w:ascii="宋体" w:eastAsia="宋体" w:hAnsi="宋体" w:cs="宋体"/>
        </w:rPr>
        <w:t>Quick_Start</w:t>
      </w:r>
      <w:proofErr w:type="spellEnd"/>
      <w:r w:rsidR="008B2155">
        <w:rPr>
          <w:rFonts w:ascii="宋体" w:eastAsia="宋体" w:hAnsi="宋体" w:cs="宋体" w:hint="eastAsia"/>
          <w:lang w:eastAsia="zh-CN"/>
        </w:rPr>
        <w:t>实验中，给出的Peyton</w:t>
      </w:r>
      <w:r w:rsidR="008B2155">
        <w:rPr>
          <w:rFonts w:ascii="宋体" w:eastAsia="宋体" w:hAnsi="宋体" w:cs="宋体"/>
          <w:lang w:eastAsia="zh-CN"/>
        </w:rPr>
        <w:t xml:space="preserve"> </w:t>
      </w:r>
      <w:r w:rsidR="008B2155">
        <w:rPr>
          <w:rFonts w:ascii="宋体" w:eastAsia="宋体" w:hAnsi="宋体" w:cs="宋体" w:hint="eastAsia"/>
          <w:lang w:eastAsia="zh-CN"/>
        </w:rPr>
        <w:t>M</w:t>
      </w:r>
      <w:r w:rsidR="008B2155">
        <w:rPr>
          <w:rFonts w:ascii="宋体" w:eastAsia="宋体" w:hAnsi="宋体" w:cs="宋体"/>
          <w:lang w:eastAsia="zh-CN"/>
        </w:rPr>
        <w:t xml:space="preserve">anning </w:t>
      </w:r>
      <w:r w:rsidR="008B2155">
        <w:rPr>
          <w:rFonts w:ascii="宋体" w:eastAsia="宋体" w:hAnsi="宋体" w:cs="宋体" w:hint="eastAsia"/>
          <w:lang w:eastAsia="zh-CN"/>
        </w:rPr>
        <w:t>实验就是</w:t>
      </w:r>
      <w:r w:rsidR="0092192D">
        <w:rPr>
          <w:rFonts w:ascii="宋体" w:eastAsia="宋体" w:hAnsi="宋体" w:cs="宋体" w:hint="eastAsia"/>
          <w:lang w:eastAsia="zh-CN"/>
        </w:rPr>
        <w:t>存在</w:t>
      </w:r>
      <w:r w:rsidR="008B2155">
        <w:rPr>
          <w:rFonts w:ascii="宋体" w:eastAsia="宋体" w:hAnsi="宋体" w:cs="宋体" w:hint="eastAsia"/>
          <w:lang w:eastAsia="zh-CN"/>
        </w:rPr>
        <w:t>许多的可变点，但是在拟合过程中只使用了其中很少的一部分。</w:t>
      </w:r>
    </w:p>
    <w:p w14:paraId="6FD185A7" w14:textId="77777777" w:rsidR="008B2155" w:rsidRDefault="000D62BF">
      <w:pPr>
        <w:pStyle w:val="a3"/>
        <w:spacing w:line="242" w:lineRule="auto"/>
        <w:ind w:left="100" w:right="29"/>
      </w:pPr>
      <w:r>
        <w:t xml:space="preserve">By default, Prophet specifies 25 potential changepoints which are uniformly placed in the first 80% of the time series. </w:t>
      </w:r>
      <w:r w:rsidR="008B2155" w:rsidRPr="008B2155">
        <w:rPr>
          <w:rFonts w:ascii="宋体" w:eastAsia="宋体" w:hAnsi="宋体" w:cs="宋体" w:hint="eastAsia"/>
        </w:rPr>
        <w:t>默认情况下，</w:t>
      </w:r>
      <w:r w:rsidR="008B2155" w:rsidRPr="008B2155">
        <w:t>Prophet</w:t>
      </w:r>
      <w:r w:rsidR="008B2155" w:rsidRPr="008B2155">
        <w:rPr>
          <w:rFonts w:ascii="宋体" w:eastAsia="宋体" w:hAnsi="宋体" w:cs="宋体" w:hint="eastAsia"/>
        </w:rPr>
        <w:t>指定</w:t>
      </w:r>
      <w:r w:rsidR="008B2155" w:rsidRPr="008B2155">
        <w:t>25</w:t>
      </w:r>
      <w:r w:rsidR="008B2155" w:rsidRPr="008B2155">
        <w:rPr>
          <w:rFonts w:ascii="宋体" w:eastAsia="宋体" w:hAnsi="宋体" w:cs="宋体" w:hint="eastAsia"/>
        </w:rPr>
        <w:t>个潜在的变化点，这些变化点均匀地放置在时间序列的前</w:t>
      </w:r>
      <w:r w:rsidR="008B2155" w:rsidRPr="008B2155">
        <w:t>80%</w:t>
      </w:r>
    </w:p>
    <w:p w14:paraId="73F41477" w14:textId="695B54CF" w:rsidR="00E74343" w:rsidRDefault="000D62BF">
      <w:pPr>
        <w:pStyle w:val="a3"/>
        <w:spacing w:line="242" w:lineRule="auto"/>
        <w:ind w:left="100" w:right="29"/>
      </w:pPr>
      <w:r>
        <w:t>The vertical lines in this figure indicate where the potential changepoints were placed:</w:t>
      </w:r>
    </w:p>
    <w:p w14:paraId="75C21F20" w14:textId="36539E70" w:rsidR="008B2155" w:rsidRPr="008B2155" w:rsidRDefault="008B2155">
      <w:pPr>
        <w:spacing w:line="242" w:lineRule="auto"/>
        <w:rPr>
          <w:rFonts w:eastAsiaTheme="minorEastAsia"/>
          <w:lang w:eastAsia="zh-CN"/>
        </w:rPr>
        <w:sectPr w:rsidR="008B2155" w:rsidRPr="008B2155">
          <w:type w:val="continuous"/>
          <w:pgSz w:w="12240" w:h="10390" w:orient="landscape"/>
          <w:pgMar w:top="220" w:right="800" w:bottom="280" w:left="740" w:header="720" w:footer="720" w:gutter="0"/>
          <w:cols w:space="720"/>
        </w:sectPr>
      </w:pPr>
      <w:r>
        <w:rPr>
          <w:rFonts w:ascii="宋体" w:eastAsia="宋体" w:hAnsi="宋体" w:cs="宋体" w:hint="eastAsia"/>
          <w:lang w:eastAsia="zh-CN"/>
        </w:rPr>
        <w:t>如下图。</w:t>
      </w:r>
    </w:p>
    <w:p w14:paraId="3330FF3E" w14:textId="77777777" w:rsidR="00E74343" w:rsidRDefault="000D62BF">
      <w:pPr>
        <w:pStyle w:val="a3"/>
        <w:ind w:left="2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E5E9D28" wp14:editId="6EBFF752">
            <wp:extent cx="6657975" cy="390525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CC7A9" w14:textId="77777777" w:rsidR="00E74343" w:rsidRDefault="00E74343">
      <w:pPr>
        <w:pStyle w:val="a3"/>
        <w:spacing w:before="2"/>
        <w:rPr>
          <w:sz w:val="29"/>
        </w:rPr>
      </w:pPr>
    </w:p>
    <w:p w14:paraId="218BAFEE" w14:textId="77777777" w:rsidR="0092192D" w:rsidRDefault="000D62BF">
      <w:pPr>
        <w:pStyle w:val="a3"/>
        <w:spacing w:before="90" w:line="242" w:lineRule="auto"/>
        <w:ind w:left="120" w:right="196"/>
        <w:rPr>
          <w:rFonts w:ascii="宋体" w:eastAsia="宋体" w:hAnsi="宋体" w:cs="宋体"/>
          <w:lang w:eastAsia="zh-CN"/>
        </w:rPr>
      </w:pPr>
      <w:r>
        <w:t>Even</w:t>
      </w:r>
      <w:r>
        <w:rPr>
          <w:spacing w:val="-3"/>
        </w:rPr>
        <w:t xml:space="preserve"> </w:t>
      </w:r>
      <w:r>
        <w:t>though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places</w:t>
      </w:r>
      <w:r>
        <w:rPr>
          <w:spacing w:val="-3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possibly</w:t>
      </w:r>
      <w:r>
        <w:rPr>
          <w:spacing w:val="-3"/>
        </w:rPr>
        <w:t xml:space="preserve"> </w:t>
      </w:r>
      <w:r>
        <w:t>change,</w:t>
      </w:r>
      <w:r>
        <w:rPr>
          <w:spacing w:val="-3"/>
        </w:rPr>
        <w:t xml:space="preserve"> </w:t>
      </w:r>
      <w:r>
        <w:t>because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sparse</w:t>
      </w:r>
      <w:r>
        <w:rPr>
          <w:spacing w:val="-3"/>
        </w:rPr>
        <w:t xml:space="preserve"> </w:t>
      </w:r>
      <w:r>
        <w:t>prior,</w:t>
      </w:r>
      <w:r>
        <w:rPr>
          <w:spacing w:val="-3"/>
        </w:rPr>
        <w:t xml:space="preserve"> </w:t>
      </w:r>
      <w:r>
        <w:t>most</w:t>
      </w:r>
      <w:r>
        <w:rPr>
          <w:spacing w:val="-3"/>
        </w:rPr>
        <w:t xml:space="preserve"> </w:t>
      </w:r>
      <w:r>
        <w:t xml:space="preserve">of these changepoints go unused. </w:t>
      </w:r>
      <w:r w:rsidR="0092192D">
        <w:rPr>
          <w:rFonts w:ascii="宋体" w:eastAsia="宋体" w:hAnsi="宋体" w:cs="宋体" w:hint="eastAsia"/>
          <w:lang w:eastAsia="zh-CN"/>
        </w:rPr>
        <w:t>因为先验，很多的斜率变换点未被使用</w:t>
      </w:r>
    </w:p>
    <w:p w14:paraId="5A448BF0" w14:textId="6DFBE841" w:rsidR="00E74343" w:rsidRDefault="000D62BF">
      <w:pPr>
        <w:pStyle w:val="a3"/>
        <w:spacing w:before="90" w:line="242" w:lineRule="auto"/>
        <w:ind w:left="120" w:right="196"/>
      </w:pPr>
      <w:r>
        <w:t xml:space="preserve">We can see this by plotting the magnitude of the rate change at each </w:t>
      </w:r>
      <w:r>
        <w:rPr>
          <w:spacing w:val="-2"/>
        </w:rPr>
        <w:t>changepoint:</w:t>
      </w:r>
      <w:r w:rsidR="0092192D">
        <w:rPr>
          <w:rFonts w:ascii="宋体" w:eastAsia="宋体" w:hAnsi="宋体" w:cs="宋体" w:hint="eastAsia"/>
          <w:spacing w:val="-2"/>
          <w:lang w:eastAsia="zh-CN"/>
        </w:rPr>
        <w:t>下图显示了斜率变化幅度。</w:t>
      </w:r>
    </w:p>
    <w:p w14:paraId="12B9659C" w14:textId="77777777" w:rsidR="00E74343" w:rsidRDefault="000D62BF">
      <w:pPr>
        <w:pStyle w:val="a3"/>
        <w:spacing w:before="3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80054A" wp14:editId="2B57D581">
            <wp:simplePos x="0" y="0"/>
            <wp:positionH relativeFrom="page">
              <wp:posOffset>590550</wp:posOffset>
            </wp:positionH>
            <wp:positionV relativeFrom="paragraph">
              <wp:posOffset>214295</wp:posOffset>
            </wp:positionV>
            <wp:extent cx="6677025" cy="39243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BC8F7" w14:textId="77777777" w:rsidR="00E74343" w:rsidRDefault="00E74343">
      <w:pPr>
        <w:rPr>
          <w:sz w:val="27"/>
        </w:rPr>
        <w:sectPr w:rsidR="00E74343">
          <w:pgSz w:w="12240" w:h="15840"/>
          <w:pgMar w:top="800" w:right="680" w:bottom="280" w:left="720" w:header="720" w:footer="720" w:gutter="0"/>
          <w:cols w:space="720"/>
        </w:sectPr>
      </w:pPr>
    </w:p>
    <w:p w14:paraId="6AA99233" w14:textId="3A63BB08" w:rsidR="0092192D" w:rsidRDefault="000D62BF">
      <w:pPr>
        <w:pStyle w:val="a3"/>
        <w:spacing w:before="76" w:line="242" w:lineRule="auto"/>
        <w:ind w:left="119" w:right="196"/>
        <w:rPr>
          <w:rFonts w:ascii="宋体" w:eastAsia="宋体" w:hAnsi="宋体" w:cs="宋体"/>
          <w:spacing w:val="-1"/>
        </w:rPr>
      </w:pPr>
      <w:r>
        <w:lastRenderedPageBreak/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potential</w:t>
      </w:r>
      <w:r>
        <w:rPr>
          <w:spacing w:val="-1"/>
        </w:rPr>
        <w:t xml:space="preserve"> </w:t>
      </w:r>
      <w:r>
        <w:t>changepoints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argument</w:t>
      </w:r>
      <w:r>
        <w:rPr>
          <w:spacing w:val="-1"/>
        </w:rPr>
        <w:t xml:space="preserve"> </w:t>
      </w:r>
      <w:proofErr w:type="spellStart"/>
      <w:r w:rsidRPr="0092192D">
        <w:rPr>
          <w:rFonts w:ascii="Consolas"/>
          <w:b/>
          <w:bCs/>
          <w:color w:val="4F81BD" w:themeColor="accent1"/>
          <w:sz w:val="19"/>
        </w:rPr>
        <w:t>n_changepoints</w:t>
      </w:r>
      <w:proofErr w:type="spellEnd"/>
      <w:r>
        <w:t>,</w:t>
      </w:r>
      <w:r>
        <w:rPr>
          <w:spacing w:val="-1"/>
        </w:rPr>
        <w:t xml:space="preserve"> </w:t>
      </w:r>
      <w:r w:rsidR="0092192D">
        <w:t>but</w:t>
      </w:r>
      <w:r w:rsidR="0092192D">
        <w:rPr>
          <w:spacing w:val="-1"/>
        </w:rPr>
        <w:t xml:space="preserve"> </w:t>
      </w:r>
      <w:r w:rsidR="0092192D">
        <w:t>this</w:t>
      </w:r>
      <w:r w:rsidR="0092192D">
        <w:rPr>
          <w:spacing w:val="-1"/>
        </w:rPr>
        <w:t xml:space="preserve"> </w:t>
      </w:r>
      <w:r w:rsidR="0092192D">
        <w:t>is</w:t>
      </w:r>
      <w:r w:rsidR="0092192D">
        <w:rPr>
          <w:spacing w:val="-1"/>
        </w:rPr>
        <w:t xml:space="preserve"> </w:t>
      </w:r>
      <w:r w:rsidR="0092192D">
        <w:t>better</w:t>
      </w:r>
      <w:r w:rsidR="0092192D">
        <w:rPr>
          <w:spacing w:val="-1"/>
        </w:rPr>
        <w:t xml:space="preserve"> </w:t>
      </w:r>
      <w:r w:rsidR="0092192D">
        <w:t xml:space="preserve">tuned by adjusting the </w:t>
      </w:r>
      <w:proofErr w:type="spellStart"/>
      <w:proofErr w:type="gramStart"/>
      <w:r w:rsidR="0092192D">
        <w:t>regularization.</w:t>
      </w:r>
      <w:r w:rsidR="0092192D" w:rsidRPr="0092192D">
        <w:rPr>
          <w:rFonts w:ascii="宋体" w:eastAsia="宋体" w:hAnsi="宋体" w:cs="宋体" w:hint="eastAsia"/>
          <w:spacing w:val="-1"/>
        </w:rPr>
        <w:t>可变点的数量可以使用参数</w:t>
      </w:r>
      <w:proofErr w:type="gramEnd"/>
      <w:r w:rsidR="0092192D" w:rsidRPr="0092192D">
        <w:rPr>
          <w:b/>
          <w:bCs/>
          <w:color w:val="4F81BD" w:themeColor="accent1"/>
          <w:spacing w:val="-1"/>
        </w:rPr>
        <w:t>n_changepoints</w:t>
      </w:r>
      <w:r w:rsidR="0092192D" w:rsidRPr="0092192D">
        <w:rPr>
          <w:rFonts w:ascii="宋体" w:eastAsia="宋体" w:hAnsi="宋体" w:cs="宋体" w:hint="eastAsia"/>
          <w:spacing w:val="-1"/>
        </w:rPr>
        <w:t>设置，但最好通过调整</w:t>
      </w:r>
      <w:r w:rsidR="0092192D" w:rsidRPr="0092192D">
        <w:rPr>
          <w:rFonts w:ascii="宋体" w:eastAsia="宋体" w:hAnsi="宋体" w:cs="宋体" w:hint="eastAsia"/>
          <w:color w:val="FF0000"/>
          <w:spacing w:val="-1"/>
          <w:u w:val="thick"/>
        </w:rPr>
        <w:t>正则化</w:t>
      </w:r>
      <w:r w:rsidR="0092192D" w:rsidRPr="0092192D">
        <w:rPr>
          <w:rFonts w:ascii="宋体" w:eastAsia="宋体" w:hAnsi="宋体" w:cs="宋体" w:hint="eastAsia"/>
          <w:spacing w:val="-1"/>
        </w:rPr>
        <w:t>来调整</w:t>
      </w:r>
      <w:proofErr w:type="spellEnd"/>
      <w:r w:rsidR="0092192D" w:rsidRPr="0092192D">
        <w:rPr>
          <w:rFonts w:ascii="宋体" w:eastAsia="宋体" w:hAnsi="宋体" w:cs="宋体" w:hint="eastAsia"/>
          <w:spacing w:val="-1"/>
        </w:rPr>
        <w:t>。</w:t>
      </w:r>
    </w:p>
    <w:p w14:paraId="40D9ADE2" w14:textId="1F0AFB73" w:rsidR="00E74343" w:rsidRDefault="000D62BF">
      <w:pPr>
        <w:pStyle w:val="a3"/>
        <w:spacing w:before="76" w:line="242" w:lineRule="auto"/>
        <w:ind w:left="119" w:right="196"/>
      </w:pPr>
      <w:r>
        <w:t>The locations of the signification changepoints can be visualized with:</w:t>
      </w:r>
    </w:p>
    <w:p w14:paraId="035D2094" w14:textId="56552B18" w:rsidR="0092192D" w:rsidRDefault="0092192D">
      <w:pPr>
        <w:pStyle w:val="a3"/>
        <w:spacing w:before="76" w:line="242" w:lineRule="auto"/>
        <w:ind w:left="119" w:right="196"/>
        <w:rPr>
          <w:lang w:eastAsia="zh-CN"/>
        </w:rPr>
      </w:pPr>
      <w:r>
        <w:rPr>
          <w:rFonts w:ascii="宋体" w:eastAsia="宋体" w:hAnsi="宋体" w:cs="宋体" w:hint="eastAsia"/>
          <w:lang w:eastAsia="zh-CN"/>
        </w:rPr>
        <w:t>以下是可变点位置的可视化代码</w:t>
      </w:r>
    </w:p>
    <w:p w14:paraId="2D994834" w14:textId="77777777" w:rsidR="00E74343" w:rsidRDefault="00E74343">
      <w:pPr>
        <w:pStyle w:val="a3"/>
        <w:rPr>
          <w:rFonts w:ascii="Consolas"/>
          <w:sz w:val="20"/>
          <w:lang w:eastAsia="zh-CN"/>
        </w:rPr>
      </w:pPr>
    </w:p>
    <w:p w14:paraId="6C73C981" w14:textId="77777777" w:rsidR="00E74343" w:rsidRDefault="00E74343">
      <w:pPr>
        <w:pStyle w:val="a3"/>
        <w:spacing w:before="3"/>
        <w:rPr>
          <w:rFonts w:ascii="Consolas"/>
          <w:sz w:val="18"/>
          <w:lang w:eastAsia="zh-CN"/>
        </w:rPr>
      </w:pPr>
    </w:p>
    <w:p w14:paraId="3106592B" w14:textId="77777777" w:rsidR="00E74343" w:rsidRDefault="000D62BF">
      <w:pPr>
        <w:pStyle w:val="a5"/>
        <w:numPr>
          <w:ilvl w:val="0"/>
          <w:numId w:val="7"/>
        </w:numPr>
        <w:tabs>
          <w:tab w:val="left" w:pos="333"/>
        </w:tabs>
        <w:spacing w:before="0"/>
        <w:rPr>
          <w:sz w:val="19"/>
        </w:rPr>
      </w:pPr>
      <w:r>
        <w:rPr>
          <w:sz w:val="19"/>
        </w:rPr>
        <w:t>#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Python</w:t>
      </w:r>
    </w:p>
    <w:p w14:paraId="5B979179" w14:textId="77777777" w:rsidR="00E74343" w:rsidRDefault="000D62BF">
      <w:pPr>
        <w:pStyle w:val="a5"/>
        <w:numPr>
          <w:ilvl w:val="0"/>
          <w:numId w:val="7"/>
        </w:numPr>
        <w:tabs>
          <w:tab w:val="left" w:pos="333"/>
        </w:tabs>
        <w:spacing w:line="247" w:lineRule="auto"/>
        <w:ind w:left="165" w:right="5250" w:firstLine="0"/>
        <w:rPr>
          <w:sz w:val="19"/>
        </w:rPr>
      </w:pPr>
      <w:r>
        <w:rPr>
          <w:sz w:val="19"/>
        </w:rPr>
        <w:t>from prophet.plot import add_changepoints_to_plot 3 fig = m.plot(forecast)</w:t>
      </w:r>
    </w:p>
    <w:p w14:paraId="60B4BA67" w14:textId="77777777" w:rsidR="00E74343" w:rsidRDefault="000D62BF">
      <w:pPr>
        <w:spacing w:before="2"/>
        <w:ind w:left="165"/>
        <w:rPr>
          <w:rFonts w:ascii="Consolas"/>
          <w:sz w:val="19"/>
        </w:rPr>
      </w:pPr>
      <w:r>
        <w:rPr>
          <w:rFonts w:ascii="Consolas"/>
          <w:sz w:val="19"/>
        </w:rPr>
        <w:t>4</w:t>
      </w:r>
      <w:r>
        <w:rPr>
          <w:rFonts w:ascii="Consolas"/>
          <w:spacing w:val="-35"/>
          <w:sz w:val="19"/>
        </w:rPr>
        <w:t xml:space="preserve"> </w:t>
      </w:r>
      <w:r>
        <w:rPr>
          <w:rFonts w:ascii="Consolas"/>
          <w:sz w:val="19"/>
        </w:rPr>
        <w:t>a</w:t>
      </w:r>
      <w:r>
        <w:rPr>
          <w:rFonts w:ascii="Consolas"/>
          <w:spacing w:val="20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20"/>
          <w:sz w:val="19"/>
        </w:rPr>
        <w:t xml:space="preserve"> </w:t>
      </w:r>
      <w:r>
        <w:rPr>
          <w:rFonts w:ascii="Consolas"/>
          <w:sz w:val="19"/>
        </w:rPr>
        <w:t>add_changepoints_to_plot(fig.gca(),</w:t>
      </w:r>
      <w:r>
        <w:rPr>
          <w:rFonts w:ascii="Consolas"/>
          <w:spacing w:val="21"/>
          <w:sz w:val="19"/>
        </w:rPr>
        <w:t xml:space="preserve"> </w:t>
      </w:r>
      <w:r>
        <w:rPr>
          <w:rFonts w:ascii="Consolas"/>
          <w:sz w:val="19"/>
        </w:rPr>
        <w:t>m,</w:t>
      </w:r>
      <w:r>
        <w:rPr>
          <w:rFonts w:ascii="Consolas"/>
          <w:spacing w:val="20"/>
          <w:sz w:val="19"/>
        </w:rPr>
        <w:t xml:space="preserve"> </w:t>
      </w:r>
      <w:r>
        <w:rPr>
          <w:rFonts w:ascii="Consolas"/>
          <w:spacing w:val="-2"/>
          <w:sz w:val="19"/>
        </w:rPr>
        <w:t>forecast)</w:t>
      </w:r>
    </w:p>
    <w:p w14:paraId="105FED65" w14:textId="77777777" w:rsidR="00E74343" w:rsidRDefault="00E74343">
      <w:pPr>
        <w:pStyle w:val="a3"/>
        <w:rPr>
          <w:rFonts w:ascii="Consolas"/>
          <w:sz w:val="20"/>
        </w:rPr>
      </w:pPr>
    </w:p>
    <w:p w14:paraId="4B22E55A" w14:textId="77777777" w:rsidR="00E74343" w:rsidRDefault="000D62BF">
      <w:pPr>
        <w:pStyle w:val="a3"/>
        <w:rPr>
          <w:rFonts w:ascii="Consolas"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A685BC" wp14:editId="06656F44">
            <wp:simplePos x="0" y="0"/>
            <wp:positionH relativeFrom="page">
              <wp:posOffset>609600</wp:posOffset>
            </wp:positionH>
            <wp:positionV relativeFrom="paragraph">
              <wp:posOffset>224048</wp:posOffset>
            </wp:positionV>
            <wp:extent cx="6673677" cy="39052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677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4C5873D" w14:textId="77777777" w:rsidR="00E74343" w:rsidRDefault="00E74343">
      <w:pPr>
        <w:pStyle w:val="a3"/>
        <w:spacing w:before="6"/>
        <w:rPr>
          <w:rFonts w:ascii="Consolas"/>
          <w:sz w:val="26"/>
        </w:rPr>
      </w:pPr>
    </w:p>
    <w:p w14:paraId="78C0FB4D" w14:textId="77777777" w:rsidR="00DE2552" w:rsidRDefault="000D62BF">
      <w:pPr>
        <w:pStyle w:val="a3"/>
        <w:spacing w:before="90" w:line="242" w:lineRule="auto"/>
        <w:ind w:left="119" w:right="229"/>
        <w:rPr>
          <w:rFonts w:ascii="宋体" w:eastAsia="宋体" w:hAnsi="宋体" w:cs="宋体"/>
        </w:rPr>
      </w:pPr>
      <w:r>
        <w:t xml:space="preserve">By default changepoints are only inferred for the first 80% of the time series in order to have plenty of runway for projecting the trend forward and to avoid overfitting fluctuations at the end of the time series. </w:t>
      </w:r>
      <w:r w:rsidR="00DE2552" w:rsidRPr="00DE2552">
        <w:rPr>
          <w:rFonts w:ascii="宋体" w:eastAsia="宋体" w:hAnsi="宋体" w:cs="宋体" w:hint="eastAsia"/>
        </w:rPr>
        <w:t>默认情况下，</w:t>
      </w:r>
      <w:r w:rsidR="00DE2552" w:rsidRPr="00DE2552">
        <w:t>changepoint</w:t>
      </w:r>
      <w:r w:rsidR="00DE2552" w:rsidRPr="00DE2552">
        <w:rPr>
          <w:rFonts w:ascii="宋体" w:eastAsia="宋体" w:hAnsi="宋体" w:cs="宋体" w:hint="eastAsia"/>
        </w:rPr>
        <w:t>只在时间序列的前</w:t>
      </w:r>
      <w:r w:rsidR="00DE2552" w:rsidRPr="00DE2552">
        <w:t>80%</w:t>
      </w:r>
      <w:r w:rsidR="00DE2552" w:rsidRPr="00DE2552">
        <w:rPr>
          <w:rFonts w:ascii="宋体" w:eastAsia="宋体" w:hAnsi="宋体" w:cs="宋体" w:hint="eastAsia"/>
        </w:rPr>
        <w:t>被推断出来，这是为了有足够的跑道来预测未来的趋势，并避免时间序列结束时的过度拟合波动。</w:t>
      </w:r>
      <w:r>
        <w:t xml:space="preserve">This default works in many situations but not all, </w:t>
      </w:r>
      <w:r w:rsidR="00DE2552">
        <w:rPr>
          <w:rFonts w:ascii="宋体" w:eastAsia="宋体" w:hAnsi="宋体" w:cs="宋体" w:hint="eastAsia"/>
          <w:lang w:eastAsia="zh-CN"/>
        </w:rPr>
        <w:t>大多数情况下使用默认值即可。</w:t>
      </w:r>
    </w:p>
    <w:p w14:paraId="78E1E4F5" w14:textId="1E75B07C" w:rsidR="00E74343" w:rsidRDefault="000D62BF">
      <w:pPr>
        <w:pStyle w:val="a3"/>
        <w:spacing w:before="90" w:line="242" w:lineRule="auto"/>
        <w:ind w:left="119" w:right="229"/>
      </w:pPr>
      <w:r>
        <w:t xml:space="preserve">and can be changed using the </w:t>
      </w:r>
      <w:r>
        <w:rPr>
          <w:rFonts w:ascii="Consolas"/>
          <w:sz w:val="19"/>
        </w:rPr>
        <w:t>changepoint_range</w:t>
      </w:r>
      <w:r>
        <w:rPr>
          <w:rFonts w:ascii="Consolas"/>
          <w:spacing w:val="-45"/>
          <w:sz w:val="19"/>
        </w:rPr>
        <w:t xml:space="preserve"> </w:t>
      </w:r>
      <w:r>
        <w:t xml:space="preserve">argument. For example, </w:t>
      </w:r>
      <w:r w:rsidRPr="00DE2552">
        <w:rPr>
          <w:rFonts w:ascii="Consolas"/>
          <w:b/>
          <w:bCs/>
          <w:color w:val="4F81BD" w:themeColor="accent1"/>
          <w:sz w:val="19"/>
        </w:rPr>
        <w:t>m =Prophet(</w:t>
      </w:r>
      <w:proofErr w:type="spellStart"/>
      <w:r w:rsidRPr="00DE2552">
        <w:rPr>
          <w:rFonts w:ascii="Consolas"/>
          <w:b/>
          <w:bCs/>
          <w:color w:val="4F81BD" w:themeColor="accent1"/>
          <w:sz w:val="19"/>
        </w:rPr>
        <w:t>changepoint_range</w:t>
      </w:r>
      <w:proofErr w:type="spellEnd"/>
      <w:r w:rsidRPr="00DE2552">
        <w:rPr>
          <w:rFonts w:ascii="Consolas"/>
          <w:b/>
          <w:bCs/>
          <w:color w:val="4F81BD" w:themeColor="accent1"/>
          <w:sz w:val="19"/>
        </w:rPr>
        <w:t>=0.9)</w:t>
      </w:r>
      <w:r>
        <w:rPr>
          <w:rFonts w:ascii="Consolas"/>
          <w:spacing w:val="-37"/>
          <w:sz w:val="19"/>
        </w:rPr>
        <w:t xml:space="preserve"> </w:t>
      </w:r>
      <w:r>
        <w:t>in Python or</w:t>
      </w:r>
      <w:r w:rsidRPr="00DE2552">
        <w:rPr>
          <w:b/>
          <w:bCs/>
          <w:color w:val="4F81BD" w:themeColor="accent1"/>
        </w:rPr>
        <w:t xml:space="preserve"> </w:t>
      </w:r>
      <w:r w:rsidRPr="00DE2552">
        <w:rPr>
          <w:rFonts w:ascii="Consolas"/>
          <w:b/>
          <w:bCs/>
          <w:color w:val="4F81BD" w:themeColor="accent1"/>
          <w:sz w:val="19"/>
        </w:rPr>
        <w:t xml:space="preserve">m &lt;- </w:t>
      </w:r>
      <w:proofErr w:type="gramStart"/>
      <w:r w:rsidRPr="00DE2552">
        <w:rPr>
          <w:rFonts w:ascii="Consolas"/>
          <w:b/>
          <w:bCs/>
          <w:color w:val="4F81BD" w:themeColor="accent1"/>
          <w:sz w:val="19"/>
        </w:rPr>
        <w:t>prophet(</w:t>
      </w:r>
      <w:proofErr w:type="gramEnd"/>
      <w:r w:rsidRPr="00DE2552">
        <w:rPr>
          <w:rFonts w:ascii="Consolas"/>
          <w:b/>
          <w:bCs/>
          <w:color w:val="4F81BD" w:themeColor="accent1"/>
          <w:sz w:val="19"/>
        </w:rPr>
        <w:t>changepoint.range = 0.9)</w:t>
      </w:r>
      <w:r>
        <w:rPr>
          <w:rFonts w:ascii="Consolas"/>
          <w:spacing w:val="-37"/>
          <w:sz w:val="19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R will place potential changepoints in the</w:t>
      </w:r>
      <w:r w:rsidRPr="00DE2552">
        <w:rPr>
          <w:color w:val="FF0000"/>
        </w:rPr>
        <w:t xml:space="preserve"> first 90%</w:t>
      </w:r>
      <w:r>
        <w:t xml:space="preserve"> of the time series.</w:t>
      </w:r>
    </w:p>
    <w:p w14:paraId="0D1974E2" w14:textId="77777777" w:rsidR="00E74343" w:rsidRDefault="00E74343">
      <w:pPr>
        <w:pStyle w:val="a3"/>
        <w:spacing w:before="3"/>
        <w:rPr>
          <w:sz w:val="25"/>
        </w:rPr>
      </w:pPr>
    </w:p>
    <w:p w14:paraId="24A5A88B" w14:textId="77777777" w:rsidR="00E74343" w:rsidRDefault="000D62BF">
      <w:pPr>
        <w:pStyle w:val="1"/>
      </w:pPr>
      <w:r>
        <w:t>Adjusting</w:t>
      </w:r>
      <w:r>
        <w:rPr>
          <w:spacing w:val="-3"/>
        </w:rPr>
        <w:t xml:space="preserve"> </w:t>
      </w:r>
      <w:r>
        <w:t>trend</w:t>
      </w:r>
      <w:r>
        <w:rPr>
          <w:spacing w:val="-2"/>
        </w:rPr>
        <w:t xml:space="preserve"> flexibility</w:t>
      </w:r>
    </w:p>
    <w:p w14:paraId="023F96F2" w14:textId="77777777" w:rsidR="00E74343" w:rsidRDefault="00E74343">
      <w:pPr>
        <w:pStyle w:val="a3"/>
        <w:spacing w:before="10"/>
        <w:rPr>
          <w:b/>
        </w:rPr>
      </w:pPr>
    </w:p>
    <w:p w14:paraId="5C8E691A" w14:textId="44CA5AB7" w:rsidR="00E74343" w:rsidRPr="00DE2552" w:rsidRDefault="000D62BF" w:rsidP="00DE25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2" w:lineRule="auto"/>
        <w:ind w:left="120" w:right="159"/>
        <w:jc w:val="both"/>
        <w:rPr>
          <w:b/>
          <w:bCs/>
          <w:color w:val="FF0000"/>
        </w:rPr>
      </w:pPr>
      <w:r w:rsidRPr="00DE2552">
        <w:rPr>
          <w:b/>
          <w:bCs/>
          <w:color w:val="FF0000"/>
        </w:rPr>
        <w:t>If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the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trend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changes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are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being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overfit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(too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much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flexibility)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or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underfit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(not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enough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flexibility),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you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>can</w:t>
      </w:r>
      <w:r w:rsidRPr="00DE2552">
        <w:rPr>
          <w:b/>
          <w:bCs/>
          <w:color w:val="FF0000"/>
          <w:spacing w:val="-3"/>
        </w:rPr>
        <w:t xml:space="preserve"> </w:t>
      </w:r>
      <w:r w:rsidRPr="00DE2552">
        <w:rPr>
          <w:b/>
          <w:bCs/>
          <w:color w:val="FF0000"/>
        </w:rPr>
        <w:t xml:space="preserve">adjust the strength of the sparse prior using the input argument </w:t>
      </w:r>
      <w:r w:rsidRPr="00DE2552">
        <w:rPr>
          <w:rFonts w:ascii="Consolas"/>
          <w:b/>
          <w:bCs/>
          <w:color w:val="4F81BD" w:themeColor="accent1"/>
          <w:sz w:val="19"/>
        </w:rPr>
        <w:t>changepoint_prior_scale</w:t>
      </w:r>
      <w:r w:rsidRPr="00DE2552">
        <w:rPr>
          <w:b/>
          <w:bCs/>
          <w:color w:val="FF0000"/>
        </w:rPr>
        <w:t xml:space="preserve">. By default, this parameter is set to 0.05. Increasing it will make the trend </w:t>
      </w:r>
      <w:r w:rsidRPr="00DE2552">
        <w:rPr>
          <w:b/>
          <w:bCs/>
          <w:i/>
          <w:color w:val="FF0000"/>
        </w:rPr>
        <w:t xml:space="preserve">more </w:t>
      </w:r>
      <w:r w:rsidRPr="00DE2552">
        <w:rPr>
          <w:b/>
          <w:bCs/>
          <w:color w:val="FF0000"/>
        </w:rPr>
        <w:t>flexible:</w:t>
      </w:r>
    </w:p>
    <w:p w14:paraId="4163A4C5" w14:textId="77777777" w:rsidR="00DE2552" w:rsidRPr="00DE2552" w:rsidRDefault="00DE2552" w:rsidP="00DE25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2" w:lineRule="auto"/>
        <w:ind w:left="120" w:right="159"/>
        <w:jc w:val="both"/>
        <w:rPr>
          <w:b/>
          <w:bCs/>
          <w:color w:val="FF0000"/>
          <w:lang w:eastAsia="zh-CN"/>
        </w:rPr>
      </w:pPr>
      <w:r w:rsidRPr="00DE2552">
        <w:rPr>
          <w:rFonts w:ascii="宋体" w:eastAsia="宋体" w:hAnsi="宋体" w:cs="宋体" w:hint="eastAsia"/>
          <w:b/>
          <w:bCs/>
          <w:color w:val="FF0000"/>
          <w:lang w:eastAsia="zh-CN"/>
        </w:rPr>
        <w:t>如果趋势变化是过拟合</w:t>
      </w:r>
      <w:r w:rsidRPr="00DE2552">
        <w:rPr>
          <w:b/>
          <w:bCs/>
          <w:color w:val="FF0000"/>
          <w:lang w:eastAsia="zh-CN"/>
        </w:rPr>
        <w:t>(</w:t>
      </w:r>
      <w:r w:rsidRPr="00DE2552">
        <w:rPr>
          <w:rFonts w:ascii="宋体" w:eastAsia="宋体" w:hAnsi="宋体" w:cs="宋体" w:hint="eastAsia"/>
          <w:b/>
          <w:bCs/>
          <w:color w:val="FF0000"/>
          <w:lang w:eastAsia="zh-CN"/>
        </w:rPr>
        <w:t>灵活性太大</w:t>
      </w:r>
      <w:r w:rsidRPr="00DE2552">
        <w:rPr>
          <w:b/>
          <w:bCs/>
          <w:color w:val="FF0000"/>
          <w:lang w:eastAsia="zh-CN"/>
        </w:rPr>
        <w:t>)</w:t>
      </w:r>
      <w:r w:rsidRPr="00DE2552">
        <w:rPr>
          <w:rFonts w:ascii="宋体" w:eastAsia="宋体" w:hAnsi="宋体" w:cs="宋体" w:hint="eastAsia"/>
          <w:b/>
          <w:bCs/>
          <w:color w:val="FF0000"/>
          <w:lang w:eastAsia="zh-CN"/>
        </w:rPr>
        <w:t>或欠拟合</w:t>
      </w:r>
      <w:r w:rsidRPr="00DE2552">
        <w:rPr>
          <w:b/>
          <w:bCs/>
          <w:color w:val="FF0000"/>
          <w:lang w:eastAsia="zh-CN"/>
        </w:rPr>
        <w:t>(</w:t>
      </w:r>
      <w:r w:rsidRPr="00DE2552">
        <w:rPr>
          <w:rFonts w:ascii="宋体" w:eastAsia="宋体" w:hAnsi="宋体" w:cs="宋体" w:hint="eastAsia"/>
          <w:b/>
          <w:bCs/>
          <w:color w:val="FF0000"/>
          <w:lang w:eastAsia="zh-CN"/>
        </w:rPr>
        <w:t>灵活性不够</w:t>
      </w:r>
      <w:r w:rsidRPr="00DE2552">
        <w:rPr>
          <w:b/>
          <w:bCs/>
          <w:color w:val="FF0000"/>
          <w:lang w:eastAsia="zh-CN"/>
        </w:rPr>
        <w:t>)</w:t>
      </w:r>
      <w:r w:rsidRPr="00DE2552">
        <w:rPr>
          <w:rFonts w:ascii="宋体" w:eastAsia="宋体" w:hAnsi="宋体" w:cs="宋体" w:hint="eastAsia"/>
          <w:b/>
          <w:bCs/>
          <w:color w:val="FF0000"/>
          <w:lang w:eastAsia="zh-CN"/>
        </w:rPr>
        <w:t>，</w:t>
      </w:r>
    </w:p>
    <w:p w14:paraId="26B5022B" w14:textId="77777777" w:rsidR="00DE2552" w:rsidRPr="00DE2552" w:rsidRDefault="00DE2552" w:rsidP="00DE25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2" w:lineRule="auto"/>
        <w:ind w:left="120" w:right="159"/>
        <w:jc w:val="both"/>
        <w:rPr>
          <w:b/>
          <w:bCs/>
          <w:color w:val="FF0000"/>
        </w:rPr>
      </w:pPr>
      <w:r w:rsidRPr="00DE2552">
        <w:rPr>
          <w:b/>
          <w:bCs/>
          <w:color w:val="FF0000"/>
        </w:rPr>
        <w:lastRenderedPageBreak/>
        <w:t xml:space="preserve"># </w:t>
      </w:r>
      <w:proofErr w:type="spellStart"/>
      <w:r w:rsidRPr="00DE2552">
        <w:rPr>
          <w:rFonts w:ascii="宋体" w:eastAsia="宋体" w:hAnsi="宋体" w:cs="宋体" w:hint="eastAsia"/>
          <w:b/>
          <w:bCs/>
          <w:color w:val="FF0000"/>
        </w:rPr>
        <w:t>则可以使用输入参数</w:t>
      </w:r>
      <w:r w:rsidRPr="00DE2552">
        <w:rPr>
          <w:b/>
          <w:bCs/>
          <w:color w:val="FF0000"/>
        </w:rPr>
        <w:t>changepoint_prior_scale</w:t>
      </w:r>
      <w:r w:rsidRPr="00DE2552">
        <w:rPr>
          <w:rFonts w:ascii="宋体" w:eastAsia="宋体" w:hAnsi="宋体" w:cs="宋体" w:hint="eastAsia"/>
          <w:b/>
          <w:bCs/>
          <w:color w:val="FF0000"/>
        </w:rPr>
        <w:t>调整稀疏先验的强度</w:t>
      </w:r>
      <w:proofErr w:type="spellEnd"/>
      <w:r w:rsidRPr="00DE2552">
        <w:rPr>
          <w:rFonts w:ascii="宋体" w:eastAsia="宋体" w:hAnsi="宋体" w:cs="宋体" w:hint="eastAsia"/>
          <w:b/>
          <w:bCs/>
          <w:color w:val="FF0000"/>
        </w:rPr>
        <w:t>。</w:t>
      </w:r>
    </w:p>
    <w:p w14:paraId="0920F4FB" w14:textId="77777777" w:rsidR="00DE2552" w:rsidRPr="00DE2552" w:rsidRDefault="00DE2552" w:rsidP="00DE25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2" w:lineRule="auto"/>
        <w:ind w:left="120" w:right="159"/>
        <w:jc w:val="both"/>
        <w:rPr>
          <w:b/>
          <w:bCs/>
          <w:color w:val="FF0000"/>
        </w:rPr>
      </w:pPr>
      <w:r w:rsidRPr="00DE2552">
        <w:rPr>
          <w:b/>
          <w:bCs/>
          <w:color w:val="FF0000"/>
        </w:rPr>
        <w:t xml:space="preserve"># </w:t>
      </w:r>
      <w:r w:rsidRPr="00DE2552">
        <w:rPr>
          <w:rFonts w:ascii="宋体" w:eastAsia="宋体" w:hAnsi="宋体" w:cs="宋体" w:hint="eastAsia"/>
          <w:b/>
          <w:bCs/>
          <w:color w:val="FF0000"/>
        </w:rPr>
        <w:t>默认情况下，这个参数为</w:t>
      </w:r>
      <w:r w:rsidRPr="00DE2552">
        <w:rPr>
          <w:b/>
          <w:bCs/>
          <w:color w:val="FF0000"/>
        </w:rPr>
        <w:t>0.05</w:t>
      </w:r>
    </w:p>
    <w:p w14:paraId="2206E9C9" w14:textId="5062EDFD" w:rsidR="00DE2552" w:rsidRPr="00DE2552" w:rsidRDefault="00DE2552" w:rsidP="00DE2552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2" w:lineRule="auto"/>
        <w:ind w:left="120" w:right="159"/>
        <w:jc w:val="both"/>
        <w:rPr>
          <w:b/>
          <w:bCs/>
          <w:color w:val="FF0000"/>
        </w:rPr>
      </w:pPr>
      <w:r w:rsidRPr="00DE2552">
        <w:rPr>
          <w:b/>
          <w:bCs/>
          <w:color w:val="FF0000"/>
        </w:rPr>
        <w:t xml:space="preserve"># </w:t>
      </w:r>
      <w:proofErr w:type="spellStart"/>
      <w:r w:rsidRPr="00DE2552">
        <w:rPr>
          <w:b/>
          <w:bCs/>
          <w:color w:val="FF0000"/>
        </w:rPr>
        <w:t>changepoint_prior_scale</w:t>
      </w:r>
      <w:proofErr w:type="spellEnd"/>
      <w:r w:rsidRPr="00DE2552">
        <w:rPr>
          <w:b/>
          <w:bCs/>
          <w:color w:val="FF0000"/>
        </w:rPr>
        <w:t xml:space="preserve"> </w:t>
      </w:r>
      <w:proofErr w:type="spellStart"/>
      <w:r w:rsidRPr="00DE2552">
        <w:rPr>
          <w:rFonts w:ascii="宋体" w:eastAsia="宋体" w:hAnsi="宋体" w:cs="宋体" w:hint="eastAsia"/>
          <w:b/>
          <w:bCs/>
          <w:color w:val="FF0000"/>
        </w:rPr>
        <w:t>越大会使得趋势变化更加灵活</w:t>
      </w:r>
      <w:proofErr w:type="spellEnd"/>
    </w:p>
    <w:p w14:paraId="5E62E436" w14:textId="77777777" w:rsidR="00E74343" w:rsidRDefault="00E74343">
      <w:pPr>
        <w:pStyle w:val="a3"/>
        <w:rPr>
          <w:sz w:val="26"/>
        </w:rPr>
      </w:pPr>
    </w:p>
    <w:p w14:paraId="3FC46542" w14:textId="25523D6B" w:rsidR="00E74343" w:rsidRPr="00DE2552" w:rsidRDefault="00E74343" w:rsidP="00DE2552">
      <w:pPr>
        <w:pStyle w:val="a5"/>
        <w:tabs>
          <w:tab w:val="left" w:pos="333"/>
        </w:tabs>
        <w:spacing w:before="194"/>
        <w:ind w:firstLine="0"/>
        <w:jc w:val="both"/>
        <w:rPr>
          <w:sz w:val="19"/>
        </w:rPr>
        <w:sectPr w:rsidR="00E74343" w:rsidRPr="00DE2552">
          <w:pgSz w:w="12240" w:h="15840"/>
          <w:pgMar w:top="640" w:right="680" w:bottom="280" w:left="720" w:header="720" w:footer="720" w:gutter="0"/>
          <w:cols w:space="720"/>
        </w:sectPr>
      </w:pPr>
    </w:p>
    <w:p w14:paraId="3BA8EBF6" w14:textId="77777777" w:rsidR="00E74343" w:rsidRDefault="00E74343">
      <w:pPr>
        <w:pStyle w:val="a3"/>
        <w:rPr>
          <w:rFonts w:ascii="Consolas"/>
          <w:sz w:val="20"/>
        </w:rPr>
      </w:pPr>
    </w:p>
    <w:p w14:paraId="5A711F7F" w14:textId="77777777" w:rsidR="00E74343" w:rsidRDefault="00E74343">
      <w:pPr>
        <w:pStyle w:val="a3"/>
        <w:rPr>
          <w:rFonts w:ascii="Consolas"/>
          <w:sz w:val="20"/>
        </w:rPr>
      </w:pPr>
    </w:p>
    <w:p w14:paraId="40D230E4" w14:textId="77777777" w:rsidR="00E74343" w:rsidRDefault="00E74343">
      <w:pPr>
        <w:pStyle w:val="a3"/>
        <w:spacing w:before="9"/>
        <w:rPr>
          <w:rFonts w:ascii="Consolas"/>
          <w:sz w:val="17"/>
        </w:rPr>
      </w:pPr>
    </w:p>
    <w:p w14:paraId="5AAA67EE" w14:textId="77777777" w:rsidR="00E74343" w:rsidRDefault="000D62BF">
      <w:pPr>
        <w:pStyle w:val="a5"/>
        <w:numPr>
          <w:ilvl w:val="0"/>
          <w:numId w:val="5"/>
        </w:numPr>
        <w:tabs>
          <w:tab w:val="left" w:pos="333"/>
        </w:tabs>
        <w:spacing w:before="0"/>
        <w:rPr>
          <w:sz w:val="19"/>
        </w:rPr>
      </w:pPr>
      <w:r>
        <w:rPr>
          <w:sz w:val="19"/>
        </w:rPr>
        <w:t>#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Python</w:t>
      </w:r>
    </w:p>
    <w:p w14:paraId="5661EBC7" w14:textId="77777777" w:rsidR="00E74343" w:rsidRDefault="000D62BF">
      <w:pPr>
        <w:pStyle w:val="a5"/>
        <w:numPr>
          <w:ilvl w:val="0"/>
          <w:numId w:val="5"/>
        </w:numPr>
        <w:tabs>
          <w:tab w:val="left" w:pos="333"/>
        </w:tabs>
        <w:spacing w:line="247" w:lineRule="auto"/>
        <w:ind w:left="165" w:right="6216" w:firstLine="0"/>
        <w:rPr>
          <w:sz w:val="19"/>
        </w:rPr>
      </w:pPr>
      <w:r>
        <w:rPr>
          <w:sz w:val="19"/>
        </w:rPr>
        <w:t>m = Prophet(changepoint_prior_scale=0.5) 3 forecast = m.fit(df).predict(future)</w:t>
      </w:r>
    </w:p>
    <w:p w14:paraId="059F14BA" w14:textId="7FBBB664" w:rsidR="00E74343" w:rsidRPr="00DE2552" w:rsidRDefault="000D62BF" w:rsidP="00DE2552">
      <w:pPr>
        <w:pStyle w:val="a5"/>
        <w:numPr>
          <w:ilvl w:val="0"/>
          <w:numId w:val="5"/>
        </w:numPr>
        <w:spacing w:before="1"/>
        <w:rPr>
          <w:spacing w:val="-2"/>
          <w:sz w:val="19"/>
        </w:rPr>
      </w:pPr>
      <w:r w:rsidRPr="00DE2552">
        <w:rPr>
          <w:sz w:val="19"/>
        </w:rPr>
        <w:t>fig</w:t>
      </w:r>
      <w:r w:rsidRPr="00DE2552">
        <w:rPr>
          <w:spacing w:val="6"/>
          <w:sz w:val="19"/>
        </w:rPr>
        <w:t xml:space="preserve"> </w:t>
      </w:r>
      <w:r w:rsidRPr="00DE2552">
        <w:rPr>
          <w:sz w:val="19"/>
        </w:rPr>
        <w:t>=</w:t>
      </w:r>
      <w:r w:rsidRPr="00DE2552">
        <w:rPr>
          <w:spacing w:val="6"/>
          <w:sz w:val="19"/>
        </w:rPr>
        <w:t xml:space="preserve"> </w:t>
      </w:r>
      <w:proofErr w:type="spellStart"/>
      <w:proofErr w:type="gramStart"/>
      <w:r w:rsidRPr="00DE2552">
        <w:rPr>
          <w:spacing w:val="-2"/>
          <w:sz w:val="19"/>
        </w:rPr>
        <w:t>m.plot</w:t>
      </w:r>
      <w:proofErr w:type="spellEnd"/>
      <w:proofErr w:type="gramEnd"/>
      <w:r w:rsidRPr="00DE2552">
        <w:rPr>
          <w:spacing w:val="-2"/>
          <w:sz w:val="19"/>
        </w:rPr>
        <w:t>(forecast)</w:t>
      </w:r>
    </w:p>
    <w:p w14:paraId="44D0222B" w14:textId="5D637BB5" w:rsidR="00DE2552" w:rsidRPr="00DE2552" w:rsidRDefault="00DE2552" w:rsidP="00DE2552">
      <w:pPr>
        <w:pStyle w:val="a5"/>
        <w:numPr>
          <w:ilvl w:val="0"/>
          <w:numId w:val="5"/>
        </w:numPr>
        <w:spacing w:before="1"/>
        <w:rPr>
          <w:sz w:val="19"/>
        </w:rPr>
      </w:pPr>
      <w:proofErr w:type="spellStart"/>
      <w:proofErr w:type="gramStart"/>
      <w:r>
        <w:rPr>
          <w:sz w:val="19"/>
        </w:rPr>
        <w:t>fig.show</w:t>
      </w:r>
      <w:proofErr w:type="spellEnd"/>
      <w:proofErr w:type="gramEnd"/>
      <w:r>
        <w:rPr>
          <w:sz w:val="19"/>
        </w:rPr>
        <w:t>()</w:t>
      </w:r>
    </w:p>
    <w:p w14:paraId="42EAD878" w14:textId="77777777" w:rsidR="00E74343" w:rsidRDefault="00E74343">
      <w:pPr>
        <w:pStyle w:val="a3"/>
        <w:rPr>
          <w:rFonts w:ascii="Consolas"/>
          <w:sz w:val="20"/>
        </w:rPr>
      </w:pPr>
    </w:p>
    <w:p w14:paraId="467F5693" w14:textId="77777777" w:rsidR="00E74343" w:rsidRDefault="000D62BF">
      <w:pPr>
        <w:pStyle w:val="a3"/>
        <w:spacing w:before="1"/>
        <w:rPr>
          <w:rFonts w:ascii="Consolas"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C6A41BE" wp14:editId="1368FF27">
            <wp:simplePos x="0" y="0"/>
            <wp:positionH relativeFrom="page">
              <wp:posOffset>609600</wp:posOffset>
            </wp:positionH>
            <wp:positionV relativeFrom="paragraph">
              <wp:posOffset>224561</wp:posOffset>
            </wp:positionV>
            <wp:extent cx="6673677" cy="3905250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3677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291D38" w14:textId="77777777" w:rsidR="00E74343" w:rsidRDefault="00E74343">
      <w:pPr>
        <w:pStyle w:val="a3"/>
        <w:spacing w:before="6"/>
        <w:rPr>
          <w:rFonts w:ascii="Consolas"/>
          <w:sz w:val="26"/>
        </w:rPr>
      </w:pPr>
    </w:p>
    <w:p w14:paraId="2A52C2B0" w14:textId="77777777" w:rsidR="00E74343" w:rsidRDefault="000D62BF">
      <w:pPr>
        <w:pStyle w:val="a3"/>
        <w:spacing w:before="90"/>
        <w:ind w:left="120"/>
      </w:pPr>
      <w:r>
        <w:t xml:space="preserve">Decreasing it will make the trend </w:t>
      </w:r>
      <w:r>
        <w:rPr>
          <w:i/>
        </w:rPr>
        <w:t xml:space="preserve">less </w:t>
      </w:r>
      <w:r>
        <w:rPr>
          <w:spacing w:val="-2"/>
        </w:rPr>
        <w:t>flexible:</w:t>
      </w:r>
    </w:p>
    <w:p w14:paraId="264F8271" w14:textId="77777777" w:rsidR="00E74343" w:rsidRDefault="00E74343">
      <w:pPr>
        <w:pStyle w:val="a3"/>
        <w:rPr>
          <w:rFonts w:ascii="Consolas"/>
          <w:sz w:val="20"/>
        </w:rPr>
      </w:pPr>
    </w:p>
    <w:p w14:paraId="534BE7C4" w14:textId="77777777" w:rsidR="00E74343" w:rsidRDefault="00E74343">
      <w:pPr>
        <w:pStyle w:val="a3"/>
        <w:spacing w:before="3"/>
        <w:rPr>
          <w:rFonts w:ascii="Consolas"/>
          <w:sz w:val="18"/>
        </w:rPr>
      </w:pPr>
    </w:p>
    <w:p w14:paraId="22072551" w14:textId="77777777" w:rsidR="00E74343" w:rsidRDefault="000D62BF">
      <w:pPr>
        <w:pStyle w:val="a5"/>
        <w:numPr>
          <w:ilvl w:val="0"/>
          <w:numId w:val="3"/>
        </w:numPr>
        <w:tabs>
          <w:tab w:val="left" w:pos="333"/>
        </w:tabs>
        <w:spacing w:before="0"/>
        <w:rPr>
          <w:sz w:val="19"/>
        </w:rPr>
      </w:pPr>
      <w:r>
        <w:rPr>
          <w:sz w:val="19"/>
        </w:rPr>
        <w:t>#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Python</w:t>
      </w:r>
    </w:p>
    <w:p w14:paraId="072F6979" w14:textId="77777777" w:rsidR="00E74343" w:rsidRDefault="000D62BF">
      <w:pPr>
        <w:pStyle w:val="a5"/>
        <w:numPr>
          <w:ilvl w:val="0"/>
          <w:numId w:val="3"/>
        </w:numPr>
        <w:tabs>
          <w:tab w:val="left" w:pos="333"/>
        </w:tabs>
        <w:spacing w:line="247" w:lineRule="auto"/>
        <w:ind w:left="165" w:right="6001" w:firstLine="0"/>
        <w:rPr>
          <w:sz w:val="19"/>
        </w:rPr>
      </w:pPr>
      <w:r>
        <w:rPr>
          <w:sz w:val="19"/>
        </w:rPr>
        <w:t>m = Prophet(changepoint_prior_scale=0.001) 3 forecast = m.fit(df).predict(future)</w:t>
      </w:r>
    </w:p>
    <w:p w14:paraId="40EE00A7" w14:textId="77777777" w:rsidR="00E74343" w:rsidRDefault="000D62BF">
      <w:pPr>
        <w:spacing w:before="2"/>
        <w:ind w:left="165"/>
        <w:rPr>
          <w:rFonts w:ascii="Consolas"/>
          <w:sz w:val="19"/>
        </w:rPr>
      </w:pPr>
      <w:r>
        <w:rPr>
          <w:rFonts w:ascii="Consolas"/>
          <w:sz w:val="19"/>
        </w:rPr>
        <w:t>4</w:t>
      </w:r>
      <w:r>
        <w:rPr>
          <w:rFonts w:ascii="Consolas"/>
          <w:spacing w:val="-43"/>
          <w:sz w:val="19"/>
        </w:rPr>
        <w:t xml:space="preserve"> </w:t>
      </w:r>
      <w:r>
        <w:rPr>
          <w:rFonts w:ascii="Consolas"/>
          <w:sz w:val="19"/>
        </w:rPr>
        <w:t>fig</w:t>
      </w:r>
      <w:r>
        <w:rPr>
          <w:rFonts w:ascii="Consolas"/>
          <w:spacing w:val="6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6"/>
          <w:sz w:val="19"/>
        </w:rPr>
        <w:t xml:space="preserve"> </w:t>
      </w:r>
      <w:r>
        <w:rPr>
          <w:rFonts w:ascii="Consolas"/>
          <w:spacing w:val="-2"/>
          <w:sz w:val="19"/>
        </w:rPr>
        <w:t>m.plot(forecast)</w:t>
      </w:r>
    </w:p>
    <w:p w14:paraId="059BDB44" w14:textId="77777777" w:rsidR="00E74343" w:rsidRDefault="00E74343">
      <w:pPr>
        <w:rPr>
          <w:rFonts w:ascii="Consolas"/>
          <w:sz w:val="19"/>
        </w:rPr>
        <w:sectPr w:rsidR="00E74343">
          <w:pgSz w:w="12240" w:h="15840"/>
          <w:pgMar w:top="700" w:right="680" w:bottom="280" w:left="720" w:header="720" w:footer="720" w:gutter="0"/>
          <w:cols w:space="720"/>
        </w:sectPr>
      </w:pPr>
    </w:p>
    <w:p w14:paraId="473775F3" w14:textId="77777777" w:rsidR="00E74343" w:rsidRDefault="000D62BF">
      <w:pPr>
        <w:pStyle w:val="a3"/>
        <w:ind w:left="24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3E1128A6" wp14:editId="33514BF6">
            <wp:extent cx="6657975" cy="390525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D899" w14:textId="77777777" w:rsidR="00E74343" w:rsidRDefault="00E74343">
      <w:pPr>
        <w:pStyle w:val="a3"/>
        <w:spacing w:before="8"/>
        <w:rPr>
          <w:rFonts w:ascii="Consolas"/>
          <w:sz w:val="28"/>
        </w:rPr>
      </w:pPr>
    </w:p>
    <w:p w14:paraId="75E63FF1" w14:textId="77777777" w:rsidR="00E74343" w:rsidRDefault="000D62BF">
      <w:pPr>
        <w:pStyle w:val="a3"/>
        <w:spacing w:before="90" w:line="242" w:lineRule="auto"/>
        <w:ind w:left="120" w:right="370"/>
      </w:pPr>
      <w:r>
        <w:t>When visualizing the forecast, this parameter can be adjusted as needed if the trend seems to be over- or under-fit.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fully-automated</w:t>
      </w:r>
      <w:r>
        <w:rPr>
          <w:spacing w:val="-4"/>
        </w:rPr>
        <w:t xml:space="preserve"> </w:t>
      </w:r>
      <w:r>
        <w:t>setting,</w:t>
      </w:r>
      <w:r>
        <w:rPr>
          <w:spacing w:val="-4"/>
        </w:rPr>
        <w:t xml:space="preserve"> </w:t>
      </w:r>
      <w:r>
        <w:t>see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cross</w:t>
      </w:r>
      <w:r>
        <w:rPr>
          <w:spacing w:val="-4"/>
        </w:rPr>
        <w:t xml:space="preserve"> </w:t>
      </w:r>
      <w:r>
        <w:t>validation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recommendations</w:t>
      </w:r>
      <w:r>
        <w:rPr>
          <w:spacing w:val="-4"/>
        </w:rPr>
        <w:t xml:space="preserve"> </w:t>
      </w:r>
      <w:r>
        <w:t>on how this parameter can be tuned.</w:t>
      </w:r>
    </w:p>
    <w:p w14:paraId="1D300301" w14:textId="77777777" w:rsidR="00E74343" w:rsidRDefault="00E74343">
      <w:pPr>
        <w:pStyle w:val="a3"/>
        <w:spacing w:before="11"/>
      </w:pPr>
    </w:p>
    <w:p w14:paraId="55EFF9FB" w14:textId="77777777" w:rsidR="00E74343" w:rsidRDefault="000D62BF">
      <w:pPr>
        <w:pStyle w:val="1"/>
      </w:pPr>
      <w:r>
        <w:t xml:space="preserve">Specifying the locations of the </w:t>
      </w:r>
      <w:r>
        <w:rPr>
          <w:spacing w:val="-2"/>
        </w:rPr>
        <w:t>changepoints</w:t>
      </w:r>
    </w:p>
    <w:p w14:paraId="7255E9FF" w14:textId="77777777" w:rsidR="00E74343" w:rsidRDefault="00E74343">
      <w:pPr>
        <w:pStyle w:val="a3"/>
        <w:spacing w:before="10"/>
        <w:rPr>
          <w:b/>
        </w:rPr>
      </w:pPr>
    </w:p>
    <w:p w14:paraId="0E174DC5" w14:textId="65A4FDEB" w:rsidR="0078122F" w:rsidRDefault="000D62BF">
      <w:pPr>
        <w:pStyle w:val="a3"/>
        <w:spacing w:line="242" w:lineRule="auto"/>
        <w:ind w:left="120" w:right="196"/>
      </w:pPr>
      <w:r>
        <w:t xml:space="preserve">If you wish, rather than using automatic changepoint detection you can manually specify the locations of potential changepoints with the </w:t>
      </w:r>
      <w:r w:rsidRPr="0078122F">
        <w:rPr>
          <w:rFonts w:ascii="Consolas"/>
          <w:b/>
          <w:bCs/>
          <w:color w:val="4F81BD" w:themeColor="accent1"/>
          <w:sz w:val="19"/>
        </w:rPr>
        <w:t>changepoints</w:t>
      </w:r>
      <w:r>
        <w:rPr>
          <w:rFonts w:ascii="Consolas"/>
          <w:spacing w:val="-33"/>
          <w:sz w:val="19"/>
        </w:rPr>
        <w:t xml:space="preserve"> </w:t>
      </w:r>
      <w:r>
        <w:t xml:space="preserve">argument. </w:t>
      </w:r>
      <w:proofErr w:type="spellStart"/>
      <w:r w:rsidR="0078122F" w:rsidRPr="0078122F">
        <w:rPr>
          <w:rFonts w:ascii="宋体" w:eastAsia="宋体" w:hAnsi="宋体" w:cs="宋体" w:hint="eastAsia"/>
        </w:rPr>
        <w:t>如果你愿意，可以使用</w:t>
      </w:r>
      <w:r w:rsidR="0078122F" w:rsidRPr="0078122F">
        <w:rPr>
          <w:color w:val="4F81BD" w:themeColor="accent1"/>
        </w:rPr>
        <w:t>changepoints</w:t>
      </w:r>
      <w:r w:rsidR="0078122F" w:rsidRPr="0078122F">
        <w:rPr>
          <w:rFonts w:ascii="宋体" w:eastAsia="宋体" w:hAnsi="宋体" w:cs="宋体" w:hint="eastAsia"/>
        </w:rPr>
        <w:t>参数</w:t>
      </w:r>
      <w:r w:rsidR="0078122F" w:rsidRPr="0078122F">
        <w:rPr>
          <w:rFonts w:ascii="宋体" w:eastAsia="宋体" w:hAnsi="宋体" w:cs="宋体" w:hint="eastAsia"/>
          <w:color w:val="4F81BD" w:themeColor="accent1"/>
        </w:rPr>
        <w:t>手动指定潜在变化点的位置，而不是自动检测</w:t>
      </w:r>
      <w:proofErr w:type="spellEnd"/>
      <w:r w:rsidR="0078122F" w:rsidRPr="0078122F">
        <w:rPr>
          <w:rFonts w:ascii="宋体" w:eastAsia="宋体" w:hAnsi="宋体" w:cs="宋体" w:hint="eastAsia"/>
        </w:rPr>
        <w:t>。</w:t>
      </w:r>
    </w:p>
    <w:p w14:paraId="2A52F716" w14:textId="77777777" w:rsidR="0078122F" w:rsidRDefault="000D62BF">
      <w:pPr>
        <w:pStyle w:val="a3"/>
        <w:spacing w:line="242" w:lineRule="auto"/>
        <w:ind w:left="120" w:right="196"/>
        <w:rPr>
          <w:rFonts w:ascii="宋体" w:eastAsia="宋体" w:hAnsi="宋体" w:cs="宋体"/>
        </w:rPr>
      </w:pPr>
      <w:r>
        <w:t xml:space="preserve">Slope changes will then be allowed only at these points, with the same sparse regularization as before. </w:t>
      </w:r>
      <w:proofErr w:type="spellStart"/>
      <w:r w:rsidR="0078122F" w:rsidRPr="0078122F">
        <w:rPr>
          <w:rFonts w:ascii="宋体" w:eastAsia="宋体" w:hAnsi="宋体" w:cs="宋体" w:hint="eastAsia"/>
        </w:rPr>
        <w:t>与之前稀疏正则化</w:t>
      </w:r>
      <w:proofErr w:type="spellEnd"/>
      <w:r w:rsidR="0078122F">
        <w:rPr>
          <w:rFonts w:ascii="宋体" w:eastAsia="宋体" w:hAnsi="宋体" w:cs="宋体" w:hint="eastAsia"/>
          <w:lang w:eastAsia="zh-CN"/>
        </w:rPr>
        <w:t>相同</w:t>
      </w:r>
      <w:r w:rsidR="0078122F" w:rsidRPr="0078122F">
        <w:rPr>
          <w:rFonts w:ascii="宋体" w:eastAsia="宋体" w:hAnsi="宋体" w:cs="宋体" w:hint="eastAsia"/>
        </w:rPr>
        <w:t>，</w:t>
      </w:r>
      <w:proofErr w:type="spellStart"/>
      <w:r w:rsidR="0078122F" w:rsidRPr="0078122F">
        <w:rPr>
          <w:rFonts w:ascii="宋体" w:eastAsia="宋体" w:hAnsi="宋体" w:cs="宋体" w:hint="eastAsia"/>
        </w:rPr>
        <w:t>只允许在这些点上改变斜率</w:t>
      </w:r>
      <w:proofErr w:type="spellEnd"/>
      <w:r w:rsidR="0078122F" w:rsidRPr="0078122F">
        <w:rPr>
          <w:rFonts w:ascii="宋体" w:eastAsia="宋体" w:hAnsi="宋体" w:cs="宋体" w:hint="eastAsia"/>
        </w:rPr>
        <w:t>。</w:t>
      </w:r>
    </w:p>
    <w:p w14:paraId="69BEBB78" w14:textId="77777777" w:rsidR="0078122F" w:rsidRDefault="000D62BF">
      <w:pPr>
        <w:pStyle w:val="a3"/>
        <w:spacing w:line="242" w:lineRule="auto"/>
        <w:ind w:left="120" w:right="196"/>
        <w:rPr>
          <w:rFonts w:ascii="宋体" w:eastAsia="宋体" w:hAnsi="宋体" w:cs="宋体"/>
        </w:rPr>
      </w:pPr>
      <w:r>
        <w:t>One could, for instance, create a grid of points as is done</w:t>
      </w:r>
      <w:r>
        <w:rPr>
          <w:spacing w:val="-3"/>
        </w:rPr>
        <w:t xml:space="preserve"> </w:t>
      </w:r>
      <w:r>
        <w:t>automatically,</w:t>
      </w:r>
      <w:r>
        <w:rPr>
          <w:spacing w:val="-3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augment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grid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dates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likely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have changes. </w:t>
      </w:r>
      <w:proofErr w:type="spellStart"/>
      <w:r w:rsidR="0078122F" w:rsidRPr="0078122F">
        <w:rPr>
          <w:rFonts w:ascii="宋体" w:eastAsia="宋体" w:hAnsi="宋体" w:cs="宋体" w:hint="eastAsia"/>
        </w:rPr>
        <w:t>例如，可以创建一个自动完成的点网格，然后用一些已知可能有变化的特定日期来扩充网格</w:t>
      </w:r>
      <w:proofErr w:type="spellEnd"/>
      <w:r w:rsidR="0078122F" w:rsidRPr="0078122F">
        <w:rPr>
          <w:rFonts w:ascii="宋体" w:eastAsia="宋体" w:hAnsi="宋体" w:cs="宋体" w:hint="eastAsia"/>
        </w:rPr>
        <w:t>。</w:t>
      </w:r>
    </w:p>
    <w:p w14:paraId="64FED757" w14:textId="71680DB2" w:rsidR="00E74343" w:rsidRDefault="000D62BF">
      <w:pPr>
        <w:pStyle w:val="a3"/>
        <w:spacing w:line="242" w:lineRule="auto"/>
        <w:ind w:left="120" w:right="196"/>
        <w:rPr>
          <w:spacing w:val="-2"/>
        </w:rPr>
      </w:pPr>
      <w:r>
        <w:t xml:space="preserve">As another example, the changepoints could be entirely limited to a small set of dates, as is done </w:t>
      </w:r>
      <w:r>
        <w:rPr>
          <w:spacing w:val="-2"/>
        </w:rPr>
        <w:t>here:</w:t>
      </w:r>
      <w:r w:rsidR="0078122F" w:rsidRPr="0078122F">
        <w:rPr>
          <w:rFonts w:hint="eastAsia"/>
        </w:rPr>
        <w:t xml:space="preserve"> </w:t>
      </w:r>
      <w:proofErr w:type="spellStart"/>
      <w:r w:rsidR="0078122F" w:rsidRPr="0078122F">
        <w:rPr>
          <w:rFonts w:ascii="宋体" w:eastAsia="宋体" w:hAnsi="宋体" w:cs="宋体" w:hint="eastAsia"/>
          <w:spacing w:val="-2"/>
        </w:rPr>
        <w:t>再举一个例子，</w:t>
      </w:r>
      <w:r w:rsidR="0078122F" w:rsidRPr="0078122F">
        <w:rPr>
          <w:spacing w:val="-2"/>
        </w:rPr>
        <w:t>changepoint</w:t>
      </w:r>
      <w:r w:rsidR="0078122F" w:rsidRPr="0078122F">
        <w:rPr>
          <w:rFonts w:ascii="宋体" w:eastAsia="宋体" w:hAnsi="宋体" w:cs="宋体" w:hint="eastAsia"/>
          <w:spacing w:val="-2"/>
        </w:rPr>
        <w:t>可以完全限制为一小部分日期，如下所示</w:t>
      </w:r>
      <w:proofErr w:type="spellEnd"/>
      <w:r w:rsidR="0078122F" w:rsidRPr="0078122F">
        <w:rPr>
          <w:spacing w:val="-2"/>
        </w:rPr>
        <w:t>:</w:t>
      </w:r>
    </w:p>
    <w:p w14:paraId="6A638E0D" w14:textId="77777777" w:rsidR="0078122F" w:rsidRDefault="0078122F">
      <w:pPr>
        <w:pStyle w:val="a3"/>
        <w:spacing w:line="242" w:lineRule="auto"/>
        <w:ind w:left="120" w:right="196"/>
        <w:rPr>
          <w:lang w:eastAsia="zh-CN"/>
        </w:rPr>
      </w:pPr>
    </w:p>
    <w:p w14:paraId="159169E2" w14:textId="77777777" w:rsidR="00E74343" w:rsidRDefault="00E74343">
      <w:pPr>
        <w:pStyle w:val="a3"/>
        <w:rPr>
          <w:rFonts w:ascii="Consolas"/>
          <w:sz w:val="20"/>
        </w:rPr>
      </w:pPr>
    </w:p>
    <w:p w14:paraId="0697C7D1" w14:textId="77777777" w:rsidR="00E74343" w:rsidRDefault="00E74343">
      <w:pPr>
        <w:pStyle w:val="a3"/>
        <w:spacing w:before="3"/>
        <w:rPr>
          <w:rFonts w:ascii="Consolas"/>
          <w:sz w:val="18"/>
        </w:rPr>
      </w:pPr>
    </w:p>
    <w:p w14:paraId="07D93FB2" w14:textId="77777777" w:rsidR="00E74343" w:rsidRDefault="000D62BF">
      <w:pPr>
        <w:pStyle w:val="a5"/>
        <w:numPr>
          <w:ilvl w:val="0"/>
          <w:numId w:val="1"/>
        </w:numPr>
        <w:tabs>
          <w:tab w:val="left" w:pos="333"/>
        </w:tabs>
        <w:spacing w:before="1"/>
        <w:rPr>
          <w:sz w:val="19"/>
        </w:rPr>
      </w:pPr>
      <w:r>
        <w:rPr>
          <w:sz w:val="19"/>
        </w:rPr>
        <w:t>#</w:t>
      </w:r>
      <w:r>
        <w:rPr>
          <w:spacing w:val="4"/>
          <w:sz w:val="19"/>
        </w:rPr>
        <w:t xml:space="preserve"> </w:t>
      </w:r>
      <w:r>
        <w:rPr>
          <w:spacing w:val="-2"/>
          <w:sz w:val="19"/>
        </w:rPr>
        <w:t>Python</w:t>
      </w:r>
    </w:p>
    <w:p w14:paraId="346D4DEE" w14:textId="77777777" w:rsidR="00E74343" w:rsidRDefault="000D62BF">
      <w:pPr>
        <w:pStyle w:val="a5"/>
        <w:numPr>
          <w:ilvl w:val="0"/>
          <w:numId w:val="1"/>
        </w:numPr>
        <w:tabs>
          <w:tab w:val="left" w:pos="333"/>
        </w:tabs>
        <w:spacing w:before="7" w:line="247" w:lineRule="auto"/>
        <w:ind w:left="165" w:right="6216" w:firstLine="0"/>
        <w:rPr>
          <w:sz w:val="19"/>
        </w:rPr>
      </w:pPr>
      <w:r>
        <w:rPr>
          <w:sz w:val="19"/>
        </w:rPr>
        <w:t>m = Prophet(changepoints=['2014-01-01']) 3 forecast = m.fit(df).predict(future)</w:t>
      </w:r>
    </w:p>
    <w:p w14:paraId="60537B20" w14:textId="77777777" w:rsidR="00E74343" w:rsidRDefault="000D62BF">
      <w:pPr>
        <w:spacing w:before="2"/>
        <w:ind w:left="165"/>
        <w:rPr>
          <w:rFonts w:ascii="Consolas"/>
          <w:sz w:val="19"/>
        </w:rPr>
      </w:pPr>
      <w:r>
        <w:rPr>
          <w:rFonts w:ascii="Consolas"/>
          <w:sz w:val="19"/>
        </w:rPr>
        <w:t>4</w:t>
      </w:r>
      <w:r>
        <w:rPr>
          <w:rFonts w:ascii="Consolas"/>
          <w:spacing w:val="-43"/>
          <w:sz w:val="19"/>
        </w:rPr>
        <w:t xml:space="preserve"> </w:t>
      </w:r>
      <w:r>
        <w:rPr>
          <w:rFonts w:ascii="Consolas"/>
          <w:sz w:val="19"/>
        </w:rPr>
        <w:t>fig</w:t>
      </w:r>
      <w:r>
        <w:rPr>
          <w:rFonts w:ascii="Consolas"/>
          <w:spacing w:val="6"/>
          <w:sz w:val="19"/>
        </w:rPr>
        <w:t xml:space="preserve"> </w:t>
      </w:r>
      <w:r>
        <w:rPr>
          <w:rFonts w:ascii="Consolas"/>
          <w:sz w:val="19"/>
        </w:rPr>
        <w:t>=</w:t>
      </w:r>
      <w:r>
        <w:rPr>
          <w:rFonts w:ascii="Consolas"/>
          <w:spacing w:val="6"/>
          <w:sz w:val="19"/>
        </w:rPr>
        <w:t xml:space="preserve"> </w:t>
      </w:r>
      <w:r>
        <w:rPr>
          <w:rFonts w:ascii="Consolas"/>
          <w:spacing w:val="-2"/>
          <w:sz w:val="19"/>
        </w:rPr>
        <w:t>m.plot(forecast)</w:t>
      </w:r>
    </w:p>
    <w:p w14:paraId="7DA76864" w14:textId="77777777" w:rsidR="00E74343" w:rsidRDefault="00E74343">
      <w:pPr>
        <w:rPr>
          <w:rFonts w:ascii="Consolas"/>
          <w:sz w:val="19"/>
        </w:rPr>
        <w:sectPr w:rsidR="00E74343">
          <w:pgSz w:w="12240" w:h="15840"/>
          <w:pgMar w:top="800" w:right="680" w:bottom="280" w:left="720" w:header="720" w:footer="720" w:gutter="0"/>
          <w:cols w:space="720"/>
        </w:sectPr>
      </w:pPr>
    </w:p>
    <w:p w14:paraId="1A5CC881" w14:textId="77777777" w:rsidR="00E74343" w:rsidRDefault="000D62BF">
      <w:pPr>
        <w:pStyle w:val="a3"/>
        <w:ind w:left="240"/>
        <w:rPr>
          <w:rFonts w:ascii="Consolas"/>
          <w:sz w:val="20"/>
        </w:rPr>
      </w:pPr>
      <w:r>
        <w:rPr>
          <w:rFonts w:ascii="Consolas"/>
          <w:noProof/>
          <w:sz w:val="20"/>
        </w:rPr>
        <w:lastRenderedPageBreak/>
        <w:drawing>
          <wp:inline distT="0" distB="0" distL="0" distR="0" wp14:anchorId="50DBE62C" wp14:editId="1F19FC9B">
            <wp:extent cx="6657975" cy="390525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C039" w14:textId="77777777" w:rsidR="00E74343" w:rsidRDefault="00E74343">
      <w:pPr>
        <w:pStyle w:val="a3"/>
        <w:spacing w:before="8"/>
        <w:rPr>
          <w:rFonts w:ascii="Consolas"/>
          <w:sz w:val="28"/>
        </w:rPr>
      </w:pPr>
    </w:p>
    <w:p w14:paraId="23CF2FDD" w14:textId="77777777" w:rsidR="00E74343" w:rsidRDefault="00000000">
      <w:pPr>
        <w:pStyle w:val="a3"/>
        <w:spacing w:before="90"/>
        <w:ind w:left="120"/>
      </w:pPr>
      <w:hyperlink r:id="rId13">
        <w:r w:rsidR="000D62BF">
          <w:rPr>
            <w:color w:val="0066CC"/>
            <w:u w:val="single" w:color="0066CC"/>
          </w:rPr>
          <w:t xml:space="preserve">Edit on </w:t>
        </w:r>
        <w:r w:rsidR="000D62BF">
          <w:rPr>
            <w:color w:val="0066CC"/>
            <w:spacing w:val="-2"/>
            <w:u w:val="single" w:color="0066CC"/>
          </w:rPr>
          <w:t>GitHub</w:t>
        </w:r>
      </w:hyperlink>
    </w:p>
    <w:p w14:paraId="5E6BED27" w14:textId="77777777" w:rsidR="00E74343" w:rsidRDefault="00E74343">
      <w:pPr>
        <w:sectPr w:rsidR="00E74343">
          <w:pgSz w:w="12240" w:h="15840"/>
          <w:pgMar w:top="800" w:right="680" w:bottom="280" w:left="720" w:header="720" w:footer="720" w:gutter="0"/>
          <w:cols w:space="720"/>
        </w:sectPr>
      </w:pPr>
    </w:p>
    <w:p w14:paraId="6D75D006" w14:textId="77777777" w:rsidR="00E74343" w:rsidRDefault="00000000">
      <w:pPr>
        <w:pStyle w:val="a3"/>
        <w:ind w:left="120"/>
        <w:rPr>
          <w:sz w:val="20"/>
        </w:rPr>
      </w:pPr>
      <w:r>
        <w:rPr>
          <w:sz w:val="20"/>
        </w:rPr>
      </w:r>
      <w:r>
        <w:rPr>
          <w:sz w:val="20"/>
        </w:rPr>
        <w:pict w14:anchorId="6AB6673E">
          <v:group id="docshapegroup1" o:spid="_x0000_s2051" style="width:451.55pt;height:518.6pt;mso-position-horizontal-relative:char;mso-position-vertical-relative:line" coordsize="9031,10372">
            <v:shape id="docshape2" o:spid="_x0000_s2052" style="position:absolute;width:9031;height:10372" coordsize="9031,10372" o:spt="100" adj="0,,0" path="m5751,5182r-2,-77l5742,5030r-11,-73l5716,4884r-20,-70l5672,4745r-28,-67l5613,4613r-35,-63l5539,4489r-42,-58l5470,4397r-18,-21l5404,4323r-51,-50l5301,4227r,958l5297,5261r-11,73l5269,5405r-24,69l5215,5539r-35,62l5139,5660r-46,54l5042,5764r-55,46l4928,5850r-62,35l4800,5914r-69,24l4660,5955r-74,10l4510,5968r-84,-6l4345,5949r-76,-21l4196,5900r-68,-34l4065,5826r-58,-46l3953,5731r-48,-54l3863,5620r-37,-59l3795,5499r-25,-62l3752,5373r-12,-64l3735,5246r2,-61l3737,5182r-2,-61l3740,5056r12,-65l3771,4926r25,-63l3827,4801r37,-60l3907,4684r49,-54l4009,4580r59,-45l4132,4496r69,-34l4274,4434r77,-20l4432,4402r85,-5l4593,4401r74,11l4739,4430r68,23l4873,4483r62,36l4994,4559r54,46l5098,4655r45,55l5183,4768r35,63l5247,4896r23,69l5287,5036r11,74l5301,5185r,-958l5300,4227r-56,-44l5186,4143r-60,-37l5064,4073r-64,-30l4935,4017r-68,-21l4799,3978r-69,-13l4659,3956r-63,-4l4588,3952r-47,l4442,3952r-72,4l4298,3965r-70,14l4159,3997r-68,23l4025,4046r-64,31l3899,4111r-60,38l3782,4190r-56,45l3673,4283r-50,50l3576,4386r-45,56l3490,4501r-38,60l3417,4624r-31,65l3359,4755r-24,68l3316,4893r-16,70l3289,5035r-7,73l3280,5182r2,71l3289,5324r11,70l3314,5463r19,68l3356,5598r26,65l3412,5727r33,62l3482,5849r40,58l3566,5963r46,54l3661,6067r52,49l3768,6161r57,42l3885,6242r62,35l4011,6309r67,28l4147,6361r70,20l4289,6397r74,12l4439,6415r77,2l4591,6415r75,-7l4739,6397r71,-16l4880,6362r68,-23l5014,6312r64,-30l5140,6248r59,-38l5257,6170r54,-44l5364,6080r49,-50l5460,5978r8,-10l5503,5923r41,-57l5581,5806r34,-62l5645,5680r27,-66l5695,5546r19,-70l5730,5404r11,-73l5748,5257r3,-75xm7319,5080r,-80l7318,4840r,-80l7317,4680r-1,-80l7316,4520r-1,-80l7314,4360r-1,-80l7309,4200r-7,-80l7290,4040r-17,-80l7253,3900r-25,-80l7199,3740r-34,-60l7128,3620r-42,-60l7040,3500r-50,-60l6936,3380r-58,-60l6867,3313r,1707l6867,5420r,60l6867,5560r,80l6866,5720r,80l6865,5880r-1,80l6864,6040r-4,80l6851,6180r-16,80l6815,6320r-27,80l6755,6460r-38,60l6673,6580r-49,40l6569,6680r-61,40l6442,6760,5085,7560r-68,20l4949,7620r-147,80l4655,7740r-296,l4211,7700r-147,-80l3452,7260,3044,7040,2567,6760r-64,-40l2444,6660r-53,-40l2344,6560r-42,-60l2265,6440r-31,-60l2209,6300r-19,-60l2177,6160r-8,-80l2168,6000r1,-80l2170,5840r,-40l2171,5580r-1,-80l2169,5340r,-80l2169,5180r,-160l2168,4780r,-260l2168,4440r1,-80l2170,4280r4,-80l2185,4120r17,-80l2225,3980r29,-80l2289,3840r41,-60l2377,3740r53,-60l2488,3640r65,-40l4128,2680r70,-40l4413,2580r218,l4775,2620r141,80l4986,2720r1252,720l6307,3500r139,80l6512,3620r60,40l6627,3720r49,40l6719,3820r38,60l6789,3940r26,80l6836,4080r15,80l6860,4220r4,80l6864,4360r1,160l6866,4680r1,160l6867,4940r,80l6867,3313r-51,-33l6750,3220r-71,-40l5652,2580,5376,2420r-69,-20l5169,2320r-143,-80l4955,2220r-72,-40l4811,2160r-72,l4667,2140r-360,l4092,2200r-72,40l3949,2260,2813,2900r-71,60l2254,3240r-65,60l2128,3340r-57,60l2019,3460r-48,60l1926,3580r-40,60l1850,3700r-31,80l1792,3840r-23,80l1750,4000r-14,80l1726,4160r-6,80l1717,4320r-1,80l1715,4460r-1,80l1714,4700r1,80l1716,4940r1,140l1717,5240r,20l1716,5320r-1,180l1714,5580r,60l1714,5760r1,80l1716,5920r1,80l1720,6080r5,80l1735,6260r13,80l1767,6400r22,80l1816,6560r31,60l1883,6700r40,60l1967,6820r48,60l2068,6940r57,40l2186,7040r65,40l2321,7140r1443,840l3834,8000r70,40l4047,8120r290,80l4410,8200r73,20l4556,8200r146,l4993,8120r678,-380l6412,7320r70,-60l6761,7100r65,-40l6887,7000r57,-60l6997,6900r49,-60l7091,6780r41,-60l7169,6660r32,-80l7230,6520r24,-80l7274,6380r16,-80l7302,6220r7,-80l7313,6060r1,-80l7315,5900r1,-80l7316,5740r1,-80l7318,5580r,-80l7318,5420r1,-80l7319,5080xm9031,2679r-5,-54l9009,2581r-29,-36l8935,2513,8582,2310r,634l8581,3583r-1,640l8580,4506r,1636l8581,6781r1,639l8576,7476r-17,43l8528,7555r-44,31l4639,9807r-65,30l4514,9846r-60,-10l4389,9806,562,7597r-52,-37l476,7518r-18,-51l453,7405r,-80l453,7245r1,-159l454,6926r1,-145l455,6607r,-671l455,5539r,-1643l454,3657r,-240l454,3258r-1,-160l453,2939r4,-54l473,2841r29,-37l548,2772,804,2625,4430,530r46,-20l4518,505r41,9l4603,534,8224,2625r262,151l8530,2808r30,37l8577,2889r5,55l8582,2310,5454,505,4641,34,4593,10,4522,r-72,5l4399,28,95,2512r-45,32l21,2581,5,2625,,2679r,166l2,4506r,665l2,6334,1,7086,,7684r5,55l23,7783r30,37l97,7851r4303,2484l4460,10363r55,8l4570,10362r59,-28l5471,9846,8940,7843r43,-31l9011,7777r15,-42l9031,7684r,-129l9029,5936r,-1642l9029,3896r1,-638l9031,2679xe" fillcolor="black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5BBA74BB" w14:textId="77777777" w:rsidR="00E74343" w:rsidRDefault="00E74343">
      <w:pPr>
        <w:pStyle w:val="a3"/>
        <w:rPr>
          <w:sz w:val="20"/>
        </w:rPr>
      </w:pPr>
    </w:p>
    <w:p w14:paraId="1B1D2232" w14:textId="77777777" w:rsidR="00E74343" w:rsidRDefault="00E74343">
      <w:pPr>
        <w:pStyle w:val="a3"/>
        <w:spacing w:before="8"/>
        <w:rPr>
          <w:sz w:val="16"/>
        </w:rPr>
      </w:pPr>
    </w:p>
    <w:p w14:paraId="47B5A018" w14:textId="77777777" w:rsidR="00E74343" w:rsidRDefault="000D62BF">
      <w:pPr>
        <w:spacing w:before="85"/>
        <w:ind w:left="120"/>
        <w:rPr>
          <w:b/>
          <w:sz w:val="36"/>
        </w:rPr>
      </w:pPr>
      <w:r>
        <w:rPr>
          <w:b/>
          <w:sz w:val="36"/>
        </w:rPr>
        <w:t xml:space="preserve">Facebook Open </w:t>
      </w:r>
      <w:r>
        <w:rPr>
          <w:b/>
          <w:spacing w:val="-2"/>
          <w:sz w:val="36"/>
        </w:rPr>
        <w:t>Source</w:t>
      </w:r>
    </w:p>
    <w:p w14:paraId="1DCBA0F2" w14:textId="77777777" w:rsidR="00E74343" w:rsidRDefault="00E74343">
      <w:pPr>
        <w:pStyle w:val="a3"/>
        <w:spacing w:before="10"/>
        <w:rPr>
          <w:b/>
          <w:sz w:val="18"/>
        </w:rPr>
      </w:pPr>
    </w:p>
    <w:p w14:paraId="27EA30CB" w14:textId="77777777" w:rsidR="00E74343" w:rsidRDefault="00000000">
      <w:pPr>
        <w:pStyle w:val="a3"/>
        <w:spacing w:before="90" w:line="242" w:lineRule="auto"/>
        <w:ind w:left="120" w:right="4693"/>
      </w:pPr>
      <w:r>
        <w:pict w14:anchorId="72A39A00">
          <v:line id="_x0000_s2050" style="position:absolute;left:0;text-align:left;z-index:-15809024;mso-position-horizontal-relative:page" from="259.5pt,17.6pt" to="262pt,17.6pt" strokecolor="#06c" strokeweight=".5pt">
            <w10:wrap anchorx="page"/>
          </v:line>
        </w:pict>
      </w:r>
      <w:hyperlink r:id="rId14">
        <w:r w:rsidR="000D62BF">
          <w:rPr>
            <w:color w:val="0066CC"/>
            <w:u w:val="single" w:color="0066CC"/>
          </w:rPr>
          <w:t>Open</w:t>
        </w:r>
        <w:r w:rsidR="000D62BF">
          <w:rPr>
            <w:color w:val="0066CC"/>
            <w:spacing w:val="-12"/>
            <w:u w:val="single" w:color="0066CC"/>
          </w:rPr>
          <w:t xml:space="preserve"> </w:t>
        </w:r>
        <w:r w:rsidR="000D62BF">
          <w:rPr>
            <w:color w:val="0066CC"/>
            <w:u w:val="single" w:color="0066CC"/>
          </w:rPr>
          <w:t>Source</w:t>
        </w:r>
        <w:r w:rsidR="000D62BF">
          <w:rPr>
            <w:color w:val="0066CC"/>
            <w:spacing w:val="-12"/>
            <w:u w:val="single" w:color="0066CC"/>
          </w:rPr>
          <w:t xml:space="preserve"> </w:t>
        </w:r>
        <w:r w:rsidR="000D62BF">
          <w:rPr>
            <w:color w:val="0066CC"/>
            <w:u w:val="single" w:color="0066CC"/>
          </w:rPr>
          <w:t>Pro</w:t>
        </w:r>
        <w:r w:rsidR="000D62BF">
          <w:rPr>
            <w:color w:val="0066CC"/>
          </w:rPr>
          <w:t>j</w:t>
        </w:r>
        <w:r w:rsidR="000D62BF">
          <w:rPr>
            <w:color w:val="0066CC"/>
            <w:u w:val="single" w:color="0066CC"/>
          </w:rPr>
          <w:t>ects</w:t>
        </w:r>
        <w:r w:rsidR="000D62BF">
          <w:rPr>
            <w:color w:val="0066CC"/>
            <w:spacing w:val="-12"/>
          </w:rPr>
          <w:t xml:space="preserve"> </w:t>
        </w:r>
      </w:hyperlink>
      <w:hyperlink r:id="rId15">
        <w:r w:rsidR="000D62BF">
          <w:rPr>
            <w:color w:val="0066CC"/>
            <w:u w:val="single" w:color="0066CC"/>
          </w:rPr>
          <w:t>GitHub</w:t>
        </w:r>
      </w:hyperlink>
      <w:r w:rsidR="000D62BF">
        <w:rPr>
          <w:color w:val="0066CC"/>
          <w:spacing w:val="-12"/>
        </w:rPr>
        <w:t xml:space="preserve"> </w:t>
      </w:r>
      <w:hyperlink r:id="rId16">
        <w:r w:rsidR="000D62BF">
          <w:rPr>
            <w:color w:val="0066CC"/>
            <w:u w:val="single" w:color="0066CC"/>
          </w:rPr>
          <w:t>Twitter</w:t>
        </w:r>
        <w:r w:rsidR="000D62BF">
          <w:rPr>
            <w:color w:val="0066CC"/>
            <w:spacing w:val="-12"/>
          </w:rPr>
          <w:t xml:space="preserve"> </w:t>
        </w:r>
      </w:hyperlink>
      <w:hyperlink r:id="rId17">
        <w:r w:rsidR="000D62BF">
          <w:rPr>
            <w:color w:val="0066CC"/>
            <w:u w:val="single" w:color="0066CC"/>
          </w:rPr>
          <w:t>Privac</w:t>
        </w:r>
        <w:r w:rsidR="000D62BF">
          <w:rPr>
            <w:color w:val="0066CC"/>
          </w:rPr>
          <w:t>y</w:t>
        </w:r>
        <w:r w:rsidR="000D62BF">
          <w:rPr>
            <w:color w:val="0066CC"/>
            <w:spacing w:val="-12"/>
          </w:rPr>
          <w:t xml:space="preserve"> </w:t>
        </w:r>
      </w:hyperlink>
      <w:hyperlink r:id="rId18">
        <w:r w:rsidR="000D62BF">
          <w:rPr>
            <w:color w:val="0066CC"/>
            <w:u w:val="single" w:color="0066CC"/>
          </w:rPr>
          <w:t>Terms</w:t>
        </w:r>
      </w:hyperlink>
      <w:r w:rsidR="000D62BF">
        <w:rPr>
          <w:color w:val="0066CC"/>
        </w:rPr>
        <w:t xml:space="preserve"> </w:t>
      </w:r>
      <w:hyperlink r:id="rId19">
        <w:r w:rsidR="000D62BF">
          <w:rPr>
            <w:color w:val="541A8A"/>
            <w:u w:val="single" w:color="541A8A"/>
          </w:rPr>
          <w:t>Contribute to this pro</w:t>
        </w:r>
        <w:r w:rsidR="000D62BF">
          <w:rPr>
            <w:color w:val="541A8A"/>
          </w:rPr>
          <w:t>j</w:t>
        </w:r>
        <w:r w:rsidR="000D62BF">
          <w:rPr>
            <w:color w:val="541A8A"/>
            <w:u w:val="single" w:color="541A8A"/>
          </w:rPr>
          <w:t>ect on GitHub</w:t>
        </w:r>
      </w:hyperlink>
    </w:p>
    <w:sectPr w:rsidR="00E74343">
      <w:pgSz w:w="12240" w:h="15840"/>
      <w:pgMar w:top="720" w:right="68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86FB" w14:textId="77777777" w:rsidR="0093677B" w:rsidRDefault="0093677B" w:rsidP="00F47368">
      <w:r>
        <w:separator/>
      </w:r>
    </w:p>
  </w:endnote>
  <w:endnote w:type="continuationSeparator" w:id="0">
    <w:p w14:paraId="02B14193" w14:textId="77777777" w:rsidR="0093677B" w:rsidRDefault="0093677B" w:rsidP="00F4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8CED6" w14:textId="77777777" w:rsidR="0093677B" w:rsidRDefault="0093677B" w:rsidP="00F47368">
      <w:r>
        <w:separator/>
      </w:r>
    </w:p>
  </w:footnote>
  <w:footnote w:type="continuationSeparator" w:id="0">
    <w:p w14:paraId="5ACAAE83" w14:textId="77777777" w:rsidR="0093677B" w:rsidRDefault="0093677B" w:rsidP="00F47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47935"/>
    <w:multiLevelType w:val="hybridMultilevel"/>
    <w:tmpl w:val="621AE790"/>
    <w:lvl w:ilvl="0" w:tplc="170A1800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17569B6E">
      <w:numFmt w:val="bullet"/>
      <w:lvlText w:val="•"/>
      <w:lvlJc w:val="left"/>
      <w:pPr>
        <w:ind w:left="1390" w:hanging="168"/>
      </w:pPr>
      <w:rPr>
        <w:rFonts w:hint="default"/>
      </w:rPr>
    </w:lvl>
    <w:lvl w:ilvl="2" w:tplc="78605932">
      <w:numFmt w:val="bullet"/>
      <w:lvlText w:val="•"/>
      <w:lvlJc w:val="left"/>
      <w:pPr>
        <w:ind w:left="2440" w:hanging="168"/>
      </w:pPr>
      <w:rPr>
        <w:rFonts w:hint="default"/>
      </w:rPr>
    </w:lvl>
    <w:lvl w:ilvl="3" w:tplc="3DA2CD24">
      <w:numFmt w:val="bullet"/>
      <w:lvlText w:val="•"/>
      <w:lvlJc w:val="left"/>
      <w:pPr>
        <w:ind w:left="3490" w:hanging="168"/>
      </w:pPr>
      <w:rPr>
        <w:rFonts w:hint="default"/>
      </w:rPr>
    </w:lvl>
    <w:lvl w:ilvl="4" w:tplc="87FE8464">
      <w:numFmt w:val="bullet"/>
      <w:lvlText w:val="•"/>
      <w:lvlJc w:val="left"/>
      <w:pPr>
        <w:ind w:left="4540" w:hanging="168"/>
      </w:pPr>
      <w:rPr>
        <w:rFonts w:hint="default"/>
      </w:rPr>
    </w:lvl>
    <w:lvl w:ilvl="5" w:tplc="81620168">
      <w:numFmt w:val="bullet"/>
      <w:lvlText w:val="•"/>
      <w:lvlJc w:val="left"/>
      <w:pPr>
        <w:ind w:left="5590" w:hanging="168"/>
      </w:pPr>
      <w:rPr>
        <w:rFonts w:hint="default"/>
      </w:rPr>
    </w:lvl>
    <w:lvl w:ilvl="6" w:tplc="65783BCC">
      <w:numFmt w:val="bullet"/>
      <w:lvlText w:val="•"/>
      <w:lvlJc w:val="left"/>
      <w:pPr>
        <w:ind w:left="6640" w:hanging="168"/>
      </w:pPr>
      <w:rPr>
        <w:rFonts w:hint="default"/>
      </w:rPr>
    </w:lvl>
    <w:lvl w:ilvl="7" w:tplc="7B78123A">
      <w:numFmt w:val="bullet"/>
      <w:lvlText w:val="•"/>
      <w:lvlJc w:val="left"/>
      <w:pPr>
        <w:ind w:left="7690" w:hanging="168"/>
      </w:pPr>
      <w:rPr>
        <w:rFonts w:hint="default"/>
      </w:rPr>
    </w:lvl>
    <w:lvl w:ilvl="8" w:tplc="B75CF05E">
      <w:numFmt w:val="bullet"/>
      <w:lvlText w:val="•"/>
      <w:lvlJc w:val="left"/>
      <w:pPr>
        <w:ind w:left="8740" w:hanging="168"/>
      </w:pPr>
      <w:rPr>
        <w:rFonts w:hint="default"/>
      </w:rPr>
    </w:lvl>
  </w:abstractNum>
  <w:abstractNum w:abstractNumId="1" w15:restartNumberingAfterBreak="0">
    <w:nsid w:val="34C06CAD"/>
    <w:multiLevelType w:val="hybridMultilevel"/>
    <w:tmpl w:val="0A802A14"/>
    <w:lvl w:ilvl="0" w:tplc="8D78AD80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A88EF686">
      <w:numFmt w:val="bullet"/>
      <w:lvlText w:val="•"/>
      <w:lvlJc w:val="left"/>
      <w:pPr>
        <w:ind w:left="1390" w:hanging="168"/>
      </w:pPr>
      <w:rPr>
        <w:rFonts w:hint="default"/>
      </w:rPr>
    </w:lvl>
    <w:lvl w:ilvl="2" w:tplc="FB2426FC">
      <w:numFmt w:val="bullet"/>
      <w:lvlText w:val="•"/>
      <w:lvlJc w:val="left"/>
      <w:pPr>
        <w:ind w:left="2440" w:hanging="168"/>
      </w:pPr>
      <w:rPr>
        <w:rFonts w:hint="default"/>
      </w:rPr>
    </w:lvl>
    <w:lvl w:ilvl="3" w:tplc="FDF68602">
      <w:numFmt w:val="bullet"/>
      <w:lvlText w:val="•"/>
      <w:lvlJc w:val="left"/>
      <w:pPr>
        <w:ind w:left="3490" w:hanging="168"/>
      </w:pPr>
      <w:rPr>
        <w:rFonts w:hint="default"/>
      </w:rPr>
    </w:lvl>
    <w:lvl w:ilvl="4" w:tplc="9C2EFAAA">
      <w:numFmt w:val="bullet"/>
      <w:lvlText w:val="•"/>
      <w:lvlJc w:val="left"/>
      <w:pPr>
        <w:ind w:left="4540" w:hanging="168"/>
      </w:pPr>
      <w:rPr>
        <w:rFonts w:hint="default"/>
      </w:rPr>
    </w:lvl>
    <w:lvl w:ilvl="5" w:tplc="D200F37C">
      <w:numFmt w:val="bullet"/>
      <w:lvlText w:val="•"/>
      <w:lvlJc w:val="left"/>
      <w:pPr>
        <w:ind w:left="5590" w:hanging="168"/>
      </w:pPr>
      <w:rPr>
        <w:rFonts w:hint="default"/>
      </w:rPr>
    </w:lvl>
    <w:lvl w:ilvl="6" w:tplc="5F72ED22">
      <w:numFmt w:val="bullet"/>
      <w:lvlText w:val="•"/>
      <w:lvlJc w:val="left"/>
      <w:pPr>
        <w:ind w:left="6640" w:hanging="168"/>
      </w:pPr>
      <w:rPr>
        <w:rFonts w:hint="default"/>
      </w:rPr>
    </w:lvl>
    <w:lvl w:ilvl="7" w:tplc="CB484104">
      <w:numFmt w:val="bullet"/>
      <w:lvlText w:val="•"/>
      <w:lvlJc w:val="left"/>
      <w:pPr>
        <w:ind w:left="7690" w:hanging="168"/>
      </w:pPr>
      <w:rPr>
        <w:rFonts w:hint="default"/>
      </w:rPr>
    </w:lvl>
    <w:lvl w:ilvl="8" w:tplc="BD34E2F0">
      <w:numFmt w:val="bullet"/>
      <w:lvlText w:val="•"/>
      <w:lvlJc w:val="left"/>
      <w:pPr>
        <w:ind w:left="8740" w:hanging="168"/>
      </w:pPr>
      <w:rPr>
        <w:rFonts w:hint="default"/>
      </w:rPr>
    </w:lvl>
  </w:abstractNum>
  <w:abstractNum w:abstractNumId="2" w15:restartNumberingAfterBreak="0">
    <w:nsid w:val="412E3E27"/>
    <w:multiLevelType w:val="hybridMultilevel"/>
    <w:tmpl w:val="2C842518"/>
    <w:lvl w:ilvl="0" w:tplc="63E85490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7F14927A">
      <w:numFmt w:val="bullet"/>
      <w:lvlText w:val="•"/>
      <w:lvlJc w:val="left"/>
      <w:pPr>
        <w:ind w:left="1390" w:hanging="168"/>
      </w:pPr>
      <w:rPr>
        <w:rFonts w:hint="default"/>
      </w:rPr>
    </w:lvl>
    <w:lvl w:ilvl="2" w:tplc="F8186536">
      <w:numFmt w:val="bullet"/>
      <w:lvlText w:val="•"/>
      <w:lvlJc w:val="left"/>
      <w:pPr>
        <w:ind w:left="2440" w:hanging="168"/>
      </w:pPr>
      <w:rPr>
        <w:rFonts w:hint="default"/>
      </w:rPr>
    </w:lvl>
    <w:lvl w:ilvl="3" w:tplc="266C7210">
      <w:numFmt w:val="bullet"/>
      <w:lvlText w:val="•"/>
      <w:lvlJc w:val="left"/>
      <w:pPr>
        <w:ind w:left="3490" w:hanging="168"/>
      </w:pPr>
      <w:rPr>
        <w:rFonts w:hint="default"/>
      </w:rPr>
    </w:lvl>
    <w:lvl w:ilvl="4" w:tplc="74A8ABF8">
      <w:numFmt w:val="bullet"/>
      <w:lvlText w:val="•"/>
      <w:lvlJc w:val="left"/>
      <w:pPr>
        <w:ind w:left="4540" w:hanging="168"/>
      </w:pPr>
      <w:rPr>
        <w:rFonts w:hint="default"/>
      </w:rPr>
    </w:lvl>
    <w:lvl w:ilvl="5" w:tplc="E2F69AD4">
      <w:numFmt w:val="bullet"/>
      <w:lvlText w:val="•"/>
      <w:lvlJc w:val="left"/>
      <w:pPr>
        <w:ind w:left="5590" w:hanging="168"/>
      </w:pPr>
      <w:rPr>
        <w:rFonts w:hint="default"/>
      </w:rPr>
    </w:lvl>
    <w:lvl w:ilvl="6" w:tplc="5BC86556">
      <w:numFmt w:val="bullet"/>
      <w:lvlText w:val="•"/>
      <w:lvlJc w:val="left"/>
      <w:pPr>
        <w:ind w:left="6640" w:hanging="168"/>
      </w:pPr>
      <w:rPr>
        <w:rFonts w:hint="default"/>
      </w:rPr>
    </w:lvl>
    <w:lvl w:ilvl="7" w:tplc="16F88DE6">
      <w:numFmt w:val="bullet"/>
      <w:lvlText w:val="•"/>
      <w:lvlJc w:val="left"/>
      <w:pPr>
        <w:ind w:left="7690" w:hanging="168"/>
      </w:pPr>
      <w:rPr>
        <w:rFonts w:hint="default"/>
      </w:rPr>
    </w:lvl>
    <w:lvl w:ilvl="8" w:tplc="1E7AA226">
      <w:numFmt w:val="bullet"/>
      <w:lvlText w:val="•"/>
      <w:lvlJc w:val="left"/>
      <w:pPr>
        <w:ind w:left="8740" w:hanging="168"/>
      </w:pPr>
      <w:rPr>
        <w:rFonts w:hint="default"/>
      </w:rPr>
    </w:lvl>
  </w:abstractNum>
  <w:abstractNum w:abstractNumId="3" w15:restartNumberingAfterBreak="0">
    <w:nsid w:val="42365B3A"/>
    <w:multiLevelType w:val="hybridMultilevel"/>
    <w:tmpl w:val="2BA6C566"/>
    <w:lvl w:ilvl="0" w:tplc="82E051A0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C700F8F0">
      <w:numFmt w:val="bullet"/>
      <w:lvlText w:val="•"/>
      <w:lvlJc w:val="left"/>
      <w:pPr>
        <w:ind w:left="1390" w:hanging="168"/>
      </w:pPr>
      <w:rPr>
        <w:rFonts w:hint="default"/>
      </w:rPr>
    </w:lvl>
    <w:lvl w:ilvl="2" w:tplc="938AB958">
      <w:numFmt w:val="bullet"/>
      <w:lvlText w:val="•"/>
      <w:lvlJc w:val="left"/>
      <w:pPr>
        <w:ind w:left="2440" w:hanging="168"/>
      </w:pPr>
      <w:rPr>
        <w:rFonts w:hint="default"/>
      </w:rPr>
    </w:lvl>
    <w:lvl w:ilvl="3" w:tplc="001C87DE">
      <w:numFmt w:val="bullet"/>
      <w:lvlText w:val="•"/>
      <w:lvlJc w:val="left"/>
      <w:pPr>
        <w:ind w:left="3490" w:hanging="168"/>
      </w:pPr>
      <w:rPr>
        <w:rFonts w:hint="default"/>
      </w:rPr>
    </w:lvl>
    <w:lvl w:ilvl="4" w:tplc="F7422C1A">
      <w:numFmt w:val="bullet"/>
      <w:lvlText w:val="•"/>
      <w:lvlJc w:val="left"/>
      <w:pPr>
        <w:ind w:left="4540" w:hanging="168"/>
      </w:pPr>
      <w:rPr>
        <w:rFonts w:hint="default"/>
      </w:rPr>
    </w:lvl>
    <w:lvl w:ilvl="5" w:tplc="32348356">
      <w:numFmt w:val="bullet"/>
      <w:lvlText w:val="•"/>
      <w:lvlJc w:val="left"/>
      <w:pPr>
        <w:ind w:left="5590" w:hanging="168"/>
      </w:pPr>
      <w:rPr>
        <w:rFonts w:hint="default"/>
      </w:rPr>
    </w:lvl>
    <w:lvl w:ilvl="6" w:tplc="FF50420C">
      <w:numFmt w:val="bullet"/>
      <w:lvlText w:val="•"/>
      <w:lvlJc w:val="left"/>
      <w:pPr>
        <w:ind w:left="6640" w:hanging="168"/>
      </w:pPr>
      <w:rPr>
        <w:rFonts w:hint="default"/>
      </w:rPr>
    </w:lvl>
    <w:lvl w:ilvl="7" w:tplc="4EF43892">
      <w:numFmt w:val="bullet"/>
      <w:lvlText w:val="•"/>
      <w:lvlJc w:val="left"/>
      <w:pPr>
        <w:ind w:left="7690" w:hanging="168"/>
      </w:pPr>
      <w:rPr>
        <w:rFonts w:hint="default"/>
      </w:rPr>
    </w:lvl>
    <w:lvl w:ilvl="8" w:tplc="CB5E64D6">
      <w:numFmt w:val="bullet"/>
      <w:lvlText w:val="•"/>
      <w:lvlJc w:val="left"/>
      <w:pPr>
        <w:ind w:left="8740" w:hanging="168"/>
      </w:pPr>
      <w:rPr>
        <w:rFonts w:hint="default"/>
      </w:rPr>
    </w:lvl>
  </w:abstractNum>
  <w:abstractNum w:abstractNumId="4" w15:restartNumberingAfterBreak="0">
    <w:nsid w:val="5127117A"/>
    <w:multiLevelType w:val="hybridMultilevel"/>
    <w:tmpl w:val="437C546C"/>
    <w:lvl w:ilvl="0" w:tplc="21647812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F0D02430">
      <w:numFmt w:val="bullet"/>
      <w:lvlText w:val="•"/>
      <w:lvlJc w:val="left"/>
      <w:pPr>
        <w:ind w:left="1390" w:hanging="168"/>
      </w:pPr>
      <w:rPr>
        <w:rFonts w:hint="default"/>
      </w:rPr>
    </w:lvl>
    <w:lvl w:ilvl="2" w:tplc="B33A49B0">
      <w:numFmt w:val="bullet"/>
      <w:lvlText w:val="•"/>
      <w:lvlJc w:val="left"/>
      <w:pPr>
        <w:ind w:left="2440" w:hanging="168"/>
      </w:pPr>
      <w:rPr>
        <w:rFonts w:hint="default"/>
      </w:rPr>
    </w:lvl>
    <w:lvl w:ilvl="3" w:tplc="4DA2B298">
      <w:numFmt w:val="bullet"/>
      <w:lvlText w:val="•"/>
      <w:lvlJc w:val="left"/>
      <w:pPr>
        <w:ind w:left="3490" w:hanging="168"/>
      </w:pPr>
      <w:rPr>
        <w:rFonts w:hint="default"/>
      </w:rPr>
    </w:lvl>
    <w:lvl w:ilvl="4" w:tplc="16CA90DA">
      <w:numFmt w:val="bullet"/>
      <w:lvlText w:val="•"/>
      <w:lvlJc w:val="left"/>
      <w:pPr>
        <w:ind w:left="4540" w:hanging="168"/>
      </w:pPr>
      <w:rPr>
        <w:rFonts w:hint="default"/>
      </w:rPr>
    </w:lvl>
    <w:lvl w:ilvl="5" w:tplc="849AAA5A">
      <w:numFmt w:val="bullet"/>
      <w:lvlText w:val="•"/>
      <w:lvlJc w:val="left"/>
      <w:pPr>
        <w:ind w:left="5590" w:hanging="168"/>
      </w:pPr>
      <w:rPr>
        <w:rFonts w:hint="default"/>
      </w:rPr>
    </w:lvl>
    <w:lvl w:ilvl="6" w:tplc="CC206E4C">
      <w:numFmt w:val="bullet"/>
      <w:lvlText w:val="•"/>
      <w:lvlJc w:val="left"/>
      <w:pPr>
        <w:ind w:left="6640" w:hanging="168"/>
      </w:pPr>
      <w:rPr>
        <w:rFonts w:hint="default"/>
      </w:rPr>
    </w:lvl>
    <w:lvl w:ilvl="7" w:tplc="BFA22A60">
      <w:numFmt w:val="bullet"/>
      <w:lvlText w:val="•"/>
      <w:lvlJc w:val="left"/>
      <w:pPr>
        <w:ind w:left="7690" w:hanging="168"/>
      </w:pPr>
      <w:rPr>
        <w:rFonts w:hint="default"/>
      </w:rPr>
    </w:lvl>
    <w:lvl w:ilvl="8" w:tplc="FC389280">
      <w:numFmt w:val="bullet"/>
      <w:lvlText w:val="•"/>
      <w:lvlJc w:val="left"/>
      <w:pPr>
        <w:ind w:left="8740" w:hanging="168"/>
      </w:pPr>
      <w:rPr>
        <w:rFonts w:hint="default"/>
      </w:rPr>
    </w:lvl>
  </w:abstractNum>
  <w:abstractNum w:abstractNumId="5" w15:restartNumberingAfterBreak="0">
    <w:nsid w:val="5A570F31"/>
    <w:multiLevelType w:val="hybridMultilevel"/>
    <w:tmpl w:val="F9584500"/>
    <w:lvl w:ilvl="0" w:tplc="A4529030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16B6A172">
      <w:numFmt w:val="bullet"/>
      <w:lvlText w:val="•"/>
      <w:lvlJc w:val="left"/>
      <w:pPr>
        <w:ind w:left="1390" w:hanging="168"/>
      </w:pPr>
      <w:rPr>
        <w:rFonts w:hint="default"/>
      </w:rPr>
    </w:lvl>
    <w:lvl w:ilvl="2" w:tplc="3456176A">
      <w:numFmt w:val="bullet"/>
      <w:lvlText w:val="•"/>
      <w:lvlJc w:val="left"/>
      <w:pPr>
        <w:ind w:left="2440" w:hanging="168"/>
      </w:pPr>
      <w:rPr>
        <w:rFonts w:hint="default"/>
      </w:rPr>
    </w:lvl>
    <w:lvl w:ilvl="3" w:tplc="C54ED79C">
      <w:numFmt w:val="bullet"/>
      <w:lvlText w:val="•"/>
      <w:lvlJc w:val="left"/>
      <w:pPr>
        <w:ind w:left="3490" w:hanging="168"/>
      </w:pPr>
      <w:rPr>
        <w:rFonts w:hint="default"/>
      </w:rPr>
    </w:lvl>
    <w:lvl w:ilvl="4" w:tplc="FBE6681E">
      <w:numFmt w:val="bullet"/>
      <w:lvlText w:val="•"/>
      <w:lvlJc w:val="left"/>
      <w:pPr>
        <w:ind w:left="4540" w:hanging="168"/>
      </w:pPr>
      <w:rPr>
        <w:rFonts w:hint="default"/>
      </w:rPr>
    </w:lvl>
    <w:lvl w:ilvl="5" w:tplc="DB8885F4">
      <w:numFmt w:val="bullet"/>
      <w:lvlText w:val="•"/>
      <w:lvlJc w:val="left"/>
      <w:pPr>
        <w:ind w:left="5590" w:hanging="168"/>
      </w:pPr>
      <w:rPr>
        <w:rFonts w:hint="default"/>
      </w:rPr>
    </w:lvl>
    <w:lvl w:ilvl="6" w:tplc="5E80E3BA">
      <w:numFmt w:val="bullet"/>
      <w:lvlText w:val="•"/>
      <w:lvlJc w:val="left"/>
      <w:pPr>
        <w:ind w:left="6640" w:hanging="168"/>
      </w:pPr>
      <w:rPr>
        <w:rFonts w:hint="default"/>
      </w:rPr>
    </w:lvl>
    <w:lvl w:ilvl="7" w:tplc="14543966">
      <w:numFmt w:val="bullet"/>
      <w:lvlText w:val="•"/>
      <w:lvlJc w:val="left"/>
      <w:pPr>
        <w:ind w:left="7690" w:hanging="168"/>
      </w:pPr>
      <w:rPr>
        <w:rFonts w:hint="default"/>
      </w:rPr>
    </w:lvl>
    <w:lvl w:ilvl="8" w:tplc="6EB0F3A4">
      <w:numFmt w:val="bullet"/>
      <w:lvlText w:val="•"/>
      <w:lvlJc w:val="left"/>
      <w:pPr>
        <w:ind w:left="8740" w:hanging="168"/>
      </w:pPr>
      <w:rPr>
        <w:rFonts w:hint="default"/>
      </w:rPr>
    </w:lvl>
  </w:abstractNum>
  <w:abstractNum w:abstractNumId="6" w15:restartNumberingAfterBreak="0">
    <w:nsid w:val="656811C5"/>
    <w:multiLevelType w:val="hybridMultilevel"/>
    <w:tmpl w:val="AB1CC7CC"/>
    <w:lvl w:ilvl="0" w:tplc="8B2ECD1C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507E5F8A">
      <w:numFmt w:val="bullet"/>
      <w:lvlText w:val="•"/>
      <w:lvlJc w:val="left"/>
      <w:pPr>
        <w:ind w:left="1390" w:hanging="168"/>
      </w:pPr>
      <w:rPr>
        <w:rFonts w:hint="default"/>
      </w:rPr>
    </w:lvl>
    <w:lvl w:ilvl="2" w:tplc="C48A6892">
      <w:numFmt w:val="bullet"/>
      <w:lvlText w:val="•"/>
      <w:lvlJc w:val="left"/>
      <w:pPr>
        <w:ind w:left="2440" w:hanging="168"/>
      </w:pPr>
      <w:rPr>
        <w:rFonts w:hint="default"/>
      </w:rPr>
    </w:lvl>
    <w:lvl w:ilvl="3" w:tplc="34F4BFA6">
      <w:numFmt w:val="bullet"/>
      <w:lvlText w:val="•"/>
      <w:lvlJc w:val="left"/>
      <w:pPr>
        <w:ind w:left="3490" w:hanging="168"/>
      </w:pPr>
      <w:rPr>
        <w:rFonts w:hint="default"/>
      </w:rPr>
    </w:lvl>
    <w:lvl w:ilvl="4" w:tplc="E77C0C4E">
      <w:numFmt w:val="bullet"/>
      <w:lvlText w:val="•"/>
      <w:lvlJc w:val="left"/>
      <w:pPr>
        <w:ind w:left="4540" w:hanging="168"/>
      </w:pPr>
      <w:rPr>
        <w:rFonts w:hint="default"/>
      </w:rPr>
    </w:lvl>
    <w:lvl w:ilvl="5" w:tplc="7DF2093A">
      <w:numFmt w:val="bullet"/>
      <w:lvlText w:val="•"/>
      <w:lvlJc w:val="left"/>
      <w:pPr>
        <w:ind w:left="5590" w:hanging="168"/>
      </w:pPr>
      <w:rPr>
        <w:rFonts w:hint="default"/>
      </w:rPr>
    </w:lvl>
    <w:lvl w:ilvl="6" w:tplc="6D247BC4">
      <w:numFmt w:val="bullet"/>
      <w:lvlText w:val="•"/>
      <w:lvlJc w:val="left"/>
      <w:pPr>
        <w:ind w:left="6640" w:hanging="168"/>
      </w:pPr>
      <w:rPr>
        <w:rFonts w:hint="default"/>
      </w:rPr>
    </w:lvl>
    <w:lvl w:ilvl="7" w:tplc="ADD09FDE">
      <w:numFmt w:val="bullet"/>
      <w:lvlText w:val="•"/>
      <w:lvlJc w:val="left"/>
      <w:pPr>
        <w:ind w:left="7690" w:hanging="168"/>
      </w:pPr>
      <w:rPr>
        <w:rFonts w:hint="default"/>
      </w:rPr>
    </w:lvl>
    <w:lvl w:ilvl="8" w:tplc="9F225E76">
      <w:numFmt w:val="bullet"/>
      <w:lvlText w:val="•"/>
      <w:lvlJc w:val="left"/>
      <w:pPr>
        <w:ind w:left="8740" w:hanging="168"/>
      </w:pPr>
      <w:rPr>
        <w:rFonts w:hint="default"/>
      </w:rPr>
    </w:lvl>
  </w:abstractNum>
  <w:abstractNum w:abstractNumId="7" w15:restartNumberingAfterBreak="0">
    <w:nsid w:val="66B15482"/>
    <w:multiLevelType w:val="hybridMultilevel"/>
    <w:tmpl w:val="9F503310"/>
    <w:lvl w:ilvl="0" w:tplc="40FA2A88">
      <w:start w:val="1"/>
      <w:numFmt w:val="decimal"/>
      <w:lvlText w:val="%1"/>
      <w:lvlJc w:val="left"/>
      <w:pPr>
        <w:ind w:left="332" w:hanging="168"/>
      </w:pPr>
      <w:rPr>
        <w:rFonts w:ascii="Consolas" w:eastAsia="Consolas" w:hAnsi="Consolas" w:cs="Consolas" w:hint="default"/>
        <w:b w:val="0"/>
        <w:bCs w:val="0"/>
        <w:i w:val="0"/>
        <w:iCs w:val="0"/>
        <w:w w:val="102"/>
        <w:sz w:val="19"/>
        <w:szCs w:val="19"/>
      </w:rPr>
    </w:lvl>
    <w:lvl w:ilvl="1" w:tplc="EA86D566">
      <w:numFmt w:val="bullet"/>
      <w:lvlText w:val="•"/>
      <w:lvlJc w:val="left"/>
      <w:pPr>
        <w:ind w:left="1390" w:hanging="168"/>
      </w:pPr>
      <w:rPr>
        <w:rFonts w:hint="default"/>
      </w:rPr>
    </w:lvl>
    <w:lvl w:ilvl="2" w:tplc="62524FF8">
      <w:numFmt w:val="bullet"/>
      <w:lvlText w:val="•"/>
      <w:lvlJc w:val="left"/>
      <w:pPr>
        <w:ind w:left="2440" w:hanging="168"/>
      </w:pPr>
      <w:rPr>
        <w:rFonts w:hint="default"/>
      </w:rPr>
    </w:lvl>
    <w:lvl w:ilvl="3" w:tplc="4054505A">
      <w:numFmt w:val="bullet"/>
      <w:lvlText w:val="•"/>
      <w:lvlJc w:val="left"/>
      <w:pPr>
        <w:ind w:left="3490" w:hanging="168"/>
      </w:pPr>
      <w:rPr>
        <w:rFonts w:hint="default"/>
      </w:rPr>
    </w:lvl>
    <w:lvl w:ilvl="4" w:tplc="FD6A648E">
      <w:numFmt w:val="bullet"/>
      <w:lvlText w:val="•"/>
      <w:lvlJc w:val="left"/>
      <w:pPr>
        <w:ind w:left="4540" w:hanging="168"/>
      </w:pPr>
      <w:rPr>
        <w:rFonts w:hint="default"/>
      </w:rPr>
    </w:lvl>
    <w:lvl w:ilvl="5" w:tplc="0AC6BB88">
      <w:numFmt w:val="bullet"/>
      <w:lvlText w:val="•"/>
      <w:lvlJc w:val="left"/>
      <w:pPr>
        <w:ind w:left="5590" w:hanging="168"/>
      </w:pPr>
      <w:rPr>
        <w:rFonts w:hint="default"/>
      </w:rPr>
    </w:lvl>
    <w:lvl w:ilvl="6" w:tplc="FAD8BECA">
      <w:numFmt w:val="bullet"/>
      <w:lvlText w:val="•"/>
      <w:lvlJc w:val="left"/>
      <w:pPr>
        <w:ind w:left="6640" w:hanging="168"/>
      </w:pPr>
      <w:rPr>
        <w:rFonts w:hint="default"/>
      </w:rPr>
    </w:lvl>
    <w:lvl w:ilvl="7" w:tplc="FAD8CBBA">
      <w:numFmt w:val="bullet"/>
      <w:lvlText w:val="•"/>
      <w:lvlJc w:val="left"/>
      <w:pPr>
        <w:ind w:left="7690" w:hanging="168"/>
      </w:pPr>
      <w:rPr>
        <w:rFonts w:hint="default"/>
      </w:rPr>
    </w:lvl>
    <w:lvl w:ilvl="8" w:tplc="32BA6110">
      <w:numFmt w:val="bullet"/>
      <w:lvlText w:val="•"/>
      <w:lvlJc w:val="left"/>
      <w:pPr>
        <w:ind w:left="8740" w:hanging="168"/>
      </w:pPr>
      <w:rPr>
        <w:rFonts w:hint="default"/>
      </w:rPr>
    </w:lvl>
  </w:abstractNum>
  <w:num w:numId="1" w16cid:durableId="1266308760">
    <w:abstractNumId w:val="7"/>
  </w:num>
  <w:num w:numId="2" w16cid:durableId="1210996064">
    <w:abstractNumId w:val="5"/>
  </w:num>
  <w:num w:numId="3" w16cid:durableId="1653948915">
    <w:abstractNumId w:val="1"/>
  </w:num>
  <w:num w:numId="4" w16cid:durableId="179049115">
    <w:abstractNumId w:val="0"/>
  </w:num>
  <w:num w:numId="5" w16cid:durableId="337195587">
    <w:abstractNumId w:val="2"/>
  </w:num>
  <w:num w:numId="6" w16cid:durableId="310906406">
    <w:abstractNumId w:val="4"/>
  </w:num>
  <w:num w:numId="7" w16cid:durableId="1072695642">
    <w:abstractNumId w:val="6"/>
  </w:num>
  <w:num w:numId="8" w16cid:durableId="714089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4343"/>
    <w:rsid w:val="00060F3F"/>
    <w:rsid w:val="000D62BF"/>
    <w:rsid w:val="0078122F"/>
    <w:rsid w:val="008625A7"/>
    <w:rsid w:val="008B2155"/>
    <w:rsid w:val="008B4631"/>
    <w:rsid w:val="0092192D"/>
    <w:rsid w:val="0093677B"/>
    <w:rsid w:val="00990E57"/>
    <w:rsid w:val="00D903B6"/>
    <w:rsid w:val="00DE2552"/>
    <w:rsid w:val="00E74343"/>
    <w:rsid w:val="00F47368"/>
    <w:rsid w:val="00FA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0B89825F"/>
  <w15:docId w15:val="{0631FEE4-2E2C-4AEA-A397-C11F3490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1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2"/>
      <w:ind w:left="100"/>
    </w:pPr>
    <w:rPr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8"/>
      <w:ind w:left="332" w:hanging="168"/>
    </w:pPr>
    <w:rPr>
      <w:rFonts w:ascii="Consolas" w:eastAsia="Consolas" w:hAnsi="Consolas" w:cs="Consolas"/>
    </w:r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F47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47368"/>
    <w:rPr>
      <w:rFonts w:ascii="Times New Roman" w:eastAsia="Times New Roman" w:hAnsi="Times New Roman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4736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4736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0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facebook/prophet/blob/main/docs/_docs/trend_changepoints.md" TargetMode="External"/><Relationship Id="rId18" Type="http://schemas.openxmlformats.org/officeDocument/2006/relationships/hyperlink" Target="https://opensource.facebook.com/legal/terms/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hyperlink" Target="https://opensource.facebook.com/legal/privac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twitter.com/fbOpenSource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github.com/facebook/" TargetMode="External"/><Relationship Id="rId10" Type="http://schemas.openxmlformats.org/officeDocument/2006/relationships/image" Target="media/image4.jpeg"/><Relationship Id="rId19" Type="http://schemas.openxmlformats.org/officeDocument/2006/relationships/hyperlink" Target="https://github.com/facebook/proph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code.facebook.com/projec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783</Words>
  <Characters>4465</Characters>
  <Application>Microsoft Office Word</Application>
  <DocSecurity>0</DocSecurity>
  <Lines>37</Lines>
  <Paragraphs>10</Paragraphs>
  <ScaleCrop>false</ScaleCrop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James</dc:creator>
  <cp:keywords/>
  <dc:description/>
  <cp:lastModifiedBy>Chang James</cp:lastModifiedBy>
  <cp:revision>4</cp:revision>
  <dcterms:created xsi:type="dcterms:W3CDTF">2023-02-28T03:32:00Z</dcterms:created>
  <dcterms:modified xsi:type="dcterms:W3CDTF">2023-04-03T01:21:00Z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Mozilla Firefox</vt:lpwstr>
  </property>
  <property fmtid="{D5CDD505-2E9C-101B-9397-08002B2CF9AE}" pid="4" name="LastSaved">
    <vt:filetime>2023-02-28T00:00:00Z</vt:filetime>
  </property>
</Properties>
</file>