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Pr="00B054B0" w:rsidRDefault="00AF437E" w:rsidP="00FE6351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r w:rsidRPr="00B054B0">
        <w:rPr>
          <w:noProof/>
          <w:sz w:val="36"/>
          <w:szCs w:val="36"/>
          <w:lang w:eastAsia="fi-FI"/>
        </w:rPr>
        <w:t>Tietokantasovellus kevät 2013</w:t>
      </w: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EB37A5" w:rsidRPr="004F6E7C" w:rsidRDefault="00EB37A5" w:rsidP="00FE635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0" w:name="_Toc354273669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bookmarkEnd w:id="0"/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FE635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1" w:name="_Toc354272788"/>
      <w:bookmarkStart w:id="2" w:name="_Toc354273323"/>
      <w:bookmarkStart w:id="3" w:name="_Toc354273670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1"/>
      <w:bookmarkEnd w:id="2"/>
      <w:bookmarkEnd w:id="3"/>
    </w:p>
    <w:p w:rsidR="00EB37A5" w:rsidRPr="000507F6" w:rsidRDefault="00EB37A5" w:rsidP="00FE6351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FE6351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FE635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FE635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FE6351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302E42" w:rsidRPr="003F542F" w:rsidRDefault="00160A37" w:rsidP="00FE6351">
          <w:pPr>
            <w:pStyle w:val="Sisluet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273669" w:history="1">
            <w:r w:rsidR="00302E42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>Harjoituskirjanpitojärjestelmä</w:t>
            </w:r>
            <w:r w:rsidR="00EF1DFA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 xml:space="preserve"> dokumentaatio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_Toc354273669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0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0" w:history="1">
            <w:r w:rsidR="00B24E9E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>Sisällys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B24E9E" w:rsidRPr="003F542F">
              <w:rPr>
                <w:noProof/>
                <w:webHidden/>
                <w:sz w:val="36"/>
                <w:szCs w:val="36"/>
              </w:rPr>
              <w:t>1</w:t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1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Johdanto ja aihemäärittely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_Toc354273671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2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2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2.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Käyttötapauskaavio ja käyttötapaukset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_Toc354273672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2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3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3.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Tietosisältökaavio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_Toc354273673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2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4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4.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Tietosisällöt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_Toc354273674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2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5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5.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Relaatiokaavio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_Toc354273675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4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6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6.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Järjestelmän yleisrakenne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_Toc354273676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4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7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7.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Järjestelmän komponentit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_Toc354273677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4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8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8.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Käyttöliittymäkaavio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_Toc354273678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4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9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9.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Asennustiedot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_Toc354273679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4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66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80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10.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Käyttö- ja käynnistysohjeet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_Toc354273680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5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2F484F" w:rsidP="00FE6351">
          <w:pPr>
            <w:pStyle w:val="Sisluet1"/>
            <w:tabs>
              <w:tab w:val="left" w:pos="66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81" w:history="1"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11.</w:t>
            </w:r>
            <w:r w:rsidR="00302E42"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="00302E42"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Liitteet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_Toc354273681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5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0A37" w:rsidRDefault="00160A37" w:rsidP="00FE6351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bookmarkStart w:id="4" w:name="_Toc354273671"/>
      <w:r>
        <w:rPr>
          <w:rFonts w:cstheme="majorHAnsi"/>
          <w:noProof/>
          <w:sz w:val="40"/>
          <w:lang w:eastAsia="fi-FI"/>
        </w:rPr>
        <w:lastRenderedPageBreak/>
        <w:t xml:space="preserve"> 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4"/>
    </w:p>
    <w:p w:rsidR="00757857" w:rsidRPr="00E771D3" w:rsidRDefault="00757857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</w:p>
    <w:p w:rsidR="00E7796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Pr="00CB4816">
        <w:rPr>
          <w:sz w:val="24"/>
          <w:szCs w:val="24"/>
          <w:lang w:eastAsia="fi-FI"/>
        </w:rPr>
        <w:t>Lisaksi harjoituskertaa voi arvioida sanallisesti.</w:t>
      </w:r>
    </w:p>
    <w:p w:rsidR="00A1071E" w:rsidRPr="00CB4816" w:rsidRDefault="00A1071E" w:rsidP="00FE6351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FE6351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</w:p>
    <w:p w:rsidR="00E77968" w:rsidRPr="00E77968" w:rsidRDefault="00E77968" w:rsidP="00FE6351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 xml:space="preserve">Tietokanta toteutetaan </w:t>
      </w:r>
      <w:proofErr w:type="spellStart"/>
      <w:r w:rsidRPr="00E77968">
        <w:rPr>
          <w:sz w:val="24"/>
          <w:szCs w:val="24"/>
          <w:lang w:eastAsia="fi-FI"/>
        </w:rPr>
        <w:t>PostreSQL-tietokantana</w:t>
      </w:r>
      <w:proofErr w:type="spellEnd"/>
      <w:r w:rsidRPr="00E77968">
        <w:rPr>
          <w:sz w:val="24"/>
          <w:szCs w:val="24"/>
          <w:lang w:eastAsia="fi-FI"/>
        </w:rPr>
        <w:t xml:space="preserve">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 xml:space="preserve">oteutetaan </w:t>
      </w:r>
      <w:proofErr w:type="spellStart"/>
      <w:r w:rsidR="00797F57">
        <w:rPr>
          <w:sz w:val="24"/>
          <w:szCs w:val="24"/>
          <w:lang w:eastAsia="fi-FI"/>
        </w:rPr>
        <w:t>php-</w:t>
      </w:r>
      <w:proofErr w:type="spellEnd"/>
      <w:r w:rsidR="00797F57">
        <w:rPr>
          <w:sz w:val="24"/>
          <w:szCs w:val="24"/>
          <w:lang w:eastAsia="fi-FI"/>
        </w:rPr>
        <w:t xml:space="preserve">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FE6351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5" w:name="_Toc354273672"/>
      <w:r>
        <w:rPr>
          <w:rFonts w:cstheme="majorHAnsi"/>
          <w:sz w:val="40"/>
          <w:lang w:eastAsia="fi-FI"/>
        </w:rPr>
        <w:lastRenderedPageBreak/>
        <w:t xml:space="preserve"> </w:t>
      </w:r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5"/>
    </w:p>
    <w:p w:rsidR="00294EBF" w:rsidRDefault="00294EBF" w:rsidP="00FE6351">
      <w:pPr>
        <w:spacing w:line="360" w:lineRule="auto"/>
        <w:rPr>
          <w:sz w:val="24"/>
          <w:szCs w:val="24"/>
          <w:lang w:eastAsia="fi-FI"/>
        </w:rPr>
      </w:pPr>
    </w:p>
    <w:p w:rsidR="00294EBF" w:rsidRDefault="00294EBF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Käyttötapauskaavio</w:t>
      </w:r>
    </w:p>
    <w:p w:rsidR="00294EBF" w:rsidRDefault="00294EBF" w:rsidP="00FE6351">
      <w:pPr>
        <w:spacing w:line="360" w:lineRule="auto"/>
        <w:rPr>
          <w:sz w:val="24"/>
          <w:szCs w:val="24"/>
          <w:lang w:eastAsia="fi-FI"/>
        </w:rPr>
      </w:pPr>
    </w:p>
    <w:p w:rsidR="00294EBF" w:rsidRPr="00294EBF" w:rsidRDefault="00294EBF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 wp14:anchorId="7DAA1CE4" wp14:editId="0223651F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Käyttäjät ja käyttäjäryhmien kuvaukset</w:t>
      </w:r>
    </w:p>
    <w:p w:rsidR="009A62FA" w:rsidRDefault="009A62FA" w:rsidP="00FE6351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FE6351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lastRenderedPageBreak/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FE6351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>
        <w:rPr>
          <w:sz w:val="24"/>
          <w:szCs w:val="24"/>
          <w:lang w:eastAsia="fi-FI"/>
        </w:rPr>
        <w:t xml:space="preserve">un lajin harjoituksissa. Naita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Valmentaja: Valmentajalla on</w:t>
      </w:r>
      <w:r w:rsidR="00E21CD6">
        <w:rPr>
          <w:sz w:val="24"/>
          <w:szCs w:val="24"/>
          <w:lang w:eastAsia="fi-FI"/>
        </w:rPr>
        <w:t xml:space="preserve"> tä</w:t>
      </w:r>
      <w:r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treenaajalla.      </w:t>
      </w:r>
      <w:r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Pr="00843D04">
        <w:rPr>
          <w:sz w:val="24"/>
          <w:szCs w:val="24"/>
          <w:lang w:eastAsia="fi-FI"/>
        </w:rPr>
        <w:t xml:space="preserve"> treenaajille. Lisaksi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Pr="00843D04">
        <w:rPr>
          <w:sz w:val="24"/>
          <w:szCs w:val="24"/>
          <w:lang w:eastAsia="fi-FI"/>
        </w:rPr>
        <w:t>eenaajille.</w:t>
      </w:r>
    </w:p>
    <w:p w:rsidR="002568F9" w:rsidRDefault="002568F9" w:rsidP="00FE6351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Käyttötapaukset ja käyttötapauskuvaukset</w:t>
      </w:r>
    </w:p>
    <w:p w:rsidR="00A11A04" w:rsidRPr="00A11A04" w:rsidRDefault="00A11A04" w:rsidP="00FE6351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</w:t>
      </w:r>
      <w:r w:rsidRPr="00172C6E">
        <w:rPr>
          <w:b/>
          <w:sz w:val="24"/>
          <w:szCs w:val="24"/>
          <w:lang w:eastAsia="fi-FI"/>
        </w:rPr>
        <w:t>ä</w:t>
      </w:r>
      <w:r w:rsidRPr="00172C6E">
        <w:rPr>
          <w:b/>
          <w:sz w:val="24"/>
          <w:szCs w:val="24"/>
          <w:lang w:eastAsia="fi-FI"/>
        </w:rPr>
        <w:t>ytt</w:t>
      </w:r>
      <w:r w:rsidRPr="00172C6E">
        <w:rPr>
          <w:b/>
          <w:sz w:val="24"/>
          <w:szCs w:val="24"/>
          <w:lang w:eastAsia="fi-FI"/>
        </w:rPr>
        <w:t>ö</w:t>
      </w:r>
      <w:r w:rsidRPr="00172C6E">
        <w:rPr>
          <w:b/>
          <w:sz w:val="24"/>
          <w:szCs w:val="24"/>
          <w:lang w:eastAsia="fi-FI"/>
        </w:rPr>
        <w:t>tapaukset</w:t>
      </w:r>
    </w:p>
    <w:p w:rsid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</w:t>
      </w:r>
      <w:r w:rsidRPr="00172C6E">
        <w:rPr>
          <w:sz w:val="24"/>
          <w:szCs w:val="24"/>
          <w:lang w:eastAsia="fi-FI"/>
        </w:rPr>
        <w:t xml:space="preserve"> kirjautuminen</w:t>
      </w:r>
    </w:p>
    <w:p w:rsid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Lajiprofiilin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Harjoituskerran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Treeniarvion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FE6351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Treenaajien ja valmentajien </w:t>
      </w:r>
      <w:r w:rsidRPr="00172C6E">
        <w:rPr>
          <w:sz w:val="24"/>
          <w:szCs w:val="24"/>
          <w:lang w:eastAsia="fi-FI"/>
        </w:rPr>
        <w:t>käyttötapaukset</w:t>
      </w:r>
      <w:r w:rsidRPr="00172C6E">
        <w:rPr>
          <w:sz w:val="24"/>
          <w:szCs w:val="24"/>
          <w:lang w:eastAsia="fi-FI"/>
        </w:rPr>
        <w:t>: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lastRenderedPageBreak/>
        <w:t>-</w:t>
      </w:r>
      <w:proofErr w:type="gramEnd"/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Jä</w:t>
      </w:r>
      <w:r w:rsidRPr="00172C6E">
        <w:rPr>
          <w:sz w:val="24"/>
          <w:szCs w:val="24"/>
          <w:u w:val="single"/>
          <w:lang w:eastAsia="fi-FI"/>
        </w:rPr>
        <w:t>rjestelm</w:t>
      </w:r>
      <w:r w:rsidRPr="00172C6E">
        <w:rPr>
          <w:sz w:val="24"/>
          <w:szCs w:val="24"/>
          <w:u w:val="single"/>
          <w:lang w:eastAsia="fi-FI"/>
        </w:rPr>
        <w:t>ää</w:t>
      </w:r>
      <w:r w:rsidRPr="00172C6E">
        <w:rPr>
          <w:sz w:val="24"/>
          <w:szCs w:val="24"/>
          <w:u w:val="single"/>
          <w:lang w:eastAsia="fi-FI"/>
        </w:rPr>
        <w:t>n kirjautuminen:</w:t>
      </w:r>
      <w:r w:rsidRPr="00172C6E">
        <w:rPr>
          <w:sz w:val="24"/>
          <w:szCs w:val="24"/>
          <w:lang w:eastAsia="fi-FI"/>
        </w:rPr>
        <w:t xml:space="preserve"> Kirjautuminen suoritetaan </w:t>
      </w:r>
      <w:r w:rsidRPr="00172C6E">
        <w:rPr>
          <w:sz w:val="24"/>
          <w:szCs w:val="24"/>
          <w:lang w:eastAsia="fi-FI"/>
        </w:rPr>
        <w:t>käyttämällä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tiettyä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</w:t>
      </w:r>
      <w:r w:rsidRPr="00172C6E">
        <w:rPr>
          <w:sz w:val="24"/>
          <w:szCs w:val="24"/>
          <w:lang w:eastAsia="fi-FI"/>
        </w:rPr>
        <w:t xml:space="preserve"> ja salasanaa. Kirjautumisen avulla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pääsee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</w:t>
      </w:r>
      <w:r w:rsidRPr="00172C6E">
        <w:rPr>
          <w:sz w:val="24"/>
          <w:szCs w:val="24"/>
          <w:lang w:eastAsia="fi-FI"/>
        </w:rPr>
        <w:t>nähdä</w:t>
      </w:r>
      <w:r w:rsidRPr="00172C6E">
        <w:rPr>
          <w:sz w:val="24"/>
          <w:szCs w:val="24"/>
          <w:lang w:eastAsia="fi-FI"/>
        </w:rPr>
        <w:t xml:space="preserve"> ja muokata.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 xml:space="preserve">Lajiprofiilin </w:t>
      </w:r>
      <w:r w:rsidRPr="00172C6E">
        <w:rPr>
          <w:sz w:val="24"/>
          <w:szCs w:val="24"/>
          <w:u w:val="single"/>
          <w:lang w:eastAsia="fi-FI"/>
        </w:rPr>
        <w:t>lisääminen</w:t>
      </w:r>
      <w:r w:rsidRPr="00172C6E">
        <w:rPr>
          <w:sz w:val="24"/>
          <w:szCs w:val="24"/>
          <w:u w:val="single"/>
          <w:lang w:eastAsia="fi-FI"/>
        </w:rPr>
        <w:t>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liittyvän</w:t>
      </w:r>
      <w:r w:rsidRPr="00172C6E">
        <w:rPr>
          <w:sz w:val="24"/>
          <w:szCs w:val="24"/>
          <w:lang w:eastAsia="fi-FI"/>
        </w:rPr>
        <w:t xml:space="preserve"> profiilin, jossa voi kuvata lajitavoitteita treenaamisen suhteen. Lajiprofiilit </w:t>
      </w:r>
      <w:r w:rsidRPr="00172C6E">
        <w:rPr>
          <w:sz w:val="24"/>
          <w:szCs w:val="24"/>
          <w:lang w:eastAsia="fi-FI"/>
        </w:rPr>
        <w:t>määrittelevät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lajit, joihin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 xml:space="preserve">n </w:t>
      </w:r>
      <w:r w:rsidRPr="00172C6E">
        <w:rPr>
          <w:sz w:val="24"/>
          <w:szCs w:val="24"/>
          <w:lang w:eastAsia="fi-FI"/>
        </w:rPr>
        <w:t>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</w:t>
      </w:r>
      <w:r w:rsidRPr="00172C6E">
        <w:rPr>
          <w:sz w:val="24"/>
          <w:szCs w:val="24"/>
          <w:lang w:eastAsia="fi-FI"/>
        </w:rPr>
        <w:t xml:space="preserve"> poistettuun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muokata lajipr</w:t>
      </w:r>
      <w:r>
        <w:rPr>
          <w:sz w:val="24"/>
          <w:szCs w:val="24"/>
          <w:lang w:eastAsia="fi-FI"/>
        </w:rPr>
        <w:t xml:space="preserve">ofiiliaan jälkikäteen. </w:t>
      </w:r>
      <w:proofErr w:type="gramStart"/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  <w:proofErr w:type="gramEnd"/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 xml:space="preserve">arjoituskertaan voi kirjata </w:t>
      </w:r>
      <w:r w:rsidRPr="00172C6E">
        <w:rPr>
          <w:sz w:val="24"/>
          <w:szCs w:val="24"/>
          <w:lang w:eastAsia="fi-FI"/>
        </w:rPr>
        <w:t>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oiston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kaikki harjoituskertaan </w:t>
      </w:r>
      <w:r w:rsidRPr="00172C6E">
        <w:rPr>
          <w:sz w:val="24"/>
          <w:szCs w:val="24"/>
          <w:lang w:eastAsia="fi-FI"/>
        </w:rPr>
        <w:t>liittyvät</w:t>
      </w:r>
      <w:r w:rsidRPr="00172C6E">
        <w:rPr>
          <w:sz w:val="24"/>
          <w:szCs w:val="24"/>
          <w:lang w:eastAsia="fi-FI"/>
        </w:rPr>
        <w:t xml:space="preserve"> arviot poistetaan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muuttamaan harjoituksen kestoa, vaikeusastetta ja harjoituskuvausta. Jos harjoituksen </w:t>
      </w:r>
      <w:r w:rsidRPr="00172C6E">
        <w:rPr>
          <w:sz w:val="24"/>
          <w:szCs w:val="24"/>
          <w:lang w:eastAsia="fi-FI"/>
        </w:rPr>
        <w:t>päivämäärää</w:t>
      </w:r>
      <w:r w:rsidRPr="00172C6E">
        <w:rPr>
          <w:sz w:val="24"/>
          <w:szCs w:val="24"/>
          <w:lang w:eastAsia="fi-FI"/>
        </w:rPr>
        <w:t xml:space="preserve">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oistaa ja </w:t>
      </w:r>
      <w:r w:rsidRPr="00172C6E">
        <w:rPr>
          <w:sz w:val="24"/>
          <w:szCs w:val="24"/>
          <w:lang w:eastAsia="fi-FI"/>
        </w:rPr>
        <w:t>tehdä</w:t>
      </w:r>
      <w:r w:rsidRPr="00172C6E">
        <w:rPr>
          <w:sz w:val="24"/>
          <w:szCs w:val="24"/>
          <w:lang w:eastAsia="fi-FI"/>
        </w:rPr>
        <w:t xml:space="preserve"> uusi harjoitus edellisen tilalle.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 xml:space="preserve">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 xml:space="preserve">leisarvosana, </w:t>
      </w:r>
      <w:r w:rsidRPr="00172C6E">
        <w:rPr>
          <w:sz w:val="24"/>
          <w:szCs w:val="24"/>
          <w:lang w:eastAsia="fi-FI"/>
        </w:rPr>
        <w:t>tyytyväisyysarvosana</w:t>
      </w:r>
      <w:r w:rsidRPr="00172C6E">
        <w:rPr>
          <w:sz w:val="24"/>
          <w:szCs w:val="24"/>
          <w:lang w:eastAsia="fi-FI"/>
        </w:rPr>
        <w:t xml:space="preserve">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6" w:name="_Toc354273673"/>
      <w:r>
        <w:rPr>
          <w:rFonts w:cstheme="majorHAnsi"/>
          <w:sz w:val="40"/>
          <w:lang w:eastAsia="fi-FI"/>
        </w:rPr>
        <w:t xml:space="preserve"> </w:t>
      </w:r>
      <w:r w:rsidR="006F23BF" w:rsidRPr="00CE42FA">
        <w:rPr>
          <w:rFonts w:cstheme="majorHAnsi"/>
          <w:sz w:val="40"/>
          <w:lang w:eastAsia="fi-FI"/>
        </w:rPr>
        <w:t>Tietosisältö</w:t>
      </w:r>
      <w:bookmarkEnd w:id="6"/>
      <w:r w:rsidR="008D58A2">
        <w:rPr>
          <w:rFonts w:cstheme="majorHAnsi"/>
          <w:sz w:val="40"/>
          <w:lang w:eastAsia="fi-FI"/>
        </w:rPr>
        <w:t>-/käsitekaavio</w:t>
      </w:r>
    </w:p>
    <w:p w:rsidR="00B23851" w:rsidRDefault="00B23851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Käsitekaavio</w:t>
      </w:r>
    </w:p>
    <w:p w:rsidR="002C0326" w:rsidRDefault="002C0326" w:rsidP="00FE6351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2EB0758" wp14:editId="2D856D79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FE6351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Tietokohteiden kuvaukset</w:t>
      </w:r>
    </w:p>
    <w:p w:rsidR="00D05E02" w:rsidRDefault="00D05E02" w:rsidP="00FE6351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FE6351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FE6351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lastRenderedPageBreak/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</w:t>
      </w:r>
      <w:r>
        <w:rPr>
          <w:sz w:val="24"/>
          <w:szCs w:val="24"/>
          <w:lang w:eastAsia="fi-FI"/>
        </w:rPr>
        <w:t>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</w:t>
      </w:r>
      <w:proofErr w:type="spellStart"/>
      <w:r w:rsidR="00D05E02" w:rsidRPr="00D05E02">
        <w:rPr>
          <w:sz w:val="24"/>
          <w:szCs w:val="24"/>
          <w:lang w:eastAsia="fi-FI"/>
        </w:rPr>
        <w:t>id-arvo</w:t>
      </w:r>
      <w:proofErr w:type="spellEnd"/>
      <w:r w:rsidR="00D05E02" w:rsidRPr="00D05E02">
        <w:rPr>
          <w:sz w:val="24"/>
          <w:szCs w:val="24"/>
          <w:lang w:eastAsia="fi-FI"/>
        </w:rPr>
        <w:t xml:space="preserve"> </w:t>
      </w:r>
      <w:r w:rsidR="008863ED">
        <w:rPr>
          <w:sz w:val="24"/>
          <w:szCs w:val="24"/>
          <w:lang w:eastAsia="fi-FI"/>
        </w:rPr>
        <w:t>”</w:t>
      </w:r>
      <w:proofErr w:type="spellStart"/>
      <w:r w:rsidR="00206410">
        <w:rPr>
          <w:sz w:val="24"/>
          <w:szCs w:val="24"/>
          <w:lang w:eastAsia="fi-FI"/>
        </w:rPr>
        <w:t>hetu</w:t>
      </w:r>
      <w:proofErr w:type="spellEnd"/>
      <w:r w:rsidR="008863ED">
        <w:rPr>
          <w:sz w:val="24"/>
          <w:szCs w:val="24"/>
          <w:lang w:eastAsia="fi-FI"/>
        </w:rPr>
        <w:t>”,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8863ED" w:rsidRPr="00D05E02">
        <w:rPr>
          <w:sz w:val="24"/>
          <w:szCs w:val="24"/>
          <w:lang w:eastAsia="fi-FI"/>
        </w:rPr>
        <w:t>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</w:t>
      </w:r>
      <w:r w:rsidR="000A6444">
        <w:rPr>
          <w:sz w:val="24"/>
          <w:szCs w:val="24"/>
          <w:lang w:eastAsia="fi-FI"/>
        </w:rPr>
        <w:t>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FE6351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2C595C4" wp14:editId="210F861A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FE6351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6B985DB2" wp14:editId="4F4F7617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FE6351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36723715" wp14:editId="56B7FB97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354273675"/>
    </w:p>
    <w:p w:rsidR="00722B7B" w:rsidRPr="00DF4285" w:rsidRDefault="00722B7B" w:rsidP="00FE6351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 w:rsidRPr="00CE42FA">
        <w:rPr>
          <w:rFonts w:cstheme="majorHAnsi"/>
          <w:sz w:val="40"/>
          <w:lang w:eastAsia="fi-FI"/>
        </w:rPr>
        <w:t>Relaatiokaavio</w:t>
      </w:r>
      <w:bookmarkEnd w:id="7"/>
    </w:p>
    <w:p w:rsidR="00C80119" w:rsidRDefault="00C80119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Relaatiokaavio</w:t>
      </w:r>
    </w:p>
    <w:p w:rsidR="00627288" w:rsidRPr="00627288" w:rsidRDefault="001F77C6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6B3BBD53" wp14:editId="6DDB0173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FE6351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Pr="000D3DFD">
        <w:rPr>
          <w:sz w:val="24"/>
          <w:szCs w:val="24"/>
          <w:lang w:eastAsia="fi-FI"/>
        </w:rPr>
        <w:t xml:space="preserve">, silla </w:t>
      </w:r>
      <w:proofErr w:type="spellStart"/>
      <w:r w:rsidRPr="000D3DFD">
        <w:rPr>
          <w:sz w:val="24"/>
          <w:szCs w:val="24"/>
          <w:lang w:eastAsia="fi-FI"/>
        </w:rPr>
        <w:t>Yed-editori</w:t>
      </w:r>
      <w:proofErr w:type="spellEnd"/>
      <w:r w:rsidRPr="000D3DFD">
        <w:rPr>
          <w:sz w:val="24"/>
          <w:szCs w:val="24"/>
          <w:lang w:eastAsia="fi-FI"/>
        </w:rPr>
        <w:t xml:space="preserve"> ei anna alleviivata sanoja. Riippuvuudet on kuvattu nuolilla, jotka </w:t>
      </w:r>
      <w:r w:rsidRPr="000D3DFD">
        <w:rPr>
          <w:sz w:val="24"/>
          <w:szCs w:val="24"/>
          <w:lang w:eastAsia="fi-FI"/>
        </w:rPr>
        <w:t>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</w:t>
      </w:r>
      <w:r w:rsidRPr="000D3DFD">
        <w:rPr>
          <w:sz w:val="24"/>
          <w:szCs w:val="24"/>
          <w:lang w:eastAsia="fi-FI"/>
        </w:rPr>
        <w:t xml:space="preserve"> aina jokaisesta tietokohteesta</w:t>
      </w:r>
      <w:r w:rsidR="00520DE1">
        <w:rPr>
          <w:sz w:val="24"/>
          <w:szCs w:val="24"/>
          <w:lang w:eastAsia="fi-FI"/>
        </w:rPr>
        <w:t xml:space="preserve"> (</w:t>
      </w:r>
      <w:proofErr w:type="spellStart"/>
      <w:r w:rsidR="00520DE1">
        <w:rPr>
          <w:sz w:val="24"/>
          <w:szCs w:val="24"/>
          <w:lang w:eastAsia="fi-FI"/>
        </w:rPr>
        <w:t>Yed-editorin</w:t>
      </w:r>
      <w:proofErr w:type="spellEnd"/>
      <w:r w:rsidR="00520DE1">
        <w:rPr>
          <w:sz w:val="24"/>
          <w:szCs w:val="24"/>
          <w:lang w:eastAsia="fi-FI"/>
        </w:rPr>
        <w:t xml:space="preserve">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</w:t>
      </w:r>
      <w:proofErr w:type="spellStart"/>
      <w:r w:rsidR="00D74958">
        <w:rPr>
          <w:sz w:val="24"/>
          <w:szCs w:val="24"/>
          <w:lang w:eastAsia="fi-FI"/>
        </w:rPr>
        <w:t>Create</w:t>
      </w:r>
      <w:proofErr w:type="spellEnd"/>
      <w:r w:rsidR="00C614C2">
        <w:rPr>
          <w:sz w:val="24"/>
          <w:szCs w:val="24"/>
          <w:lang w:eastAsia="fi-FI"/>
        </w:rPr>
        <w:t xml:space="preserve"> </w:t>
      </w:r>
      <w:proofErr w:type="spellStart"/>
      <w:r w:rsidR="00D74958">
        <w:rPr>
          <w:sz w:val="24"/>
          <w:szCs w:val="24"/>
          <w:lang w:eastAsia="fi-FI"/>
        </w:rPr>
        <w:t>Table</w:t>
      </w:r>
      <w:proofErr w:type="spellEnd"/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8" w:name="_Toc354273676"/>
      <w:r>
        <w:rPr>
          <w:rFonts w:cstheme="majorHAnsi"/>
          <w:sz w:val="40"/>
          <w:lang w:eastAsia="fi-FI"/>
        </w:rPr>
        <w:t xml:space="preserve"> </w:t>
      </w:r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8"/>
    </w:p>
    <w:p w:rsidR="00522CE3" w:rsidRDefault="00522CE3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Tietokantasovelluksessa kaikki </w:t>
      </w:r>
      <w:r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näkyvät</w:t>
      </w:r>
      <w:r w:rsidRPr="002829BC">
        <w:rPr>
          <w:rFonts w:cstheme="majorHAnsi"/>
          <w:sz w:val="24"/>
          <w:szCs w:val="24"/>
          <w:lang w:eastAsia="fi-FI"/>
        </w:rPr>
        <w:t xml:space="preserve"> sivut on sijoitettu suoraan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HarjKirjanpito-kansioon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</w:t>
      </w:r>
      <w:r w:rsidRPr="002829BC">
        <w:rPr>
          <w:rFonts w:cstheme="majorHAnsi"/>
          <w:sz w:val="24"/>
          <w:szCs w:val="24"/>
          <w:lang w:eastAsia="fi-FI"/>
        </w:rPr>
        <w:t>liittyvät</w:t>
      </w:r>
      <w:r w:rsidRPr="002829BC">
        <w:rPr>
          <w:rFonts w:cstheme="majorHAnsi"/>
          <w:sz w:val="24"/>
          <w:szCs w:val="24"/>
          <w:lang w:eastAsia="fi-FI"/>
        </w:rPr>
        <w:t xml:space="preserve"> toiminnalliset sivut (lis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sijaitsee </w:t>
      </w:r>
      <w:r w:rsidRPr="002829BC">
        <w:rPr>
          <w:rFonts w:cstheme="majorHAnsi"/>
          <w:sz w:val="24"/>
          <w:szCs w:val="24"/>
          <w:lang w:eastAsia="fi-FI"/>
        </w:rPr>
        <w:t>järjestelmän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index.html-sivu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linkkilista, joka </w:t>
      </w:r>
      <w:r w:rsidRPr="002829BC">
        <w:rPr>
          <w:rFonts w:cstheme="majorHAnsi"/>
          <w:sz w:val="24"/>
          <w:szCs w:val="24"/>
          <w:lang w:eastAsia="fi-FI"/>
        </w:rPr>
        <w:t>sisältyy</w:t>
      </w:r>
      <w:r w:rsidRPr="002829BC">
        <w:rPr>
          <w:rFonts w:cstheme="majorHAnsi"/>
          <w:sz w:val="24"/>
          <w:szCs w:val="24"/>
          <w:lang w:eastAsia="fi-FI"/>
        </w:rPr>
        <w:t xml:space="preserve">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näkyviin</w:t>
      </w:r>
      <w:r w:rsidRPr="002829BC">
        <w:rPr>
          <w:rFonts w:cstheme="majorHAnsi"/>
          <w:sz w:val="24"/>
          <w:szCs w:val="24"/>
          <w:lang w:eastAsia="fi-FI"/>
        </w:rPr>
        <w:t xml:space="preserve">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sijaitsevat </w:t>
      </w:r>
      <w:r w:rsidRPr="002829BC">
        <w:rPr>
          <w:rFonts w:cstheme="majorHAnsi"/>
          <w:sz w:val="24"/>
          <w:szCs w:val="24"/>
          <w:lang w:eastAsia="fi-FI"/>
        </w:rPr>
        <w:t>myös</w:t>
      </w:r>
      <w:r w:rsidRPr="002829BC">
        <w:rPr>
          <w:rFonts w:cstheme="majorHAnsi"/>
          <w:sz w:val="24"/>
          <w:szCs w:val="24"/>
          <w:lang w:eastAsia="fi-FI"/>
        </w:rPr>
        <w:t xml:space="preserve">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kirjaudu.php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tarkastus.php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</w:t>
      </w:r>
    </w:p>
    <w:p w:rsidR="002829BC" w:rsidRP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Alikansiosta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Apuphpt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Tyylitiedostot-kansiossa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9" w:name="_Toc354273677"/>
      <w:r>
        <w:rPr>
          <w:rFonts w:cstheme="majorHAnsi"/>
          <w:sz w:val="40"/>
          <w:lang w:eastAsia="fi-FI"/>
        </w:rPr>
        <w:t xml:space="preserve"> </w:t>
      </w:r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9"/>
    </w:p>
    <w:p w:rsidR="005B2E15" w:rsidRDefault="005B2E15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C46D1E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C46D1E" w:rsidRPr="00E771D3" w:rsidRDefault="00C46D1E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DF5B20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0" w:name="_Toc354273678"/>
      <w:r>
        <w:rPr>
          <w:rFonts w:cstheme="majorHAnsi"/>
          <w:sz w:val="40"/>
          <w:lang w:eastAsia="fi-FI"/>
        </w:rPr>
        <w:t xml:space="preserve"> </w:t>
      </w:r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10"/>
    </w:p>
    <w:p w:rsidR="00284DFE" w:rsidRDefault="00284DFE" w:rsidP="00FE6351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5D392FD" wp14:editId="20BAB147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1" w:name="_Toc354273679"/>
      <w:r>
        <w:rPr>
          <w:rFonts w:cstheme="majorHAnsi"/>
          <w:sz w:val="40"/>
          <w:lang w:eastAsia="fi-FI"/>
        </w:rPr>
        <w:t xml:space="preserve"> </w:t>
      </w:r>
      <w:r w:rsidR="00D40727" w:rsidRPr="00CE42FA">
        <w:rPr>
          <w:rFonts w:cstheme="majorHAnsi"/>
          <w:sz w:val="40"/>
          <w:lang w:eastAsia="fi-FI"/>
        </w:rPr>
        <w:t>Asennustiedot</w:t>
      </w:r>
      <w:bookmarkEnd w:id="11"/>
    </w:p>
    <w:p w:rsidR="00D40727" w:rsidRDefault="00D40727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lastRenderedPageBreak/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>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palvelinasetukset.php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 xml:space="preserve">"-tiedostoon,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FE68A3" w:rsidRPr="00FE68A3">
        <w:rPr>
          <w:rFonts w:cstheme="majorHAnsi"/>
          <w:sz w:val="24"/>
          <w:szCs w:val="24"/>
          <w:lang w:eastAsia="fi-FI"/>
        </w:rPr>
        <w:t>kansion 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" alikansioon 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apuphpt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".</w:t>
      </w:r>
    </w:p>
    <w:p w:rsidR="004D2DC4" w:rsidRPr="00926A2A" w:rsidRDefault="004D2DC4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2" w:name="_Toc354273680"/>
      <w:r>
        <w:rPr>
          <w:rFonts w:cstheme="majorHAnsi"/>
          <w:sz w:val="40"/>
          <w:lang w:eastAsia="fi-FI"/>
        </w:rPr>
        <w:t xml:space="preserve"> </w:t>
      </w:r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12"/>
    </w:p>
    <w:p w:rsidR="00E109AB" w:rsidRP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rjestelmä</w:t>
      </w:r>
      <w:r w:rsidRPr="00E109AB">
        <w:rPr>
          <w:rFonts w:cstheme="majorHAnsi"/>
          <w:sz w:val="24"/>
          <w:szCs w:val="24"/>
          <w:lang w:eastAsia="fi-FI"/>
        </w:rPr>
        <w:t xml:space="preserve">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käyttäjälle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näkyy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 xml:space="preserve">sivu, jolta </w:t>
      </w:r>
      <w:r w:rsidRPr="00E109AB">
        <w:rPr>
          <w:rFonts w:cstheme="majorHAnsi"/>
          <w:sz w:val="24"/>
          <w:szCs w:val="24"/>
          <w:lang w:eastAsia="fi-FI"/>
        </w:rPr>
        <w:t>pääsee</w:t>
      </w:r>
      <w:r w:rsidRPr="00E109AB">
        <w:rPr>
          <w:rFonts w:cstheme="majorHAnsi"/>
          <w:sz w:val="24"/>
          <w:szCs w:val="24"/>
          <w:lang w:eastAsia="fi-FI"/>
        </w:rPr>
        <w:t xml:space="preserve">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yttäjän</w:t>
      </w:r>
      <w:r w:rsidRPr="00E109AB">
        <w:rPr>
          <w:rFonts w:cstheme="majorHAnsi"/>
          <w:sz w:val="24"/>
          <w:szCs w:val="24"/>
          <w:lang w:eastAsia="fi-FI"/>
        </w:rPr>
        <w:t xml:space="preserve"> tulee </w:t>
      </w:r>
      <w:r w:rsidRPr="00E109AB">
        <w:rPr>
          <w:rFonts w:cstheme="majorHAnsi"/>
          <w:sz w:val="24"/>
          <w:szCs w:val="24"/>
          <w:lang w:eastAsia="fi-FI"/>
        </w:rPr>
        <w:t>syöttää</w:t>
      </w:r>
      <w:r w:rsidRPr="00E109AB">
        <w:rPr>
          <w:rFonts w:cstheme="majorHAnsi"/>
          <w:sz w:val="24"/>
          <w:szCs w:val="24"/>
          <w:lang w:eastAsia="fi-FI"/>
        </w:rPr>
        <w:t xml:space="preserve"> oma </w:t>
      </w:r>
      <w:r w:rsidRPr="00E109AB">
        <w:rPr>
          <w:rFonts w:cstheme="majorHAnsi"/>
          <w:sz w:val="24"/>
          <w:szCs w:val="24"/>
          <w:lang w:eastAsia="fi-FI"/>
        </w:rPr>
        <w:t>käyttäjätunnuksensa</w:t>
      </w:r>
      <w:r w:rsidRPr="00E109AB">
        <w:rPr>
          <w:rFonts w:cstheme="majorHAnsi"/>
          <w:sz w:val="24"/>
          <w:szCs w:val="24"/>
          <w:lang w:eastAsia="fi-FI"/>
        </w:rPr>
        <w:t xml:space="preserve">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</w:t>
      </w:r>
      <w:r w:rsidRPr="00E109AB">
        <w:rPr>
          <w:rFonts w:cstheme="majorHAnsi"/>
          <w:sz w:val="24"/>
          <w:szCs w:val="24"/>
          <w:lang w:eastAsia="fi-FI"/>
        </w:rPr>
        <w:t>päästäkseen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sivuille. </w:t>
      </w:r>
    </w:p>
    <w:p w:rsidR="0045606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 xml:space="preserve">Varsinaisen </w:t>
      </w:r>
      <w:r w:rsidRPr="00E109AB">
        <w:rPr>
          <w:rFonts w:cstheme="majorHAnsi"/>
          <w:sz w:val="24"/>
          <w:szCs w:val="24"/>
          <w:lang w:eastAsia="fi-FI"/>
        </w:rPr>
        <w:t>harjoituskirjanpitojärjestelmän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sivuilla navigoidaan </w:t>
      </w:r>
      <w:r w:rsidRPr="00E109AB">
        <w:rPr>
          <w:rFonts w:cstheme="majorHAnsi"/>
          <w:sz w:val="24"/>
          <w:szCs w:val="24"/>
          <w:lang w:eastAsia="fi-FI"/>
        </w:rPr>
        <w:t>yläpalkin</w:t>
      </w:r>
      <w:r w:rsidRPr="00E109AB">
        <w:rPr>
          <w:rFonts w:cstheme="majorHAnsi"/>
          <w:sz w:val="24"/>
          <w:szCs w:val="24"/>
          <w:lang w:eastAsia="fi-FI"/>
        </w:rPr>
        <w:t xml:space="preserve">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E109AB" w:rsidRPr="00926A2A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3" w:name="_Toc354273681"/>
      <w:r w:rsidRPr="00CE42FA">
        <w:rPr>
          <w:rFonts w:cstheme="majorHAnsi"/>
          <w:sz w:val="40"/>
          <w:lang w:eastAsia="fi-FI"/>
        </w:rPr>
        <w:t>Liitteet</w:t>
      </w:r>
      <w:bookmarkEnd w:id="13"/>
    </w:p>
    <w:p w:rsidR="00DD707F" w:rsidRPr="00F319BE" w:rsidRDefault="00DD707F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proofErr w:type="spellStart"/>
      <w:r>
        <w:rPr>
          <w:lang w:eastAsia="fi-FI"/>
        </w:rPr>
        <w:t>Create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Table</w:t>
      </w:r>
      <w:proofErr w:type="spellEnd"/>
      <w:r>
        <w:rPr>
          <w:lang w:eastAsia="fi-FI"/>
        </w:rPr>
        <w:t xml:space="preserve">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</w:p>
    <w:p w:rsidR="002500D6" w:rsidRDefault="002500D6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Taulu </w:t>
      </w:r>
      <w:r w:rsidRPr="00FE6351">
        <w:rPr>
          <w:sz w:val="24"/>
          <w:szCs w:val="24"/>
          <w:lang w:eastAsia="fi-FI"/>
        </w:rPr>
        <w:t>järjestelmän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</w:t>
      </w:r>
      <w:r w:rsidRPr="00FE6351">
        <w:rPr>
          <w:sz w:val="24"/>
          <w:szCs w:val="24"/>
          <w:lang w:eastAsia="fi-FI"/>
        </w:rPr>
        <w:t>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</w:t>
      </w:r>
      <w:proofErr w:type="spellStart"/>
      <w:r w:rsidRPr="00FE6351">
        <w:rPr>
          <w:sz w:val="24"/>
          <w:szCs w:val="24"/>
          <w:lang w:eastAsia="fi-FI"/>
        </w:rPr>
        <w:t>kayttaja</w:t>
      </w:r>
      <w:proofErr w:type="spellEnd"/>
      <w:r w:rsidRPr="00FE6351">
        <w:rPr>
          <w:sz w:val="24"/>
          <w:szCs w:val="24"/>
          <w:lang w:eastAsia="fi-FI"/>
        </w:rPr>
        <w:t xml:space="preserve"> ( 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kayttajanimi</w:t>
      </w:r>
      <w:proofErr w:type="spellEnd"/>
      <w:r w:rsidRPr="00FE6351">
        <w:rPr>
          <w:sz w:val="24"/>
          <w:szCs w:val="24"/>
          <w:lang w:eastAsia="fi-FI"/>
        </w:rPr>
        <w:t xml:space="preserve">    VARCHAR</w:t>
      </w:r>
      <w:proofErr w:type="gramEnd"/>
      <w:r w:rsidRPr="00FE6351">
        <w:rPr>
          <w:sz w:val="24"/>
          <w:szCs w:val="24"/>
          <w:lang w:eastAsia="fi-FI"/>
        </w:rPr>
        <w:t xml:space="preserve">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</w:t>
      </w:r>
      <w:r w:rsidRPr="00FE6351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käyttäjänimi</w:t>
      </w:r>
    </w:p>
    <w:p w:rsidR="00496722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</w:t>
      </w:r>
      <w:proofErr w:type="gramStart"/>
      <w:r w:rsidRPr="00FE6351">
        <w:rPr>
          <w:sz w:val="24"/>
          <w:szCs w:val="24"/>
          <w:lang w:eastAsia="fi-FI"/>
        </w:rPr>
        <w:t>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proofErr w:type="gramEnd"/>
      <w:r w:rsidRPr="00FE6351">
        <w:rPr>
          <w:sz w:val="24"/>
          <w:szCs w:val="24"/>
          <w:lang w:eastAsia="fi-FI"/>
        </w:rPr>
        <w:t xml:space="preserve"> sukunimi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>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bookmarkStart w:id="14" w:name="_GoBack"/>
      <w:bookmarkEnd w:id="14"/>
      <w:proofErr w:type="gramEnd"/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>lajikuvaus      VARCHAR</w:t>
      </w:r>
      <w:proofErr w:type="gramEnd"/>
      <w:r w:rsidRPr="00FE6351">
        <w:rPr>
          <w:sz w:val="24"/>
          <w:szCs w:val="24"/>
          <w:lang w:eastAsia="fi-FI"/>
        </w:rPr>
        <w:t>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>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proofErr w:type="gramStart"/>
      <w:r>
        <w:rPr>
          <w:sz w:val="24"/>
          <w:szCs w:val="24"/>
          <w:lang w:eastAsia="fi-FI"/>
        </w:rPr>
        <w:t xml:space="preserve">tavoitekuvaus             </w:t>
      </w:r>
      <w:r w:rsidR="00FE6351" w:rsidRPr="00FE6351">
        <w:rPr>
          <w:sz w:val="24"/>
          <w:szCs w:val="24"/>
          <w:lang w:eastAsia="fi-FI"/>
        </w:rPr>
        <w:t xml:space="preserve"> VARCHAR</w:t>
      </w:r>
      <w:proofErr w:type="gramEnd"/>
      <w:r w:rsidR="00FE6351" w:rsidRPr="00FE6351">
        <w:rPr>
          <w:sz w:val="24"/>
          <w:szCs w:val="24"/>
          <w:lang w:eastAsia="fi-FI"/>
        </w:rPr>
        <w:t xml:space="preserve">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tavoiteharjmaara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7A2CC8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7A2CC8">
        <w:rPr>
          <w:sz w:val="24"/>
          <w:szCs w:val="24"/>
          <w:lang w:eastAsia="fi-FI"/>
        </w:rPr>
        <w:t>PRIMARY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>, lajitunnus),</w:t>
      </w:r>
    </w:p>
    <w:p w:rsidR="00FE6351" w:rsidRPr="007A2CC8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7A2CC8">
        <w:rPr>
          <w:sz w:val="24"/>
          <w:szCs w:val="24"/>
          <w:lang w:eastAsia="fi-FI"/>
        </w:rPr>
        <w:t xml:space="preserve">    FOREIGN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 xml:space="preserve">) REFERENCES </w:t>
      </w:r>
      <w:proofErr w:type="spellStart"/>
      <w:r w:rsidRPr="007A2CC8">
        <w:rPr>
          <w:sz w:val="24"/>
          <w:szCs w:val="24"/>
          <w:lang w:eastAsia="fi-FI"/>
        </w:rPr>
        <w:t>kayttaja</w:t>
      </w:r>
      <w:proofErr w:type="spellEnd"/>
      <w:r w:rsidRPr="007A2CC8">
        <w:rPr>
          <w:sz w:val="24"/>
          <w:szCs w:val="24"/>
          <w:lang w:eastAsia="fi-FI"/>
        </w:rPr>
        <w:t>,</w:t>
      </w:r>
    </w:p>
    <w:p w:rsidR="007A2CC8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AC34DB">
        <w:rPr>
          <w:sz w:val="24"/>
          <w:szCs w:val="24"/>
          <w:lang w:val="en-US" w:eastAsia="fi-FI"/>
        </w:rPr>
        <w:t>lajitunnus</w:t>
      </w:r>
      <w:proofErr w:type="spellEnd"/>
      <w:r w:rsidRPr="00AC34DB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AC34DB">
        <w:rPr>
          <w:sz w:val="24"/>
          <w:szCs w:val="24"/>
          <w:lang w:val="en-US" w:eastAsia="fi-FI"/>
        </w:rPr>
        <w:t>laji</w:t>
      </w:r>
      <w:proofErr w:type="spellEnd"/>
    </w:p>
    <w:p w:rsidR="00FE6351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lastRenderedPageBreak/>
        <w:t>);</w:t>
      </w:r>
    </w:p>
    <w:p w:rsidR="00FE6351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>k</w:t>
      </w:r>
      <w:r w:rsidR="00AC34DB">
        <w:rPr>
          <w:sz w:val="24"/>
          <w:szCs w:val="24"/>
          <w:lang w:eastAsia="fi-FI"/>
        </w:rPr>
        <w:t>äyttäjä</w:t>
      </w:r>
      <w:r w:rsidR="00AC34DB">
        <w:rPr>
          <w:sz w:val="24"/>
          <w:szCs w:val="24"/>
          <w:lang w:eastAsia="fi-FI"/>
        </w:rPr>
        <w:t xml:space="preserve">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</w:t>
      </w:r>
      <w:r w:rsidR="008D3C31">
        <w:rPr>
          <w:sz w:val="24"/>
          <w:szCs w:val="24"/>
          <w:lang w:eastAsia="fi-FI"/>
        </w:rPr>
        <w:t>äyttäjä</w:t>
      </w:r>
      <w:r w:rsidR="008D3C3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harjkesto</w:t>
      </w:r>
      <w:proofErr w:type="spellEnd"/>
      <w:r w:rsidRPr="00FE6351">
        <w:rPr>
          <w:sz w:val="24"/>
          <w:szCs w:val="24"/>
          <w:lang w:eastAsia="fi-FI"/>
        </w:rPr>
        <w:t xml:space="preserve">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harjkuvaus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hetu,lajitunnus</w:t>
      </w:r>
      <w:proofErr w:type="spellEnd"/>
      <w:proofErr w:type="gram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>),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</w:t>
      </w:r>
      <w:proofErr w:type="spellStart"/>
      <w:r w:rsidRPr="00FE6351">
        <w:rPr>
          <w:sz w:val="24"/>
          <w:szCs w:val="24"/>
          <w:lang w:val="en-US" w:eastAsia="fi-FI"/>
        </w:rPr>
        <w:t>hetu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kayttaja</w:t>
      </w:r>
      <w:proofErr w:type="spellEnd"/>
      <w:r w:rsidRPr="00FE6351">
        <w:rPr>
          <w:sz w:val="24"/>
          <w:szCs w:val="24"/>
          <w:lang w:val="en-US" w:eastAsia="fi-FI"/>
        </w:rPr>
        <w:t>,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FE6351">
        <w:rPr>
          <w:sz w:val="24"/>
          <w:szCs w:val="24"/>
          <w:lang w:val="en-US" w:eastAsia="fi-FI"/>
        </w:rPr>
        <w:t>lajitunnus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laji</w:t>
      </w:r>
      <w:proofErr w:type="spellEnd"/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</w:t>
      </w:r>
      <w:r w:rsidR="00F47268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</w:t>
      </w:r>
      <w:proofErr w:type="gramEnd"/>
      <w:r w:rsidRPr="00FE6351">
        <w:rPr>
          <w:sz w:val="24"/>
          <w:szCs w:val="24"/>
          <w:lang w:eastAsia="fi-FI"/>
        </w:rPr>
        <w:t xml:space="preserve">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</w:t>
      </w:r>
      <w:proofErr w:type="gramEnd"/>
      <w:r w:rsidRPr="00FE6351">
        <w:rPr>
          <w:sz w:val="24"/>
          <w:szCs w:val="24"/>
          <w:lang w:eastAsia="fi-FI"/>
        </w:rPr>
        <w:t xml:space="preserve">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arvioijahetu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tyytyvaisyysarvo</w:t>
      </w:r>
      <w:proofErr w:type="spellEnd"/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sanallinenarvio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</w:t>
      </w:r>
      <w:r w:rsidR="0040296C">
        <w:rPr>
          <w:sz w:val="24"/>
          <w:szCs w:val="24"/>
          <w:lang w:eastAsia="fi-FI"/>
        </w:rPr>
        <w:t>rjpvm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harjalku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arvioijahetu),</w:t>
      </w:r>
      <w:proofErr w:type="spellEnd"/>
    </w:p>
    <w:p w:rsidR="0040296C" w:rsidRDefault="00641E61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harjpvm</w:t>
      </w:r>
      <w:proofErr w:type="spellEnd"/>
      <w:r w:rsidR="00FE6351" w:rsidRPr="00FE6351">
        <w:rPr>
          <w:sz w:val="24"/>
          <w:szCs w:val="24"/>
          <w:lang w:eastAsia="fi-FI"/>
        </w:rPr>
        <w:t xml:space="preserve">, </w:t>
      </w:r>
      <w:proofErr w:type="spellStart"/>
      <w:r w:rsidR="00FE6351" w:rsidRPr="00FE6351">
        <w:rPr>
          <w:sz w:val="24"/>
          <w:szCs w:val="24"/>
          <w:lang w:eastAsia="fi-FI"/>
        </w:rPr>
        <w:t>harjalku</w:t>
      </w:r>
      <w:proofErr w:type="spellEnd"/>
      <w:r w:rsidR="00FE6351" w:rsidRPr="00FE6351">
        <w:rPr>
          <w:sz w:val="24"/>
          <w:szCs w:val="24"/>
          <w:lang w:eastAsia="fi-FI"/>
        </w:rPr>
        <w:t>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FE6351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</w:t>
      </w:r>
      <w:proofErr w:type="spellStart"/>
      <w:r w:rsidR="00FE6351" w:rsidRPr="00641E61">
        <w:rPr>
          <w:sz w:val="24"/>
          <w:szCs w:val="24"/>
          <w:lang w:val="en-US" w:eastAsia="fi-FI"/>
        </w:rPr>
        <w:t>arvioijahetu</w:t>
      </w:r>
      <w:proofErr w:type="spellEnd"/>
      <w:r w:rsidR="00FE6351" w:rsidRPr="00641E61">
        <w:rPr>
          <w:sz w:val="24"/>
          <w:szCs w:val="24"/>
          <w:lang w:val="en-US" w:eastAsia="fi-FI"/>
        </w:rPr>
        <w:t xml:space="preserve">) REFERENCES </w:t>
      </w:r>
      <w:proofErr w:type="spellStart"/>
      <w:r w:rsidR="00FE6351" w:rsidRPr="00641E61">
        <w:rPr>
          <w:sz w:val="24"/>
          <w:szCs w:val="24"/>
          <w:lang w:val="en-US" w:eastAsia="fi-FI"/>
        </w:rPr>
        <w:t>kayttaja</w:t>
      </w:r>
      <w:proofErr w:type="spellEnd"/>
    </w:p>
    <w:p w:rsid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2500D6" w:rsidRDefault="00FE6351" w:rsidP="00FE6351">
      <w:pPr>
        <w:spacing w:line="360" w:lineRule="auto"/>
        <w:rPr>
          <w:sz w:val="24"/>
          <w:szCs w:val="24"/>
          <w:lang w:eastAsia="fi-FI"/>
        </w:rPr>
      </w:pPr>
    </w:p>
    <w:p w:rsidR="0022421E" w:rsidRDefault="005D33AC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Esimerkkiaineistoa</w:t>
      </w:r>
      <w:r w:rsidR="00BE377F">
        <w:rPr>
          <w:lang w:eastAsia="fi-FI"/>
        </w:rPr>
        <w:t xml:space="preserve"> tietokantaan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FE6351">
      <w:pPr>
        <w:spacing w:line="360" w:lineRule="auto"/>
        <w:rPr>
          <w:b/>
          <w:sz w:val="24"/>
          <w:szCs w:val="24"/>
          <w:lang w:eastAsia="fi-FI"/>
        </w:rPr>
      </w:pPr>
      <w:proofErr w:type="spellStart"/>
      <w:r w:rsidRPr="00965153">
        <w:rPr>
          <w:b/>
          <w:sz w:val="24"/>
          <w:szCs w:val="24"/>
          <w:lang w:eastAsia="fi-FI"/>
        </w:rPr>
        <w:t>kayttaja</w:t>
      </w:r>
      <w:proofErr w:type="spellEnd"/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</w:t>
      </w:r>
      <w:proofErr w:type="gramEnd"/>
      <w:r w:rsidR="008A2ED9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(2, 'MAPA', 'Maija', '</w:t>
      </w:r>
      <w:proofErr w:type="spellStart"/>
      <w:r w:rsidRPr="00A80DF2">
        <w:rPr>
          <w:sz w:val="24"/>
          <w:szCs w:val="24"/>
          <w:lang w:eastAsia="fi-FI"/>
        </w:rPr>
        <w:t>Paastainen</w:t>
      </w:r>
      <w:proofErr w:type="spellEnd"/>
      <w:r w:rsidRPr="00A80DF2">
        <w:rPr>
          <w:sz w:val="24"/>
          <w:szCs w:val="24"/>
          <w:lang w:eastAsia="fi-FI"/>
        </w:rPr>
        <w:t>', 'mapa2'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(3, 'HEKU', 'Henri', 'Kurki', 'heku3'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8A2ED9" w:rsidRDefault="008A2ED9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</w:t>
      </w:r>
      <w:proofErr w:type="gramEnd"/>
      <w:r w:rsidRPr="00A80DF2">
        <w:rPr>
          <w:sz w:val="24"/>
          <w:szCs w:val="24"/>
          <w:lang w:eastAsia="fi-FI"/>
        </w:rPr>
        <w:t>, '</w:t>
      </w:r>
      <w:proofErr w:type="spellStart"/>
      <w:r w:rsidRPr="00A80DF2">
        <w:rPr>
          <w:sz w:val="24"/>
          <w:szCs w:val="24"/>
          <w:lang w:eastAsia="fi-FI"/>
        </w:rPr>
        <w:t>bjjn</w:t>
      </w:r>
      <w:proofErr w:type="spellEnd"/>
      <w:r w:rsidRPr="00A80DF2">
        <w:rPr>
          <w:sz w:val="24"/>
          <w:szCs w:val="24"/>
          <w:lang w:eastAsia="fi-FI"/>
        </w:rPr>
        <w:t xml:space="preserve"> sukulaislaji, ilman pukua');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</w:t>
      </w:r>
      <w:proofErr w:type="gramEnd"/>
      <w:r w:rsidRPr="00A80DF2">
        <w:rPr>
          <w:sz w:val="24"/>
          <w:szCs w:val="24"/>
          <w:lang w:eastAsia="fi-FI"/>
        </w:rPr>
        <w:t>, 'potkuja ja itsepuolustusta');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</w:t>
      </w:r>
      <w:proofErr w:type="spellStart"/>
      <w:r w:rsidRPr="00A80DF2">
        <w:rPr>
          <w:sz w:val="24"/>
          <w:szCs w:val="24"/>
          <w:lang w:eastAsia="fi-FI"/>
        </w:rPr>
        <w:t>kataa</w:t>
      </w:r>
      <w:proofErr w:type="spellEnd"/>
      <w:r w:rsidRPr="00A80DF2">
        <w:rPr>
          <w:sz w:val="24"/>
          <w:szCs w:val="24"/>
          <w:lang w:eastAsia="fi-FI"/>
        </w:rPr>
        <w:t>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tavoitekuva</w:t>
      </w:r>
      <w:r w:rsidR="00BF7435">
        <w:rPr>
          <w:sz w:val="24"/>
          <w:szCs w:val="24"/>
          <w:lang w:eastAsia="fi-FI"/>
        </w:rPr>
        <w:t xml:space="preserve">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tavoitekuvaus, </w:t>
      </w:r>
      <w:proofErr w:type="spellStart"/>
      <w:r w:rsidRPr="00A80DF2">
        <w:rPr>
          <w:sz w:val="24"/>
          <w:szCs w:val="24"/>
          <w:lang w:eastAsia="fi-FI"/>
        </w:rPr>
        <w:t>tavoiteharjmaara</w:t>
      </w:r>
      <w:proofErr w:type="spellEnd"/>
      <w:r w:rsidRPr="00A80DF2">
        <w:rPr>
          <w:sz w:val="24"/>
          <w:szCs w:val="24"/>
          <w:lang w:eastAsia="fi-FI"/>
        </w:rPr>
        <w:t>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</w:t>
      </w:r>
      <w:r w:rsidR="007F00E6">
        <w:rPr>
          <w:sz w:val="24"/>
          <w:szCs w:val="24"/>
          <w:lang w:eastAsia="fi-FI"/>
        </w:rPr>
        <w:t>kesto</w:t>
      </w:r>
      <w:proofErr w:type="spellEnd"/>
      <w:r w:rsidR="007F00E6">
        <w:rPr>
          <w:sz w:val="24"/>
          <w:szCs w:val="24"/>
          <w:lang w:eastAsia="fi-FI"/>
        </w:rPr>
        <w:t xml:space="preserve">, vaikeusaste, </w:t>
      </w:r>
      <w:proofErr w:type="spellStart"/>
      <w:r w:rsidR="007F00E6">
        <w:rPr>
          <w:sz w:val="24"/>
          <w:szCs w:val="24"/>
          <w:lang w:eastAsia="fi-FI"/>
        </w:rPr>
        <w:t>harjkuvaus</w:t>
      </w:r>
      <w:proofErr w:type="spellEnd"/>
      <w:r w:rsidR="007F00E6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 xml:space="preserve">, '19:30:00.00', 90, 5, 'Harjoiteltiin </w:t>
      </w:r>
      <w:proofErr w:type="spellStart"/>
      <w:r w:rsidRPr="00A80DF2">
        <w:rPr>
          <w:sz w:val="24"/>
          <w:szCs w:val="24"/>
          <w:lang w:eastAsia="fi-FI"/>
        </w:rPr>
        <w:t>alasvienteja</w:t>
      </w:r>
      <w:proofErr w:type="spellEnd"/>
      <w:r w:rsidRPr="00A80DF2">
        <w:rPr>
          <w:sz w:val="24"/>
          <w:szCs w:val="24"/>
          <w:lang w:eastAsia="fi-FI"/>
        </w:rPr>
        <w:t>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lastRenderedPageBreak/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harjkesto</w:t>
      </w:r>
      <w:proofErr w:type="spellEnd"/>
      <w:r w:rsidRPr="00A80DF2">
        <w:rPr>
          <w:sz w:val="24"/>
          <w:szCs w:val="24"/>
          <w:lang w:eastAsia="fi-FI"/>
        </w:rPr>
        <w:t xml:space="preserve">, vaikeusaste, </w:t>
      </w:r>
      <w:proofErr w:type="spellStart"/>
      <w:r w:rsidRPr="00A80DF2">
        <w:rPr>
          <w:sz w:val="24"/>
          <w:szCs w:val="24"/>
          <w:lang w:eastAsia="fi-FI"/>
        </w:rPr>
        <w:t>harjkuvaus</w:t>
      </w:r>
      <w:proofErr w:type="spellEnd"/>
      <w:r w:rsidRPr="00A80DF2">
        <w:rPr>
          <w:sz w:val="24"/>
          <w:szCs w:val="24"/>
          <w:lang w:eastAsia="fi-FI"/>
        </w:rPr>
        <w:t>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</w:t>
      </w:r>
      <w:proofErr w:type="gramEnd"/>
      <w:r w:rsidRPr="00A80DF2">
        <w:rPr>
          <w:sz w:val="24"/>
          <w:szCs w:val="24"/>
          <w:lang w:eastAsia="fi-FI"/>
        </w:rPr>
        <w:t>, '17:00:00.00', 75, 3, 'Kuristuksia ja lukkoja');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FE6351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</w:t>
      </w:r>
      <w:r w:rsidR="00B83B21">
        <w:rPr>
          <w:sz w:val="24"/>
          <w:szCs w:val="24"/>
          <w:lang w:eastAsia="fi-FI"/>
        </w:rPr>
        <w:t>tyvaisyysarvo</w:t>
      </w:r>
      <w:proofErr w:type="spellEnd"/>
      <w:r w:rsidR="00B83B21">
        <w:rPr>
          <w:sz w:val="24"/>
          <w:szCs w:val="24"/>
          <w:lang w:eastAsia="fi-FI"/>
        </w:rPr>
        <w:t xml:space="preserve">, </w:t>
      </w:r>
      <w:proofErr w:type="spellStart"/>
      <w:r w:rsidR="00B83B21">
        <w:rPr>
          <w:sz w:val="24"/>
          <w:szCs w:val="24"/>
          <w:lang w:eastAsia="fi-FI"/>
        </w:rPr>
        <w:t>sanallinenarvio</w:t>
      </w:r>
      <w:proofErr w:type="spellEnd"/>
      <w:r w:rsidR="00B83B21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>, '19:30:00.00', 1, 4, 3, 'Ei onnistunut kunnolla');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tyytyvaisyysarvo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sanallinenarvio</w:t>
      </w:r>
      <w:proofErr w:type="spellEnd"/>
      <w:r w:rsidRPr="00A80DF2">
        <w:rPr>
          <w:sz w:val="24"/>
          <w:szCs w:val="24"/>
          <w:lang w:eastAsia="fi-FI"/>
        </w:rPr>
        <w:t>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</w:t>
      </w:r>
      <w:proofErr w:type="gramEnd"/>
      <w:r w:rsidRPr="00A80DF2">
        <w:rPr>
          <w:sz w:val="24"/>
          <w:szCs w:val="24"/>
          <w:lang w:eastAsia="fi-FI"/>
        </w:rPr>
        <w:t>, '19:30:00.00', 3, 5, 4, 'Onnistui hyvin');</w:t>
      </w:r>
    </w:p>
    <w:p w:rsidR="003E17BC" w:rsidRPr="00A80DF2" w:rsidRDefault="003E17BC" w:rsidP="00FE6351">
      <w:pPr>
        <w:spacing w:line="360" w:lineRule="auto"/>
        <w:rPr>
          <w:sz w:val="24"/>
          <w:szCs w:val="24"/>
          <w:lang w:eastAsia="fi-FI"/>
        </w:rPr>
      </w:pPr>
    </w:p>
    <w:p w:rsidR="001D7B12" w:rsidRPr="005B04A2" w:rsidRDefault="00B858BB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Ohjelmakoodit</w:t>
      </w:r>
    </w:p>
    <w:sectPr w:rsidR="001D7B12" w:rsidRPr="005B04A2" w:rsidSect="00BF07C2">
      <w:footerReference w:type="default" r:id="rId1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4F" w:rsidRDefault="002F484F" w:rsidP="0002458B">
      <w:pPr>
        <w:spacing w:after="0" w:line="240" w:lineRule="auto"/>
      </w:pPr>
      <w:r>
        <w:separator/>
      </w:r>
    </w:p>
  </w:endnote>
  <w:endnote w:type="continuationSeparator" w:id="0">
    <w:p w:rsidR="002F484F" w:rsidRDefault="002F484F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AA9">
          <w:rPr>
            <w:noProof/>
          </w:rPr>
          <w:t>13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4F" w:rsidRDefault="002F484F" w:rsidP="0002458B">
      <w:pPr>
        <w:spacing w:after="0" w:line="240" w:lineRule="auto"/>
      </w:pPr>
      <w:r>
        <w:separator/>
      </w:r>
    </w:p>
  </w:footnote>
  <w:footnote w:type="continuationSeparator" w:id="0">
    <w:p w:rsidR="002F484F" w:rsidRDefault="002F484F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6D24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3E81"/>
    <w:rsid w:val="0002458B"/>
    <w:rsid w:val="00036906"/>
    <w:rsid w:val="000507F6"/>
    <w:rsid w:val="00054E81"/>
    <w:rsid w:val="000A1765"/>
    <w:rsid w:val="000A6444"/>
    <w:rsid w:val="000A6B5A"/>
    <w:rsid w:val="000D3DFD"/>
    <w:rsid w:val="000E0B9A"/>
    <w:rsid w:val="000F1F23"/>
    <w:rsid w:val="00114097"/>
    <w:rsid w:val="00142CA8"/>
    <w:rsid w:val="00160A37"/>
    <w:rsid w:val="00172C6E"/>
    <w:rsid w:val="001848AF"/>
    <w:rsid w:val="00193A92"/>
    <w:rsid w:val="00194604"/>
    <w:rsid w:val="001B5FC9"/>
    <w:rsid w:val="001D1051"/>
    <w:rsid w:val="001D7B12"/>
    <w:rsid w:val="001E1B2B"/>
    <w:rsid w:val="001F77C6"/>
    <w:rsid w:val="00200E89"/>
    <w:rsid w:val="00206410"/>
    <w:rsid w:val="0022421E"/>
    <w:rsid w:val="00245FB4"/>
    <w:rsid w:val="002500D6"/>
    <w:rsid w:val="002568F9"/>
    <w:rsid w:val="002829BC"/>
    <w:rsid w:val="00284DFE"/>
    <w:rsid w:val="00294EBF"/>
    <w:rsid w:val="00297302"/>
    <w:rsid w:val="002A09B6"/>
    <w:rsid w:val="002C0326"/>
    <w:rsid w:val="002D2FA5"/>
    <w:rsid w:val="002E77FF"/>
    <w:rsid w:val="002F2D0F"/>
    <w:rsid w:val="002F484F"/>
    <w:rsid w:val="00302E42"/>
    <w:rsid w:val="0030415E"/>
    <w:rsid w:val="00313451"/>
    <w:rsid w:val="003332A0"/>
    <w:rsid w:val="00367C00"/>
    <w:rsid w:val="003A53E6"/>
    <w:rsid w:val="003E17BC"/>
    <w:rsid w:val="003F175A"/>
    <w:rsid w:val="003F4187"/>
    <w:rsid w:val="003F542F"/>
    <w:rsid w:val="003F6715"/>
    <w:rsid w:val="00400F9D"/>
    <w:rsid w:val="0040296C"/>
    <w:rsid w:val="00406F18"/>
    <w:rsid w:val="00411940"/>
    <w:rsid w:val="0044083E"/>
    <w:rsid w:val="0045606B"/>
    <w:rsid w:val="00465CE8"/>
    <w:rsid w:val="00475C27"/>
    <w:rsid w:val="004855F8"/>
    <w:rsid w:val="004920D7"/>
    <w:rsid w:val="00496722"/>
    <w:rsid w:val="004B79C2"/>
    <w:rsid w:val="004C5452"/>
    <w:rsid w:val="004D2DC4"/>
    <w:rsid w:val="004E501F"/>
    <w:rsid w:val="004E578D"/>
    <w:rsid w:val="004F6E7C"/>
    <w:rsid w:val="005103E4"/>
    <w:rsid w:val="00516269"/>
    <w:rsid w:val="00520DE1"/>
    <w:rsid w:val="00521303"/>
    <w:rsid w:val="00522CE3"/>
    <w:rsid w:val="0053539B"/>
    <w:rsid w:val="005438F2"/>
    <w:rsid w:val="00591623"/>
    <w:rsid w:val="00593BCB"/>
    <w:rsid w:val="005A5911"/>
    <w:rsid w:val="005B04A2"/>
    <w:rsid w:val="005B2E15"/>
    <w:rsid w:val="005C057C"/>
    <w:rsid w:val="005C6547"/>
    <w:rsid w:val="005D33AC"/>
    <w:rsid w:val="0060630D"/>
    <w:rsid w:val="00627288"/>
    <w:rsid w:val="00636786"/>
    <w:rsid w:val="00637A99"/>
    <w:rsid w:val="00641E61"/>
    <w:rsid w:val="00661675"/>
    <w:rsid w:val="006A1D59"/>
    <w:rsid w:val="006C544A"/>
    <w:rsid w:val="006F23BF"/>
    <w:rsid w:val="006F2486"/>
    <w:rsid w:val="00722B7B"/>
    <w:rsid w:val="00747DC2"/>
    <w:rsid w:val="00757857"/>
    <w:rsid w:val="00797F57"/>
    <w:rsid w:val="007A11BA"/>
    <w:rsid w:val="007A2CC8"/>
    <w:rsid w:val="007A5EF8"/>
    <w:rsid w:val="007E0C57"/>
    <w:rsid w:val="007E1482"/>
    <w:rsid w:val="007F00E6"/>
    <w:rsid w:val="00801D3B"/>
    <w:rsid w:val="00810C01"/>
    <w:rsid w:val="00843D04"/>
    <w:rsid w:val="008863ED"/>
    <w:rsid w:val="008A2ED9"/>
    <w:rsid w:val="008A7448"/>
    <w:rsid w:val="008C0C01"/>
    <w:rsid w:val="008D04DC"/>
    <w:rsid w:val="008D3C31"/>
    <w:rsid w:val="008D58A2"/>
    <w:rsid w:val="00926A2A"/>
    <w:rsid w:val="00927E9D"/>
    <w:rsid w:val="00947653"/>
    <w:rsid w:val="009506BB"/>
    <w:rsid w:val="009568CF"/>
    <w:rsid w:val="00965153"/>
    <w:rsid w:val="009860E4"/>
    <w:rsid w:val="00995B26"/>
    <w:rsid w:val="009A62FA"/>
    <w:rsid w:val="00A1071E"/>
    <w:rsid w:val="00A11A04"/>
    <w:rsid w:val="00A14EC7"/>
    <w:rsid w:val="00A44F31"/>
    <w:rsid w:val="00A77CCC"/>
    <w:rsid w:val="00A80DF2"/>
    <w:rsid w:val="00A83D61"/>
    <w:rsid w:val="00A84813"/>
    <w:rsid w:val="00A90B34"/>
    <w:rsid w:val="00AA5481"/>
    <w:rsid w:val="00AC34DB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50043"/>
    <w:rsid w:val="00B83B21"/>
    <w:rsid w:val="00B858BB"/>
    <w:rsid w:val="00B915C6"/>
    <w:rsid w:val="00BB5482"/>
    <w:rsid w:val="00BE377F"/>
    <w:rsid w:val="00BE58C2"/>
    <w:rsid w:val="00BF07C2"/>
    <w:rsid w:val="00BF7435"/>
    <w:rsid w:val="00C2141F"/>
    <w:rsid w:val="00C46D1E"/>
    <w:rsid w:val="00C614C2"/>
    <w:rsid w:val="00C70233"/>
    <w:rsid w:val="00C7080B"/>
    <w:rsid w:val="00C80119"/>
    <w:rsid w:val="00CB4816"/>
    <w:rsid w:val="00CB5898"/>
    <w:rsid w:val="00CC36C7"/>
    <w:rsid w:val="00CE3F89"/>
    <w:rsid w:val="00CE42FA"/>
    <w:rsid w:val="00CE4848"/>
    <w:rsid w:val="00CF1BB8"/>
    <w:rsid w:val="00D05E02"/>
    <w:rsid w:val="00D40727"/>
    <w:rsid w:val="00D74958"/>
    <w:rsid w:val="00D7659E"/>
    <w:rsid w:val="00DC2AA9"/>
    <w:rsid w:val="00DC4989"/>
    <w:rsid w:val="00DD707F"/>
    <w:rsid w:val="00DF031E"/>
    <w:rsid w:val="00DF4285"/>
    <w:rsid w:val="00DF5B20"/>
    <w:rsid w:val="00E05163"/>
    <w:rsid w:val="00E109AB"/>
    <w:rsid w:val="00E21CD6"/>
    <w:rsid w:val="00E24ABA"/>
    <w:rsid w:val="00E36591"/>
    <w:rsid w:val="00E771D3"/>
    <w:rsid w:val="00E77968"/>
    <w:rsid w:val="00E86774"/>
    <w:rsid w:val="00EA4D28"/>
    <w:rsid w:val="00EB37A5"/>
    <w:rsid w:val="00EF12F4"/>
    <w:rsid w:val="00EF1DFA"/>
    <w:rsid w:val="00F039C0"/>
    <w:rsid w:val="00F319BE"/>
    <w:rsid w:val="00F42AFA"/>
    <w:rsid w:val="00F47268"/>
    <w:rsid w:val="00F664D8"/>
    <w:rsid w:val="00F92FF3"/>
    <w:rsid w:val="00FC68B5"/>
    <w:rsid w:val="00FE6351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58E07-BAAC-468E-9491-7DC02E7E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1796</Words>
  <Characters>14555</Characters>
  <Application>Microsoft Office Word</Application>
  <DocSecurity>0</DocSecurity>
  <Lines>121</Lines>
  <Paragraphs>32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190</cp:revision>
  <dcterms:created xsi:type="dcterms:W3CDTF">2013-04-20T13:59:00Z</dcterms:created>
  <dcterms:modified xsi:type="dcterms:W3CDTF">2013-04-22T22:46:00Z</dcterms:modified>
</cp:coreProperties>
</file>