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2323"/>
        <w:gridCol w:w="1904"/>
        <w:gridCol w:w="1617"/>
        <w:gridCol w:w="1133"/>
      </w:tblGrid>
      <w:tr w:rsidR="003D75F6" w:rsidTr="003D75F6">
        <w:tc>
          <w:tcPr>
            <w:tcW w:w="1129" w:type="dxa"/>
          </w:tcPr>
          <w:p w:rsidR="00D54BF5" w:rsidRPr="006A0E28" w:rsidRDefault="009C1527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>
                  <wp:extent cx="1038225" cy="149602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ogo pregon j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290" cy="151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gridSpan w:val="3"/>
            <w:vAlign w:val="center"/>
          </w:tcPr>
          <w:p w:rsidR="00D54BF5" w:rsidRPr="006A0E28" w:rsidRDefault="00D54BF5" w:rsidP="003D75F6">
            <w:pPr>
              <w:jc w:val="center"/>
              <w:rPr>
                <w:b/>
              </w:rPr>
            </w:pPr>
            <w:r w:rsidRPr="006A0E28">
              <w:rPr>
                <w:b/>
              </w:rPr>
              <w:t>EL PREGON DE LA ECONOMIA</w:t>
            </w:r>
          </w:p>
          <w:p w:rsidR="00D54BF5" w:rsidRPr="006A0E28" w:rsidRDefault="00D54BF5" w:rsidP="003D75F6">
            <w:pPr>
              <w:jc w:val="center"/>
              <w:rPr>
                <w:b/>
              </w:rPr>
            </w:pPr>
            <w:r w:rsidRPr="006A0E28">
              <w:rPr>
                <w:b/>
              </w:rPr>
              <w:t>PROYECTO DESAREROLLO DE SOFTWARE</w:t>
            </w:r>
          </w:p>
          <w:p w:rsidR="00D54BF5" w:rsidRPr="006A0E28" w:rsidRDefault="00D54BF5" w:rsidP="003D75F6">
            <w:pPr>
              <w:jc w:val="center"/>
              <w:rPr>
                <w:b/>
              </w:rPr>
            </w:pPr>
            <w:r w:rsidRPr="006A0E28">
              <w:rPr>
                <w:b/>
              </w:rPr>
              <w:t>PLANTILLAS STAKEHOLDERS</w:t>
            </w:r>
          </w:p>
        </w:tc>
        <w:tc>
          <w:tcPr>
            <w:tcW w:w="1178" w:type="dxa"/>
          </w:tcPr>
          <w:p w:rsidR="00D54BF5" w:rsidRPr="006A0E28" w:rsidRDefault="00D54BF5">
            <w:pPr>
              <w:rPr>
                <w:b/>
              </w:rPr>
            </w:pPr>
          </w:p>
        </w:tc>
      </w:tr>
      <w:tr w:rsidR="003D75F6" w:rsidTr="00FB784D">
        <w:tc>
          <w:tcPr>
            <w:tcW w:w="1129" w:type="dxa"/>
            <w:vAlign w:val="center"/>
          </w:tcPr>
          <w:p w:rsidR="00D54BF5" w:rsidRPr="006A0E28" w:rsidRDefault="00D54BF5" w:rsidP="00FB784D">
            <w:pPr>
              <w:jc w:val="center"/>
              <w:rPr>
                <w:b/>
              </w:rPr>
            </w:pPr>
            <w:r w:rsidRPr="006A0E28">
              <w:rPr>
                <w:b/>
              </w:rPr>
              <w:t>Código</w:t>
            </w:r>
          </w:p>
        </w:tc>
        <w:tc>
          <w:tcPr>
            <w:tcW w:w="1843" w:type="dxa"/>
            <w:vAlign w:val="center"/>
          </w:tcPr>
          <w:p w:rsidR="00D54BF5" w:rsidRPr="006A0E28" w:rsidRDefault="00D54BF5" w:rsidP="00FB784D">
            <w:pPr>
              <w:jc w:val="center"/>
              <w:rPr>
                <w:b/>
              </w:rPr>
            </w:pPr>
            <w:r w:rsidRPr="006A0E28">
              <w:rPr>
                <w:b/>
              </w:rPr>
              <w:t>Rol o cargo</w:t>
            </w:r>
          </w:p>
        </w:tc>
        <w:tc>
          <w:tcPr>
            <w:tcW w:w="2324" w:type="dxa"/>
            <w:vAlign w:val="center"/>
          </w:tcPr>
          <w:p w:rsidR="00D54BF5" w:rsidRPr="006A0E28" w:rsidRDefault="00D54BF5" w:rsidP="00FB784D">
            <w:pPr>
              <w:jc w:val="center"/>
              <w:rPr>
                <w:b/>
              </w:rPr>
            </w:pPr>
            <w:r w:rsidRPr="006A0E28">
              <w:rPr>
                <w:b/>
              </w:rPr>
              <w:t>Descripción del rol o interés</w:t>
            </w:r>
          </w:p>
        </w:tc>
        <w:tc>
          <w:tcPr>
            <w:tcW w:w="2354" w:type="dxa"/>
            <w:vAlign w:val="center"/>
          </w:tcPr>
          <w:p w:rsidR="00D54BF5" w:rsidRPr="006A0E28" w:rsidRDefault="00D54BF5" w:rsidP="00FB784D">
            <w:pPr>
              <w:jc w:val="center"/>
              <w:rPr>
                <w:b/>
              </w:rPr>
            </w:pPr>
            <w:r w:rsidRPr="006A0E28">
              <w:rPr>
                <w:b/>
              </w:rPr>
              <w:t>Nivel de influencia</w:t>
            </w:r>
          </w:p>
        </w:tc>
        <w:tc>
          <w:tcPr>
            <w:tcW w:w="1178" w:type="dxa"/>
            <w:vAlign w:val="center"/>
          </w:tcPr>
          <w:p w:rsidR="00D54BF5" w:rsidRPr="006A0E28" w:rsidRDefault="00D54BF5" w:rsidP="00FB784D">
            <w:pPr>
              <w:jc w:val="center"/>
              <w:rPr>
                <w:b/>
              </w:rPr>
            </w:pPr>
            <w:r w:rsidRPr="006A0E28">
              <w:rPr>
                <w:b/>
              </w:rPr>
              <w:t>Interés del proyecto</w:t>
            </w:r>
          </w:p>
        </w:tc>
      </w:tr>
      <w:tr w:rsidR="003D75F6" w:rsidTr="00FB784D">
        <w:tc>
          <w:tcPr>
            <w:tcW w:w="1129" w:type="dxa"/>
            <w:vAlign w:val="center"/>
          </w:tcPr>
          <w:p w:rsidR="00D54BF5" w:rsidRDefault="00D54BF5" w:rsidP="00FB784D">
            <w:r>
              <w:t>EPE001</w:t>
            </w:r>
          </w:p>
        </w:tc>
        <w:tc>
          <w:tcPr>
            <w:tcW w:w="1843" w:type="dxa"/>
            <w:vAlign w:val="center"/>
          </w:tcPr>
          <w:p w:rsidR="00D54BF5" w:rsidRDefault="00D54BF5" w:rsidP="00FB784D">
            <w:r>
              <w:t xml:space="preserve">Dueño/Administrador </w:t>
            </w:r>
          </w:p>
        </w:tc>
        <w:tc>
          <w:tcPr>
            <w:tcW w:w="2324" w:type="dxa"/>
            <w:vAlign w:val="center"/>
          </w:tcPr>
          <w:p w:rsidR="00D54BF5" w:rsidRDefault="00D54BF5" w:rsidP="00FB784D">
            <w:r>
              <w:t>Dirigir y controlar los precios, productos y compra de mercancía.</w:t>
            </w:r>
          </w:p>
        </w:tc>
        <w:tc>
          <w:tcPr>
            <w:tcW w:w="2354" w:type="dxa"/>
            <w:vAlign w:val="center"/>
          </w:tcPr>
          <w:p w:rsidR="00D54BF5" w:rsidRDefault="00FB784D" w:rsidP="00FB784D">
            <w:r>
              <w:t xml:space="preserve">Alta </w:t>
            </w:r>
          </w:p>
        </w:tc>
        <w:tc>
          <w:tcPr>
            <w:tcW w:w="1178" w:type="dxa"/>
            <w:vAlign w:val="center"/>
          </w:tcPr>
          <w:p w:rsidR="00D54BF5" w:rsidRDefault="00FB784D" w:rsidP="00FB784D">
            <w:r>
              <w:t xml:space="preserve">Alto </w:t>
            </w:r>
          </w:p>
        </w:tc>
      </w:tr>
      <w:tr w:rsidR="003D75F6" w:rsidTr="00FB784D">
        <w:tc>
          <w:tcPr>
            <w:tcW w:w="1129" w:type="dxa"/>
            <w:vAlign w:val="center"/>
          </w:tcPr>
          <w:p w:rsidR="00334C35" w:rsidRDefault="00334C35" w:rsidP="00FB784D">
            <w:r>
              <w:t>EPE002</w:t>
            </w:r>
          </w:p>
        </w:tc>
        <w:tc>
          <w:tcPr>
            <w:tcW w:w="1843" w:type="dxa"/>
            <w:vAlign w:val="center"/>
          </w:tcPr>
          <w:p w:rsidR="00334C35" w:rsidRDefault="00334C35" w:rsidP="00FB784D">
            <w:r>
              <w:t xml:space="preserve">Programador </w:t>
            </w:r>
          </w:p>
        </w:tc>
        <w:tc>
          <w:tcPr>
            <w:tcW w:w="2324" w:type="dxa"/>
            <w:vAlign w:val="center"/>
          </w:tcPr>
          <w:p w:rsidR="00334C35" w:rsidRDefault="00334C35" w:rsidP="00FB784D">
            <w:r>
              <w:t xml:space="preserve">El encargo de hacer modificaciones </w:t>
            </w:r>
            <w:r w:rsidR="00307FC4">
              <w:t>en la aplicación.</w:t>
            </w:r>
          </w:p>
        </w:tc>
        <w:tc>
          <w:tcPr>
            <w:tcW w:w="2354" w:type="dxa"/>
            <w:vAlign w:val="center"/>
          </w:tcPr>
          <w:p w:rsidR="00334C35" w:rsidRDefault="00307FC4" w:rsidP="00FB784D">
            <w:r>
              <w:t xml:space="preserve">Alta </w:t>
            </w:r>
          </w:p>
        </w:tc>
        <w:tc>
          <w:tcPr>
            <w:tcW w:w="1178" w:type="dxa"/>
            <w:vAlign w:val="center"/>
          </w:tcPr>
          <w:p w:rsidR="00334C35" w:rsidRDefault="00307FC4" w:rsidP="00FB784D">
            <w:r>
              <w:t>Alto</w:t>
            </w:r>
          </w:p>
        </w:tc>
      </w:tr>
    </w:tbl>
    <w:p w:rsidR="00FB784D" w:rsidRDefault="00FB784D"/>
    <w:p w:rsidR="00FB784D" w:rsidRDefault="00FB784D">
      <w:r>
        <w:br w:type="page"/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1649"/>
        <w:gridCol w:w="4406"/>
        <w:gridCol w:w="2206"/>
      </w:tblGrid>
      <w:tr w:rsidR="005F5292" w:rsidTr="000D580E">
        <w:tc>
          <w:tcPr>
            <w:tcW w:w="2094" w:type="dxa"/>
            <w:gridSpan w:val="2"/>
            <w:vAlign w:val="center"/>
          </w:tcPr>
          <w:p w:rsidR="00FB784D" w:rsidRPr="006A0E28" w:rsidRDefault="005F5292" w:rsidP="005F2399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CO"/>
              </w:rPr>
              <w:lastRenderedPageBreak/>
              <w:drawing>
                <wp:inline distT="0" distB="0" distL="0" distR="0">
                  <wp:extent cx="1028700" cy="142831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 pregon j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318" cy="145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FB784D" w:rsidRPr="006A0E28" w:rsidRDefault="00FB784D" w:rsidP="005F2399">
            <w:pPr>
              <w:jc w:val="center"/>
              <w:rPr>
                <w:b/>
              </w:rPr>
            </w:pPr>
            <w:r w:rsidRPr="006A0E28">
              <w:rPr>
                <w:b/>
              </w:rPr>
              <w:t>EL PREGON DE LA ECONOMIA</w:t>
            </w:r>
          </w:p>
          <w:p w:rsidR="00FB784D" w:rsidRPr="006A0E28" w:rsidRDefault="00FB784D" w:rsidP="005F2399">
            <w:pPr>
              <w:jc w:val="center"/>
              <w:rPr>
                <w:b/>
              </w:rPr>
            </w:pPr>
            <w:r w:rsidRPr="006A0E28">
              <w:rPr>
                <w:b/>
              </w:rPr>
              <w:t>ESPEFICACIÓN DE REQUERIMENTO DE SOFTWARE</w:t>
            </w:r>
          </w:p>
          <w:p w:rsidR="005F2399" w:rsidRPr="006A0E28" w:rsidRDefault="005F2399" w:rsidP="005F2399">
            <w:pPr>
              <w:jc w:val="center"/>
              <w:rPr>
                <w:b/>
              </w:rPr>
            </w:pPr>
            <w:r w:rsidRPr="006A0E28">
              <w:rPr>
                <w:b/>
              </w:rPr>
              <w:t>No.001</w:t>
            </w:r>
          </w:p>
        </w:tc>
        <w:tc>
          <w:tcPr>
            <w:tcW w:w="2207" w:type="dxa"/>
            <w:vAlign w:val="center"/>
          </w:tcPr>
          <w:p w:rsidR="00FB784D" w:rsidRPr="006A0E28" w:rsidRDefault="005F2399" w:rsidP="005F2399">
            <w:pPr>
              <w:jc w:val="center"/>
              <w:rPr>
                <w:b/>
              </w:rPr>
            </w:pPr>
            <w:r w:rsidRPr="006A0E28">
              <w:rPr>
                <w:b/>
              </w:rPr>
              <w:t>ESPACIO PARA INFORMCIÓN DEL FORMULARIO A PÁRTIR DEL SISTEMA DE GESTIÓN DE CALIDAD</w:t>
            </w:r>
          </w:p>
        </w:tc>
      </w:tr>
      <w:tr w:rsidR="005F5292" w:rsidTr="000D580E">
        <w:tc>
          <w:tcPr>
            <w:tcW w:w="567" w:type="dxa"/>
          </w:tcPr>
          <w:p w:rsidR="005F2399" w:rsidRPr="006A0E28" w:rsidRDefault="005F2399">
            <w:pPr>
              <w:rPr>
                <w:b/>
              </w:rPr>
            </w:pPr>
            <w:r w:rsidRPr="006A0E28">
              <w:rPr>
                <w:b/>
              </w:rPr>
              <w:t xml:space="preserve">ID </w:t>
            </w:r>
          </w:p>
        </w:tc>
        <w:tc>
          <w:tcPr>
            <w:tcW w:w="1527" w:type="dxa"/>
          </w:tcPr>
          <w:p w:rsidR="005F2399" w:rsidRPr="006A0E28" w:rsidRDefault="005F2399">
            <w:pPr>
              <w:rPr>
                <w:b/>
              </w:rPr>
            </w:pPr>
            <w:r w:rsidRPr="006A0E28">
              <w:rPr>
                <w:b/>
              </w:rPr>
              <w:t xml:space="preserve">Nombre </w:t>
            </w:r>
          </w:p>
        </w:tc>
        <w:tc>
          <w:tcPr>
            <w:tcW w:w="4414" w:type="dxa"/>
          </w:tcPr>
          <w:p w:rsidR="005F2399" w:rsidRPr="006A0E28" w:rsidRDefault="005F2399">
            <w:pPr>
              <w:rPr>
                <w:b/>
              </w:rPr>
            </w:pPr>
            <w:r w:rsidRPr="006A0E28">
              <w:rPr>
                <w:b/>
              </w:rPr>
              <w:t xml:space="preserve">Descripción </w:t>
            </w:r>
          </w:p>
        </w:tc>
        <w:tc>
          <w:tcPr>
            <w:tcW w:w="2207" w:type="dxa"/>
          </w:tcPr>
          <w:p w:rsidR="005F2399" w:rsidRPr="006A0E28" w:rsidRDefault="005F2399">
            <w:pPr>
              <w:rPr>
                <w:b/>
              </w:rPr>
            </w:pPr>
            <w:r w:rsidRPr="006A0E28">
              <w:rPr>
                <w:b/>
              </w:rPr>
              <w:t xml:space="preserve">Prioridad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5F2399" w:rsidRDefault="003D75F6" w:rsidP="005A5C1C">
            <w:r>
              <w:t>1</w:t>
            </w:r>
          </w:p>
        </w:tc>
        <w:tc>
          <w:tcPr>
            <w:tcW w:w="1527" w:type="dxa"/>
            <w:vAlign w:val="center"/>
          </w:tcPr>
          <w:p w:rsidR="005F2399" w:rsidRDefault="005F2399" w:rsidP="005A5C1C">
            <w:r>
              <w:t xml:space="preserve">Seguridad </w:t>
            </w:r>
          </w:p>
        </w:tc>
        <w:tc>
          <w:tcPr>
            <w:tcW w:w="4414" w:type="dxa"/>
            <w:vAlign w:val="center"/>
          </w:tcPr>
          <w:p w:rsidR="005F2399" w:rsidRDefault="005F2399" w:rsidP="005A5C1C">
            <w:r>
              <w:t xml:space="preserve">Al abrir la aplicación </w:t>
            </w:r>
            <w:r w:rsidR="00E57256">
              <w:t xml:space="preserve">móvil </w:t>
            </w:r>
            <w:r>
              <w:t xml:space="preserve">se encontrara una interfaz de seguridad donde será necesario </w:t>
            </w:r>
            <w:r w:rsidR="00760CB1">
              <w:t xml:space="preserve">ingresar el usuario para continuar. </w:t>
            </w:r>
          </w:p>
        </w:tc>
        <w:tc>
          <w:tcPr>
            <w:tcW w:w="2207" w:type="dxa"/>
            <w:vAlign w:val="center"/>
          </w:tcPr>
          <w:p w:rsidR="005F2399" w:rsidRDefault="00760CB1" w:rsidP="005A5C1C">
            <w:r>
              <w:t xml:space="preserve">Alta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5F2399" w:rsidRDefault="005F2399" w:rsidP="005A5C1C"/>
        </w:tc>
        <w:tc>
          <w:tcPr>
            <w:tcW w:w="1527" w:type="dxa"/>
            <w:vAlign w:val="center"/>
          </w:tcPr>
          <w:p w:rsidR="005F2399" w:rsidRDefault="00760CB1" w:rsidP="005A5C1C">
            <w:r>
              <w:t xml:space="preserve">Descripción </w:t>
            </w:r>
          </w:p>
        </w:tc>
        <w:tc>
          <w:tcPr>
            <w:tcW w:w="4414" w:type="dxa"/>
            <w:vAlign w:val="center"/>
          </w:tcPr>
          <w:p w:rsidR="005F2399" w:rsidRDefault="00E57256" w:rsidP="005A5C1C">
            <w:r>
              <w:t>Solo los usuarios tendrán acceso a la aplicación móvil.</w:t>
            </w:r>
          </w:p>
        </w:tc>
        <w:tc>
          <w:tcPr>
            <w:tcW w:w="2207" w:type="dxa"/>
            <w:vAlign w:val="center"/>
          </w:tcPr>
          <w:p w:rsidR="005F2399" w:rsidRDefault="00E57256" w:rsidP="005A5C1C">
            <w:r>
              <w:t xml:space="preserve">Alta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5F2399" w:rsidRDefault="005F2399" w:rsidP="005A5C1C"/>
        </w:tc>
        <w:tc>
          <w:tcPr>
            <w:tcW w:w="1527" w:type="dxa"/>
            <w:vAlign w:val="center"/>
          </w:tcPr>
          <w:p w:rsidR="005F2399" w:rsidRDefault="00E57256" w:rsidP="005A5C1C">
            <w:r>
              <w:t xml:space="preserve">Criterios de aceptación </w:t>
            </w:r>
          </w:p>
        </w:tc>
        <w:tc>
          <w:tcPr>
            <w:tcW w:w="4414" w:type="dxa"/>
            <w:vAlign w:val="center"/>
          </w:tcPr>
          <w:p w:rsidR="005F2399" w:rsidRDefault="00E57256" w:rsidP="005A5C1C">
            <w:r>
              <w:t xml:space="preserve">Sus características es dar el manejo al cliente de la aplicación móvil. </w:t>
            </w:r>
          </w:p>
        </w:tc>
        <w:tc>
          <w:tcPr>
            <w:tcW w:w="2207" w:type="dxa"/>
            <w:vAlign w:val="center"/>
          </w:tcPr>
          <w:p w:rsidR="005F2399" w:rsidRDefault="00E57256" w:rsidP="005A5C1C">
            <w:r>
              <w:t>Alta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5F2399" w:rsidRDefault="005F2399" w:rsidP="005A5C1C"/>
        </w:tc>
        <w:tc>
          <w:tcPr>
            <w:tcW w:w="1527" w:type="dxa"/>
            <w:vAlign w:val="center"/>
          </w:tcPr>
          <w:p w:rsidR="005F2399" w:rsidRDefault="00E57256" w:rsidP="005A5C1C">
            <w:r>
              <w:t>Fecha de especificación.</w:t>
            </w:r>
          </w:p>
        </w:tc>
        <w:tc>
          <w:tcPr>
            <w:tcW w:w="4414" w:type="dxa"/>
            <w:vAlign w:val="center"/>
          </w:tcPr>
          <w:p w:rsidR="005F2399" w:rsidRDefault="000D580E" w:rsidP="005A5C1C">
            <w:r>
              <w:t xml:space="preserve">13/04/2022 </w:t>
            </w:r>
          </w:p>
        </w:tc>
        <w:tc>
          <w:tcPr>
            <w:tcW w:w="2207" w:type="dxa"/>
            <w:vAlign w:val="center"/>
          </w:tcPr>
          <w:p w:rsidR="005F2399" w:rsidRDefault="005F2399" w:rsidP="005A5C1C"/>
        </w:tc>
      </w:tr>
      <w:tr w:rsidR="005F5292" w:rsidTr="005A5C1C">
        <w:tc>
          <w:tcPr>
            <w:tcW w:w="567" w:type="dxa"/>
            <w:vAlign w:val="center"/>
          </w:tcPr>
          <w:p w:rsidR="005F2399" w:rsidRDefault="000D580E" w:rsidP="005A5C1C">
            <w:r>
              <w:t>2</w:t>
            </w:r>
          </w:p>
        </w:tc>
        <w:tc>
          <w:tcPr>
            <w:tcW w:w="1527" w:type="dxa"/>
            <w:vAlign w:val="center"/>
          </w:tcPr>
          <w:p w:rsidR="005F2399" w:rsidRDefault="000D580E" w:rsidP="005A5C1C">
            <w:r>
              <w:t xml:space="preserve">Menú </w:t>
            </w:r>
          </w:p>
        </w:tc>
        <w:tc>
          <w:tcPr>
            <w:tcW w:w="4414" w:type="dxa"/>
            <w:vAlign w:val="center"/>
          </w:tcPr>
          <w:p w:rsidR="005F2399" w:rsidRDefault="000D580E" w:rsidP="005A5C1C">
            <w:r>
              <w:t>Después de validar el usuario se dará acceso a un menú que conducirá a las otras pestañas.</w:t>
            </w:r>
          </w:p>
        </w:tc>
        <w:tc>
          <w:tcPr>
            <w:tcW w:w="2207" w:type="dxa"/>
            <w:vAlign w:val="center"/>
          </w:tcPr>
          <w:p w:rsidR="005F2399" w:rsidRDefault="000D580E" w:rsidP="005A5C1C">
            <w:r>
              <w:t xml:space="preserve">Alta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0D580E" w:rsidRDefault="000D580E" w:rsidP="005A5C1C"/>
        </w:tc>
        <w:tc>
          <w:tcPr>
            <w:tcW w:w="1527" w:type="dxa"/>
            <w:vAlign w:val="center"/>
          </w:tcPr>
          <w:p w:rsidR="000D580E" w:rsidRDefault="000D580E" w:rsidP="005A5C1C">
            <w:r>
              <w:t xml:space="preserve">Descripción </w:t>
            </w:r>
          </w:p>
        </w:tc>
        <w:tc>
          <w:tcPr>
            <w:tcW w:w="4414" w:type="dxa"/>
            <w:vAlign w:val="center"/>
          </w:tcPr>
          <w:p w:rsidR="000D580E" w:rsidRDefault="000D580E" w:rsidP="005A5C1C">
            <w:r>
              <w:t xml:space="preserve">Este menú se encontrara a la izquierda de la pantalla y será desplegaba.  </w:t>
            </w:r>
          </w:p>
        </w:tc>
        <w:tc>
          <w:tcPr>
            <w:tcW w:w="2207" w:type="dxa"/>
            <w:vAlign w:val="center"/>
          </w:tcPr>
          <w:p w:rsidR="000D580E" w:rsidRDefault="000D580E" w:rsidP="005A5C1C">
            <w:r>
              <w:t xml:space="preserve">Alta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0D580E" w:rsidRDefault="000D580E" w:rsidP="005A5C1C"/>
        </w:tc>
        <w:tc>
          <w:tcPr>
            <w:tcW w:w="1527" w:type="dxa"/>
            <w:vAlign w:val="center"/>
          </w:tcPr>
          <w:p w:rsidR="000D580E" w:rsidRDefault="000D580E" w:rsidP="005A5C1C">
            <w:r>
              <w:t xml:space="preserve">Criterios de aceptación </w:t>
            </w:r>
          </w:p>
        </w:tc>
        <w:tc>
          <w:tcPr>
            <w:tcW w:w="4414" w:type="dxa"/>
            <w:vAlign w:val="center"/>
          </w:tcPr>
          <w:p w:rsidR="000D580E" w:rsidRDefault="000D580E" w:rsidP="005A5C1C">
            <w:r>
              <w:t>Debido a que es un menú desplegable no tapara la pantalla</w:t>
            </w:r>
            <w:r w:rsidR="00300CE4">
              <w:t>.</w:t>
            </w:r>
          </w:p>
        </w:tc>
        <w:tc>
          <w:tcPr>
            <w:tcW w:w="2207" w:type="dxa"/>
            <w:vAlign w:val="center"/>
          </w:tcPr>
          <w:p w:rsidR="000D580E" w:rsidRDefault="00300CE4" w:rsidP="005A5C1C">
            <w:r>
              <w:t xml:space="preserve">Alta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0D580E" w:rsidRDefault="000D580E" w:rsidP="005A5C1C"/>
        </w:tc>
        <w:tc>
          <w:tcPr>
            <w:tcW w:w="1527" w:type="dxa"/>
            <w:vAlign w:val="center"/>
          </w:tcPr>
          <w:p w:rsidR="000D580E" w:rsidRDefault="00300CE4" w:rsidP="005A5C1C">
            <w:r>
              <w:t>Fecha de especificación.</w:t>
            </w:r>
          </w:p>
        </w:tc>
        <w:tc>
          <w:tcPr>
            <w:tcW w:w="4414" w:type="dxa"/>
            <w:vAlign w:val="center"/>
          </w:tcPr>
          <w:p w:rsidR="000D580E" w:rsidRDefault="00300CE4" w:rsidP="005A5C1C">
            <w:r>
              <w:t>13/04/2022</w:t>
            </w:r>
          </w:p>
        </w:tc>
        <w:tc>
          <w:tcPr>
            <w:tcW w:w="2207" w:type="dxa"/>
            <w:vAlign w:val="center"/>
          </w:tcPr>
          <w:p w:rsidR="000D580E" w:rsidRDefault="000D580E" w:rsidP="005A5C1C"/>
        </w:tc>
      </w:tr>
      <w:tr w:rsidR="005F5292" w:rsidTr="005A5C1C">
        <w:tc>
          <w:tcPr>
            <w:tcW w:w="567" w:type="dxa"/>
            <w:vAlign w:val="center"/>
          </w:tcPr>
          <w:p w:rsidR="000D580E" w:rsidRDefault="00300CE4" w:rsidP="005A5C1C">
            <w:r>
              <w:t>3</w:t>
            </w:r>
          </w:p>
        </w:tc>
        <w:tc>
          <w:tcPr>
            <w:tcW w:w="1527" w:type="dxa"/>
            <w:vAlign w:val="center"/>
          </w:tcPr>
          <w:p w:rsidR="000D580E" w:rsidRDefault="00300CE4" w:rsidP="005A5C1C">
            <w:r>
              <w:t>Registro de productos.</w:t>
            </w:r>
          </w:p>
        </w:tc>
        <w:tc>
          <w:tcPr>
            <w:tcW w:w="4414" w:type="dxa"/>
            <w:vAlign w:val="center"/>
          </w:tcPr>
          <w:p w:rsidR="000D580E" w:rsidRDefault="00300CE4" w:rsidP="005A5C1C">
            <w:r>
              <w:t>Se llevara a cabo en una pestaña espacial donde se registrara los productos.</w:t>
            </w:r>
          </w:p>
        </w:tc>
        <w:tc>
          <w:tcPr>
            <w:tcW w:w="2207" w:type="dxa"/>
            <w:vAlign w:val="center"/>
          </w:tcPr>
          <w:p w:rsidR="000D580E" w:rsidRDefault="00300CE4" w:rsidP="005A5C1C">
            <w:r>
              <w:t xml:space="preserve">Alta </w:t>
            </w:r>
          </w:p>
        </w:tc>
      </w:tr>
      <w:tr w:rsidR="005F5292" w:rsidTr="005A5C1C">
        <w:tc>
          <w:tcPr>
            <w:tcW w:w="567" w:type="dxa"/>
            <w:vAlign w:val="center"/>
          </w:tcPr>
          <w:p w:rsidR="000D580E" w:rsidRDefault="000D580E" w:rsidP="005A5C1C"/>
        </w:tc>
        <w:tc>
          <w:tcPr>
            <w:tcW w:w="1527" w:type="dxa"/>
            <w:vAlign w:val="center"/>
          </w:tcPr>
          <w:p w:rsidR="000D580E" w:rsidRDefault="00300CE4" w:rsidP="005A5C1C">
            <w:r>
              <w:t>Descripción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0D580E" w:rsidRDefault="00300CE4" w:rsidP="005A5C1C">
            <w:r>
              <w:t xml:space="preserve">Se usara una tabla de registro con la información principal(código, producto, valor unitario y referencia) </w:t>
            </w:r>
          </w:p>
        </w:tc>
        <w:tc>
          <w:tcPr>
            <w:tcW w:w="2207" w:type="dxa"/>
            <w:vAlign w:val="center"/>
          </w:tcPr>
          <w:p w:rsidR="000D580E" w:rsidRDefault="00300CE4" w:rsidP="005A5C1C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300CE4" w:rsidRDefault="00300CE4" w:rsidP="005A5C1C"/>
        </w:tc>
        <w:tc>
          <w:tcPr>
            <w:tcW w:w="1527" w:type="dxa"/>
            <w:vAlign w:val="center"/>
          </w:tcPr>
          <w:p w:rsidR="00300CE4" w:rsidRDefault="00300CE4" w:rsidP="005A5C1C">
            <w:r>
              <w:t>Criterios de aceptación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300CE4" w:rsidRDefault="005A5C1C" w:rsidP="002F676A">
            <w:r>
              <w:t>La tabla de registro estará disponible para registrar futuros productos.</w:t>
            </w:r>
          </w:p>
        </w:tc>
        <w:tc>
          <w:tcPr>
            <w:tcW w:w="2207" w:type="dxa"/>
            <w:vAlign w:val="center"/>
          </w:tcPr>
          <w:p w:rsidR="00300CE4" w:rsidRDefault="005A5C1C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300CE4" w:rsidRDefault="00131D25" w:rsidP="005A5C1C">
            <w:r>
              <w:t xml:space="preserve"> </w:t>
            </w:r>
          </w:p>
        </w:tc>
        <w:tc>
          <w:tcPr>
            <w:tcW w:w="1527" w:type="dxa"/>
            <w:vAlign w:val="center"/>
          </w:tcPr>
          <w:p w:rsidR="00300CE4" w:rsidRDefault="00300CE4" w:rsidP="002F676A">
            <w:r>
              <w:t>Fecha de especificación.</w:t>
            </w:r>
          </w:p>
        </w:tc>
        <w:tc>
          <w:tcPr>
            <w:tcW w:w="4414" w:type="dxa"/>
            <w:vAlign w:val="center"/>
          </w:tcPr>
          <w:p w:rsidR="00300CE4" w:rsidRDefault="00F36A5D" w:rsidP="002F676A">
            <w:r>
              <w:t>13/04/2022</w:t>
            </w:r>
          </w:p>
        </w:tc>
        <w:tc>
          <w:tcPr>
            <w:tcW w:w="2207" w:type="dxa"/>
            <w:vAlign w:val="center"/>
          </w:tcPr>
          <w:p w:rsidR="00300CE4" w:rsidRDefault="00300CE4" w:rsidP="002F676A"/>
        </w:tc>
      </w:tr>
      <w:tr w:rsidR="005F5292" w:rsidTr="002F676A">
        <w:tc>
          <w:tcPr>
            <w:tcW w:w="567" w:type="dxa"/>
            <w:vAlign w:val="center"/>
          </w:tcPr>
          <w:p w:rsidR="00300CE4" w:rsidRDefault="005A5C1C" w:rsidP="005A5C1C">
            <w:r>
              <w:t>4</w:t>
            </w:r>
          </w:p>
        </w:tc>
        <w:tc>
          <w:tcPr>
            <w:tcW w:w="1527" w:type="dxa"/>
            <w:vAlign w:val="center"/>
          </w:tcPr>
          <w:p w:rsidR="00300CE4" w:rsidRDefault="005A5C1C" w:rsidP="002F676A">
            <w:r>
              <w:t>Consulta de productos.</w:t>
            </w:r>
          </w:p>
        </w:tc>
        <w:tc>
          <w:tcPr>
            <w:tcW w:w="4414" w:type="dxa"/>
            <w:vAlign w:val="center"/>
          </w:tcPr>
          <w:p w:rsidR="00300CE4" w:rsidRDefault="005A5C1C" w:rsidP="002F676A">
            <w:r>
              <w:t xml:space="preserve">En esta pestaña se mostrara una lista de los productos registrados en la pestaña anterior. </w:t>
            </w:r>
          </w:p>
        </w:tc>
        <w:tc>
          <w:tcPr>
            <w:tcW w:w="2207" w:type="dxa"/>
            <w:vAlign w:val="center"/>
          </w:tcPr>
          <w:p w:rsidR="00300CE4" w:rsidRDefault="005A5C1C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300CE4" w:rsidRDefault="00300CE4" w:rsidP="005A5C1C"/>
        </w:tc>
        <w:tc>
          <w:tcPr>
            <w:tcW w:w="1527" w:type="dxa"/>
            <w:vAlign w:val="center"/>
          </w:tcPr>
          <w:p w:rsidR="00300CE4" w:rsidRDefault="005A5C1C" w:rsidP="002F676A">
            <w:r>
              <w:t>Descripción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300CE4" w:rsidRDefault="005A5C1C" w:rsidP="002F676A">
            <w:r>
              <w:t xml:space="preserve">Esta pestaña no será editable y contara con un buscador de productos. </w:t>
            </w:r>
          </w:p>
        </w:tc>
        <w:tc>
          <w:tcPr>
            <w:tcW w:w="2207" w:type="dxa"/>
            <w:vAlign w:val="center"/>
          </w:tcPr>
          <w:p w:rsidR="005A5C1C" w:rsidRDefault="005A5C1C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5A5C1C" w:rsidP="002F676A">
            <w:r>
              <w:t>Criterios de aceptación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5A5C1C" w:rsidRDefault="00F36A5D" w:rsidP="002F676A">
            <w:r>
              <w:t>Esta pestaña no será editable, todos los cambios  serán en la pestaña de registro.</w:t>
            </w:r>
          </w:p>
        </w:tc>
        <w:tc>
          <w:tcPr>
            <w:tcW w:w="2207" w:type="dxa"/>
            <w:vAlign w:val="center"/>
          </w:tcPr>
          <w:p w:rsidR="005A5C1C" w:rsidRDefault="00F36A5D" w:rsidP="002F676A">
            <w:r>
              <w:t>Alta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5A5C1C" w:rsidP="002F676A">
            <w:r>
              <w:t>Fecha de especificación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5A5C1C" w:rsidRDefault="00F36A5D" w:rsidP="002F676A">
            <w:r>
              <w:t>13/04/2022</w:t>
            </w:r>
          </w:p>
        </w:tc>
        <w:tc>
          <w:tcPr>
            <w:tcW w:w="2207" w:type="dxa"/>
            <w:vAlign w:val="center"/>
          </w:tcPr>
          <w:p w:rsidR="005A5C1C" w:rsidRDefault="005A5C1C" w:rsidP="002F676A"/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>
            <w:r>
              <w:lastRenderedPageBreak/>
              <w:t>5</w:t>
            </w:r>
          </w:p>
        </w:tc>
        <w:tc>
          <w:tcPr>
            <w:tcW w:w="1527" w:type="dxa"/>
            <w:vAlign w:val="center"/>
          </w:tcPr>
          <w:p w:rsidR="005A5C1C" w:rsidRDefault="00F36A5D" w:rsidP="002F676A">
            <w:r>
              <w:t>Revisión de ventas diarias.</w:t>
            </w:r>
          </w:p>
        </w:tc>
        <w:tc>
          <w:tcPr>
            <w:tcW w:w="4414" w:type="dxa"/>
            <w:vAlign w:val="center"/>
          </w:tcPr>
          <w:p w:rsidR="005A5C1C" w:rsidRDefault="00F36A5D" w:rsidP="002F676A">
            <w:r>
              <w:t>En esta pestaña se mostraran las ventas registradas en el día.</w:t>
            </w:r>
          </w:p>
        </w:tc>
        <w:tc>
          <w:tcPr>
            <w:tcW w:w="2207" w:type="dxa"/>
            <w:vAlign w:val="center"/>
          </w:tcPr>
          <w:p w:rsidR="005A5C1C" w:rsidRDefault="00F36A5D" w:rsidP="002F676A">
            <w:r>
              <w:t xml:space="preserve"> Alta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F36A5D" w:rsidP="002F676A">
            <w:r>
              <w:t>Descripción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5A5C1C" w:rsidRDefault="008172A9" w:rsidP="002F676A">
            <w:r>
              <w:t>Solo se mostraran las ventas registradas.</w:t>
            </w:r>
          </w:p>
        </w:tc>
        <w:tc>
          <w:tcPr>
            <w:tcW w:w="2207" w:type="dxa"/>
            <w:vAlign w:val="center"/>
          </w:tcPr>
          <w:p w:rsidR="005A5C1C" w:rsidRDefault="008172A9" w:rsidP="002F676A">
            <w:r>
              <w:t>Alta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F36A5D" w:rsidP="002F676A">
            <w:r>
              <w:t>Criterios de aceptación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5A5C1C" w:rsidRDefault="008172A9" w:rsidP="002F676A">
            <w:r>
              <w:t xml:space="preserve">El usuario podrá guiarse de estos para sacar cuentas. </w:t>
            </w:r>
          </w:p>
        </w:tc>
        <w:tc>
          <w:tcPr>
            <w:tcW w:w="2207" w:type="dxa"/>
            <w:vAlign w:val="center"/>
          </w:tcPr>
          <w:p w:rsidR="005A5C1C" w:rsidRDefault="008172A9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F36A5D" w:rsidP="002F676A">
            <w:r>
              <w:t>Fecha de especificación</w:t>
            </w:r>
            <w:r w:rsidR="008172A9">
              <w:t>.</w:t>
            </w:r>
          </w:p>
        </w:tc>
        <w:tc>
          <w:tcPr>
            <w:tcW w:w="4414" w:type="dxa"/>
            <w:vAlign w:val="center"/>
          </w:tcPr>
          <w:p w:rsidR="005A5C1C" w:rsidRDefault="008172A9" w:rsidP="002F676A">
            <w:r>
              <w:t>13/04/2022</w:t>
            </w:r>
          </w:p>
        </w:tc>
        <w:tc>
          <w:tcPr>
            <w:tcW w:w="2207" w:type="dxa"/>
            <w:vAlign w:val="center"/>
          </w:tcPr>
          <w:p w:rsidR="005A5C1C" w:rsidRDefault="005A5C1C" w:rsidP="002F676A"/>
        </w:tc>
      </w:tr>
      <w:tr w:rsidR="005F5292" w:rsidTr="002F676A">
        <w:tc>
          <w:tcPr>
            <w:tcW w:w="567" w:type="dxa"/>
            <w:vAlign w:val="center"/>
          </w:tcPr>
          <w:p w:rsidR="005A5C1C" w:rsidRDefault="008172A9" w:rsidP="005A5C1C">
            <w:r>
              <w:t>6</w:t>
            </w:r>
          </w:p>
        </w:tc>
        <w:tc>
          <w:tcPr>
            <w:tcW w:w="1527" w:type="dxa"/>
            <w:vAlign w:val="center"/>
          </w:tcPr>
          <w:p w:rsidR="005A5C1C" w:rsidRDefault="008172A9" w:rsidP="002F676A">
            <w:r>
              <w:t>Facturas.</w:t>
            </w:r>
          </w:p>
        </w:tc>
        <w:tc>
          <w:tcPr>
            <w:tcW w:w="4414" w:type="dxa"/>
            <w:vAlign w:val="center"/>
          </w:tcPr>
          <w:p w:rsidR="005A5C1C" w:rsidRDefault="00726A62" w:rsidP="002F676A">
            <w:r>
              <w:t>En esta pestaña se realizara las facturas automáticamente al poner los objetos comprados.</w:t>
            </w:r>
          </w:p>
        </w:tc>
        <w:tc>
          <w:tcPr>
            <w:tcW w:w="2207" w:type="dxa"/>
            <w:vAlign w:val="center"/>
          </w:tcPr>
          <w:p w:rsidR="005A5C1C" w:rsidRDefault="008172A9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8172A9" w:rsidP="002F676A">
            <w:r>
              <w:t xml:space="preserve">Descripción. </w:t>
            </w:r>
          </w:p>
        </w:tc>
        <w:tc>
          <w:tcPr>
            <w:tcW w:w="4414" w:type="dxa"/>
            <w:vAlign w:val="center"/>
          </w:tcPr>
          <w:p w:rsidR="005A5C1C" w:rsidRDefault="00726A62" w:rsidP="002F676A">
            <w:r>
              <w:t>Estas facturas podrán ser guardadas y consultadas por el usuario.</w:t>
            </w:r>
          </w:p>
        </w:tc>
        <w:tc>
          <w:tcPr>
            <w:tcW w:w="2207" w:type="dxa"/>
            <w:vAlign w:val="center"/>
          </w:tcPr>
          <w:p w:rsidR="005A5C1C" w:rsidRDefault="00726A62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5A5C1C" w:rsidRDefault="005A5C1C" w:rsidP="005A5C1C"/>
        </w:tc>
        <w:tc>
          <w:tcPr>
            <w:tcW w:w="1527" w:type="dxa"/>
            <w:vAlign w:val="center"/>
          </w:tcPr>
          <w:p w:rsidR="005A5C1C" w:rsidRDefault="008172A9" w:rsidP="002F676A">
            <w:r>
              <w:t>Criterios de aceptación.</w:t>
            </w:r>
          </w:p>
        </w:tc>
        <w:tc>
          <w:tcPr>
            <w:tcW w:w="4414" w:type="dxa"/>
            <w:vAlign w:val="center"/>
          </w:tcPr>
          <w:p w:rsidR="005A5C1C" w:rsidRDefault="00726A62" w:rsidP="002F676A">
            <w:r>
              <w:t xml:space="preserve">Estas facturas pueden ser consultadas y usadas como base para los informes. </w:t>
            </w:r>
          </w:p>
        </w:tc>
        <w:tc>
          <w:tcPr>
            <w:tcW w:w="2207" w:type="dxa"/>
            <w:vAlign w:val="center"/>
          </w:tcPr>
          <w:p w:rsidR="005A5C1C" w:rsidRDefault="00726A62" w:rsidP="002F676A">
            <w:r>
              <w:t xml:space="preserve"> 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8172A9" w:rsidRDefault="008172A9" w:rsidP="005A5C1C"/>
        </w:tc>
        <w:tc>
          <w:tcPr>
            <w:tcW w:w="1527" w:type="dxa"/>
            <w:vAlign w:val="center"/>
          </w:tcPr>
          <w:p w:rsidR="008172A9" w:rsidRDefault="008172A9" w:rsidP="002F676A">
            <w:r>
              <w:t>Fecha de especificación.</w:t>
            </w:r>
          </w:p>
        </w:tc>
        <w:tc>
          <w:tcPr>
            <w:tcW w:w="4414" w:type="dxa"/>
            <w:vAlign w:val="center"/>
          </w:tcPr>
          <w:p w:rsidR="008172A9" w:rsidRDefault="00726A62" w:rsidP="002F676A">
            <w:r>
              <w:t>13/04/2022</w:t>
            </w:r>
          </w:p>
        </w:tc>
        <w:tc>
          <w:tcPr>
            <w:tcW w:w="2207" w:type="dxa"/>
            <w:vAlign w:val="center"/>
          </w:tcPr>
          <w:p w:rsidR="008172A9" w:rsidRDefault="008172A9" w:rsidP="002F676A"/>
        </w:tc>
      </w:tr>
      <w:tr w:rsidR="005F5292" w:rsidTr="002F676A">
        <w:tc>
          <w:tcPr>
            <w:tcW w:w="567" w:type="dxa"/>
            <w:vAlign w:val="center"/>
          </w:tcPr>
          <w:p w:rsidR="008172A9" w:rsidRDefault="008172A9" w:rsidP="005A5C1C">
            <w:r>
              <w:t>7</w:t>
            </w:r>
          </w:p>
        </w:tc>
        <w:tc>
          <w:tcPr>
            <w:tcW w:w="1527" w:type="dxa"/>
            <w:vAlign w:val="center"/>
          </w:tcPr>
          <w:p w:rsidR="008172A9" w:rsidRDefault="00726A62" w:rsidP="002F676A">
            <w:r>
              <w:t>Informes.</w:t>
            </w:r>
          </w:p>
        </w:tc>
        <w:tc>
          <w:tcPr>
            <w:tcW w:w="4414" w:type="dxa"/>
            <w:vAlign w:val="center"/>
          </w:tcPr>
          <w:p w:rsidR="008172A9" w:rsidRDefault="00726A62" w:rsidP="002F676A">
            <w:r>
              <w:t>Esta pestaña se mostrara el informe de ventas semanales y mensuales.</w:t>
            </w:r>
          </w:p>
        </w:tc>
        <w:tc>
          <w:tcPr>
            <w:tcW w:w="2207" w:type="dxa"/>
            <w:vAlign w:val="center"/>
          </w:tcPr>
          <w:p w:rsidR="008172A9" w:rsidRDefault="00726A62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8172A9" w:rsidRDefault="008172A9" w:rsidP="005A5C1C"/>
        </w:tc>
        <w:tc>
          <w:tcPr>
            <w:tcW w:w="1527" w:type="dxa"/>
            <w:vAlign w:val="center"/>
          </w:tcPr>
          <w:p w:rsidR="008172A9" w:rsidRDefault="008172A9" w:rsidP="002F676A">
            <w:r>
              <w:t>Descripción.</w:t>
            </w:r>
          </w:p>
        </w:tc>
        <w:tc>
          <w:tcPr>
            <w:tcW w:w="4414" w:type="dxa"/>
            <w:vAlign w:val="center"/>
          </w:tcPr>
          <w:p w:rsidR="008172A9" w:rsidRDefault="00726A62" w:rsidP="002F676A">
            <w:r>
              <w:t>Esta pestaña tiene el fin de ahorrar el trabajo de realizar un informe manual.</w:t>
            </w:r>
          </w:p>
        </w:tc>
        <w:tc>
          <w:tcPr>
            <w:tcW w:w="2207" w:type="dxa"/>
            <w:vAlign w:val="center"/>
          </w:tcPr>
          <w:p w:rsidR="008172A9" w:rsidRDefault="00726A62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8172A9" w:rsidRDefault="008172A9" w:rsidP="005A5C1C"/>
        </w:tc>
        <w:tc>
          <w:tcPr>
            <w:tcW w:w="1527" w:type="dxa"/>
            <w:vAlign w:val="center"/>
          </w:tcPr>
          <w:p w:rsidR="008172A9" w:rsidRDefault="008172A9" w:rsidP="002F676A">
            <w:r>
              <w:t>Criterios de aceptación.</w:t>
            </w:r>
          </w:p>
        </w:tc>
        <w:tc>
          <w:tcPr>
            <w:tcW w:w="4414" w:type="dxa"/>
            <w:vAlign w:val="center"/>
          </w:tcPr>
          <w:p w:rsidR="008172A9" w:rsidRDefault="002F676A" w:rsidP="002F676A">
            <w:r>
              <w:t xml:space="preserve">El informe se exportara en un formato imprimible para ahorrar trabajo. </w:t>
            </w:r>
          </w:p>
        </w:tc>
        <w:tc>
          <w:tcPr>
            <w:tcW w:w="2207" w:type="dxa"/>
            <w:vAlign w:val="center"/>
          </w:tcPr>
          <w:p w:rsidR="008172A9" w:rsidRDefault="002F676A" w:rsidP="002F676A">
            <w:r>
              <w:t xml:space="preserve">Alta </w:t>
            </w:r>
          </w:p>
        </w:tc>
      </w:tr>
      <w:tr w:rsidR="005F5292" w:rsidTr="002F676A">
        <w:tc>
          <w:tcPr>
            <w:tcW w:w="567" w:type="dxa"/>
            <w:vAlign w:val="center"/>
          </w:tcPr>
          <w:p w:rsidR="008172A9" w:rsidRDefault="008172A9" w:rsidP="005A5C1C"/>
        </w:tc>
        <w:tc>
          <w:tcPr>
            <w:tcW w:w="1527" w:type="dxa"/>
            <w:vAlign w:val="center"/>
          </w:tcPr>
          <w:p w:rsidR="008172A9" w:rsidRDefault="008172A9" w:rsidP="002F676A">
            <w:r>
              <w:t xml:space="preserve">Fecha de especificación. </w:t>
            </w:r>
          </w:p>
        </w:tc>
        <w:tc>
          <w:tcPr>
            <w:tcW w:w="4414" w:type="dxa"/>
            <w:vAlign w:val="center"/>
          </w:tcPr>
          <w:p w:rsidR="008172A9" w:rsidRDefault="00726A62" w:rsidP="002F676A">
            <w:r>
              <w:t>13/04/2022</w:t>
            </w:r>
          </w:p>
        </w:tc>
        <w:tc>
          <w:tcPr>
            <w:tcW w:w="2207" w:type="dxa"/>
            <w:vAlign w:val="center"/>
          </w:tcPr>
          <w:p w:rsidR="008172A9" w:rsidRDefault="008172A9" w:rsidP="002F676A"/>
        </w:tc>
      </w:tr>
      <w:tr w:rsidR="000D580E" w:rsidTr="005A5C1C">
        <w:tc>
          <w:tcPr>
            <w:tcW w:w="567" w:type="dxa"/>
            <w:vAlign w:val="center"/>
          </w:tcPr>
          <w:p w:rsidR="000D580E" w:rsidRDefault="000D580E" w:rsidP="005A5C1C"/>
        </w:tc>
        <w:tc>
          <w:tcPr>
            <w:tcW w:w="8148" w:type="dxa"/>
            <w:gridSpan w:val="3"/>
          </w:tcPr>
          <w:p w:rsidR="000D580E" w:rsidRDefault="006A0E28" w:rsidP="000D580E">
            <w:r>
              <w:rPr>
                <w:noProof/>
                <w:lang w:eastAsia="es-CO"/>
              </w:rPr>
              <w:drawing>
                <wp:anchor distT="0" distB="0" distL="114300" distR="114300" simplePos="0" relativeHeight="251669504" behindDoc="0" locked="0" layoutInCell="1" allowOverlap="1" wp14:anchorId="3CD8F769" wp14:editId="6A9851BB">
                  <wp:simplePos x="0" y="0"/>
                  <wp:positionH relativeFrom="column">
                    <wp:posOffset>2983865</wp:posOffset>
                  </wp:positionH>
                  <wp:positionV relativeFrom="paragraph">
                    <wp:posOffset>120015</wp:posOffset>
                  </wp:positionV>
                  <wp:extent cx="1285875" cy="414241"/>
                  <wp:effectExtent l="0" t="0" r="0" b="508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2-04-13 at 2.10.06 PM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83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8" t="43788" r="15987" b="31772"/>
                          <a:stretch/>
                        </pic:blipFill>
                        <pic:spPr bwMode="auto">
                          <a:xfrm>
                            <a:off x="0" y="0"/>
                            <a:ext cx="1285875" cy="41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668480" behindDoc="0" locked="0" layoutInCell="1" allowOverlap="1" wp14:anchorId="27FDADE7" wp14:editId="4A0534E2">
                  <wp:simplePos x="0" y="0"/>
                  <wp:positionH relativeFrom="column">
                    <wp:posOffset>1566862</wp:posOffset>
                  </wp:positionH>
                  <wp:positionV relativeFrom="paragraph">
                    <wp:posOffset>94934</wp:posOffset>
                  </wp:positionV>
                  <wp:extent cx="775775" cy="770087"/>
                  <wp:effectExtent l="2858" t="0" r="0" b="8573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2-04-13 at 2.08.55 PM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57200" b="86800" l="26300" r="558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49" t="57155" r="44109" b="13420"/>
                          <a:stretch/>
                        </pic:blipFill>
                        <pic:spPr bwMode="auto">
                          <a:xfrm rot="5400000">
                            <a:off x="0" y="0"/>
                            <a:ext cx="775775" cy="77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F676A" w:rsidRDefault="002F676A" w:rsidP="000D580E"/>
          <w:p w:rsidR="002F676A" w:rsidRDefault="002F676A" w:rsidP="000D580E"/>
          <w:p w:rsidR="002F676A" w:rsidRDefault="002F676A" w:rsidP="000D580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AFC5D3" wp14:editId="1E450213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94615</wp:posOffset>
                      </wp:positionV>
                      <wp:extent cx="1885950" cy="40957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76A" w:rsidRDefault="002F676A">
                                  <w:r>
                                    <w:t xml:space="preserve">Firma(s) </w:t>
                                  </w:r>
                                  <w:r w:rsidRPr="002F676A">
                                    <w:rPr>
                                      <w:sz w:val="18"/>
                                      <w:szCs w:val="18"/>
                                    </w:rPr>
                                    <w:t>Demás usuarios involucrados en la especificación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CAFC5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245.45pt;margin-top:7.45pt;width:148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" filled="f" stroked="f" strokeweight=".5pt">
                      <v:textbox>
                        <w:txbxContent>
                          <w:p w:rsidR="002F676A" w:rsidRDefault="002F676A">
                            <w:r>
                              <w:t xml:space="preserve">Firma(s) </w:t>
                            </w:r>
                            <w:r w:rsidRPr="002F676A">
                              <w:rPr>
                                <w:sz w:val="18"/>
                                <w:szCs w:val="18"/>
                              </w:rPr>
                              <w:t>Demás usuarios involucrados en la especificación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6D653F" wp14:editId="77D213A0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103505</wp:posOffset>
                      </wp:positionV>
                      <wp:extent cx="1771650" cy="409575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76A" w:rsidRDefault="002F676A">
                                  <w:r>
                                    <w:t xml:space="preserve">Firma(s) </w:t>
                                  </w:r>
                                  <w:r w:rsidRPr="002F676A">
                                    <w:rPr>
                                      <w:sz w:val="18"/>
                                      <w:szCs w:val="18"/>
                                    </w:rPr>
                                    <w:t>Usuarios participantes en la</w:t>
                                  </w:r>
                                  <w:r>
                                    <w:t xml:space="preserve"> </w:t>
                                  </w:r>
                                  <w:r w:rsidRPr="002F676A">
                                    <w:rPr>
                                      <w:sz w:val="18"/>
                                      <w:szCs w:val="18"/>
                                    </w:rPr>
                                    <w:t>especificación.</w:t>
                                  </w:r>
                                </w:p>
                                <w:p w:rsidR="002F676A" w:rsidRDefault="002F676A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6D653F" id="Cuadro de texto 5" o:spid="_x0000_s1027" type="#_x0000_t202" style="position:absolute;margin-left:103.7pt;margin-top:8.15pt;width:139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" filled="f" stroked="f" strokeweight=".5pt">
                      <v:textbox>
                        <w:txbxContent>
                          <w:p w:rsidR="002F676A" w:rsidRDefault="002F676A">
                            <w:r>
                              <w:t xml:space="preserve">Firma(s) </w:t>
                            </w:r>
                            <w:r w:rsidRPr="002F676A">
                              <w:rPr>
                                <w:sz w:val="18"/>
                                <w:szCs w:val="18"/>
                              </w:rPr>
                              <w:t>Usuarios participantes en la</w:t>
                            </w:r>
                            <w:r>
                              <w:t xml:space="preserve"> </w:t>
                            </w:r>
                            <w:r w:rsidRPr="002F676A">
                              <w:rPr>
                                <w:sz w:val="18"/>
                                <w:szCs w:val="18"/>
                              </w:rPr>
                              <w:t>especificación.</w:t>
                            </w:r>
                          </w:p>
                          <w:p w:rsidR="002F676A" w:rsidRDefault="002F676A"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47D6FD" wp14:editId="4C0F771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103505</wp:posOffset>
                      </wp:positionV>
                      <wp:extent cx="1266825" cy="409575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676A" w:rsidRPr="002F676A" w:rsidRDefault="002F676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Firma </w:t>
                                  </w:r>
                                  <w:r w:rsidRPr="002F676A">
                                    <w:rPr>
                                      <w:sz w:val="18"/>
                                      <w:szCs w:val="18"/>
                                    </w:rPr>
                                    <w:t>(Dueño del proceso)</w:t>
                                  </w:r>
                                </w:p>
                                <w:p w:rsidR="002F676A" w:rsidRDefault="002F676A"/>
                                <w:p w:rsidR="002F676A" w:rsidRDefault="002F676A"/>
                                <w:p w:rsidR="002F676A" w:rsidRDefault="002F676A"/>
                                <w:p w:rsidR="002F676A" w:rsidRDefault="002F676A"/>
                                <w:p w:rsidR="002F676A" w:rsidRDefault="002F676A"/>
                                <w:p w:rsidR="002F676A" w:rsidRDefault="002F67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47D6FD" id="Cuadro de texto 4" o:spid="_x0000_s1028" type="#_x0000_t202" style="position:absolute;margin-left:-4.3pt;margin-top:8.15pt;width:9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" filled="f" stroked="f" strokeweight=".5pt">
                      <v:textbox>
                        <w:txbxContent>
                          <w:p w:rsidR="002F676A" w:rsidRPr="002F676A" w:rsidRDefault="002F67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Firma </w:t>
                            </w:r>
                            <w:r w:rsidRPr="002F676A">
                              <w:rPr>
                                <w:sz w:val="18"/>
                                <w:szCs w:val="18"/>
                              </w:rPr>
                              <w:t>(Dueño del proceso)</w:t>
                            </w:r>
                          </w:p>
                          <w:p w:rsidR="002F676A" w:rsidRDefault="002F676A"/>
                          <w:p w:rsidR="002F676A" w:rsidRDefault="002F676A"/>
                          <w:p w:rsidR="002F676A" w:rsidRDefault="002F676A"/>
                          <w:p w:rsidR="002F676A" w:rsidRDefault="002F676A"/>
                          <w:p w:rsidR="002F676A" w:rsidRDefault="002F676A"/>
                          <w:p w:rsidR="002F676A" w:rsidRDefault="002F67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5946CA" wp14:editId="63FD7026">
                      <wp:simplePos x="0" y="0"/>
                      <wp:positionH relativeFrom="column">
                        <wp:posOffset>3097530</wp:posOffset>
                      </wp:positionH>
                      <wp:positionV relativeFrom="paragraph">
                        <wp:posOffset>6350</wp:posOffset>
                      </wp:positionV>
                      <wp:extent cx="10191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629072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.5pt" to="324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C44790" wp14:editId="60FA060C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26035</wp:posOffset>
                      </wp:positionV>
                      <wp:extent cx="1019175" cy="9525"/>
                      <wp:effectExtent l="0" t="0" r="28575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1FE61CF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2.05pt" to="19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C6F70A" wp14:editId="56001E1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17780</wp:posOffset>
                      </wp:positionV>
                      <wp:extent cx="1019175" cy="9525"/>
                      <wp:effectExtent l="0" t="0" r="28575" b="2857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BA53BB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.4pt" to="82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p w:rsidR="002F676A" w:rsidRDefault="002F676A" w:rsidP="000D580E"/>
          <w:p w:rsidR="002F676A" w:rsidRDefault="002F676A" w:rsidP="000D580E"/>
          <w:p w:rsidR="002F676A" w:rsidRDefault="002F676A" w:rsidP="000D580E"/>
        </w:tc>
      </w:tr>
    </w:tbl>
    <w:p w:rsidR="00A02C42" w:rsidRDefault="00B72DAA">
      <w:r>
        <w:t xml:space="preserve"> </w:t>
      </w:r>
    </w:p>
    <w:p w:rsidR="006A0E28" w:rsidRDefault="006A0E28"/>
    <w:p w:rsidR="00254FCD" w:rsidRDefault="00254FCD"/>
    <w:p w:rsidR="00254FCD" w:rsidRDefault="00254FCD"/>
    <w:p w:rsidR="00254FCD" w:rsidRDefault="00254FCD"/>
    <w:p w:rsidR="00254FCD" w:rsidRDefault="00254FCD"/>
    <w:p w:rsidR="00254FCD" w:rsidRDefault="00254FCD"/>
    <w:p w:rsidR="00254FCD" w:rsidRDefault="00254FCD"/>
    <w:p w:rsidR="00254FCD" w:rsidRDefault="00254FCD"/>
    <w:sectPr w:rsidR="00254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327" w:rsidRDefault="00682327" w:rsidP="006A0E28">
      <w:pPr>
        <w:spacing w:after="0" w:line="240" w:lineRule="auto"/>
      </w:pPr>
      <w:r>
        <w:separator/>
      </w:r>
    </w:p>
  </w:endnote>
  <w:endnote w:type="continuationSeparator" w:id="0">
    <w:p w:rsidR="00682327" w:rsidRDefault="00682327" w:rsidP="006A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28" w:rsidRDefault="006A0E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28" w:rsidRDefault="006A0E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28" w:rsidRDefault="006A0E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327" w:rsidRDefault="00682327" w:rsidP="006A0E28">
      <w:pPr>
        <w:spacing w:after="0" w:line="240" w:lineRule="auto"/>
      </w:pPr>
      <w:r>
        <w:separator/>
      </w:r>
    </w:p>
  </w:footnote>
  <w:footnote w:type="continuationSeparator" w:id="0">
    <w:p w:rsidR="00682327" w:rsidRDefault="00682327" w:rsidP="006A0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28" w:rsidRDefault="006A0E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28" w:rsidRDefault="006A0E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E28" w:rsidRDefault="006A0E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5"/>
    <w:rsid w:val="000D580E"/>
    <w:rsid w:val="00131D25"/>
    <w:rsid w:val="00254FCD"/>
    <w:rsid w:val="002F676A"/>
    <w:rsid w:val="00300CE4"/>
    <w:rsid w:val="00304DB7"/>
    <w:rsid w:val="00307FC4"/>
    <w:rsid w:val="00334C35"/>
    <w:rsid w:val="003D75F6"/>
    <w:rsid w:val="004241CD"/>
    <w:rsid w:val="00592EEE"/>
    <w:rsid w:val="005A5C1C"/>
    <w:rsid w:val="005F2399"/>
    <w:rsid w:val="005F5292"/>
    <w:rsid w:val="00682327"/>
    <w:rsid w:val="006A0E28"/>
    <w:rsid w:val="006B2751"/>
    <w:rsid w:val="00726A62"/>
    <w:rsid w:val="00760CB1"/>
    <w:rsid w:val="00795FB0"/>
    <w:rsid w:val="008172A9"/>
    <w:rsid w:val="008A7160"/>
    <w:rsid w:val="0096470D"/>
    <w:rsid w:val="009953A9"/>
    <w:rsid w:val="009C1527"/>
    <w:rsid w:val="00A02C42"/>
    <w:rsid w:val="00B72DAA"/>
    <w:rsid w:val="00D54BF5"/>
    <w:rsid w:val="00E57256"/>
    <w:rsid w:val="00F36A5D"/>
    <w:rsid w:val="00FB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CA52AD6-5002-49B8-A06C-4233C86D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1CD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0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E28"/>
  </w:style>
  <w:style w:type="paragraph" w:styleId="Piedepgina">
    <w:name w:val="footer"/>
    <w:basedOn w:val="Normal"/>
    <w:link w:val="PiedepginaCar"/>
    <w:uiPriority w:val="99"/>
    <w:unhideWhenUsed/>
    <w:rsid w:val="006A0E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5</cp:revision>
  <dcterms:created xsi:type="dcterms:W3CDTF">2022-04-13T15:38:00Z</dcterms:created>
  <dcterms:modified xsi:type="dcterms:W3CDTF">2022-04-19T17:27:00Z</dcterms:modified>
</cp:coreProperties>
</file>