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5F" w:rsidRDefault="0028695F"/>
    <w:p w:rsidR="00CF42E3" w:rsidRDefault="00CF42E3" w:rsidP="00CF42E3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Testausstrategia</w:t>
      </w:r>
      <w:r w:rsidR="00F23CD2" w:rsidRPr="000A3D6A">
        <w:rPr>
          <w:b/>
          <w:sz w:val="28"/>
          <w:u w:val="single"/>
        </w:rPr>
        <w:t>:</w:t>
      </w:r>
    </w:p>
    <w:p w:rsidR="00CF42E3" w:rsidRDefault="002378AE" w:rsidP="00CF42E3">
      <w:pPr>
        <w:spacing w:after="0"/>
        <w:rPr>
          <w:sz w:val="24"/>
        </w:rPr>
      </w:pPr>
      <w:r>
        <w:rPr>
          <w:sz w:val="24"/>
        </w:rPr>
        <w:t>Testauksessa tärkein tarkoitus on löytää järjestelmästä ja sen komponenteista virheet</w:t>
      </w:r>
      <w:r w:rsidR="00E94C2E">
        <w:rPr>
          <w:sz w:val="24"/>
        </w:rPr>
        <w:t xml:space="preserve"> ennen ohjelmiston julkaisemista</w:t>
      </w:r>
      <w:r>
        <w:rPr>
          <w:sz w:val="24"/>
        </w:rPr>
        <w:t>.</w:t>
      </w:r>
      <w:r w:rsidR="003438DC">
        <w:rPr>
          <w:sz w:val="24"/>
        </w:rPr>
        <w:t xml:space="preserve"> Testauksen tavoitteena on pyrkiä todentamaan ohjelmiston oikeellinen, vaatimusmäärittelyn mukainen toiminta. Myös ohjelmiston sisäiset toimia, kuten tietokannan päivitystä testataan. Järjestelmä tullaan testaamaan kolmella eri tasolla: yksikkötestaus, integrointitestaus ja järjestelmätestaus.</w:t>
      </w:r>
      <w:r w:rsidR="00BA7BBD">
        <w:rPr>
          <w:sz w:val="24"/>
        </w:rPr>
        <w:t xml:space="preserve"> Testaajat</w:t>
      </w:r>
      <w:r w:rsidR="00F94B88">
        <w:rPr>
          <w:sz w:val="24"/>
        </w:rPr>
        <w:t xml:space="preserve"> ovat </w:t>
      </w:r>
      <w:r w:rsidR="00BA7BBD">
        <w:rPr>
          <w:sz w:val="24"/>
        </w:rPr>
        <w:t>Eetu Aaltonen ja Topi Lappalainen.</w:t>
      </w:r>
    </w:p>
    <w:p w:rsidR="00CF42E3" w:rsidRPr="00CF42E3" w:rsidRDefault="00CF42E3" w:rsidP="00CF42E3">
      <w:pPr>
        <w:spacing w:after="0"/>
        <w:rPr>
          <w:sz w:val="24"/>
        </w:rPr>
      </w:pPr>
      <w:bookmarkStart w:id="0" w:name="_GoBack"/>
      <w:bookmarkEnd w:id="0"/>
    </w:p>
    <w:p w:rsidR="00CF42E3" w:rsidRDefault="00CF42E3" w:rsidP="00CF42E3">
      <w:pPr>
        <w:spacing w:after="0"/>
        <w:rPr>
          <w:b/>
          <w:sz w:val="24"/>
          <w:u w:val="single"/>
        </w:rPr>
      </w:pPr>
      <w:r w:rsidRPr="00CF42E3">
        <w:rPr>
          <w:b/>
          <w:sz w:val="24"/>
          <w:u w:val="single"/>
        </w:rPr>
        <w:t>Yksikkötestaus</w:t>
      </w:r>
    </w:p>
    <w:p w:rsidR="00CF42E3" w:rsidRDefault="00CF42E3" w:rsidP="00CF42E3">
      <w:pPr>
        <w:spacing w:after="0"/>
        <w:rPr>
          <w:sz w:val="24"/>
        </w:rPr>
      </w:pPr>
      <w:r>
        <w:rPr>
          <w:sz w:val="24"/>
        </w:rPr>
        <w:t xml:space="preserve">Erillisten ohjelmistokomponenttien </w:t>
      </w:r>
      <w:proofErr w:type="spellStart"/>
      <w:r>
        <w:rPr>
          <w:sz w:val="24"/>
        </w:rPr>
        <w:t>toimin</w:t>
      </w:r>
      <w:r w:rsidR="002378AE">
        <w:rPr>
          <w:sz w:val="24"/>
        </w:rPr>
        <w:t>na</w:t>
      </w:r>
      <w:r>
        <w:rPr>
          <w:sz w:val="24"/>
        </w:rPr>
        <w:t>llisuudet</w:t>
      </w:r>
      <w:proofErr w:type="spellEnd"/>
      <w:r>
        <w:rPr>
          <w:sz w:val="24"/>
        </w:rPr>
        <w:t xml:space="preserve"> testataan yleisellä tasolla. Jokaiselle komponentille suoritetaan oma testinsä, joka kerta kun järjestelmään on tehty suurempia muutoksia tai vaihtoehtoisesti viikoittain. Komponentin koko toimivuutta testataan</w:t>
      </w:r>
      <w:r w:rsidR="0004704D">
        <w:rPr>
          <w:sz w:val="24"/>
        </w:rPr>
        <w:t xml:space="preserve"> niin, että voidaan todistaa komponentin</w:t>
      </w:r>
      <w:r w:rsidR="00E94C2E">
        <w:rPr>
          <w:sz w:val="24"/>
        </w:rPr>
        <w:t xml:space="preserve"> oikein</w:t>
      </w:r>
      <w:r w:rsidR="0004704D">
        <w:rPr>
          <w:sz w:val="24"/>
        </w:rPr>
        <w:t xml:space="preserve"> toimivuus.</w:t>
      </w:r>
    </w:p>
    <w:p w:rsidR="00CF42E3" w:rsidRPr="00CF42E3" w:rsidRDefault="00CF42E3" w:rsidP="00CF42E3">
      <w:pPr>
        <w:spacing w:after="0"/>
        <w:rPr>
          <w:sz w:val="24"/>
        </w:rPr>
      </w:pPr>
    </w:p>
    <w:p w:rsidR="00CF42E3" w:rsidRDefault="00CF42E3" w:rsidP="00CF42E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Integrointitestaus</w:t>
      </w:r>
    </w:p>
    <w:p w:rsidR="00CF42E3" w:rsidRDefault="00CF42E3" w:rsidP="00CF42E3">
      <w:pPr>
        <w:spacing w:after="0"/>
        <w:rPr>
          <w:sz w:val="24"/>
        </w:rPr>
      </w:pPr>
      <w:r>
        <w:rPr>
          <w:sz w:val="24"/>
        </w:rPr>
        <w:t>Testataan valmiiden kokonaisuuksien toimivuutta.</w:t>
      </w:r>
      <w:r w:rsidR="00A32E28">
        <w:rPr>
          <w:sz w:val="24"/>
        </w:rPr>
        <w:t xml:space="preserve"> Jos komponentit toimivat yksinään oikein niin, tässä testataan miten ne toimivat yhdessä. Kokonaisuuden toimivuutta testataan käyttötapauksilla, joissa yksikkötestatut komponentit ovat ainakin yhdessä mukana. Integrointitestaus olisi suotavaa suorittaa kerran kuukaudessa.</w:t>
      </w:r>
    </w:p>
    <w:p w:rsidR="00CF42E3" w:rsidRPr="00CF42E3" w:rsidRDefault="00CF42E3" w:rsidP="00CF42E3">
      <w:pPr>
        <w:spacing w:after="0"/>
        <w:rPr>
          <w:sz w:val="24"/>
        </w:rPr>
      </w:pPr>
    </w:p>
    <w:p w:rsidR="00CF42E3" w:rsidRPr="00CF42E3" w:rsidRDefault="00CF42E3" w:rsidP="00CF42E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Järjestelmätestaus</w:t>
      </w:r>
    </w:p>
    <w:p w:rsidR="002378AE" w:rsidRDefault="002378AE" w:rsidP="0028695F">
      <w:pPr>
        <w:tabs>
          <w:tab w:val="left" w:pos="8685"/>
        </w:tabs>
      </w:pPr>
      <w:r>
        <w:t>Järjestelmätestaus on viimeinen testaus ennen kuin oh</w:t>
      </w:r>
      <w:r w:rsidR="00E94C2E">
        <w:t xml:space="preserve">jelmisto </w:t>
      </w:r>
      <w:r>
        <w:t>julkaistaan. Tässä on tärkeintä testata</w:t>
      </w:r>
      <w:r w:rsidR="00E94C2E">
        <w:t>,</w:t>
      </w:r>
      <w:r>
        <w:t xml:space="preserve"> onko järjestelmä vaatimusten mukainen ja vaatimusten mukaisesti toteutettu. Järjestelmätestauksessa testataan mm: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  <w:sectPr w:rsidR="00E94C2E">
          <w:headerReference w:type="default" r:id="rId7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2378AE" w:rsidRDefault="002378A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proofErr w:type="spellStart"/>
      <w:r>
        <w:lastRenderedPageBreak/>
        <w:t>toiminnallisuus</w:t>
      </w:r>
      <w:proofErr w:type="spellEnd"/>
    </w:p>
    <w:p w:rsidR="002378AE" w:rsidRDefault="002378A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t>käyttöliittymä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t>opasteet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t>ulkoasu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t>kuormitus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lastRenderedPageBreak/>
        <w:t>tietokanta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t>suorituskyky</w:t>
      </w:r>
    </w:p>
    <w:p w:rsidR="00E94C2E" w:rsidRDefault="00E94C2E" w:rsidP="00E94C2E">
      <w:pPr>
        <w:pStyle w:val="Luettelokappale"/>
        <w:numPr>
          <w:ilvl w:val="0"/>
          <w:numId w:val="1"/>
        </w:numPr>
        <w:tabs>
          <w:tab w:val="left" w:pos="8685"/>
        </w:tabs>
      </w:pPr>
      <w:r>
        <w:t>luotettavuus / täsmällisyys</w:t>
      </w:r>
    </w:p>
    <w:p w:rsidR="00E94C2E" w:rsidRDefault="00E94C2E" w:rsidP="00601C4D">
      <w:pPr>
        <w:pStyle w:val="Luettelokappale"/>
        <w:numPr>
          <w:ilvl w:val="0"/>
          <w:numId w:val="1"/>
        </w:numPr>
        <w:tabs>
          <w:tab w:val="left" w:pos="8685"/>
        </w:tabs>
      </w:pPr>
      <w:r>
        <w:t>(asennettavuus)</w:t>
      </w:r>
    </w:p>
    <w:p w:rsidR="00E94C2E" w:rsidRDefault="00E94C2E" w:rsidP="00E94C2E">
      <w:pPr>
        <w:pStyle w:val="Luettelokappale"/>
        <w:numPr>
          <w:ilvl w:val="0"/>
          <w:numId w:val="1"/>
        </w:numPr>
        <w:tabs>
          <w:tab w:val="left" w:pos="8685"/>
        </w:tabs>
      </w:pPr>
      <w:r>
        <w:t>(turvallisuus)</w:t>
      </w:r>
    </w:p>
    <w:p w:rsidR="00E94C2E" w:rsidRDefault="00E94C2E" w:rsidP="00E94C2E">
      <w:pPr>
        <w:tabs>
          <w:tab w:val="left" w:pos="8685"/>
        </w:tabs>
        <w:sectPr w:rsidR="00E94C2E" w:rsidSect="00E94C2E">
          <w:type w:val="continuous"/>
          <w:pgSz w:w="11906" w:h="16838"/>
          <w:pgMar w:top="1417" w:right="1134" w:bottom="1417" w:left="1134" w:header="708" w:footer="708" w:gutter="0"/>
          <w:cols w:num="2" w:space="708"/>
          <w:docGrid w:linePitch="360"/>
        </w:sectPr>
      </w:pPr>
    </w:p>
    <w:p w:rsidR="002378AE" w:rsidRDefault="00E94C2E" w:rsidP="00E94C2E">
      <w:pPr>
        <w:tabs>
          <w:tab w:val="left" w:pos="8685"/>
        </w:tabs>
      </w:pPr>
      <w:r>
        <w:lastRenderedPageBreak/>
        <w:t>Järjestelmätestauksen on katettava suurimmanosan luettelon osa-alueista, vaikka niitä ei erikseen olisikaan mainittu järjestelmän määrityksissä. Muuten näiden virheiden löytäminen tapahtuu järjestelmän varsinaisen käytön aikana, jolloin niiden korjaaminen ei ole suotavaa ja tulisi kalliiksi.</w:t>
      </w:r>
    </w:p>
    <w:p w:rsidR="002378AE" w:rsidRDefault="002378AE" w:rsidP="002378AE">
      <w:pPr>
        <w:tabs>
          <w:tab w:val="left" w:pos="8685"/>
        </w:tabs>
        <w:spacing w:after="0"/>
      </w:pPr>
      <w:r>
        <w:t>Lähde:</w:t>
      </w:r>
    </w:p>
    <w:p w:rsidR="002378AE" w:rsidRDefault="00F94B88" w:rsidP="002378AE">
      <w:pPr>
        <w:tabs>
          <w:tab w:val="left" w:pos="8685"/>
        </w:tabs>
        <w:spacing w:after="0"/>
      </w:pPr>
      <w:hyperlink r:id="rId8" w:history="1">
        <w:r w:rsidR="002378AE" w:rsidRPr="00766795">
          <w:rPr>
            <w:rStyle w:val="Hyperlinkki"/>
          </w:rPr>
          <w:t>http://people.uta.fi/~jr69996/crossing/testaussuunnitelma-1.1.0.pdf</w:t>
        </w:r>
      </w:hyperlink>
    </w:p>
    <w:p w:rsidR="00E94C2E" w:rsidRDefault="00F94B88" w:rsidP="002378AE">
      <w:pPr>
        <w:tabs>
          <w:tab w:val="left" w:pos="8685"/>
        </w:tabs>
        <w:spacing w:after="0"/>
        <w:rPr>
          <w:rStyle w:val="Hyperlinkki"/>
        </w:rPr>
      </w:pPr>
      <w:hyperlink r:id="rId9" w:anchor="jarjestelmatesti" w:history="1">
        <w:r w:rsidR="00E94C2E" w:rsidRPr="00766795">
          <w:rPr>
            <w:rStyle w:val="Hyperlinkki"/>
          </w:rPr>
          <w:t>http://cs.joensuu.fi/tSoft/testaus.htm#jarjestelmatesti</w:t>
        </w:r>
      </w:hyperlink>
    </w:p>
    <w:p w:rsidR="008439EF" w:rsidRDefault="008439EF" w:rsidP="002378AE">
      <w:pPr>
        <w:tabs>
          <w:tab w:val="left" w:pos="8685"/>
        </w:tabs>
        <w:spacing w:after="0"/>
        <w:rPr>
          <w:rStyle w:val="Hyperlinkki"/>
        </w:rPr>
      </w:pPr>
      <w:r>
        <w:t xml:space="preserve">NJC1_Testaussuunnitelma.dock – </w:t>
      </w:r>
      <w:hyperlink r:id="rId10" w:history="1">
        <w:r w:rsidRPr="00766795">
          <w:rPr>
            <w:rStyle w:val="Hyperlinkki"/>
          </w:rPr>
          <w:t>http://www.cs.helsini.fi</w:t>
        </w:r>
      </w:hyperlink>
    </w:p>
    <w:p w:rsidR="00702A4A" w:rsidRDefault="00702A4A" w:rsidP="002378AE">
      <w:pPr>
        <w:tabs>
          <w:tab w:val="left" w:pos="8685"/>
        </w:tabs>
        <w:spacing w:after="0"/>
      </w:pPr>
    </w:p>
    <w:p w:rsidR="00702A4A" w:rsidRDefault="00702A4A" w:rsidP="002378AE">
      <w:pPr>
        <w:tabs>
          <w:tab w:val="left" w:pos="8685"/>
        </w:tabs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Testattavat käyttötapaukset</w:t>
      </w:r>
    </w:p>
    <w:p w:rsidR="00702A4A" w:rsidRDefault="00702A4A" w:rsidP="002378AE">
      <w:pPr>
        <w:tabs>
          <w:tab w:val="left" w:pos="8685"/>
        </w:tabs>
        <w:spacing w:after="0"/>
        <w:rPr>
          <w:b/>
          <w:sz w:val="24"/>
          <w:u w:val="single"/>
        </w:rPr>
      </w:pPr>
    </w:p>
    <w:p w:rsidR="00702A4A" w:rsidRPr="00702A4A" w:rsidRDefault="00702A4A" w:rsidP="002378AE">
      <w:pPr>
        <w:tabs>
          <w:tab w:val="left" w:pos="8685"/>
        </w:tabs>
        <w:spacing w:after="0"/>
        <w:rPr>
          <w:sz w:val="24"/>
        </w:rPr>
      </w:pPr>
      <w:r>
        <w:rPr>
          <w:sz w:val="24"/>
        </w:rPr>
        <w:t xml:space="preserve">Liitetiedostossa: </w:t>
      </w:r>
      <w:r w:rsidRPr="00702A4A">
        <w:rPr>
          <w:sz w:val="24"/>
        </w:rPr>
        <w:t>Käyttötapaukset_Testaus.xlsx</w:t>
      </w:r>
    </w:p>
    <w:p w:rsidR="000724BE" w:rsidRPr="0028695F" w:rsidRDefault="000724BE" w:rsidP="00702A4A">
      <w:pPr>
        <w:tabs>
          <w:tab w:val="left" w:pos="8685"/>
        </w:tabs>
        <w:spacing w:after="0"/>
      </w:pPr>
    </w:p>
    <w:sectPr w:rsidR="000724BE" w:rsidRPr="0028695F" w:rsidSect="00E94C2E">
      <w:type w:val="continuous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5F" w:rsidRDefault="0028695F" w:rsidP="0028695F">
      <w:pPr>
        <w:spacing w:after="0" w:line="240" w:lineRule="auto"/>
      </w:pPr>
      <w:r>
        <w:separator/>
      </w:r>
    </w:p>
  </w:endnote>
  <w:end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5F" w:rsidRDefault="0028695F" w:rsidP="0028695F">
      <w:pPr>
        <w:spacing w:after="0" w:line="240" w:lineRule="auto"/>
      </w:pPr>
      <w:r>
        <w:separator/>
      </w:r>
    </w:p>
  </w:footnote>
  <w:foot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5F" w:rsidRDefault="0028695F" w:rsidP="0028695F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>
      <w:rPr>
        <w:b/>
      </w:rPr>
      <w:t>Home&amp;Life</w:t>
    </w:r>
    <w:proofErr w:type="spellEnd"/>
    <w:proofErr w:type="gramEnd"/>
    <w:r>
      <w:rPr>
        <w:b/>
      </w:rPr>
      <w:tab/>
    </w:r>
    <w:r w:rsidR="00065273">
      <w:rPr>
        <w:b/>
      </w:rPr>
      <w:t>T</w:t>
    </w:r>
    <w:r w:rsidR="00B005B2">
      <w:rPr>
        <w:b/>
      </w:rPr>
      <w:t>estaussuunnitelma</w:t>
    </w:r>
  </w:p>
  <w:p w:rsidR="0028695F" w:rsidRDefault="0028695F" w:rsidP="0028695F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28695F" w:rsidRDefault="0004704D" w:rsidP="0028695F">
    <w:pPr>
      <w:pStyle w:val="Yltunniste"/>
      <w:tabs>
        <w:tab w:val="left" w:pos="4962"/>
      </w:tabs>
    </w:pPr>
    <w:r>
      <w:t>Eetu Aaltonen</w:t>
    </w:r>
    <w:r>
      <w:tab/>
    </w:r>
    <w:r>
      <w:tab/>
      <w:t>27.1</w:t>
    </w:r>
    <w:r w:rsidR="00F94B88">
      <w:t>.2016</w:t>
    </w:r>
    <w:r w:rsidR="00F94B88">
      <w:tab/>
      <w:t>versio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55995"/>
    <w:multiLevelType w:val="hybridMultilevel"/>
    <w:tmpl w:val="CB4CAFB8"/>
    <w:lvl w:ilvl="0" w:tplc="040B000F">
      <w:start w:val="1"/>
      <w:numFmt w:val="decimal"/>
      <w:lvlText w:val="%1."/>
      <w:lvlJc w:val="left"/>
      <w:pPr>
        <w:ind w:left="9405" w:hanging="360"/>
      </w:pPr>
    </w:lvl>
    <w:lvl w:ilvl="1" w:tplc="040B0019" w:tentative="1">
      <w:start w:val="1"/>
      <w:numFmt w:val="lowerLetter"/>
      <w:lvlText w:val="%2."/>
      <w:lvlJc w:val="left"/>
      <w:pPr>
        <w:ind w:left="10125" w:hanging="360"/>
      </w:pPr>
    </w:lvl>
    <w:lvl w:ilvl="2" w:tplc="040B001B" w:tentative="1">
      <w:start w:val="1"/>
      <w:numFmt w:val="lowerRoman"/>
      <w:lvlText w:val="%3."/>
      <w:lvlJc w:val="right"/>
      <w:pPr>
        <w:ind w:left="10845" w:hanging="180"/>
      </w:pPr>
    </w:lvl>
    <w:lvl w:ilvl="3" w:tplc="040B000F" w:tentative="1">
      <w:start w:val="1"/>
      <w:numFmt w:val="decimal"/>
      <w:lvlText w:val="%4."/>
      <w:lvlJc w:val="left"/>
      <w:pPr>
        <w:ind w:left="11565" w:hanging="360"/>
      </w:pPr>
    </w:lvl>
    <w:lvl w:ilvl="4" w:tplc="040B0019" w:tentative="1">
      <w:start w:val="1"/>
      <w:numFmt w:val="lowerLetter"/>
      <w:lvlText w:val="%5."/>
      <w:lvlJc w:val="left"/>
      <w:pPr>
        <w:ind w:left="12285" w:hanging="360"/>
      </w:pPr>
    </w:lvl>
    <w:lvl w:ilvl="5" w:tplc="040B001B" w:tentative="1">
      <w:start w:val="1"/>
      <w:numFmt w:val="lowerRoman"/>
      <w:lvlText w:val="%6."/>
      <w:lvlJc w:val="right"/>
      <w:pPr>
        <w:ind w:left="13005" w:hanging="180"/>
      </w:pPr>
    </w:lvl>
    <w:lvl w:ilvl="6" w:tplc="040B000F" w:tentative="1">
      <w:start w:val="1"/>
      <w:numFmt w:val="decimal"/>
      <w:lvlText w:val="%7."/>
      <w:lvlJc w:val="left"/>
      <w:pPr>
        <w:ind w:left="13725" w:hanging="360"/>
      </w:pPr>
    </w:lvl>
    <w:lvl w:ilvl="7" w:tplc="040B0019" w:tentative="1">
      <w:start w:val="1"/>
      <w:numFmt w:val="lowerLetter"/>
      <w:lvlText w:val="%8."/>
      <w:lvlJc w:val="left"/>
      <w:pPr>
        <w:ind w:left="14445" w:hanging="360"/>
      </w:pPr>
    </w:lvl>
    <w:lvl w:ilvl="8" w:tplc="040B001B" w:tentative="1">
      <w:start w:val="1"/>
      <w:numFmt w:val="lowerRoman"/>
      <w:lvlText w:val="%9."/>
      <w:lvlJc w:val="right"/>
      <w:pPr>
        <w:ind w:left="15165" w:hanging="180"/>
      </w:pPr>
    </w:lvl>
  </w:abstractNum>
  <w:abstractNum w:abstractNumId="1" w15:restartNumberingAfterBreak="0">
    <w:nsid w:val="115D52BB"/>
    <w:multiLevelType w:val="hybridMultilevel"/>
    <w:tmpl w:val="4AECCC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65047"/>
    <w:multiLevelType w:val="hybridMultilevel"/>
    <w:tmpl w:val="86501FD4"/>
    <w:lvl w:ilvl="0" w:tplc="040B0011">
      <w:start w:val="1"/>
      <w:numFmt w:val="decimal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75"/>
    <w:rsid w:val="0004704D"/>
    <w:rsid w:val="00065273"/>
    <w:rsid w:val="000724BE"/>
    <w:rsid w:val="002378AE"/>
    <w:rsid w:val="0028695F"/>
    <w:rsid w:val="003438DC"/>
    <w:rsid w:val="003868E6"/>
    <w:rsid w:val="0057537D"/>
    <w:rsid w:val="00702A4A"/>
    <w:rsid w:val="007B7593"/>
    <w:rsid w:val="008439EF"/>
    <w:rsid w:val="00A32E28"/>
    <w:rsid w:val="00B005B2"/>
    <w:rsid w:val="00BA7BBD"/>
    <w:rsid w:val="00CF42E3"/>
    <w:rsid w:val="00E87575"/>
    <w:rsid w:val="00E94C2E"/>
    <w:rsid w:val="00F23CD2"/>
    <w:rsid w:val="00F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C94D1-E790-4ED1-A5BC-E1CC88F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3CD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695F"/>
  </w:style>
  <w:style w:type="paragraph" w:styleId="Alatunniste">
    <w:name w:val="footer"/>
    <w:basedOn w:val="Normaali"/>
    <w:link w:val="Ala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695F"/>
  </w:style>
  <w:style w:type="character" w:styleId="Hyperlinkki">
    <w:name w:val="Hyperlink"/>
    <w:basedOn w:val="Kappaleenoletusfontti"/>
    <w:uiPriority w:val="99"/>
    <w:unhideWhenUsed/>
    <w:rsid w:val="002378AE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3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uta.fi/~jr69996/crossing/testaussuunnitelma-1.1.0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.helsini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joensuu.fi/tSoft/testaus.h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15</cp:revision>
  <dcterms:created xsi:type="dcterms:W3CDTF">2016-01-22T07:38:00Z</dcterms:created>
  <dcterms:modified xsi:type="dcterms:W3CDTF">2016-01-29T07:55:00Z</dcterms:modified>
</cp:coreProperties>
</file>