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4 (deliverable 3)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diagrams for detailed design with their attributes, associations, and methods that would be representative of the system under development and the user stories.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diagrams for design patterns with their detailed descriptions, attributes, methods, associations,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GroupName_Deliverable_i_DesignPattern (i = 3..4).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