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David Sincyr</w:t>
      </w:r>
      <w:r>
        <w:rPr>
          <w:rFonts w:ascii="Arial" w:eastAsia="Arial" w:hAnsi="Arial" w:cs="Arial"/>
          <w:b/>
          <w:sz w:val="28"/>
          <w:szCs w:val="28"/>
        </w:rPr>
        <w:t xml:space="preserve">, </w:t>
      </w:r>
      <w:r w:rsidRPr="00FE11DC">
        <w:rPr>
          <w:rFonts w:ascii="Arial" w:eastAsia="Arial" w:hAnsi="Arial" w:cs="Arial"/>
          <w:b/>
          <w:sz w:val="28"/>
          <w:szCs w:val="28"/>
        </w:rPr>
        <w:t xml:space="preserve">Ethan </w:t>
      </w:r>
      <w:proofErr w:type="spellStart"/>
      <w:r w:rsidRPr="00FE11DC">
        <w:rPr>
          <w:rFonts w:ascii="Arial" w:eastAsia="Arial" w:hAnsi="Arial" w:cs="Arial"/>
          <w:b/>
          <w:sz w:val="28"/>
          <w:szCs w:val="28"/>
        </w:rPr>
        <w:t>Esber</w:t>
      </w:r>
      <w:proofErr w:type="spellEnd"/>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 xml:space="preserve">February </w:t>
      </w:r>
      <w:r w:rsidRPr="00A94F22">
        <w:rPr>
          <w:rFonts w:ascii="Arial" w:eastAsia="Arial" w:hAnsi="Arial" w:cs="Arial"/>
          <w:b/>
          <w:sz w:val="28"/>
          <w:szCs w:val="28"/>
          <w:highlight w:val="yellow"/>
        </w:rPr>
        <w:t>25</w:t>
      </w:r>
      <w:r>
        <w:rPr>
          <w:rFonts w:ascii="Arial" w:eastAsia="Arial" w:hAnsi="Arial" w:cs="Arial"/>
          <w:b/>
          <w:sz w:val="28"/>
          <w:szCs w:val="28"/>
        </w:rPr>
        <w:t>,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5381A15F" w14:textId="01988AF5" w:rsidR="002218A3"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3340885" w:history="1">
            <w:r w:rsidR="002218A3" w:rsidRPr="002C2EB1">
              <w:rPr>
                <w:rStyle w:val="Hyperlink"/>
                <w:noProof/>
              </w:rPr>
              <w:t>1.</w:t>
            </w:r>
            <w:r w:rsidR="002218A3">
              <w:rPr>
                <w:rFonts w:asciiTheme="minorHAnsi" w:eastAsiaTheme="minorEastAsia" w:hAnsiTheme="minorHAnsi" w:cstheme="minorBidi"/>
                <w:noProof/>
                <w:sz w:val="22"/>
                <w:szCs w:val="22"/>
              </w:rPr>
              <w:tab/>
            </w:r>
            <w:r w:rsidR="002218A3" w:rsidRPr="002C2EB1">
              <w:rPr>
                <w:rStyle w:val="Hyperlink"/>
                <w:noProof/>
              </w:rPr>
              <w:t>Introduction</w:t>
            </w:r>
            <w:r w:rsidR="002218A3">
              <w:rPr>
                <w:noProof/>
                <w:webHidden/>
              </w:rPr>
              <w:tab/>
            </w:r>
            <w:r w:rsidR="002218A3">
              <w:rPr>
                <w:noProof/>
                <w:webHidden/>
              </w:rPr>
              <w:fldChar w:fldCharType="begin"/>
            </w:r>
            <w:r w:rsidR="002218A3">
              <w:rPr>
                <w:noProof/>
                <w:webHidden/>
              </w:rPr>
              <w:instrText xml:space="preserve"> PAGEREF _Toc33340885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2F188BEF" w14:textId="46106FA5"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86" w:history="1">
            <w:r w:rsidR="002218A3" w:rsidRPr="002C2EB1">
              <w:rPr>
                <w:rStyle w:val="Hyperlink"/>
                <w:noProof/>
              </w:rPr>
              <w:t>1.1</w:t>
            </w:r>
            <w:r w:rsidR="002218A3">
              <w:rPr>
                <w:rFonts w:asciiTheme="minorHAnsi" w:eastAsiaTheme="minorEastAsia" w:hAnsiTheme="minorHAnsi" w:cstheme="minorBidi"/>
                <w:noProof/>
                <w:sz w:val="22"/>
                <w:szCs w:val="22"/>
              </w:rPr>
              <w:tab/>
            </w:r>
            <w:r w:rsidR="002218A3" w:rsidRPr="002C2EB1">
              <w:rPr>
                <w:rStyle w:val="Hyperlink"/>
                <w:noProof/>
              </w:rPr>
              <w:t>Purpose</w:t>
            </w:r>
            <w:r w:rsidR="002218A3">
              <w:rPr>
                <w:noProof/>
                <w:webHidden/>
              </w:rPr>
              <w:tab/>
            </w:r>
            <w:r w:rsidR="002218A3">
              <w:rPr>
                <w:noProof/>
                <w:webHidden/>
              </w:rPr>
              <w:fldChar w:fldCharType="begin"/>
            </w:r>
            <w:r w:rsidR="002218A3">
              <w:rPr>
                <w:noProof/>
                <w:webHidden/>
              </w:rPr>
              <w:instrText xml:space="preserve"> PAGEREF _Toc33340886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5BBD222B" w14:textId="1710B9E4"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87" w:history="1">
            <w:r w:rsidR="002218A3" w:rsidRPr="002C2EB1">
              <w:rPr>
                <w:rStyle w:val="Hyperlink"/>
                <w:noProof/>
              </w:rPr>
              <w:t>1.2</w:t>
            </w:r>
            <w:r w:rsidR="002218A3">
              <w:rPr>
                <w:rFonts w:asciiTheme="minorHAnsi" w:eastAsiaTheme="minorEastAsia" w:hAnsiTheme="minorHAnsi" w:cstheme="minorBidi"/>
                <w:noProof/>
                <w:sz w:val="22"/>
                <w:szCs w:val="22"/>
              </w:rPr>
              <w:tab/>
            </w:r>
            <w:r w:rsidR="002218A3" w:rsidRPr="002C2EB1">
              <w:rPr>
                <w:rStyle w:val="Hyperlink"/>
                <w:noProof/>
              </w:rPr>
              <w:t>Document Conventions</w:t>
            </w:r>
            <w:r w:rsidR="002218A3">
              <w:rPr>
                <w:noProof/>
                <w:webHidden/>
              </w:rPr>
              <w:tab/>
            </w:r>
            <w:r w:rsidR="002218A3">
              <w:rPr>
                <w:noProof/>
                <w:webHidden/>
              </w:rPr>
              <w:fldChar w:fldCharType="begin"/>
            </w:r>
            <w:r w:rsidR="002218A3">
              <w:rPr>
                <w:noProof/>
                <w:webHidden/>
              </w:rPr>
              <w:instrText xml:space="preserve"> PAGEREF _Toc33340887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01D4BD5E" w14:textId="082BACFC"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88" w:history="1">
            <w:r w:rsidR="002218A3" w:rsidRPr="002C2EB1">
              <w:rPr>
                <w:rStyle w:val="Hyperlink"/>
                <w:noProof/>
              </w:rPr>
              <w:t>1.3</w:t>
            </w:r>
            <w:r w:rsidR="002218A3">
              <w:rPr>
                <w:rFonts w:asciiTheme="minorHAnsi" w:eastAsiaTheme="minorEastAsia" w:hAnsiTheme="minorHAnsi" w:cstheme="minorBidi"/>
                <w:noProof/>
                <w:sz w:val="22"/>
                <w:szCs w:val="22"/>
              </w:rPr>
              <w:tab/>
            </w:r>
            <w:r w:rsidR="002218A3" w:rsidRPr="002C2EB1">
              <w:rPr>
                <w:rStyle w:val="Hyperlink"/>
                <w:noProof/>
              </w:rPr>
              <w:t>Intended Audience and Reading Suggestions</w:t>
            </w:r>
            <w:r w:rsidR="002218A3">
              <w:rPr>
                <w:noProof/>
                <w:webHidden/>
              </w:rPr>
              <w:tab/>
            </w:r>
            <w:r w:rsidR="002218A3">
              <w:rPr>
                <w:noProof/>
                <w:webHidden/>
              </w:rPr>
              <w:fldChar w:fldCharType="begin"/>
            </w:r>
            <w:r w:rsidR="002218A3">
              <w:rPr>
                <w:noProof/>
                <w:webHidden/>
              </w:rPr>
              <w:instrText xml:space="preserve"> PAGEREF _Toc33340888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59716848" w14:textId="223E62AD"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89" w:history="1">
            <w:r w:rsidR="002218A3" w:rsidRPr="002C2EB1">
              <w:rPr>
                <w:rStyle w:val="Hyperlink"/>
                <w:noProof/>
              </w:rPr>
              <w:t>1.4</w:t>
            </w:r>
            <w:r w:rsidR="002218A3">
              <w:rPr>
                <w:rFonts w:asciiTheme="minorHAnsi" w:eastAsiaTheme="minorEastAsia" w:hAnsiTheme="minorHAnsi" w:cstheme="minorBidi"/>
                <w:noProof/>
                <w:sz w:val="22"/>
                <w:szCs w:val="22"/>
              </w:rPr>
              <w:tab/>
            </w:r>
            <w:r w:rsidR="002218A3" w:rsidRPr="002C2EB1">
              <w:rPr>
                <w:rStyle w:val="Hyperlink"/>
                <w:noProof/>
              </w:rPr>
              <w:t>Product Scope</w:t>
            </w:r>
            <w:r w:rsidR="002218A3">
              <w:rPr>
                <w:noProof/>
                <w:webHidden/>
              </w:rPr>
              <w:tab/>
            </w:r>
            <w:r w:rsidR="002218A3">
              <w:rPr>
                <w:noProof/>
                <w:webHidden/>
              </w:rPr>
              <w:fldChar w:fldCharType="begin"/>
            </w:r>
            <w:r w:rsidR="002218A3">
              <w:rPr>
                <w:noProof/>
                <w:webHidden/>
              </w:rPr>
              <w:instrText xml:space="preserve"> PAGEREF _Toc33340889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6EBA87A5" w14:textId="6CD749A1"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90" w:history="1">
            <w:r w:rsidR="002218A3" w:rsidRPr="002C2EB1">
              <w:rPr>
                <w:rStyle w:val="Hyperlink"/>
                <w:noProof/>
              </w:rPr>
              <w:t>1.5</w:t>
            </w:r>
            <w:r w:rsidR="002218A3">
              <w:rPr>
                <w:rFonts w:asciiTheme="minorHAnsi" w:eastAsiaTheme="minorEastAsia" w:hAnsiTheme="minorHAnsi" w:cstheme="minorBidi"/>
                <w:noProof/>
                <w:sz w:val="22"/>
                <w:szCs w:val="22"/>
              </w:rPr>
              <w:tab/>
            </w:r>
            <w:r w:rsidR="002218A3" w:rsidRPr="002C2EB1">
              <w:rPr>
                <w:rStyle w:val="Hyperlink"/>
                <w:noProof/>
              </w:rPr>
              <w:t>References</w:t>
            </w:r>
            <w:r w:rsidR="002218A3">
              <w:rPr>
                <w:noProof/>
                <w:webHidden/>
              </w:rPr>
              <w:tab/>
            </w:r>
            <w:r w:rsidR="002218A3">
              <w:rPr>
                <w:noProof/>
                <w:webHidden/>
              </w:rPr>
              <w:fldChar w:fldCharType="begin"/>
            </w:r>
            <w:r w:rsidR="002218A3">
              <w:rPr>
                <w:noProof/>
                <w:webHidden/>
              </w:rPr>
              <w:instrText xml:space="preserve"> PAGEREF _Toc33340890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04F2AE98" w14:textId="589E977C" w:rsidR="002218A3" w:rsidRDefault="00A27FE3">
          <w:pPr>
            <w:pStyle w:val="TOC1"/>
            <w:tabs>
              <w:tab w:val="left" w:pos="440"/>
              <w:tab w:val="right" w:pos="9350"/>
            </w:tabs>
            <w:rPr>
              <w:rFonts w:asciiTheme="minorHAnsi" w:eastAsiaTheme="minorEastAsia" w:hAnsiTheme="minorHAnsi" w:cstheme="minorBidi"/>
              <w:noProof/>
              <w:sz w:val="22"/>
              <w:szCs w:val="22"/>
            </w:rPr>
          </w:pPr>
          <w:hyperlink w:anchor="_Toc33340891" w:history="1">
            <w:r w:rsidR="002218A3" w:rsidRPr="002C2EB1">
              <w:rPr>
                <w:rStyle w:val="Hyperlink"/>
                <w:noProof/>
              </w:rPr>
              <w:t>2.</w:t>
            </w:r>
            <w:r w:rsidR="002218A3">
              <w:rPr>
                <w:rFonts w:asciiTheme="minorHAnsi" w:eastAsiaTheme="minorEastAsia" w:hAnsiTheme="minorHAnsi" w:cstheme="minorBidi"/>
                <w:noProof/>
                <w:sz w:val="22"/>
                <w:szCs w:val="22"/>
              </w:rPr>
              <w:tab/>
            </w:r>
            <w:r w:rsidR="002218A3" w:rsidRPr="002C2EB1">
              <w:rPr>
                <w:rStyle w:val="Hyperlink"/>
                <w:noProof/>
              </w:rPr>
              <w:t>Overall Description</w:t>
            </w:r>
            <w:r w:rsidR="002218A3">
              <w:rPr>
                <w:noProof/>
                <w:webHidden/>
              </w:rPr>
              <w:tab/>
            </w:r>
            <w:r w:rsidR="002218A3">
              <w:rPr>
                <w:noProof/>
                <w:webHidden/>
              </w:rPr>
              <w:fldChar w:fldCharType="begin"/>
            </w:r>
            <w:r w:rsidR="002218A3">
              <w:rPr>
                <w:noProof/>
                <w:webHidden/>
              </w:rPr>
              <w:instrText xml:space="preserve"> PAGEREF _Toc33340891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6D20B530" w14:textId="10E61036"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92" w:history="1">
            <w:r w:rsidR="002218A3" w:rsidRPr="002C2EB1">
              <w:rPr>
                <w:rStyle w:val="Hyperlink"/>
                <w:noProof/>
              </w:rPr>
              <w:t>2.1</w:t>
            </w:r>
            <w:r w:rsidR="002218A3">
              <w:rPr>
                <w:rFonts w:asciiTheme="minorHAnsi" w:eastAsiaTheme="minorEastAsia" w:hAnsiTheme="minorHAnsi" w:cstheme="minorBidi"/>
                <w:noProof/>
                <w:sz w:val="22"/>
                <w:szCs w:val="22"/>
              </w:rPr>
              <w:tab/>
            </w:r>
            <w:r w:rsidR="002218A3" w:rsidRPr="002C2EB1">
              <w:rPr>
                <w:rStyle w:val="Hyperlink"/>
                <w:noProof/>
              </w:rPr>
              <w:t>Product Perspective</w:t>
            </w:r>
            <w:r w:rsidR="002218A3">
              <w:rPr>
                <w:noProof/>
                <w:webHidden/>
              </w:rPr>
              <w:tab/>
            </w:r>
            <w:r w:rsidR="002218A3">
              <w:rPr>
                <w:noProof/>
                <w:webHidden/>
              </w:rPr>
              <w:fldChar w:fldCharType="begin"/>
            </w:r>
            <w:r w:rsidR="002218A3">
              <w:rPr>
                <w:noProof/>
                <w:webHidden/>
              </w:rPr>
              <w:instrText xml:space="preserve"> PAGEREF _Toc33340892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1AD3E694" w14:textId="114BADB9"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93" w:history="1">
            <w:r w:rsidR="002218A3" w:rsidRPr="002C2EB1">
              <w:rPr>
                <w:rStyle w:val="Hyperlink"/>
                <w:noProof/>
              </w:rPr>
              <w:t>2.2</w:t>
            </w:r>
            <w:r w:rsidR="002218A3">
              <w:rPr>
                <w:rFonts w:asciiTheme="minorHAnsi" w:eastAsiaTheme="minorEastAsia" w:hAnsiTheme="minorHAnsi" w:cstheme="minorBidi"/>
                <w:noProof/>
                <w:sz w:val="22"/>
                <w:szCs w:val="22"/>
              </w:rPr>
              <w:tab/>
            </w:r>
            <w:r w:rsidR="002218A3" w:rsidRPr="002C2EB1">
              <w:rPr>
                <w:rStyle w:val="Hyperlink"/>
                <w:noProof/>
              </w:rPr>
              <w:t>Product Functions</w:t>
            </w:r>
            <w:r w:rsidR="002218A3">
              <w:rPr>
                <w:noProof/>
                <w:webHidden/>
              </w:rPr>
              <w:tab/>
            </w:r>
            <w:r w:rsidR="002218A3">
              <w:rPr>
                <w:noProof/>
                <w:webHidden/>
              </w:rPr>
              <w:fldChar w:fldCharType="begin"/>
            </w:r>
            <w:r w:rsidR="002218A3">
              <w:rPr>
                <w:noProof/>
                <w:webHidden/>
              </w:rPr>
              <w:instrText xml:space="preserve"> PAGEREF _Toc33340893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4E418439" w14:textId="21BDF37D"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94" w:history="1">
            <w:r w:rsidR="002218A3" w:rsidRPr="002C2EB1">
              <w:rPr>
                <w:rStyle w:val="Hyperlink"/>
                <w:noProof/>
              </w:rPr>
              <w:t>2.3</w:t>
            </w:r>
            <w:r w:rsidR="002218A3">
              <w:rPr>
                <w:rFonts w:asciiTheme="minorHAnsi" w:eastAsiaTheme="minorEastAsia" w:hAnsiTheme="minorHAnsi" w:cstheme="minorBidi"/>
                <w:noProof/>
                <w:sz w:val="22"/>
                <w:szCs w:val="22"/>
              </w:rPr>
              <w:tab/>
            </w:r>
            <w:r w:rsidR="002218A3" w:rsidRPr="002C2EB1">
              <w:rPr>
                <w:rStyle w:val="Hyperlink"/>
                <w:noProof/>
              </w:rPr>
              <w:t>User Classes and Characteristics</w:t>
            </w:r>
            <w:r w:rsidR="002218A3">
              <w:rPr>
                <w:noProof/>
                <w:webHidden/>
              </w:rPr>
              <w:tab/>
            </w:r>
            <w:r w:rsidR="002218A3">
              <w:rPr>
                <w:noProof/>
                <w:webHidden/>
              </w:rPr>
              <w:fldChar w:fldCharType="begin"/>
            </w:r>
            <w:r w:rsidR="002218A3">
              <w:rPr>
                <w:noProof/>
                <w:webHidden/>
              </w:rPr>
              <w:instrText xml:space="preserve"> PAGEREF _Toc33340894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427A4AFC" w14:textId="671B843A"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95" w:history="1">
            <w:r w:rsidR="002218A3" w:rsidRPr="002C2EB1">
              <w:rPr>
                <w:rStyle w:val="Hyperlink"/>
                <w:noProof/>
              </w:rPr>
              <w:t>2.4</w:t>
            </w:r>
            <w:r w:rsidR="002218A3">
              <w:rPr>
                <w:rFonts w:asciiTheme="minorHAnsi" w:eastAsiaTheme="minorEastAsia" w:hAnsiTheme="minorHAnsi" w:cstheme="minorBidi"/>
                <w:noProof/>
                <w:sz w:val="22"/>
                <w:szCs w:val="22"/>
              </w:rPr>
              <w:tab/>
            </w:r>
            <w:r w:rsidR="002218A3" w:rsidRPr="002C2EB1">
              <w:rPr>
                <w:rStyle w:val="Hyperlink"/>
                <w:noProof/>
              </w:rPr>
              <w:t>Operating Environment</w:t>
            </w:r>
            <w:r w:rsidR="002218A3">
              <w:rPr>
                <w:noProof/>
                <w:webHidden/>
              </w:rPr>
              <w:tab/>
            </w:r>
            <w:r w:rsidR="002218A3">
              <w:rPr>
                <w:noProof/>
                <w:webHidden/>
              </w:rPr>
              <w:fldChar w:fldCharType="begin"/>
            </w:r>
            <w:r w:rsidR="002218A3">
              <w:rPr>
                <w:noProof/>
                <w:webHidden/>
              </w:rPr>
              <w:instrText xml:space="preserve"> PAGEREF _Toc33340895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689B7BF0" w14:textId="5B45E73C"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96" w:history="1">
            <w:r w:rsidR="002218A3" w:rsidRPr="002C2EB1">
              <w:rPr>
                <w:rStyle w:val="Hyperlink"/>
                <w:noProof/>
              </w:rPr>
              <w:t>2.5</w:t>
            </w:r>
            <w:r w:rsidR="002218A3">
              <w:rPr>
                <w:rFonts w:asciiTheme="minorHAnsi" w:eastAsiaTheme="minorEastAsia" w:hAnsiTheme="minorHAnsi" w:cstheme="minorBidi"/>
                <w:noProof/>
                <w:sz w:val="22"/>
                <w:szCs w:val="22"/>
              </w:rPr>
              <w:tab/>
            </w:r>
            <w:r w:rsidR="002218A3" w:rsidRPr="002C2EB1">
              <w:rPr>
                <w:rStyle w:val="Hyperlink"/>
                <w:noProof/>
              </w:rPr>
              <w:t>Design and Implementation Constraints</w:t>
            </w:r>
            <w:r w:rsidR="002218A3">
              <w:rPr>
                <w:noProof/>
                <w:webHidden/>
              </w:rPr>
              <w:tab/>
            </w:r>
            <w:r w:rsidR="002218A3">
              <w:rPr>
                <w:noProof/>
                <w:webHidden/>
              </w:rPr>
              <w:fldChar w:fldCharType="begin"/>
            </w:r>
            <w:r w:rsidR="002218A3">
              <w:rPr>
                <w:noProof/>
                <w:webHidden/>
              </w:rPr>
              <w:instrText xml:space="preserve"> PAGEREF _Toc33340896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2FEE9096" w14:textId="094EECAA"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97" w:history="1">
            <w:r w:rsidR="002218A3" w:rsidRPr="002C2EB1">
              <w:rPr>
                <w:rStyle w:val="Hyperlink"/>
                <w:noProof/>
              </w:rPr>
              <w:t>2.6</w:t>
            </w:r>
            <w:r w:rsidR="002218A3">
              <w:rPr>
                <w:rFonts w:asciiTheme="minorHAnsi" w:eastAsiaTheme="minorEastAsia" w:hAnsiTheme="minorHAnsi" w:cstheme="minorBidi"/>
                <w:noProof/>
                <w:sz w:val="22"/>
                <w:szCs w:val="22"/>
              </w:rPr>
              <w:tab/>
            </w:r>
            <w:r w:rsidR="002218A3" w:rsidRPr="002C2EB1">
              <w:rPr>
                <w:rStyle w:val="Hyperlink"/>
                <w:noProof/>
              </w:rPr>
              <w:t>User Documentation</w:t>
            </w:r>
            <w:r w:rsidR="002218A3">
              <w:rPr>
                <w:noProof/>
                <w:webHidden/>
              </w:rPr>
              <w:tab/>
            </w:r>
            <w:r w:rsidR="002218A3">
              <w:rPr>
                <w:noProof/>
                <w:webHidden/>
              </w:rPr>
              <w:fldChar w:fldCharType="begin"/>
            </w:r>
            <w:r w:rsidR="002218A3">
              <w:rPr>
                <w:noProof/>
                <w:webHidden/>
              </w:rPr>
              <w:instrText xml:space="preserve"> PAGEREF _Toc33340897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6E2DA1A2" w14:textId="693C4D9C"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898" w:history="1">
            <w:r w:rsidR="002218A3" w:rsidRPr="002C2EB1">
              <w:rPr>
                <w:rStyle w:val="Hyperlink"/>
                <w:noProof/>
              </w:rPr>
              <w:t>2.7</w:t>
            </w:r>
            <w:r w:rsidR="002218A3">
              <w:rPr>
                <w:rFonts w:asciiTheme="minorHAnsi" w:eastAsiaTheme="minorEastAsia" w:hAnsiTheme="minorHAnsi" w:cstheme="minorBidi"/>
                <w:noProof/>
                <w:sz w:val="22"/>
                <w:szCs w:val="22"/>
              </w:rPr>
              <w:tab/>
            </w:r>
            <w:r w:rsidR="002218A3" w:rsidRPr="002C2EB1">
              <w:rPr>
                <w:rStyle w:val="Hyperlink"/>
                <w:noProof/>
              </w:rPr>
              <w:t>Assumptions and Dependencies</w:t>
            </w:r>
            <w:r w:rsidR="002218A3">
              <w:rPr>
                <w:noProof/>
                <w:webHidden/>
              </w:rPr>
              <w:tab/>
            </w:r>
            <w:r w:rsidR="002218A3">
              <w:rPr>
                <w:noProof/>
                <w:webHidden/>
              </w:rPr>
              <w:fldChar w:fldCharType="begin"/>
            </w:r>
            <w:r w:rsidR="002218A3">
              <w:rPr>
                <w:noProof/>
                <w:webHidden/>
              </w:rPr>
              <w:instrText xml:space="preserve"> PAGEREF _Toc33340898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679EA734" w14:textId="4B4763C1" w:rsidR="002218A3" w:rsidRDefault="00A27FE3">
          <w:pPr>
            <w:pStyle w:val="TOC1"/>
            <w:tabs>
              <w:tab w:val="left" w:pos="440"/>
              <w:tab w:val="right" w:pos="9350"/>
            </w:tabs>
            <w:rPr>
              <w:rFonts w:asciiTheme="minorHAnsi" w:eastAsiaTheme="minorEastAsia" w:hAnsiTheme="minorHAnsi" w:cstheme="minorBidi"/>
              <w:noProof/>
              <w:sz w:val="22"/>
              <w:szCs w:val="22"/>
            </w:rPr>
          </w:pPr>
          <w:hyperlink w:anchor="_Toc33340899" w:history="1">
            <w:r w:rsidR="002218A3" w:rsidRPr="002C2EB1">
              <w:rPr>
                <w:rStyle w:val="Hyperlink"/>
                <w:noProof/>
              </w:rPr>
              <w:t>3.</w:t>
            </w:r>
            <w:r w:rsidR="002218A3">
              <w:rPr>
                <w:rFonts w:asciiTheme="minorHAnsi" w:eastAsiaTheme="minorEastAsia" w:hAnsiTheme="minorHAnsi" w:cstheme="minorBidi"/>
                <w:noProof/>
                <w:sz w:val="22"/>
                <w:szCs w:val="22"/>
              </w:rPr>
              <w:tab/>
            </w:r>
            <w:r w:rsidR="002218A3" w:rsidRPr="002C2EB1">
              <w:rPr>
                <w:rStyle w:val="Hyperlink"/>
                <w:noProof/>
              </w:rPr>
              <w:t>External Interface Requirements</w:t>
            </w:r>
            <w:r w:rsidR="002218A3">
              <w:rPr>
                <w:noProof/>
                <w:webHidden/>
              </w:rPr>
              <w:tab/>
            </w:r>
            <w:r w:rsidR="002218A3">
              <w:rPr>
                <w:noProof/>
                <w:webHidden/>
              </w:rPr>
              <w:fldChar w:fldCharType="begin"/>
            </w:r>
            <w:r w:rsidR="002218A3">
              <w:rPr>
                <w:noProof/>
                <w:webHidden/>
              </w:rPr>
              <w:instrText xml:space="preserve"> PAGEREF _Toc33340899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4C8170B3" w14:textId="1EDF8D4B"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00" w:history="1">
            <w:r w:rsidR="002218A3" w:rsidRPr="002C2EB1">
              <w:rPr>
                <w:rStyle w:val="Hyperlink"/>
                <w:noProof/>
              </w:rPr>
              <w:t>3.1</w:t>
            </w:r>
            <w:r w:rsidR="002218A3">
              <w:rPr>
                <w:rFonts w:asciiTheme="minorHAnsi" w:eastAsiaTheme="minorEastAsia" w:hAnsiTheme="minorHAnsi" w:cstheme="minorBidi"/>
                <w:noProof/>
                <w:sz w:val="22"/>
                <w:szCs w:val="22"/>
              </w:rPr>
              <w:tab/>
            </w:r>
            <w:r w:rsidR="002218A3" w:rsidRPr="002C2EB1">
              <w:rPr>
                <w:rStyle w:val="Hyperlink"/>
                <w:noProof/>
              </w:rPr>
              <w:t>User Interfaces</w:t>
            </w:r>
            <w:r w:rsidR="002218A3">
              <w:rPr>
                <w:noProof/>
                <w:webHidden/>
              </w:rPr>
              <w:tab/>
            </w:r>
            <w:r w:rsidR="002218A3">
              <w:rPr>
                <w:noProof/>
                <w:webHidden/>
              </w:rPr>
              <w:fldChar w:fldCharType="begin"/>
            </w:r>
            <w:r w:rsidR="002218A3">
              <w:rPr>
                <w:noProof/>
                <w:webHidden/>
              </w:rPr>
              <w:instrText xml:space="preserve"> PAGEREF _Toc33340900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1CCD51B4" w14:textId="6EFEC5B6"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01" w:history="1">
            <w:r w:rsidR="002218A3" w:rsidRPr="002C2EB1">
              <w:rPr>
                <w:rStyle w:val="Hyperlink"/>
                <w:noProof/>
              </w:rPr>
              <w:t>3.2</w:t>
            </w:r>
            <w:r w:rsidR="002218A3">
              <w:rPr>
                <w:rFonts w:asciiTheme="minorHAnsi" w:eastAsiaTheme="minorEastAsia" w:hAnsiTheme="minorHAnsi" w:cstheme="minorBidi"/>
                <w:noProof/>
                <w:sz w:val="22"/>
                <w:szCs w:val="22"/>
              </w:rPr>
              <w:tab/>
            </w:r>
            <w:r w:rsidR="002218A3" w:rsidRPr="002C2EB1">
              <w:rPr>
                <w:rStyle w:val="Hyperlink"/>
                <w:noProof/>
              </w:rPr>
              <w:t>Hardware Interfaces</w:t>
            </w:r>
            <w:r w:rsidR="002218A3">
              <w:rPr>
                <w:noProof/>
                <w:webHidden/>
              </w:rPr>
              <w:tab/>
            </w:r>
            <w:r w:rsidR="002218A3">
              <w:rPr>
                <w:noProof/>
                <w:webHidden/>
              </w:rPr>
              <w:fldChar w:fldCharType="begin"/>
            </w:r>
            <w:r w:rsidR="002218A3">
              <w:rPr>
                <w:noProof/>
                <w:webHidden/>
              </w:rPr>
              <w:instrText xml:space="preserve"> PAGEREF _Toc33340901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0BC43598" w14:textId="39ED250C"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02" w:history="1">
            <w:r w:rsidR="002218A3" w:rsidRPr="002C2EB1">
              <w:rPr>
                <w:rStyle w:val="Hyperlink"/>
                <w:noProof/>
              </w:rPr>
              <w:t>3.3</w:t>
            </w:r>
            <w:r w:rsidR="002218A3">
              <w:rPr>
                <w:rFonts w:asciiTheme="minorHAnsi" w:eastAsiaTheme="minorEastAsia" w:hAnsiTheme="minorHAnsi" w:cstheme="minorBidi"/>
                <w:noProof/>
                <w:sz w:val="22"/>
                <w:szCs w:val="22"/>
              </w:rPr>
              <w:tab/>
            </w:r>
            <w:r w:rsidR="002218A3" w:rsidRPr="002C2EB1">
              <w:rPr>
                <w:rStyle w:val="Hyperlink"/>
                <w:noProof/>
              </w:rPr>
              <w:t>Software Interfaces</w:t>
            </w:r>
            <w:r w:rsidR="002218A3">
              <w:rPr>
                <w:noProof/>
                <w:webHidden/>
              </w:rPr>
              <w:tab/>
            </w:r>
            <w:r w:rsidR="002218A3">
              <w:rPr>
                <w:noProof/>
                <w:webHidden/>
              </w:rPr>
              <w:fldChar w:fldCharType="begin"/>
            </w:r>
            <w:r w:rsidR="002218A3">
              <w:rPr>
                <w:noProof/>
                <w:webHidden/>
              </w:rPr>
              <w:instrText xml:space="preserve"> PAGEREF _Toc33340902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0148BB79" w14:textId="47B24E6E"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03" w:history="1">
            <w:r w:rsidR="002218A3" w:rsidRPr="002C2EB1">
              <w:rPr>
                <w:rStyle w:val="Hyperlink"/>
                <w:noProof/>
              </w:rPr>
              <w:t>3.4</w:t>
            </w:r>
            <w:r w:rsidR="002218A3">
              <w:rPr>
                <w:rFonts w:asciiTheme="minorHAnsi" w:eastAsiaTheme="minorEastAsia" w:hAnsiTheme="minorHAnsi" w:cstheme="minorBidi"/>
                <w:noProof/>
                <w:sz w:val="22"/>
                <w:szCs w:val="22"/>
              </w:rPr>
              <w:tab/>
            </w:r>
            <w:r w:rsidR="002218A3" w:rsidRPr="002C2EB1">
              <w:rPr>
                <w:rStyle w:val="Hyperlink"/>
                <w:noProof/>
              </w:rPr>
              <w:t>Communications Interfaces</w:t>
            </w:r>
            <w:r w:rsidR="002218A3">
              <w:rPr>
                <w:noProof/>
                <w:webHidden/>
              </w:rPr>
              <w:tab/>
            </w:r>
            <w:r w:rsidR="002218A3">
              <w:rPr>
                <w:noProof/>
                <w:webHidden/>
              </w:rPr>
              <w:fldChar w:fldCharType="begin"/>
            </w:r>
            <w:r w:rsidR="002218A3">
              <w:rPr>
                <w:noProof/>
                <w:webHidden/>
              </w:rPr>
              <w:instrText xml:space="preserve"> PAGEREF _Toc33340903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5E4CCDB9" w14:textId="530B28F9" w:rsidR="002218A3" w:rsidRDefault="00A27FE3">
          <w:pPr>
            <w:pStyle w:val="TOC1"/>
            <w:tabs>
              <w:tab w:val="left" w:pos="440"/>
              <w:tab w:val="right" w:pos="9350"/>
            </w:tabs>
            <w:rPr>
              <w:rFonts w:asciiTheme="minorHAnsi" w:eastAsiaTheme="minorEastAsia" w:hAnsiTheme="minorHAnsi" w:cstheme="minorBidi"/>
              <w:noProof/>
              <w:sz w:val="22"/>
              <w:szCs w:val="22"/>
            </w:rPr>
          </w:pPr>
          <w:hyperlink w:anchor="_Toc33340904" w:history="1">
            <w:r w:rsidR="002218A3" w:rsidRPr="002C2EB1">
              <w:rPr>
                <w:rStyle w:val="Hyperlink"/>
                <w:noProof/>
              </w:rPr>
              <w:t>4.</w:t>
            </w:r>
            <w:r w:rsidR="002218A3">
              <w:rPr>
                <w:rFonts w:asciiTheme="minorHAnsi" w:eastAsiaTheme="minorEastAsia" w:hAnsiTheme="minorHAnsi" w:cstheme="minorBidi"/>
                <w:noProof/>
                <w:sz w:val="22"/>
                <w:szCs w:val="22"/>
              </w:rPr>
              <w:tab/>
            </w:r>
            <w:r w:rsidR="002218A3" w:rsidRPr="002C2EB1">
              <w:rPr>
                <w:rStyle w:val="Hyperlink"/>
                <w:noProof/>
              </w:rPr>
              <w:t>System Features</w:t>
            </w:r>
            <w:r w:rsidR="002218A3">
              <w:rPr>
                <w:noProof/>
                <w:webHidden/>
              </w:rPr>
              <w:tab/>
            </w:r>
            <w:r w:rsidR="002218A3">
              <w:rPr>
                <w:noProof/>
                <w:webHidden/>
              </w:rPr>
              <w:fldChar w:fldCharType="begin"/>
            </w:r>
            <w:r w:rsidR="002218A3">
              <w:rPr>
                <w:noProof/>
                <w:webHidden/>
              </w:rPr>
              <w:instrText xml:space="preserve"> PAGEREF _Toc33340904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437D17F6" w14:textId="2849FC59"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05" w:history="1">
            <w:r w:rsidR="002218A3" w:rsidRPr="002C2EB1">
              <w:rPr>
                <w:rStyle w:val="Hyperlink"/>
                <w:noProof/>
              </w:rPr>
              <w:t>4.1</w:t>
            </w:r>
            <w:r w:rsidR="002218A3">
              <w:rPr>
                <w:rFonts w:asciiTheme="minorHAnsi" w:eastAsiaTheme="minorEastAsia" w:hAnsiTheme="minorHAnsi" w:cstheme="minorBidi"/>
                <w:noProof/>
                <w:sz w:val="22"/>
                <w:szCs w:val="22"/>
              </w:rPr>
              <w:tab/>
            </w:r>
            <w:r w:rsidR="002218A3" w:rsidRPr="002C2EB1">
              <w:rPr>
                <w:rStyle w:val="Hyperlink"/>
                <w:noProof/>
              </w:rPr>
              <w:t>System Feature 1</w:t>
            </w:r>
            <w:r w:rsidR="002218A3">
              <w:rPr>
                <w:noProof/>
                <w:webHidden/>
              </w:rPr>
              <w:tab/>
            </w:r>
            <w:r w:rsidR="002218A3">
              <w:rPr>
                <w:noProof/>
                <w:webHidden/>
              </w:rPr>
              <w:fldChar w:fldCharType="begin"/>
            </w:r>
            <w:r w:rsidR="002218A3">
              <w:rPr>
                <w:noProof/>
                <w:webHidden/>
              </w:rPr>
              <w:instrText xml:space="preserve"> PAGEREF _Toc33340905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310D10EF" w14:textId="3E3EEFA5"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06" w:history="1">
            <w:r w:rsidR="002218A3" w:rsidRPr="002C2EB1">
              <w:rPr>
                <w:rStyle w:val="Hyperlink"/>
                <w:noProof/>
              </w:rPr>
              <w:t>4.2</w:t>
            </w:r>
            <w:r w:rsidR="002218A3">
              <w:rPr>
                <w:rFonts w:asciiTheme="minorHAnsi" w:eastAsiaTheme="minorEastAsia" w:hAnsiTheme="minorHAnsi" w:cstheme="minorBidi"/>
                <w:noProof/>
                <w:sz w:val="22"/>
                <w:szCs w:val="22"/>
              </w:rPr>
              <w:tab/>
            </w:r>
            <w:r w:rsidR="002218A3" w:rsidRPr="002C2EB1">
              <w:rPr>
                <w:rStyle w:val="Hyperlink"/>
                <w:noProof/>
              </w:rPr>
              <w:t>System Feature 1</w:t>
            </w:r>
            <w:r w:rsidR="002218A3">
              <w:rPr>
                <w:noProof/>
                <w:webHidden/>
              </w:rPr>
              <w:tab/>
            </w:r>
            <w:r w:rsidR="002218A3">
              <w:rPr>
                <w:noProof/>
                <w:webHidden/>
              </w:rPr>
              <w:fldChar w:fldCharType="begin"/>
            </w:r>
            <w:r w:rsidR="002218A3">
              <w:rPr>
                <w:noProof/>
                <w:webHidden/>
              </w:rPr>
              <w:instrText xml:space="preserve"> PAGEREF _Toc33340906 \h </w:instrText>
            </w:r>
            <w:r w:rsidR="002218A3">
              <w:rPr>
                <w:noProof/>
                <w:webHidden/>
              </w:rPr>
            </w:r>
            <w:r w:rsidR="002218A3">
              <w:rPr>
                <w:noProof/>
                <w:webHidden/>
              </w:rPr>
              <w:fldChar w:fldCharType="separate"/>
            </w:r>
            <w:r w:rsidR="002218A3">
              <w:rPr>
                <w:noProof/>
                <w:webHidden/>
              </w:rPr>
              <w:t>6</w:t>
            </w:r>
            <w:r w:rsidR="002218A3">
              <w:rPr>
                <w:noProof/>
                <w:webHidden/>
              </w:rPr>
              <w:fldChar w:fldCharType="end"/>
            </w:r>
          </w:hyperlink>
        </w:p>
        <w:p w14:paraId="5D4F6F1F" w14:textId="6473984A" w:rsidR="002218A3" w:rsidRDefault="00A27FE3">
          <w:pPr>
            <w:pStyle w:val="TOC1"/>
            <w:tabs>
              <w:tab w:val="left" w:pos="660"/>
              <w:tab w:val="right" w:pos="9350"/>
            </w:tabs>
            <w:rPr>
              <w:rFonts w:asciiTheme="minorHAnsi" w:eastAsiaTheme="minorEastAsia" w:hAnsiTheme="minorHAnsi" w:cstheme="minorBidi"/>
              <w:noProof/>
              <w:sz w:val="22"/>
              <w:szCs w:val="22"/>
            </w:rPr>
          </w:pPr>
          <w:hyperlink w:anchor="_Toc33340907" w:history="1">
            <w:r w:rsidR="002218A3" w:rsidRPr="002C2EB1">
              <w:rPr>
                <w:rStyle w:val="Hyperlink"/>
                <w:noProof/>
              </w:rPr>
              <w:t>4.3</w:t>
            </w:r>
            <w:r w:rsidR="002218A3">
              <w:rPr>
                <w:rFonts w:asciiTheme="minorHAnsi" w:eastAsiaTheme="minorEastAsia" w:hAnsiTheme="minorHAnsi" w:cstheme="minorBidi"/>
                <w:noProof/>
                <w:sz w:val="22"/>
                <w:szCs w:val="22"/>
              </w:rPr>
              <w:tab/>
            </w:r>
            <w:r w:rsidR="002218A3" w:rsidRPr="002C2EB1">
              <w:rPr>
                <w:rStyle w:val="Hyperlink"/>
                <w:noProof/>
              </w:rPr>
              <w:t>Other Nonfunctional Requirements</w:t>
            </w:r>
            <w:r w:rsidR="002218A3">
              <w:rPr>
                <w:noProof/>
                <w:webHidden/>
              </w:rPr>
              <w:tab/>
            </w:r>
            <w:r w:rsidR="002218A3">
              <w:rPr>
                <w:noProof/>
                <w:webHidden/>
              </w:rPr>
              <w:fldChar w:fldCharType="begin"/>
            </w:r>
            <w:r w:rsidR="002218A3">
              <w:rPr>
                <w:noProof/>
                <w:webHidden/>
              </w:rPr>
              <w:instrText xml:space="preserve"> PAGEREF _Toc33340907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4B66F158" w14:textId="6E73A47A"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08" w:history="1">
            <w:r w:rsidR="002218A3" w:rsidRPr="002C2EB1">
              <w:rPr>
                <w:rStyle w:val="Hyperlink"/>
                <w:noProof/>
              </w:rPr>
              <w:t>4.4</w:t>
            </w:r>
            <w:r w:rsidR="002218A3">
              <w:rPr>
                <w:rFonts w:asciiTheme="minorHAnsi" w:eastAsiaTheme="minorEastAsia" w:hAnsiTheme="minorHAnsi" w:cstheme="minorBidi"/>
                <w:noProof/>
                <w:sz w:val="22"/>
                <w:szCs w:val="22"/>
              </w:rPr>
              <w:tab/>
            </w:r>
            <w:r w:rsidR="002218A3" w:rsidRPr="002C2EB1">
              <w:rPr>
                <w:rStyle w:val="Hyperlink"/>
                <w:noProof/>
              </w:rPr>
              <w:t>Performance Requirements</w:t>
            </w:r>
            <w:r w:rsidR="002218A3">
              <w:rPr>
                <w:noProof/>
                <w:webHidden/>
              </w:rPr>
              <w:tab/>
            </w:r>
            <w:r w:rsidR="002218A3">
              <w:rPr>
                <w:noProof/>
                <w:webHidden/>
              </w:rPr>
              <w:fldChar w:fldCharType="begin"/>
            </w:r>
            <w:r w:rsidR="002218A3">
              <w:rPr>
                <w:noProof/>
                <w:webHidden/>
              </w:rPr>
              <w:instrText xml:space="preserve"> PAGEREF _Toc33340908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4745AB30" w14:textId="50C37166"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09" w:history="1">
            <w:r w:rsidR="002218A3" w:rsidRPr="002C2EB1">
              <w:rPr>
                <w:rStyle w:val="Hyperlink"/>
                <w:noProof/>
              </w:rPr>
              <w:t>4.5</w:t>
            </w:r>
            <w:r w:rsidR="002218A3">
              <w:rPr>
                <w:rFonts w:asciiTheme="minorHAnsi" w:eastAsiaTheme="minorEastAsia" w:hAnsiTheme="minorHAnsi" w:cstheme="minorBidi"/>
                <w:noProof/>
                <w:sz w:val="22"/>
                <w:szCs w:val="22"/>
              </w:rPr>
              <w:tab/>
            </w:r>
            <w:r w:rsidR="002218A3" w:rsidRPr="002C2EB1">
              <w:rPr>
                <w:rStyle w:val="Hyperlink"/>
                <w:noProof/>
              </w:rPr>
              <w:t>Safety Requirements</w:t>
            </w:r>
            <w:r w:rsidR="002218A3">
              <w:rPr>
                <w:noProof/>
                <w:webHidden/>
              </w:rPr>
              <w:tab/>
            </w:r>
            <w:r w:rsidR="002218A3">
              <w:rPr>
                <w:noProof/>
                <w:webHidden/>
              </w:rPr>
              <w:fldChar w:fldCharType="begin"/>
            </w:r>
            <w:r w:rsidR="002218A3">
              <w:rPr>
                <w:noProof/>
                <w:webHidden/>
              </w:rPr>
              <w:instrText xml:space="preserve"> PAGEREF _Toc33340909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56C531B1" w14:textId="3CDE6C25"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10" w:history="1">
            <w:r w:rsidR="002218A3" w:rsidRPr="002C2EB1">
              <w:rPr>
                <w:rStyle w:val="Hyperlink"/>
                <w:noProof/>
              </w:rPr>
              <w:t>4.6</w:t>
            </w:r>
            <w:r w:rsidR="002218A3">
              <w:rPr>
                <w:rFonts w:asciiTheme="minorHAnsi" w:eastAsiaTheme="minorEastAsia" w:hAnsiTheme="minorHAnsi" w:cstheme="minorBidi"/>
                <w:noProof/>
                <w:sz w:val="22"/>
                <w:szCs w:val="22"/>
              </w:rPr>
              <w:tab/>
            </w:r>
            <w:r w:rsidR="002218A3" w:rsidRPr="002C2EB1">
              <w:rPr>
                <w:rStyle w:val="Hyperlink"/>
                <w:noProof/>
              </w:rPr>
              <w:t>Security Requirements</w:t>
            </w:r>
            <w:r w:rsidR="002218A3">
              <w:rPr>
                <w:noProof/>
                <w:webHidden/>
              </w:rPr>
              <w:tab/>
            </w:r>
            <w:r w:rsidR="002218A3">
              <w:rPr>
                <w:noProof/>
                <w:webHidden/>
              </w:rPr>
              <w:fldChar w:fldCharType="begin"/>
            </w:r>
            <w:r w:rsidR="002218A3">
              <w:rPr>
                <w:noProof/>
                <w:webHidden/>
              </w:rPr>
              <w:instrText xml:space="preserve"> PAGEREF _Toc33340910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66104AA9" w14:textId="180B7818"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11" w:history="1">
            <w:r w:rsidR="002218A3" w:rsidRPr="002C2EB1">
              <w:rPr>
                <w:rStyle w:val="Hyperlink"/>
                <w:noProof/>
              </w:rPr>
              <w:t>4.7</w:t>
            </w:r>
            <w:r w:rsidR="002218A3">
              <w:rPr>
                <w:rFonts w:asciiTheme="minorHAnsi" w:eastAsiaTheme="minorEastAsia" w:hAnsiTheme="minorHAnsi" w:cstheme="minorBidi"/>
                <w:noProof/>
                <w:sz w:val="22"/>
                <w:szCs w:val="22"/>
              </w:rPr>
              <w:tab/>
            </w:r>
            <w:r w:rsidR="002218A3" w:rsidRPr="002C2EB1">
              <w:rPr>
                <w:rStyle w:val="Hyperlink"/>
                <w:noProof/>
              </w:rPr>
              <w:t>Software Quality Attributes</w:t>
            </w:r>
            <w:r w:rsidR="002218A3">
              <w:rPr>
                <w:noProof/>
                <w:webHidden/>
              </w:rPr>
              <w:tab/>
            </w:r>
            <w:r w:rsidR="002218A3">
              <w:rPr>
                <w:noProof/>
                <w:webHidden/>
              </w:rPr>
              <w:fldChar w:fldCharType="begin"/>
            </w:r>
            <w:r w:rsidR="002218A3">
              <w:rPr>
                <w:noProof/>
                <w:webHidden/>
              </w:rPr>
              <w:instrText xml:space="preserve"> PAGEREF _Toc33340911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1A0D1CCC" w14:textId="2777965C" w:rsidR="002218A3" w:rsidRDefault="00A27FE3">
          <w:pPr>
            <w:pStyle w:val="TOC2"/>
            <w:tabs>
              <w:tab w:val="left" w:pos="880"/>
              <w:tab w:val="right" w:pos="9350"/>
            </w:tabs>
            <w:rPr>
              <w:rFonts w:asciiTheme="minorHAnsi" w:eastAsiaTheme="minorEastAsia" w:hAnsiTheme="minorHAnsi" w:cstheme="minorBidi"/>
              <w:noProof/>
              <w:sz w:val="22"/>
              <w:szCs w:val="22"/>
            </w:rPr>
          </w:pPr>
          <w:hyperlink w:anchor="_Toc33340912" w:history="1">
            <w:r w:rsidR="002218A3" w:rsidRPr="002C2EB1">
              <w:rPr>
                <w:rStyle w:val="Hyperlink"/>
                <w:noProof/>
              </w:rPr>
              <w:t>4.8</w:t>
            </w:r>
            <w:r w:rsidR="002218A3">
              <w:rPr>
                <w:rFonts w:asciiTheme="minorHAnsi" w:eastAsiaTheme="minorEastAsia" w:hAnsiTheme="minorHAnsi" w:cstheme="minorBidi"/>
                <w:noProof/>
                <w:sz w:val="22"/>
                <w:szCs w:val="22"/>
              </w:rPr>
              <w:tab/>
            </w:r>
            <w:r w:rsidR="002218A3" w:rsidRPr="002C2EB1">
              <w:rPr>
                <w:rStyle w:val="Hyperlink"/>
                <w:noProof/>
              </w:rPr>
              <w:t>Business Rules</w:t>
            </w:r>
            <w:r w:rsidR="002218A3">
              <w:rPr>
                <w:noProof/>
                <w:webHidden/>
              </w:rPr>
              <w:tab/>
            </w:r>
            <w:r w:rsidR="002218A3">
              <w:rPr>
                <w:noProof/>
                <w:webHidden/>
              </w:rPr>
              <w:fldChar w:fldCharType="begin"/>
            </w:r>
            <w:r w:rsidR="002218A3">
              <w:rPr>
                <w:noProof/>
                <w:webHidden/>
              </w:rPr>
              <w:instrText xml:space="preserve"> PAGEREF _Toc33340912 \h </w:instrText>
            </w:r>
            <w:r w:rsidR="002218A3">
              <w:rPr>
                <w:noProof/>
                <w:webHidden/>
              </w:rPr>
            </w:r>
            <w:r w:rsidR="002218A3">
              <w:rPr>
                <w:noProof/>
                <w:webHidden/>
              </w:rPr>
              <w:fldChar w:fldCharType="separate"/>
            </w:r>
            <w:r w:rsidR="002218A3">
              <w:rPr>
                <w:noProof/>
                <w:webHidden/>
              </w:rPr>
              <w:t>8</w:t>
            </w:r>
            <w:r w:rsidR="002218A3">
              <w:rPr>
                <w:noProof/>
                <w:webHidden/>
              </w:rPr>
              <w:fldChar w:fldCharType="end"/>
            </w:r>
          </w:hyperlink>
        </w:p>
        <w:p w14:paraId="04168B11" w14:textId="0CAAFC3E" w:rsidR="002218A3" w:rsidRDefault="00A27FE3">
          <w:pPr>
            <w:pStyle w:val="TOC1"/>
            <w:tabs>
              <w:tab w:val="left" w:pos="440"/>
              <w:tab w:val="right" w:pos="9350"/>
            </w:tabs>
            <w:rPr>
              <w:rFonts w:asciiTheme="minorHAnsi" w:eastAsiaTheme="minorEastAsia" w:hAnsiTheme="minorHAnsi" w:cstheme="minorBidi"/>
              <w:noProof/>
              <w:sz w:val="22"/>
              <w:szCs w:val="22"/>
            </w:rPr>
          </w:pPr>
          <w:hyperlink w:anchor="_Toc33340913" w:history="1">
            <w:r w:rsidR="002218A3" w:rsidRPr="002C2EB1">
              <w:rPr>
                <w:rStyle w:val="Hyperlink"/>
                <w:noProof/>
              </w:rPr>
              <w:t>5.</w:t>
            </w:r>
            <w:r w:rsidR="002218A3">
              <w:rPr>
                <w:rFonts w:asciiTheme="minorHAnsi" w:eastAsiaTheme="minorEastAsia" w:hAnsiTheme="minorHAnsi" w:cstheme="minorBidi"/>
                <w:noProof/>
                <w:sz w:val="22"/>
                <w:szCs w:val="22"/>
              </w:rPr>
              <w:tab/>
            </w:r>
            <w:r w:rsidR="002218A3" w:rsidRPr="002C2EB1">
              <w:rPr>
                <w:rStyle w:val="Hyperlink"/>
                <w:noProof/>
              </w:rPr>
              <w:t>Other Requirements</w:t>
            </w:r>
            <w:r w:rsidR="002218A3">
              <w:rPr>
                <w:noProof/>
                <w:webHidden/>
              </w:rPr>
              <w:tab/>
            </w:r>
            <w:r w:rsidR="002218A3">
              <w:rPr>
                <w:noProof/>
                <w:webHidden/>
              </w:rPr>
              <w:fldChar w:fldCharType="begin"/>
            </w:r>
            <w:r w:rsidR="002218A3">
              <w:rPr>
                <w:noProof/>
                <w:webHidden/>
              </w:rPr>
              <w:instrText xml:space="preserve"> PAGEREF _Toc33340913 \h </w:instrText>
            </w:r>
            <w:r w:rsidR="002218A3">
              <w:rPr>
                <w:noProof/>
                <w:webHidden/>
              </w:rPr>
            </w:r>
            <w:r w:rsidR="002218A3">
              <w:rPr>
                <w:noProof/>
                <w:webHidden/>
              </w:rPr>
              <w:fldChar w:fldCharType="separate"/>
            </w:r>
            <w:r w:rsidR="002218A3">
              <w:rPr>
                <w:noProof/>
                <w:webHidden/>
              </w:rPr>
              <w:t>8</w:t>
            </w:r>
            <w:r w:rsidR="002218A3">
              <w:rPr>
                <w:noProof/>
                <w:webHidden/>
              </w:rPr>
              <w:fldChar w:fldCharType="end"/>
            </w:r>
          </w:hyperlink>
        </w:p>
        <w:p w14:paraId="41B1D61C" w14:textId="2E2EC67E"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77777777" w:rsidR="004C47EB" w:rsidRDefault="00EC1074">
            <w:pPr>
              <w:spacing w:before="40" w:after="40"/>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r w:rsidR="009237E8">
              <w:t>S</w:t>
            </w:r>
            <w:r>
              <w:t>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CB32B5">
              <w:rPr>
                <w:highlight w:val="yellow"/>
              </w:rPr>
              <w:t>25</w:t>
            </w:r>
            <w:r>
              <w:t>/20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77777777" w:rsidR="004C47EB" w:rsidRDefault="004C47EB" w:rsidP="00CB32B5">
            <w:pPr>
              <w:spacing w:before="40" w:after="40"/>
            </w:pPr>
          </w:p>
        </w:tc>
        <w:tc>
          <w:tcPr>
            <w:tcW w:w="1170" w:type="dxa"/>
            <w:tcBorders>
              <w:bottom w:val="single" w:sz="12" w:space="0" w:color="000000"/>
            </w:tcBorders>
            <w:vAlign w:val="center"/>
          </w:tcPr>
          <w:p w14:paraId="5B7F7F78" w14:textId="77777777" w:rsidR="004C47EB" w:rsidRDefault="004C47EB" w:rsidP="00CB32B5">
            <w:pPr>
              <w:spacing w:before="40" w:after="40"/>
              <w:jc w:val="center"/>
            </w:pPr>
          </w:p>
        </w:tc>
        <w:tc>
          <w:tcPr>
            <w:tcW w:w="4954" w:type="dxa"/>
            <w:tcBorders>
              <w:bottom w:val="single" w:sz="12" w:space="0" w:color="000000"/>
            </w:tcBorders>
            <w:vAlign w:val="center"/>
          </w:tcPr>
          <w:p w14:paraId="454A0924" w14:textId="77777777" w:rsidR="004C47EB" w:rsidRDefault="004C47EB" w:rsidP="00CB32B5">
            <w:pPr>
              <w:spacing w:before="40" w:after="40"/>
            </w:pPr>
          </w:p>
        </w:tc>
        <w:tc>
          <w:tcPr>
            <w:tcW w:w="1584" w:type="dxa"/>
            <w:vAlign w:val="center"/>
          </w:tcPr>
          <w:p w14:paraId="444D8F28" w14:textId="77777777" w:rsidR="004C47EB" w:rsidRDefault="004C47EB" w:rsidP="00CB32B5">
            <w:pPr>
              <w:spacing w:before="40" w:after="40"/>
              <w:jc w:val="center"/>
            </w:pP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2375D1F9" w14:textId="77777777" w:rsidR="002D7E9E" w:rsidRDefault="002D7E9E" w:rsidP="002D7E9E">
      <w:pPr>
        <w:pStyle w:val="Heading1"/>
        <w:numPr>
          <w:ilvl w:val="0"/>
          <w:numId w:val="1"/>
        </w:numPr>
      </w:pPr>
      <w:bookmarkStart w:id="2" w:name="_Toc33340425"/>
      <w:bookmarkStart w:id="3" w:name="_Toc33340885"/>
      <w:r>
        <w:lastRenderedPageBreak/>
        <w:t>Introduction</w:t>
      </w:r>
      <w:bookmarkEnd w:id="2"/>
      <w:bookmarkEnd w:id="3"/>
    </w:p>
    <w:p w14:paraId="7A051199" w14:textId="77777777" w:rsidR="002D7E9E" w:rsidRDefault="002D7E9E" w:rsidP="002D7E9E">
      <w:pPr>
        <w:pStyle w:val="Heading2"/>
        <w:numPr>
          <w:ilvl w:val="1"/>
          <w:numId w:val="1"/>
        </w:numPr>
      </w:pPr>
      <w:bookmarkStart w:id="4" w:name="_3znysh7" w:colFirst="0" w:colLast="0"/>
      <w:bookmarkStart w:id="5" w:name="_Toc33340426"/>
      <w:bookmarkStart w:id="6" w:name="_Toc33340886"/>
      <w:bookmarkEnd w:id="4"/>
      <w:r>
        <w:t>Purpose</w:t>
      </w:r>
      <w:bookmarkEnd w:id="5"/>
      <w:bookmarkEnd w:id="6"/>
      <w:r>
        <w:t xml:space="preserve"> </w:t>
      </w:r>
    </w:p>
    <w:p w14:paraId="2F811A1C" w14:textId="77777777" w:rsidR="002D7E9E" w:rsidRDefault="002D7E9E" w:rsidP="002D7E9E">
      <w:pPr>
        <w:ind w:left="720"/>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06D38402" w14:textId="77777777" w:rsidR="002D7E9E" w:rsidRDefault="002D7E9E" w:rsidP="002D7E9E"/>
    <w:p w14:paraId="7B7C006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7" w:name="_2et92p0" w:colFirst="0" w:colLast="0"/>
      <w:bookmarkEnd w:id="7"/>
      <w:r w:rsidRPr="00DF0470">
        <w:rPr>
          <w:rFonts w:ascii="Arial" w:eastAsia="Arial" w:hAnsi="Arial" w:cs="Arial"/>
          <w:i/>
          <w:color w:val="000000"/>
          <w:sz w:val="22"/>
          <w:szCs w:val="22"/>
          <w:highlight w:val="lightGray"/>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F28CB7B" w14:textId="77777777" w:rsidR="002D7E9E" w:rsidRDefault="002D7E9E" w:rsidP="002D7E9E">
      <w:pPr>
        <w:pStyle w:val="Heading2"/>
        <w:numPr>
          <w:ilvl w:val="1"/>
          <w:numId w:val="1"/>
        </w:numPr>
      </w:pPr>
      <w:bookmarkStart w:id="8" w:name="_Toc33340427"/>
      <w:bookmarkStart w:id="9" w:name="_Toc33340887"/>
      <w:r>
        <w:t>Document Conventions</w:t>
      </w:r>
      <w:bookmarkEnd w:id="8"/>
      <w:bookmarkEnd w:id="9"/>
    </w:p>
    <w:p w14:paraId="3B1319F5" w14:textId="77777777" w:rsidR="002D7E9E" w:rsidRDefault="002D7E9E" w:rsidP="002D7E9E">
      <w:pPr>
        <w:ind w:left="720"/>
      </w:pPr>
      <w:commentRangeStart w:id="10"/>
      <w:r>
        <w:t>Large size font and bold text are representative of significant importance</w:t>
      </w:r>
      <w:commentRangeEnd w:id="10"/>
      <w:r>
        <w:rPr>
          <w:rStyle w:val="CommentReference"/>
        </w:rPr>
        <w:commentReference w:id="10"/>
      </w:r>
      <w:r>
        <w:t>. Requirements are assumed to have their own priority unless specified otherwise.</w:t>
      </w:r>
    </w:p>
    <w:p w14:paraId="66D79189" w14:textId="77777777" w:rsidR="002D7E9E" w:rsidRDefault="002D7E9E" w:rsidP="002D7E9E">
      <w:r>
        <w:tab/>
      </w:r>
    </w:p>
    <w:p w14:paraId="76F7242F"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11" w:name="_tyjcwt" w:colFirst="0" w:colLast="0"/>
      <w:bookmarkEnd w:id="11"/>
      <w:r w:rsidRPr="00DF0470">
        <w:rPr>
          <w:rFonts w:ascii="Arial" w:eastAsia="Arial" w:hAnsi="Arial" w:cs="Arial"/>
          <w:i/>
          <w:color w:val="000000"/>
          <w:sz w:val="22"/>
          <w:szCs w:val="22"/>
          <w:highlight w:val="lightGray"/>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234231A" w14:textId="77777777" w:rsidR="002D7E9E" w:rsidRDefault="002D7E9E" w:rsidP="002D7E9E">
      <w:pPr>
        <w:pStyle w:val="Heading2"/>
        <w:numPr>
          <w:ilvl w:val="1"/>
          <w:numId w:val="1"/>
        </w:numPr>
      </w:pPr>
      <w:bookmarkStart w:id="12" w:name="_Toc33340428"/>
      <w:bookmarkStart w:id="13" w:name="_Toc33340888"/>
      <w:r>
        <w:t>Intended Audience and Reading Suggestions</w:t>
      </w:r>
      <w:bookmarkEnd w:id="12"/>
      <w:bookmarkEnd w:id="13"/>
    </w:p>
    <w:p w14:paraId="25335205" w14:textId="7480C60F"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14" w:name="_3dy6vkm" w:colFirst="0" w:colLast="0"/>
      <w:bookmarkEnd w:id="14"/>
      <w:r>
        <w:t>This i</w:t>
      </w:r>
      <w:r w:rsidRPr="000811BC">
        <w:t xml:space="preserve">ntended </w:t>
      </w:r>
      <w:r>
        <w:t>A</w:t>
      </w:r>
      <w:r w:rsidRPr="000811BC">
        <w:t>udience</w:t>
      </w:r>
      <w:r>
        <w:t xml:space="preserve"> is intended for marketing staff, investors, and </w:t>
      </w:r>
      <w:r w:rsidR="009237E8">
        <w:t>Dr.</w:t>
      </w:r>
      <w:r>
        <w:t xml:space="preserve"> </w:t>
      </w:r>
      <w:proofErr w:type="spellStart"/>
      <w:r>
        <w:t>Ghanavati</w:t>
      </w:r>
      <w:proofErr w:type="spellEnd"/>
      <w:r>
        <w:t xml:space="preserve">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3CDE5EC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39E7351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5ED692E" w14:textId="77777777" w:rsidR="002D7E9E" w:rsidRDefault="002D7E9E" w:rsidP="002D7E9E">
      <w:pPr>
        <w:pStyle w:val="Heading2"/>
        <w:numPr>
          <w:ilvl w:val="1"/>
          <w:numId w:val="1"/>
        </w:numPr>
      </w:pPr>
      <w:bookmarkStart w:id="15" w:name="_Toc33340429"/>
      <w:bookmarkStart w:id="16" w:name="_Toc33340889"/>
      <w:r>
        <w:t>Product Scope</w:t>
      </w:r>
      <w:bookmarkEnd w:id="15"/>
      <w:bookmarkEnd w:id="16"/>
    </w:p>
    <w:p w14:paraId="2FE90D23" w14:textId="77777777" w:rsidR="002D7E9E" w:rsidRPr="00D310D8" w:rsidRDefault="002D7E9E" w:rsidP="002D7E9E">
      <w:pPr>
        <w:ind w:left="720"/>
        <w:rPr>
          <w:rFonts w:ascii="Arial" w:eastAsia="Arial" w:hAnsi="Arial" w:cs="Arial"/>
          <w:iCs/>
          <w:color w:val="000000"/>
          <w:sz w:val="22"/>
          <w:szCs w:val="22"/>
        </w:rPr>
      </w:pPr>
      <w:bookmarkStart w:id="17" w:name="_1t3h5sf" w:colFirst="0" w:colLast="0"/>
      <w:bookmarkEnd w:id="17"/>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w:t>
      </w:r>
      <w:r>
        <w:lastRenderedPageBreak/>
        <w:t>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1AA9C245" w14:textId="77777777" w:rsidR="002D7E9E" w:rsidRDefault="002D7E9E" w:rsidP="002D7E9E">
      <w:pPr>
        <w:pStyle w:val="template"/>
      </w:pPr>
    </w:p>
    <w:p w14:paraId="7D8EA0A3" w14:textId="77777777" w:rsidR="002D7E9E" w:rsidRDefault="002D7E9E" w:rsidP="002D7E9E">
      <w:pPr>
        <w:pStyle w:val="template"/>
      </w:pPr>
      <w:r w:rsidRPr="00DF0470">
        <w:rPr>
          <w:highlight w:val="lightGray"/>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3B589AB" w14:textId="77777777" w:rsidR="002D7E9E" w:rsidRPr="00D310D8" w:rsidRDefault="002D7E9E" w:rsidP="002D7E9E">
      <w:pPr>
        <w:pBdr>
          <w:top w:val="nil"/>
          <w:left w:val="nil"/>
          <w:bottom w:val="nil"/>
          <w:right w:val="nil"/>
          <w:between w:val="nil"/>
        </w:pBdr>
        <w:ind w:left="360"/>
        <w:rPr>
          <w:rFonts w:ascii="Arial" w:eastAsia="Arial" w:hAnsi="Arial" w:cs="Arial"/>
          <w:i/>
          <w:color w:val="000000"/>
          <w:sz w:val="22"/>
          <w:szCs w:val="22"/>
        </w:rPr>
      </w:pPr>
      <w:bookmarkStart w:id="18" w:name="_GoBack"/>
      <w:bookmarkEnd w:id="18"/>
    </w:p>
    <w:p w14:paraId="466F5A16" w14:textId="77777777" w:rsidR="002D7E9E" w:rsidRDefault="002D7E9E" w:rsidP="002D7E9E">
      <w:pPr>
        <w:pStyle w:val="Heading2"/>
        <w:numPr>
          <w:ilvl w:val="1"/>
          <w:numId w:val="1"/>
        </w:numPr>
      </w:pPr>
      <w:bookmarkStart w:id="19" w:name="_Toc33340430"/>
      <w:bookmarkStart w:id="20" w:name="_Toc33340890"/>
      <w:commentRangeStart w:id="21"/>
      <w:commentRangeStart w:id="22"/>
      <w:commentRangeStart w:id="23"/>
      <w:r>
        <w:t>References</w:t>
      </w:r>
      <w:commentRangeEnd w:id="21"/>
      <w:r>
        <w:rPr>
          <w:rStyle w:val="CommentReference"/>
          <w:b w:val="0"/>
        </w:rPr>
        <w:commentReference w:id="21"/>
      </w:r>
      <w:bookmarkEnd w:id="19"/>
      <w:bookmarkEnd w:id="20"/>
      <w:commentRangeEnd w:id="22"/>
      <w:r w:rsidR="000615C0">
        <w:rPr>
          <w:rStyle w:val="CommentReference"/>
          <w:b w:val="0"/>
        </w:rPr>
        <w:commentReference w:id="22"/>
      </w:r>
      <w:commentRangeEnd w:id="23"/>
      <w:r w:rsidR="000615C0">
        <w:rPr>
          <w:rStyle w:val="CommentReference"/>
          <w:b w:val="0"/>
        </w:rPr>
        <w:commentReference w:id="23"/>
      </w:r>
    </w:p>
    <w:p w14:paraId="42FFEAC1" w14:textId="1750A5D7" w:rsidR="000615C0" w:rsidRDefault="000615C0" w:rsidP="002D7E9E">
      <w:pPr>
        <w:pStyle w:val="ListParagraph"/>
        <w:numPr>
          <w:ilvl w:val="0"/>
          <w:numId w:val="2"/>
        </w:numPr>
      </w:pPr>
      <w:r>
        <w:t xml:space="preserve">COPPA: </w:t>
      </w:r>
      <w:r w:rsidRPr="000615C0">
        <w:t>https://www.ftc.gov/enforcement/rules/rulemaking-regulatory-reform-proceedings/childrens-online-privacy-protection-rule</w:t>
      </w:r>
    </w:p>
    <w:p w14:paraId="38DFC639" w14:textId="49CFC686" w:rsidR="002D7E9E" w:rsidRDefault="002D7E9E" w:rsidP="002D7E9E">
      <w:pPr>
        <w:pStyle w:val="ListParagraph"/>
        <w:numPr>
          <w:ilvl w:val="0"/>
          <w:numId w:val="2"/>
        </w:numPr>
      </w:pPr>
      <w:r>
        <w:t xml:space="preserve">Unity Scripting API: </w:t>
      </w:r>
      <w:hyperlink r:id="rId14" w:history="1">
        <w:r>
          <w:rPr>
            <w:rStyle w:val="Hyperlink"/>
          </w:rPr>
          <w:t>https://docs.unity3d.com/ScriptReference/</w:t>
        </w:r>
      </w:hyperlink>
    </w:p>
    <w:p w14:paraId="7BC45670" w14:textId="77777777" w:rsidR="002D7E9E" w:rsidRDefault="002D7E9E" w:rsidP="002D7E9E">
      <w:pPr>
        <w:pStyle w:val="ListParagraph"/>
        <w:numPr>
          <w:ilvl w:val="0"/>
          <w:numId w:val="2"/>
        </w:numPr>
      </w:pPr>
      <w:r w:rsidRPr="00587E1A">
        <w:t>IEEE Recommended Practice for Software Requirements Specifications</w:t>
      </w:r>
      <w:r>
        <w:t xml:space="preserve">: </w:t>
      </w:r>
      <w:hyperlink r:id="rId15" w:history="1">
        <w:r>
          <w:rPr>
            <w:rStyle w:val="Hyperlink"/>
          </w:rPr>
          <w:t>https://standards.ieee.org/standard/830-1998.html</w:t>
        </w:r>
      </w:hyperlink>
    </w:p>
    <w:p w14:paraId="36350FCF" w14:textId="77777777" w:rsidR="002D7E9E" w:rsidRPr="00587E1A" w:rsidRDefault="002D7E9E" w:rsidP="002D7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2CAC3B43"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66A429E"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58A99F7" w14:textId="77777777" w:rsidR="002D7E9E" w:rsidRDefault="002D7E9E" w:rsidP="002D7E9E">
      <w:pPr>
        <w:pStyle w:val="Heading1"/>
        <w:numPr>
          <w:ilvl w:val="0"/>
          <w:numId w:val="1"/>
        </w:numPr>
      </w:pPr>
      <w:bookmarkStart w:id="24" w:name="_Toc33340431"/>
      <w:bookmarkStart w:id="25" w:name="_Toc33340891"/>
      <w:r>
        <w:t>Overall Description</w:t>
      </w:r>
      <w:bookmarkEnd w:id="24"/>
      <w:bookmarkEnd w:id="25"/>
    </w:p>
    <w:p w14:paraId="01416829" w14:textId="77777777" w:rsidR="002D7E9E" w:rsidRDefault="002D7E9E" w:rsidP="002D7E9E">
      <w:pPr>
        <w:pStyle w:val="Heading2"/>
        <w:numPr>
          <w:ilvl w:val="1"/>
          <w:numId w:val="1"/>
        </w:numPr>
      </w:pPr>
      <w:bookmarkStart w:id="26" w:name="_2s8eyo1" w:colFirst="0" w:colLast="0"/>
      <w:bookmarkStart w:id="27" w:name="_Toc33340432"/>
      <w:bookmarkStart w:id="28" w:name="_Toc33340892"/>
      <w:bookmarkEnd w:id="26"/>
      <w:r>
        <w:t>Product Perspective</w:t>
      </w:r>
      <w:bookmarkEnd w:id="27"/>
      <w:bookmarkEnd w:id="28"/>
    </w:p>
    <w:p w14:paraId="45458EB0"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29" w:name="_17dp8vu" w:colFirst="0" w:colLast="0"/>
      <w:bookmarkEnd w:id="29"/>
      <w:r>
        <w:t>Burger Breakout is a new, self-contained, standalone gaming application and is designed to run on personal computers. The only requirements for the user are to have a personal and functional keyboard.</w:t>
      </w:r>
    </w:p>
    <w:p w14:paraId="187FCCB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79DD07B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F7E71D1" w14:textId="77777777" w:rsidR="002D7E9E" w:rsidRDefault="002D7E9E" w:rsidP="002D7E9E">
      <w:pPr>
        <w:pStyle w:val="Heading2"/>
        <w:numPr>
          <w:ilvl w:val="1"/>
          <w:numId w:val="1"/>
        </w:numPr>
      </w:pPr>
      <w:bookmarkStart w:id="30" w:name="_Toc33340433"/>
      <w:bookmarkStart w:id="31" w:name="_Toc33340893"/>
      <w:r>
        <w:lastRenderedPageBreak/>
        <w:t>Product Functions</w:t>
      </w:r>
      <w:bookmarkEnd w:id="30"/>
      <w:bookmarkEnd w:id="31"/>
    </w:p>
    <w:p w14:paraId="20E13386" w14:textId="77777777" w:rsidR="002D7E9E" w:rsidRDefault="002D7E9E" w:rsidP="002D7E9E">
      <w:pPr>
        <w:pStyle w:val="ListParagraph"/>
        <w:numPr>
          <w:ilvl w:val="0"/>
          <w:numId w:val="3"/>
        </w:numPr>
        <w:pBdr>
          <w:top w:val="nil"/>
          <w:left w:val="nil"/>
          <w:bottom w:val="nil"/>
          <w:right w:val="nil"/>
          <w:between w:val="nil"/>
        </w:pBdr>
      </w:pPr>
      <w:bookmarkStart w:id="32" w:name="_3rdcrjn" w:colFirst="0" w:colLast="0"/>
      <w:bookmarkEnd w:id="32"/>
      <w:r>
        <w:t>Burger Breakout shall be designed as a two-dimensional side scroller personal computer gaming application.</w:t>
      </w:r>
    </w:p>
    <w:p w14:paraId="7A8251ED" w14:textId="77777777" w:rsidR="002D7E9E" w:rsidRDefault="002D7E9E" w:rsidP="002D7E9E">
      <w:pPr>
        <w:pStyle w:val="ListParagraph"/>
        <w:numPr>
          <w:ilvl w:val="0"/>
          <w:numId w:val="3"/>
        </w:numPr>
        <w:pBdr>
          <w:top w:val="nil"/>
          <w:left w:val="nil"/>
          <w:bottom w:val="nil"/>
          <w:right w:val="nil"/>
          <w:between w:val="nil"/>
        </w:pBdr>
      </w:pPr>
      <w:r>
        <w:t>Burger Breakout shall have the user navigate linearly through different levels of difficulty.</w:t>
      </w:r>
    </w:p>
    <w:p w14:paraId="748DDE6A" w14:textId="77777777" w:rsidR="002D7E9E" w:rsidRDefault="002D7E9E" w:rsidP="002D7E9E">
      <w:pPr>
        <w:pStyle w:val="ListParagraph"/>
        <w:numPr>
          <w:ilvl w:val="0"/>
          <w:numId w:val="3"/>
        </w:numPr>
        <w:pBdr>
          <w:top w:val="nil"/>
          <w:left w:val="nil"/>
          <w:bottom w:val="nil"/>
          <w:right w:val="nil"/>
          <w:between w:val="nil"/>
        </w:pBdr>
      </w:pPr>
      <w:r>
        <w:t>Burger Breakout shall allow the user to guide the game character using the arrow keys or WASD keys.</w:t>
      </w:r>
    </w:p>
    <w:p w14:paraId="019A8950" w14:textId="77777777" w:rsidR="002D7E9E" w:rsidRDefault="002D7E9E" w:rsidP="002D7E9E">
      <w:pPr>
        <w:pBdr>
          <w:top w:val="nil"/>
          <w:left w:val="nil"/>
          <w:bottom w:val="nil"/>
          <w:right w:val="nil"/>
          <w:between w:val="nil"/>
        </w:pBdr>
      </w:pPr>
    </w:p>
    <w:p w14:paraId="20927ED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&lt;Summarize the major functions the product must perform or must let the user perform. Details will be provided in Section 3, so only a </w:t>
      </w:r>
      <w:proofErr w:type="gramStart"/>
      <w:r w:rsidRPr="00DF0470">
        <w:rPr>
          <w:rFonts w:ascii="Arial" w:eastAsia="Arial" w:hAnsi="Arial" w:cs="Arial"/>
          <w:i/>
          <w:color w:val="000000"/>
          <w:sz w:val="22"/>
          <w:szCs w:val="22"/>
          <w:highlight w:val="lightGray"/>
        </w:rPr>
        <w:t>high level</w:t>
      </w:r>
      <w:proofErr w:type="gramEnd"/>
      <w:r w:rsidRPr="00DF0470">
        <w:rPr>
          <w:rFonts w:ascii="Arial" w:eastAsia="Arial" w:hAnsi="Arial" w:cs="Arial"/>
          <w:i/>
          <w:color w:val="000000"/>
          <w:sz w:val="22"/>
          <w:szCs w:val="22"/>
          <w:highlight w:val="lightGray"/>
        </w:rPr>
        <w:t xml:space="preserve"> summary (such as a bullet list) is needed here. Organize the functions to make them understandable to any reader of the SRS. A picture of the major groups of related requirements and how they relate, such as a </w:t>
      </w:r>
      <w:proofErr w:type="gramStart"/>
      <w:r w:rsidRPr="00DF0470">
        <w:rPr>
          <w:rFonts w:ascii="Arial" w:eastAsia="Arial" w:hAnsi="Arial" w:cs="Arial"/>
          <w:i/>
          <w:color w:val="000000"/>
          <w:sz w:val="22"/>
          <w:szCs w:val="22"/>
          <w:highlight w:val="lightGray"/>
        </w:rPr>
        <w:t>top level</w:t>
      </w:r>
      <w:proofErr w:type="gramEnd"/>
      <w:r w:rsidRPr="00DF0470">
        <w:rPr>
          <w:rFonts w:ascii="Arial" w:eastAsia="Arial" w:hAnsi="Arial" w:cs="Arial"/>
          <w:i/>
          <w:color w:val="000000"/>
          <w:sz w:val="22"/>
          <w:szCs w:val="22"/>
          <w:highlight w:val="lightGray"/>
        </w:rPr>
        <w:t xml:space="preserve"> data flow diagram or object class diagram, is often effective.&gt;</w:t>
      </w:r>
    </w:p>
    <w:p w14:paraId="2F1870C5" w14:textId="77777777" w:rsidR="002D7E9E" w:rsidRDefault="002D7E9E" w:rsidP="002D7E9E">
      <w:pPr>
        <w:pStyle w:val="Heading2"/>
        <w:numPr>
          <w:ilvl w:val="1"/>
          <w:numId w:val="1"/>
        </w:numPr>
      </w:pPr>
      <w:bookmarkStart w:id="33" w:name="_Toc33340434"/>
      <w:bookmarkStart w:id="34" w:name="_Toc33340894"/>
      <w:r>
        <w:t>User Classes and Characteristics</w:t>
      </w:r>
      <w:bookmarkEnd w:id="33"/>
      <w:bookmarkEnd w:id="34"/>
    </w:p>
    <w:p w14:paraId="57AB0E2B"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5" w:name="_26in1rg" w:colFirst="0" w:colLast="0"/>
      <w:bookmarkEnd w:id="35"/>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584B6C96"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0919A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CD92D5A" w14:textId="77777777" w:rsidR="002D7E9E" w:rsidRDefault="002D7E9E" w:rsidP="002D7E9E">
      <w:pPr>
        <w:pStyle w:val="Heading2"/>
        <w:numPr>
          <w:ilvl w:val="1"/>
          <w:numId w:val="1"/>
        </w:numPr>
      </w:pPr>
      <w:bookmarkStart w:id="36" w:name="_Toc33340435"/>
      <w:bookmarkStart w:id="37" w:name="_Toc33340895"/>
      <w:r>
        <w:t>Operating Environment</w:t>
      </w:r>
      <w:bookmarkEnd w:id="36"/>
      <w:bookmarkEnd w:id="37"/>
    </w:p>
    <w:p w14:paraId="42ADA412"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8" w:name="_lnxbz9" w:colFirst="0" w:colLast="0"/>
      <w:bookmarkEnd w:id="38"/>
      <w:r>
        <w:t xml:space="preserve">The environment which the software will operate in is Windows OS. Specifically, the software will target Windows 10, but will </w:t>
      </w:r>
      <w:commentRangeStart w:id="39"/>
      <w:r>
        <w:t>also function on Windows 7</w:t>
      </w:r>
      <w:commentRangeEnd w:id="39"/>
      <w:r>
        <w:rPr>
          <w:rStyle w:val="CommentReference"/>
        </w:rPr>
        <w:commentReference w:id="39"/>
      </w:r>
      <w:r>
        <w:t xml:space="preserve">. </w:t>
      </w:r>
      <w:commentRangeStart w:id="40"/>
      <w:r>
        <w:t>Currently, the software will not operate in a Linux or Mac OS environment</w:t>
      </w:r>
      <w:commentRangeEnd w:id="40"/>
      <w:r>
        <w:t>.</w:t>
      </w:r>
      <w:r>
        <w:rPr>
          <w:rStyle w:val="CommentReference"/>
        </w:rPr>
        <w:commentReference w:id="40"/>
      </w:r>
    </w:p>
    <w:p w14:paraId="1A7C203B"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26ED3B2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environment in which the software will operate, including the hardware platform, operating system and versions, and any other software components or applications with which it must peacefully coexist.&gt;</w:t>
      </w:r>
    </w:p>
    <w:p w14:paraId="7603C240" w14:textId="77777777" w:rsidR="002D7E9E" w:rsidRDefault="002D7E9E" w:rsidP="002D7E9E">
      <w:pPr>
        <w:pStyle w:val="Heading2"/>
        <w:numPr>
          <w:ilvl w:val="1"/>
          <w:numId w:val="1"/>
        </w:numPr>
      </w:pPr>
      <w:bookmarkStart w:id="41" w:name="_Toc33340436"/>
      <w:bookmarkStart w:id="42" w:name="_Toc33340896"/>
      <w:r>
        <w:t>Design and Implementation Constraints</w:t>
      </w:r>
      <w:bookmarkEnd w:id="41"/>
      <w:bookmarkEnd w:id="42"/>
    </w:p>
    <w:p w14:paraId="09400518" w14:textId="77777777" w:rsidR="002D7E9E" w:rsidRDefault="002D7E9E" w:rsidP="002D7E9E">
      <w:pPr>
        <w:pBdr>
          <w:top w:val="nil"/>
          <w:left w:val="nil"/>
          <w:bottom w:val="nil"/>
          <w:right w:val="nil"/>
          <w:between w:val="nil"/>
        </w:pBdr>
        <w:ind w:firstLine="720"/>
        <w:rPr>
          <w:rFonts w:ascii="Arial" w:eastAsia="Arial" w:hAnsi="Arial" w:cs="Arial"/>
          <w:i/>
          <w:color w:val="000000"/>
          <w:sz w:val="22"/>
          <w:szCs w:val="22"/>
        </w:rPr>
      </w:pPr>
      <w:bookmarkStart w:id="43" w:name="_35nkun2" w:colFirst="0" w:colLast="0"/>
      <w:bookmarkEnd w:id="43"/>
      <w:r>
        <w:t>There are currently no design or implementation restraints.</w:t>
      </w:r>
    </w:p>
    <w:p w14:paraId="781016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1C3464B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&lt;Describe any items or issues that will limit the options available to the developers. These might include: corporate or regulatory policies; hardware limitations (timing requirements, memory </w:t>
      </w:r>
      <w:r w:rsidRPr="00DF0470">
        <w:rPr>
          <w:rFonts w:ascii="Arial" w:eastAsia="Arial" w:hAnsi="Arial" w:cs="Arial"/>
          <w:i/>
          <w:color w:val="000000"/>
          <w:sz w:val="22"/>
          <w:szCs w:val="22"/>
          <w:highlight w:val="lightGray"/>
        </w:rP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1095558" w14:textId="77777777" w:rsidR="002D7E9E" w:rsidRDefault="002D7E9E" w:rsidP="002D7E9E">
      <w:pPr>
        <w:pStyle w:val="Heading2"/>
        <w:numPr>
          <w:ilvl w:val="1"/>
          <w:numId w:val="1"/>
        </w:numPr>
      </w:pPr>
      <w:bookmarkStart w:id="44" w:name="_Toc33340437"/>
      <w:bookmarkStart w:id="45" w:name="_Toc33340897"/>
      <w:r>
        <w:t>User Documentation</w:t>
      </w:r>
      <w:bookmarkEnd w:id="44"/>
      <w:bookmarkEnd w:id="45"/>
    </w:p>
    <w:p w14:paraId="7E1BCAA9" w14:textId="77777777" w:rsidR="002D7E9E" w:rsidRDefault="002D7E9E" w:rsidP="002D7E9E">
      <w:pPr>
        <w:pBdr>
          <w:top w:val="nil"/>
          <w:left w:val="nil"/>
          <w:bottom w:val="nil"/>
          <w:right w:val="nil"/>
          <w:between w:val="nil"/>
        </w:pBdr>
        <w:ind w:left="720"/>
      </w:pPr>
      <w:bookmarkStart w:id="46" w:name="_1ksv4uv" w:colFirst="0" w:colLast="0"/>
      <w:bookmarkEnd w:id="46"/>
      <w:r>
        <w:t>User documentation will include a help section for the user providing complete instructions of Burger Breakout gameplay and suggestions and hints for beating certain bosses at the end of levels.</w:t>
      </w:r>
    </w:p>
    <w:p w14:paraId="0B3AB05B" w14:textId="77777777" w:rsidR="002D7E9E" w:rsidRDefault="002D7E9E" w:rsidP="002D7E9E">
      <w:pPr>
        <w:pBdr>
          <w:top w:val="nil"/>
          <w:left w:val="nil"/>
          <w:bottom w:val="nil"/>
          <w:right w:val="nil"/>
          <w:between w:val="nil"/>
        </w:pBdr>
      </w:pPr>
    </w:p>
    <w:p w14:paraId="658C496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user documentation components (such as user manuals, on-line help, and tutorials) that will be delivered along with the software. Identify any known user documentation delivery formats or standards.&gt;</w:t>
      </w:r>
    </w:p>
    <w:p w14:paraId="51E80287" w14:textId="77777777" w:rsidR="002D7E9E" w:rsidRDefault="002D7E9E" w:rsidP="002D7E9E">
      <w:pPr>
        <w:pStyle w:val="Heading2"/>
        <w:numPr>
          <w:ilvl w:val="1"/>
          <w:numId w:val="1"/>
        </w:numPr>
      </w:pPr>
      <w:bookmarkStart w:id="47" w:name="_Toc33340438"/>
      <w:bookmarkStart w:id="48" w:name="_Toc33340898"/>
      <w:r>
        <w:t>Assumptions and Dependencies</w:t>
      </w:r>
      <w:bookmarkEnd w:id="47"/>
      <w:bookmarkEnd w:id="48"/>
    </w:p>
    <w:p w14:paraId="4CB5CB49"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49" w:name="_44sinio" w:colFirst="0" w:colLast="0"/>
      <w:bookmarkEnd w:id="49"/>
      <w:r>
        <w:t>Burger Breakout assumes and depends on the existence and reliability of a functioning Windows OS and functioning keyboard attached to that OS.</w:t>
      </w:r>
    </w:p>
    <w:p w14:paraId="75448BF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1BAFB9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D51CC5B" w14:textId="77777777" w:rsidR="002D7E9E" w:rsidRDefault="002D7E9E" w:rsidP="002D7E9E">
      <w:pPr>
        <w:pStyle w:val="Heading1"/>
        <w:numPr>
          <w:ilvl w:val="0"/>
          <w:numId w:val="1"/>
        </w:numPr>
      </w:pPr>
      <w:bookmarkStart w:id="50" w:name="_Toc33340439"/>
      <w:bookmarkStart w:id="51" w:name="_Toc33340899"/>
      <w:r>
        <w:t>External Interface Requirements</w:t>
      </w:r>
      <w:bookmarkEnd w:id="50"/>
      <w:bookmarkEnd w:id="51"/>
    </w:p>
    <w:p w14:paraId="2619A15E" w14:textId="77777777" w:rsidR="002D7E9E" w:rsidRDefault="002D7E9E" w:rsidP="002D7E9E">
      <w:pPr>
        <w:pStyle w:val="Heading2"/>
        <w:numPr>
          <w:ilvl w:val="1"/>
          <w:numId w:val="1"/>
        </w:numPr>
      </w:pPr>
      <w:bookmarkStart w:id="52" w:name="_Toc33340440"/>
      <w:bookmarkStart w:id="53" w:name="_Toc33340900"/>
      <w:r>
        <w:t>User Interfaces</w:t>
      </w:r>
      <w:bookmarkEnd w:id="52"/>
      <w:bookmarkEnd w:id="53"/>
    </w:p>
    <w:p w14:paraId="4050529D"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54" w:name="_z337ya" w:colFirst="0" w:colLast="0"/>
      <w:bookmarkEnd w:id="54"/>
      <w:r>
        <w:t>Burger Breakout will utilize Unity for the creation of user interface between the software product and user. See “Unity Scripting API” in the References section of the SRS for more details.</w:t>
      </w:r>
    </w:p>
    <w:p w14:paraId="647E251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56624F0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47DBD2C" w14:textId="77777777" w:rsidR="002D7E9E" w:rsidRDefault="002D7E9E" w:rsidP="002D7E9E">
      <w:pPr>
        <w:pStyle w:val="Heading2"/>
        <w:numPr>
          <w:ilvl w:val="1"/>
          <w:numId w:val="1"/>
        </w:numPr>
      </w:pPr>
      <w:bookmarkStart w:id="55" w:name="_Toc33340441"/>
      <w:bookmarkStart w:id="56" w:name="_Toc33340901"/>
      <w:r>
        <w:lastRenderedPageBreak/>
        <w:t>Hardware Interfaces</w:t>
      </w:r>
      <w:bookmarkEnd w:id="55"/>
      <w:bookmarkEnd w:id="56"/>
    </w:p>
    <w:p w14:paraId="36CEF25D" w14:textId="77777777" w:rsidR="002D7E9E" w:rsidRDefault="002D7E9E" w:rsidP="002D7E9E">
      <w:pPr>
        <w:pBdr>
          <w:top w:val="nil"/>
          <w:left w:val="nil"/>
          <w:bottom w:val="nil"/>
          <w:right w:val="nil"/>
          <w:between w:val="nil"/>
        </w:pBdr>
        <w:ind w:left="720"/>
      </w:pPr>
      <w:r>
        <w:t>Burger Breakout is a computer-based gaming application and will run on any platform running Windows OS that has an attached functional keyboard (see section 2.4).</w:t>
      </w:r>
    </w:p>
    <w:p w14:paraId="3C34A829" w14:textId="77777777" w:rsidR="002D7E9E" w:rsidRPr="00DF0470" w:rsidRDefault="002D7E9E" w:rsidP="002D7E9E">
      <w:pPr>
        <w:pBdr>
          <w:top w:val="nil"/>
          <w:left w:val="nil"/>
          <w:bottom w:val="nil"/>
          <w:right w:val="nil"/>
          <w:between w:val="nil"/>
        </w:pBdr>
        <w:rPr>
          <w:rFonts w:ascii="Arial" w:eastAsia="Arial" w:hAnsi="Arial" w:cs="Arial"/>
          <w:i/>
          <w:color w:val="000000"/>
          <w:sz w:val="22"/>
          <w:szCs w:val="22"/>
        </w:rPr>
      </w:pPr>
    </w:p>
    <w:p w14:paraId="4B24069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01D6C3A" w14:textId="77777777" w:rsidR="002D7E9E" w:rsidRDefault="002D7E9E" w:rsidP="002D7E9E">
      <w:pPr>
        <w:pStyle w:val="Heading2"/>
        <w:numPr>
          <w:ilvl w:val="1"/>
          <w:numId w:val="1"/>
        </w:numPr>
      </w:pPr>
      <w:bookmarkStart w:id="57" w:name="_Toc33340442"/>
      <w:bookmarkStart w:id="58" w:name="_Toc33340902"/>
      <w:r>
        <w:t>Software Interfaces</w:t>
      </w:r>
      <w:bookmarkEnd w:id="57"/>
      <w:bookmarkEnd w:id="58"/>
    </w:p>
    <w:p w14:paraId="43CDCEB4"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59" w:name="_1y810tw" w:colFirst="0" w:colLast="0"/>
      <w:bookmarkEnd w:id="59"/>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497F9CDE"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3FB1C372"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1A3BB3E" w14:textId="77777777" w:rsidR="002D7E9E" w:rsidRDefault="002D7E9E" w:rsidP="002D7E9E">
      <w:pPr>
        <w:pStyle w:val="Heading2"/>
        <w:numPr>
          <w:ilvl w:val="1"/>
          <w:numId w:val="1"/>
        </w:numPr>
      </w:pPr>
      <w:bookmarkStart w:id="60" w:name="_Toc33340443"/>
      <w:bookmarkStart w:id="61" w:name="_Toc33340903"/>
      <w:r>
        <w:t>Communications Interfaces</w:t>
      </w:r>
      <w:bookmarkEnd w:id="60"/>
      <w:bookmarkEnd w:id="61"/>
    </w:p>
    <w:p w14:paraId="2152F04C"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62" w:name="_4i7ojhp" w:colFirst="0" w:colLast="0"/>
      <w:bookmarkStart w:id="63" w:name="_Hlk33340030"/>
      <w:bookmarkEnd w:id="62"/>
      <w:r>
        <w:t xml:space="preserve">Burger Breakout </w:t>
      </w:r>
      <w:bookmarkEnd w:id="63"/>
      <w:r>
        <w:t>does not require any communication interface functions since it is a standalone product that does not communicate with any other systems.</w:t>
      </w:r>
    </w:p>
    <w:p w14:paraId="05D964FC"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0003D51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3EA63DC" w14:textId="77777777" w:rsidR="008F3ABC" w:rsidRDefault="008F3ABC" w:rsidP="008F3ABC">
      <w:pPr>
        <w:pStyle w:val="Heading1"/>
        <w:numPr>
          <w:ilvl w:val="0"/>
          <w:numId w:val="1"/>
        </w:numPr>
      </w:pPr>
      <w:bookmarkStart w:id="64" w:name="_Toc33340444"/>
      <w:r>
        <w:t>System Features</w:t>
      </w:r>
      <w:bookmarkEnd w:id="64"/>
    </w:p>
    <w:p w14:paraId="7205C7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2CB7452" w14:textId="77777777" w:rsidR="008F3ABC" w:rsidRDefault="008F3ABC" w:rsidP="008F3ABC">
      <w:pPr>
        <w:pStyle w:val="Heading2"/>
        <w:numPr>
          <w:ilvl w:val="1"/>
          <w:numId w:val="1"/>
        </w:numPr>
      </w:pPr>
      <w:r>
        <w:t>Burger-themed gameplay</w:t>
      </w:r>
    </w:p>
    <w:p w14:paraId="323A5A8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lastRenderedPageBreak/>
        <w:t>4.1.1</w:t>
      </w:r>
      <w:r>
        <w:rPr>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2E185CD8" w14:textId="77777777" w:rsidR="008F3ABC" w:rsidRDefault="008F3ABC" w:rsidP="008F3ABC">
      <w:pPr>
        <w:pBdr>
          <w:top w:val="nil"/>
          <w:left w:val="nil"/>
          <w:bottom w:val="nil"/>
          <w:right w:val="nil"/>
          <w:between w:val="nil"/>
        </w:pBdr>
        <w:spacing w:before="120" w:after="120"/>
        <w:ind w:left="634"/>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proofErr w:type="spellStart"/>
      <w:r>
        <w:t>complied</w:t>
      </w:r>
      <w:proofErr w:type="spellEnd"/>
      <w:r>
        <w:t xml:space="preserve"> from the characters, obstacles, weapons, and environments are created around the burger theme.</w:t>
      </w:r>
    </w:p>
    <w:p w14:paraId="77AE9120" w14:textId="77777777" w:rsidR="008F3ABC" w:rsidRPr="00EB6C2A" w:rsidRDefault="008F3ABC" w:rsidP="008F3ABC">
      <w:pPr>
        <w:pBdr>
          <w:top w:val="nil"/>
          <w:left w:val="nil"/>
          <w:bottom w:val="nil"/>
          <w:right w:val="nil"/>
          <w:between w:val="nil"/>
        </w:pBdr>
        <w:ind w:left="634"/>
        <w:rPr>
          <w:rFonts w:ascii="Arial" w:eastAsia="Arial" w:hAnsi="Arial" w:cs="Arial"/>
          <w:i/>
          <w:color w:val="000000"/>
          <w:sz w:val="22"/>
          <w:szCs w:val="22"/>
          <w:highlight w:val="lightGray"/>
        </w:rPr>
      </w:pPr>
    </w:p>
    <w:p w14:paraId="7F025D7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8C8FE0B"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14:paraId="71C6B50C" w14:textId="77777777" w:rsidR="008F3ABC" w:rsidRDefault="008F3ABC" w:rsidP="008F3ABC">
      <w:pPr>
        <w:pBdr>
          <w:top w:val="nil"/>
          <w:left w:val="nil"/>
          <w:bottom w:val="nil"/>
          <w:right w:val="nil"/>
          <w:between w:val="nil"/>
        </w:pBdr>
        <w:spacing w:before="120" w:after="120"/>
        <w:ind w:left="360" w:firstLine="274"/>
      </w:pPr>
      <w:r w:rsidRPr="00730292">
        <w:rPr>
          <w:highlight w:val="yellow"/>
        </w:rPr>
        <w:t>XX</w:t>
      </w:r>
    </w:p>
    <w:p w14:paraId="6F1C9161"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3602388A"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0E3FDB2E" w14:textId="77777777" w:rsidR="008F3ABC" w:rsidRDefault="008F3ABC" w:rsidP="008F3ABC">
      <w:pPr>
        <w:pBdr>
          <w:top w:val="nil"/>
          <w:left w:val="nil"/>
          <w:bottom w:val="nil"/>
          <w:right w:val="nil"/>
          <w:between w:val="nil"/>
        </w:pBdr>
        <w:spacing w:before="120" w:after="120"/>
        <w:ind w:left="634"/>
      </w:pPr>
      <w:r>
        <w:t>REQ-1:</w:t>
      </w:r>
      <w:r>
        <w:tab/>
      </w:r>
      <w:r w:rsidRPr="005D32AA">
        <w:rPr>
          <w:highlight w:val="yellow"/>
        </w:rPr>
        <w:t>XX</w:t>
      </w:r>
    </w:p>
    <w:p w14:paraId="42C82D68" w14:textId="77777777" w:rsidR="008F3ABC" w:rsidRDefault="008F3ABC" w:rsidP="008F3ABC">
      <w:pPr>
        <w:pBdr>
          <w:top w:val="nil"/>
          <w:left w:val="nil"/>
          <w:bottom w:val="nil"/>
          <w:right w:val="nil"/>
          <w:between w:val="nil"/>
        </w:pBdr>
        <w:spacing w:before="120" w:after="120"/>
        <w:ind w:left="634"/>
        <w:rPr>
          <w:color w:val="000000"/>
        </w:rPr>
      </w:pPr>
      <w:r>
        <w:t xml:space="preserve">REQ-2: </w:t>
      </w:r>
      <w:r w:rsidRPr="005D32AA">
        <w:rPr>
          <w:highlight w:val="yellow"/>
        </w:rPr>
        <w:t>XX</w:t>
      </w:r>
    </w:p>
    <w:p w14:paraId="1482C361"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 xml:space="preserve">Itemize the detailed functional requirements associated with this feature. These are the software capabilities that must be present </w:t>
      </w:r>
      <w:proofErr w:type="gramStart"/>
      <w:r w:rsidRPr="00DF0470">
        <w:rPr>
          <w:rFonts w:ascii="Arial" w:eastAsia="Arial" w:hAnsi="Arial" w:cs="Arial"/>
          <w:i/>
          <w:color w:val="000000"/>
          <w:sz w:val="22"/>
          <w:szCs w:val="22"/>
          <w:highlight w:val="lightGray"/>
        </w:rPr>
        <w:t>in order for</w:t>
      </w:r>
      <w:proofErr w:type="gramEnd"/>
      <w:r w:rsidRPr="00DF0470">
        <w:rPr>
          <w:rFonts w:ascii="Arial" w:eastAsia="Arial" w:hAnsi="Arial" w:cs="Arial"/>
          <w:i/>
          <w:color w:val="000000"/>
          <w:sz w:val="22"/>
          <w:szCs w:val="22"/>
          <w:highlight w:val="lightGray"/>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78E167C"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p>
    <w:p w14:paraId="2101805F"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51A67096"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793A0D8B" w14:textId="77777777" w:rsidR="008F3ABC" w:rsidRDefault="008F3ABC" w:rsidP="008F3ABC">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432692A5" w14:textId="77777777" w:rsidR="008F3ABC" w:rsidRDefault="008F3ABC" w:rsidP="008F3ABC">
      <w:pPr>
        <w:pStyle w:val="Heading2"/>
        <w:numPr>
          <w:ilvl w:val="1"/>
          <w:numId w:val="1"/>
        </w:numPr>
      </w:pPr>
      <w:r>
        <w:t>Save/Load Feature</w:t>
      </w:r>
    </w:p>
    <w:p w14:paraId="39D4953D"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2B6E2213"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4.1.1</w:t>
      </w:r>
      <w:r>
        <w:rPr>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77777777" w:rsidR="008F3ABC" w:rsidRDefault="008F3ABC" w:rsidP="008F3ABC">
      <w:pPr>
        <w:pBdr>
          <w:top w:val="nil"/>
          <w:left w:val="nil"/>
          <w:bottom w:val="nil"/>
          <w:right w:val="nil"/>
          <w:between w:val="nil"/>
        </w:pBdr>
        <w:spacing w:before="120" w:after="120"/>
        <w:ind w:left="634"/>
        <w:rPr>
          <w:color w:val="000000"/>
        </w:rPr>
      </w:pPr>
      <w:r>
        <w:t xml:space="preserve">Being able to save and load your game is an important part of </w:t>
      </w:r>
      <w:r w:rsidRPr="00FC233A">
        <w:t>Burger Breakout since</w:t>
      </w:r>
      <w:r>
        <w:t xml:space="preserve"> we want users to have the ability to stop playing and resume </w:t>
      </w:r>
      <w:proofErr w:type="gramStart"/>
      <w:r>
        <w:t>at a later time</w:t>
      </w:r>
      <w:proofErr w:type="gramEnd"/>
      <w:r>
        <w:t>, without losing progress in the game.</w:t>
      </w:r>
    </w:p>
    <w:p w14:paraId="4BC4AEE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&lt;Provide a short description of the feature and indicate whether it is of High, Medium, or Low priority. You could also include specific priority component ratings, such as </w:t>
      </w:r>
      <w:r w:rsidRPr="00DF0470">
        <w:rPr>
          <w:rFonts w:ascii="Arial" w:eastAsia="Arial" w:hAnsi="Arial" w:cs="Arial"/>
          <w:i/>
          <w:color w:val="000000"/>
          <w:sz w:val="22"/>
          <w:szCs w:val="22"/>
          <w:highlight w:val="lightGray"/>
        </w:rPr>
        <w:lastRenderedPageBreak/>
        <w:t>benefit, penalty, cost, and risk (each rated on a relative scale from a low of 1 to a high of 9).&gt;</w:t>
      </w:r>
    </w:p>
    <w:p w14:paraId="53771BD3"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14:paraId="1B735F2C" w14:textId="77777777" w:rsidR="008F3ABC" w:rsidRDefault="008F3ABC" w:rsidP="008F3ABC">
      <w:pPr>
        <w:pBdr>
          <w:top w:val="nil"/>
          <w:left w:val="nil"/>
          <w:bottom w:val="nil"/>
          <w:right w:val="nil"/>
          <w:between w:val="nil"/>
        </w:pBdr>
        <w:spacing w:before="120" w:after="120"/>
        <w:ind w:left="634"/>
        <w:rPr>
          <w:color w:val="000000"/>
        </w:rPr>
      </w:pPr>
      <w:r w:rsidRPr="00730292">
        <w:rPr>
          <w:highlight w:val="yellow"/>
        </w:rPr>
        <w:t>XX</w:t>
      </w:r>
    </w:p>
    <w:p w14:paraId="3416D594"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6B0C6A40"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56551122" w14:textId="77777777" w:rsidR="008F3ABC" w:rsidRDefault="008F3ABC" w:rsidP="008F3ABC">
      <w:pPr>
        <w:pBdr>
          <w:top w:val="nil"/>
          <w:left w:val="nil"/>
          <w:bottom w:val="nil"/>
          <w:right w:val="nil"/>
          <w:between w:val="nil"/>
        </w:pBdr>
        <w:spacing w:before="120" w:after="120"/>
        <w:ind w:left="634"/>
      </w:pPr>
      <w:r>
        <w:t>REQ-1:</w:t>
      </w:r>
      <w:r>
        <w:tab/>
      </w:r>
      <w:r w:rsidRPr="005D32AA">
        <w:rPr>
          <w:highlight w:val="yellow"/>
        </w:rPr>
        <w:t>XX</w:t>
      </w:r>
    </w:p>
    <w:p w14:paraId="187F372C" w14:textId="77777777" w:rsidR="008F3ABC" w:rsidRDefault="008F3ABC" w:rsidP="008F3ABC">
      <w:pPr>
        <w:pBdr>
          <w:top w:val="nil"/>
          <w:left w:val="nil"/>
          <w:bottom w:val="nil"/>
          <w:right w:val="nil"/>
          <w:between w:val="nil"/>
        </w:pBdr>
        <w:spacing w:before="120" w:after="120"/>
        <w:ind w:left="634"/>
        <w:rPr>
          <w:color w:val="000000"/>
        </w:rPr>
      </w:pPr>
      <w:r>
        <w:t xml:space="preserve">REQ-2: </w:t>
      </w:r>
      <w:r w:rsidRPr="005D32AA">
        <w:rPr>
          <w:highlight w:val="yellow"/>
        </w:rPr>
        <w:t>XX</w:t>
      </w:r>
    </w:p>
    <w:p w14:paraId="63744316"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 xml:space="preserve">Itemize the detailed functional requirements associated with this feature. These are the software capabilities that must be present </w:t>
      </w:r>
      <w:proofErr w:type="gramStart"/>
      <w:r w:rsidRPr="00DF0470">
        <w:rPr>
          <w:rFonts w:ascii="Arial" w:eastAsia="Arial" w:hAnsi="Arial" w:cs="Arial"/>
          <w:i/>
          <w:color w:val="000000"/>
          <w:sz w:val="22"/>
          <w:szCs w:val="22"/>
          <w:highlight w:val="lightGray"/>
        </w:rPr>
        <w:t>in order for</w:t>
      </w:r>
      <w:proofErr w:type="gramEnd"/>
      <w:r w:rsidRPr="00DF0470">
        <w:rPr>
          <w:rFonts w:ascii="Arial" w:eastAsia="Arial" w:hAnsi="Arial" w:cs="Arial"/>
          <w:i/>
          <w:color w:val="000000"/>
          <w:sz w:val="22"/>
          <w:szCs w:val="22"/>
          <w:highlight w:val="lightGray"/>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E3E945B"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p>
    <w:p w14:paraId="41CE6071"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2556B2C8" w14:textId="77777777" w:rsidR="008F3ABC" w:rsidRDefault="008F3ABC" w:rsidP="008F3ABC">
      <w:pPr>
        <w:pStyle w:val="Heading1"/>
        <w:numPr>
          <w:ilvl w:val="1"/>
          <w:numId w:val="1"/>
        </w:numPr>
      </w:pPr>
      <w:bookmarkStart w:id="65" w:name="_3whwml4" w:colFirst="0" w:colLast="0"/>
      <w:bookmarkStart w:id="66" w:name="_Toc33340447"/>
      <w:bookmarkEnd w:id="65"/>
      <w:r>
        <w:t>Other Nonfunctional Requirements</w:t>
      </w:r>
      <w:bookmarkEnd w:id="66"/>
    </w:p>
    <w:p w14:paraId="387B4F36" w14:textId="51C8262B" w:rsidR="00FD3796" w:rsidRDefault="00FD3796" w:rsidP="00FD3796">
      <w:pPr>
        <w:pBdr>
          <w:top w:val="nil"/>
          <w:left w:val="nil"/>
          <w:bottom w:val="nil"/>
          <w:right w:val="nil"/>
          <w:between w:val="nil"/>
        </w:pBdr>
        <w:spacing w:before="120" w:after="120"/>
        <w:ind w:left="634"/>
      </w:pPr>
      <w:bookmarkStart w:id="67" w:name="_Toc33340448"/>
      <w:r>
        <w:t xml:space="preserve">NFREQ-1: </w:t>
      </w:r>
      <w:r w:rsidRPr="005D32AA">
        <w:rPr>
          <w:highlight w:val="yellow"/>
        </w:rPr>
        <w:t>XX</w:t>
      </w:r>
    </w:p>
    <w:p w14:paraId="6D9AA7FA" w14:textId="3AAD9974" w:rsidR="00FD3796" w:rsidRDefault="00FD3796" w:rsidP="00FD3796">
      <w:pPr>
        <w:pBdr>
          <w:top w:val="nil"/>
          <w:left w:val="nil"/>
          <w:bottom w:val="nil"/>
          <w:right w:val="nil"/>
          <w:between w:val="nil"/>
        </w:pBdr>
        <w:spacing w:before="120" w:after="120"/>
        <w:ind w:left="634"/>
        <w:rPr>
          <w:color w:val="000000"/>
        </w:rPr>
      </w:pPr>
      <w:r>
        <w:t xml:space="preserve">NFREQ-2: </w:t>
      </w:r>
      <w:r w:rsidRPr="005D32AA">
        <w:rPr>
          <w:highlight w:val="yellow"/>
        </w:rPr>
        <w:t>XX</w:t>
      </w:r>
    </w:p>
    <w:p w14:paraId="22E6ABA8" w14:textId="77777777" w:rsidR="00FD3796" w:rsidRPr="000B26F5" w:rsidRDefault="00FD3796" w:rsidP="008F3ABC">
      <w:pPr>
        <w:pBdr>
          <w:top w:val="nil"/>
          <w:left w:val="nil"/>
          <w:bottom w:val="nil"/>
          <w:right w:val="nil"/>
          <w:between w:val="nil"/>
        </w:pBdr>
        <w:ind w:firstLine="720"/>
        <w:rPr>
          <w:rFonts w:ascii="Arial" w:eastAsia="Arial" w:hAnsi="Arial" w:cs="Arial"/>
          <w:i/>
          <w:color w:val="000000"/>
          <w:sz w:val="22"/>
          <w:szCs w:val="22"/>
          <w:highlight w:val="lightGray"/>
        </w:rPr>
      </w:pPr>
    </w:p>
    <w:p w14:paraId="73FA1574" w14:textId="77777777" w:rsidR="008F3ABC" w:rsidRDefault="008F3ABC" w:rsidP="008F3ABC">
      <w:pPr>
        <w:pStyle w:val="Heading2"/>
        <w:numPr>
          <w:ilvl w:val="1"/>
          <w:numId w:val="1"/>
        </w:numPr>
      </w:pPr>
      <w:r>
        <w:t>Performance Requirements</w:t>
      </w:r>
      <w:bookmarkEnd w:id="67"/>
    </w:p>
    <w:p w14:paraId="5C1602D1" w14:textId="77777777" w:rsidR="008F3ABC" w:rsidRDefault="008F3ABC" w:rsidP="008F3ABC">
      <w:pPr>
        <w:pBdr>
          <w:top w:val="nil"/>
          <w:left w:val="nil"/>
          <w:bottom w:val="nil"/>
          <w:right w:val="nil"/>
          <w:between w:val="nil"/>
        </w:pBdr>
        <w:ind w:firstLine="720"/>
        <w:rPr>
          <w:rFonts w:ascii="Arial" w:eastAsia="Arial" w:hAnsi="Arial" w:cs="Arial"/>
          <w:i/>
          <w:color w:val="000000"/>
          <w:sz w:val="22"/>
          <w:szCs w:val="22"/>
          <w:highlight w:val="lightGray"/>
        </w:rPr>
      </w:pPr>
      <w:bookmarkStart w:id="68" w:name="_qsh70q" w:colFirst="0" w:colLast="0"/>
      <w:bookmarkEnd w:id="68"/>
      <w:r w:rsidRPr="005D32AA">
        <w:rPr>
          <w:highlight w:val="yellow"/>
        </w:rPr>
        <w:t>XX</w:t>
      </w:r>
      <w:r>
        <w:t xml:space="preserve"> </w:t>
      </w:r>
    </w:p>
    <w:p w14:paraId="5376F98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6503FBC"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FA9DAE7" w14:textId="77777777" w:rsidR="008F3ABC" w:rsidRDefault="008F3ABC" w:rsidP="008F3ABC">
      <w:pPr>
        <w:pStyle w:val="Heading2"/>
        <w:numPr>
          <w:ilvl w:val="1"/>
          <w:numId w:val="1"/>
        </w:numPr>
      </w:pPr>
      <w:bookmarkStart w:id="69" w:name="_Toc33340449"/>
      <w:r>
        <w:t>Safety Requirements</w:t>
      </w:r>
      <w:bookmarkEnd w:id="69"/>
    </w:p>
    <w:p w14:paraId="523F8DF5"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bookmarkStart w:id="70" w:name="_3as4poj" w:colFirst="0" w:colLast="0"/>
      <w:bookmarkEnd w:id="70"/>
      <w:r>
        <w:t>Burger Breakout does not currently have requirements concerned will the possible loss, damage, or harm that could results from the its use.</w:t>
      </w:r>
    </w:p>
    <w:p w14:paraId="6B35D920"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0BD79AC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lastRenderedPageBreak/>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58E14F" w14:textId="77777777" w:rsidR="008F3ABC" w:rsidRDefault="008F3ABC" w:rsidP="008F3ABC">
      <w:pPr>
        <w:pStyle w:val="Heading2"/>
        <w:numPr>
          <w:ilvl w:val="1"/>
          <w:numId w:val="1"/>
        </w:numPr>
      </w:pPr>
      <w:bookmarkStart w:id="71" w:name="_Toc33340450"/>
      <w:r>
        <w:t>Security Requirements</w:t>
      </w:r>
      <w:bookmarkEnd w:id="71"/>
    </w:p>
    <w:p w14:paraId="61DB3DA9" w14:textId="7B2CDDA5" w:rsidR="009237E8" w:rsidRPr="009237E8" w:rsidRDefault="008F3ABC" w:rsidP="009237E8">
      <w:pPr>
        <w:pBdr>
          <w:top w:val="nil"/>
          <w:left w:val="nil"/>
          <w:bottom w:val="nil"/>
          <w:right w:val="nil"/>
          <w:between w:val="nil"/>
        </w:pBdr>
        <w:ind w:left="720"/>
      </w:pPr>
      <w:bookmarkStart w:id="72" w:name="_1pxezwc" w:colFirst="0" w:colLast="0"/>
      <w:bookmarkEnd w:id="72"/>
      <w:r>
        <w:t xml:space="preserve">Burger Breakout does not use data from the user so there are not any </w:t>
      </w:r>
      <w:r w:rsidRPr="008E6171">
        <w:t xml:space="preserve">requirements regarding security or privacy issues surrounding </w:t>
      </w:r>
      <w:r>
        <w:t xml:space="preserve">its </w:t>
      </w:r>
      <w:r w:rsidRPr="008E6171">
        <w:t>use</w:t>
      </w:r>
      <w:r>
        <w:t>.</w:t>
      </w:r>
      <w:r w:rsidR="000615C0">
        <w:t xml:space="preserve"> However, since there could be children under the age of 13 could possibly download our game, COPPA will be followed.</w:t>
      </w:r>
    </w:p>
    <w:p w14:paraId="572C731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F48634B"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7160C95" w14:textId="77777777" w:rsidR="008F3ABC" w:rsidRDefault="008F3ABC" w:rsidP="008F3ABC">
      <w:pPr>
        <w:pStyle w:val="Heading2"/>
        <w:numPr>
          <w:ilvl w:val="1"/>
          <w:numId w:val="1"/>
        </w:numPr>
      </w:pPr>
      <w:bookmarkStart w:id="73" w:name="_Toc33340451"/>
      <w:r>
        <w:t>Software Quality Attributes</w:t>
      </w:r>
      <w:bookmarkEnd w:id="73"/>
    </w:p>
    <w:p w14:paraId="7DEE8B39" w14:textId="77777777" w:rsidR="00130446" w:rsidRDefault="00130446" w:rsidP="00130446">
      <w:pPr>
        <w:ind w:firstLine="720"/>
      </w:pPr>
      <w:bookmarkStart w:id="74" w:name="_49x2ik5" w:colFirst="0" w:colLast="0"/>
      <w:bookmarkEnd w:id="74"/>
      <w:r w:rsidRPr="00130446">
        <w:rPr>
          <w:highlight w:val="yellow"/>
        </w:rPr>
        <w:t>XX</w:t>
      </w:r>
    </w:p>
    <w:p w14:paraId="3C0617C6" w14:textId="50CACE7C" w:rsidR="00130446" w:rsidRDefault="00130446" w:rsidP="008F3ABC">
      <w:pPr>
        <w:pBdr>
          <w:top w:val="nil"/>
          <w:left w:val="nil"/>
          <w:bottom w:val="nil"/>
          <w:right w:val="nil"/>
          <w:between w:val="nil"/>
        </w:pBdr>
        <w:rPr>
          <w:rFonts w:ascii="Arial" w:eastAsia="Arial" w:hAnsi="Arial" w:cs="Arial"/>
          <w:i/>
          <w:color w:val="000000"/>
          <w:sz w:val="22"/>
          <w:szCs w:val="22"/>
          <w:highlight w:val="lightGray"/>
        </w:rPr>
      </w:pPr>
    </w:p>
    <w:p w14:paraId="0F6056CC" w14:textId="77777777" w:rsidR="00130446" w:rsidRDefault="00130446" w:rsidP="008F3ABC">
      <w:pPr>
        <w:pBdr>
          <w:top w:val="nil"/>
          <w:left w:val="nil"/>
          <w:bottom w:val="nil"/>
          <w:right w:val="nil"/>
          <w:between w:val="nil"/>
        </w:pBdr>
        <w:rPr>
          <w:rFonts w:ascii="Arial" w:eastAsia="Arial" w:hAnsi="Arial" w:cs="Arial"/>
          <w:i/>
          <w:color w:val="000000"/>
          <w:sz w:val="22"/>
          <w:szCs w:val="22"/>
          <w:highlight w:val="lightGray"/>
        </w:rPr>
      </w:pPr>
    </w:p>
    <w:p w14:paraId="23EDB641" w14:textId="76C699C5"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&lt;Specify any additional quality characteristics for the product that will be important to either the customers or the developers. Some to consider </w:t>
      </w:r>
      <w:proofErr w:type="gramStart"/>
      <w:r w:rsidRPr="00DF0470">
        <w:rPr>
          <w:rFonts w:ascii="Arial" w:eastAsia="Arial" w:hAnsi="Arial" w:cs="Arial"/>
          <w:i/>
          <w:color w:val="000000"/>
          <w:sz w:val="22"/>
          <w:szCs w:val="22"/>
          <w:highlight w:val="lightGray"/>
        </w:rPr>
        <w:t>are:</w:t>
      </w:r>
      <w:proofErr w:type="gramEnd"/>
      <w:r w:rsidRPr="00DF0470">
        <w:rPr>
          <w:rFonts w:ascii="Arial" w:eastAsia="Arial" w:hAnsi="Arial" w:cs="Arial"/>
          <w:i/>
          <w:color w:val="000000"/>
          <w:sz w:val="22"/>
          <w:szCs w:val="22"/>
          <w:highlight w:val="lightGray"/>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175947B" w14:textId="5B83249B" w:rsidR="008F3ABC" w:rsidRDefault="008F3ABC" w:rsidP="008F3ABC">
      <w:pPr>
        <w:pStyle w:val="Heading2"/>
        <w:numPr>
          <w:ilvl w:val="1"/>
          <w:numId w:val="1"/>
        </w:numPr>
      </w:pPr>
      <w:bookmarkStart w:id="75" w:name="_Toc33340452"/>
      <w:r>
        <w:t>Business Rules</w:t>
      </w:r>
      <w:bookmarkEnd w:id="75"/>
    </w:p>
    <w:p w14:paraId="51203436" w14:textId="1EA3D222" w:rsidR="00130446" w:rsidRDefault="00130446" w:rsidP="00130446">
      <w:pPr>
        <w:ind w:firstLine="720"/>
      </w:pPr>
      <w:r w:rsidRPr="005D32AA">
        <w:rPr>
          <w:highlight w:val="yellow"/>
        </w:rPr>
        <w:t>XX</w:t>
      </w:r>
    </w:p>
    <w:p w14:paraId="0DC11C20" w14:textId="77777777" w:rsidR="00130446" w:rsidRPr="00130446" w:rsidRDefault="00130446" w:rsidP="00130446">
      <w:pPr>
        <w:ind w:firstLine="720"/>
      </w:pPr>
    </w:p>
    <w:p w14:paraId="46CE2DB7"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bookmarkStart w:id="76" w:name="_2p2csry" w:colFirst="0" w:colLast="0"/>
      <w:bookmarkEnd w:id="76"/>
      <w:r w:rsidRPr="00DF0470">
        <w:rPr>
          <w:rFonts w:ascii="Arial" w:eastAsia="Arial" w:hAnsi="Arial" w:cs="Arial"/>
          <w:i/>
          <w:color w:val="000000"/>
          <w:sz w:val="22"/>
          <w:szCs w:val="22"/>
          <w:highlight w:val="lightGray"/>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EBCA935" w14:textId="77777777" w:rsidR="008F3ABC" w:rsidRDefault="008F3ABC" w:rsidP="008F3ABC">
      <w:pPr>
        <w:pStyle w:val="Heading1"/>
        <w:numPr>
          <w:ilvl w:val="0"/>
          <w:numId w:val="1"/>
        </w:numPr>
      </w:pPr>
      <w:bookmarkStart w:id="77" w:name="_Toc33340453"/>
      <w:r>
        <w:t>Other Requirements</w:t>
      </w:r>
      <w:bookmarkEnd w:id="77"/>
    </w:p>
    <w:p w14:paraId="56B44D64"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r>
        <w:t xml:space="preserve">Burger Breakout does not have any additional </w:t>
      </w:r>
      <w:proofErr w:type="gramStart"/>
      <w:r>
        <w:t>requirements</w:t>
      </w:r>
      <w:proofErr w:type="gramEnd"/>
      <w:r>
        <w:t xml:space="preserve"> and all have been detailed in this SRS.</w:t>
      </w:r>
    </w:p>
    <w:p w14:paraId="5E09C7F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384982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Appendix A: Glossary</w:t>
      </w:r>
    </w:p>
    <w:p w14:paraId="60818230" w14:textId="5BAAFD99" w:rsidR="000615C0" w:rsidRDefault="000615C0" w:rsidP="008F3ABC">
      <w:pPr>
        <w:pBdr>
          <w:top w:val="nil"/>
          <w:left w:val="nil"/>
          <w:bottom w:val="nil"/>
          <w:right w:val="nil"/>
          <w:between w:val="nil"/>
        </w:pBdr>
        <w:ind w:firstLine="720"/>
      </w:pPr>
      <w:bookmarkStart w:id="78" w:name="_3o7alnk" w:colFirst="0" w:colLast="0"/>
      <w:bookmarkEnd w:id="78"/>
      <w:r>
        <w:t xml:space="preserve">COPPA </w:t>
      </w:r>
      <w:r>
        <w:t>–</w:t>
      </w:r>
      <w:r>
        <w:t xml:space="preserve"> </w:t>
      </w:r>
      <w:proofErr w:type="spellStart"/>
      <w:r>
        <w:t>Childrens</w:t>
      </w:r>
      <w:proofErr w:type="spellEnd"/>
      <w:r>
        <w:t xml:space="preserve"> Online Privacy Protection Act</w:t>
      </w:r>
    </w:p>
    <w:p w14:paraId="5E0ACBF9" w14:textId="63E4EDBE" w:rsidR="008F3ABC" w:rsidRDefault="008F3ABC" w:rsidP="008F3ABC">
      <w:pPr>
        <w:pBdr>
          <w:top w:val="nil"/>
          <w:left w:val="nil"/>
          <w:bottom w:val="nil"/>
          <w:right w:val="nil"/>
          <w:between w:val="nil"/>
        </w:pBdr>
        <w:ind w:firstLine="720"/>
      </w:pPr>
      <w:r>
        <w:t>OS – Operating System</w:t>
      </w:r>
    </w:p>
    <w:p w14:paraId="60E9BCD9" w14:textId="01FEBAA3" w:rsidR="000615C0" w:rsidRPr="000615C0" w:rsidRDefault="008F3ABC" w:rsidP="000615C0">
      <w:pPr>
        <w:pBdr>
          <w:top w:val="nil"/>
          <w:left w:val="nil"/>
          <w:bottom w:val="nil"/>
          <w:right w:val="nil"/>
          <w:between w:val="nil"/>
        </w:pBdr>
        <w:ind w:left="720"/>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0AA249F"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4B9850"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711F29DF" w14:textId="77777777" w:rsidR="008F3ABC" w:rsidRDefault="008F3ABC" w:rsidP="008F3ABC">
      <w:pPr>
        <w:pBdr>
          <w:top w:val="nil"/>
          <w:left w:val="nil"/>
          <w:bottom w:val="nil"/>
          <w:right w:val="nil"/>
          <w:between w:val="nil"/>
        </w:pBdr>
        <w:rPr>
          <w:rFonts w:ascii="Arial" w:eastAsia="Arial" w:hAnsi="Arial" w:cs="Arial"/>
          <w:color w:val="000000"/>
          <w:sz w:val="22"/>
          <w:szCs w:val="22"/>
        </w:rPr>
      </w:pPr>
      <w:bookmarkStart w:id="79" w:name="_23ckvvd" w:colFirst="0" w:colLast="0"/>
      <w:bookmarkEnd w:id="79"/>
      <w:r w:rsidRPr="00DF0470">
        <w:rPr>
          <w:rFonts w:ascii="Arial" w:eastAsia="Arial" w:hAnsi="Arial" w:cs="Arial"/>
          <w:i/>
          <w:color w:val="000000"/>
          <w:sz w:val="22"/>
          <w:szCs w:val="22"/>
          <w:highlight w:val="lightGray"/>
        </w:rPr>
        <w:t>&lt;Optionally, include any pertinent analysis models, such as data flow diagrams, class diagrams, state-transition diagrams, or entity-relationship diagrams</w:t>
      </w:r>
      <w:r w:rsidRPr="00DF0470">
        <w:rPr>
          <w:rFonts w:ascii="Arial" w:eastAsia="Arial" w:hAnsi="Arial" w:cs="Arial"/>
          <w:color w:val="000000"/>
          <w:sz w:val="22"/>
          <w:szCs w:val="22"/>
          <w:highlight w:val="lightGray"/>
        </w:rPr>
        <w:t>.&gt;</w:t>
      </w:r>
    </w:p>
    <w:p w14:paraId="53965708"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2EC96A25" w14:textId="04771B97" w:rsidR="004C47EB"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&lt;Collect a numbered list of the TBD (to be determined) references that remain in the SRS so they can be tracked to closure.&gt;</w:t>
      </w:r>
    </w:p>
    <w:sectPr w:rsidR="004C47EB">
      <w:headerReference w:type="default" r:id="rId16"/>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ke" w:date="2020-02-23T08:53:00Z" w:initials="M">
    <w:p w14:paraId="6A6565D3" w14:textId="77777777" w:rsidR="002D7E9E" w:rsidRDefault="002D7E9E" w:rsidP="002D7E9E">
      <w:pPr>
        <w:pStyle w:val="CommentText"/>
      </w:pPr>
      <w:r>
        <w:rPr>
          <w:rStyle w:val="CommentReference"/>
        </w:rPr>
        <w:annotationRef/>
      </w:r>
      <w:r>
        <w:t>Not sure we’ll even use this formatting but keeping here in case we do.</w:t>
      </w:r>
    </w:p>
  </w:comment>
  <w:comment w:id="21" w:author="Mike" w:date="2020-02-15T09:38:00Z" w:initials="M">
    <w:p w14:paraId="4F004823" w14:textId="77777777" w:rsidR="002D7E9E" w:rsidRDefault="002D7E9E" w:rsidP="002D7E9E">
      <w:pPr>
        <w:pStyle w:val="CommentText"/>
      </w:pPr>
      <w:r>
        <w:rPr>
          <w:rStyle w:val="CommentReference"/>
        </w:rPr>
        <w:annotationRef/>
      </w:r>
      <w:r>
        <w:t>Need to make sure we add any references to this section while populating the SRS.</w:t>
      </w:r>
    </w:p>
  </w:comment>
  <w:comment w:id="22" w:author="David Sincyr" w:date="2020-02-24T09:08:00Z" w:initials="DS">
    <w:p w14:paraId="1A563C56" w14:textId="4B11C2F2" w:rsidR="000615C0" w:rsidRDefault="000615C0">
      <w:pPr>
        <w:pStyle w:val="CommentText"/>
      </w:pPr>
      <w:r>
        <w:rPr>
          <w:rStyle w:val="CommentReference"/>
        </w:rPr>
        <w:annotationRef/>
      </w:r>
      <w:r>
        <w:t>Added COPPA link</w:t>
      </w:r>
    </w:p>
  </w:comment>
  <w:comment w:id="23" w:author="David Sincyr" w:date="2020-02-24T09:08:00Z" w:initials="DS">
    <w:p w14:paraId="03708FAA" w14:textId="104426C1" w:rsidR="000615C0" w:rsidRDefault="000615C0">
      <w:pPr>
        <w:pStyle w:val="CommentText"/>
      </w:pPr>
      <w:r>
        <w:rPr>
          <w:rStyle w:val="CommentReference"/>
        </w:rPr>
        <w:annotationRef/>
      </w:r>
    </w:p>
  </w:comment>
  <w:comment w:id="39" w:author="Mike" w:date="2020-02-23T08:10:00Z" w:initials="M">
    <w:p w14:paraId="58DC438D" w14:textId="77777777" w:rsidR="002D7E9E" w:rsidRDefault="002D7E9E" w:rsidP="002D7E9E">
      <w:pPr>
        <w:pStyle w:val="CommentText"/>
      </w:pPr>
      <w:r>
        <w:rPr>
          <w:rStyle w:val="CommentReference"/>
        </w:rPr>
        <w:annotationRef/>
      </w:r>
      <w:r>
        <w:t>Are there are versions of windows BB will run on?</w:t>
      </w:r>
    </w:p>
  </w:comment>
  <w:comment w:id="40" w:author="Mike" w:date="2020-02-23T08:09:00Z" w:initials="M">
    <w:p w14:paraId="15185416" w14:textId="77777777" w:rsidR="002D7E9E" w:rsidRDefault="002D7E9E" w:rsidP="002D7E9E">
      <w:pPr>
        <w:pStyle w:val="CommentText"/>
      </w:pPr>
      <w:r>
        <w:rPr>
          <w:rStyle w:val="CommentReference"/>
        </w:rPr>
        <w:annotationRef/>
      </w:r>
      <w:r>
        <w:t>Not sure if BB will run on Mac or Linux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565D3" w15:done="0"/>
  <w15:commentEx w15:paraId="4F004823" w15:done="0"/>
  <w15:commentEx w15:paraId="1A563C56" w15:paraIdParent="4F004823" w15:done="0"/>
  <w15:commentEx w15:paraId="03708FAA" w15:paraIdParent="4F004823" w15:done="0"/>
  <w15:commentEx w15:paraId="58DC438D" w15:done="0"/>
  <w15:commentEx w15:paraId="15185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565D3" w16cid:durableId="21FCBC21"/>
  <w16cid:commentId w16cid:paraId="4F004823" w16cid:durableId="21F23A9C"/>
  <w16cid:commentId w16cid:paraId="1A563C56" w16cid:durableId="21FE1102"/>
  <w16cid:commentId w16cid:paraId="03708FAA" w16cid:durableId="21FE110F"/>
  <w16cid:commentId w16cid:paraId="58DC438D" w16cid:durableId="21FCB1E2"/>
  <w16cid:commentId w16cid:paraId="15185416" w16cid:durableId="21FCB1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B4CB7" w14:textId="77777777" w:rsidR="00A27FE3" w:rsidRDefault="00A27FE3">
      <w:r>
        <w:separator/>
      </w:r>
    </w:p>
  </w:endnote>
  <w:endnote w:type="continuationSeparator" w:id="0">
    <w:p w14:paraId="367DBA4E" w14:textId="77777777" w:rsidR="00A27FE3" w:rsidRDefault="00A2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D1AA3" w14:textId="77777777" w:rsidR="00A27FE3" w:rsidRDefault="00A27FE3">
      <w:r>
        <w:separator/>
      </w:r>
    </w:p>
  </w:footnote>
  <w:footnote w:type="continuationSeparator" w:id="0">
    <w:p w14:paraId="2DCF0F48" w14:textId="77777777" w:rsidR="00A27FE3" w:rsidRDefault="00A27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w15:presenceInfo w15:providerId="Windows Live" w15:userId="6b1bb385f24b0634"/>
  </w15:person>
  <w15:person w15:author="David Sincyr">
    <w15:presenceInfo w15:providerId="Windows Live" w15:userId="21825076cbce2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615C0"/>
    <w:rsid w:val="000811BC"/>
    <w:rsid w:val="00130446"/>
    <w:rsid w:val="002218A3"/>
    <w:rsid w:val="002833EA"/>
    <w:rsid w:val="002D7E9E"/>
    <w:rsid w:val="00384E41"/>
    <w:rsid w:val="003D4D38"/>
    <w:rsid w:val="00422A0C"/>
    <w:rsid w:val="00433B0A"/>
    <w:rsid w:val="00434325"/>
    <w:rsid w:val="00446E8A"/>
    <w:rsid w:val="004766DE"/>
    <w:rsid w:val="004C47EB"/>
    <w:rsid w:val="004E180B"/>
    <w:rsid w:val="005840AB"/>
    <w:rsid w:val="00587E1A"/>
    <w:rsid w:val="005C4447"/>
    <w:rsid w:val="005E0C7F"/>
    <w:rsid w:val="00617F04"/>
    <w:rsid w:val="00646BAA"/>
    <w:rsid w:val="006561F6"/>
    <w:rsid w:val="007103FB"/>
    <w:rsid w:val="008F3ABC"/>
    <w:rsid w:val="009237E8"/>
    <w:rsid w:val="009C3FCC"/>
    <w:rsid w:val="00A27FE3"/>
    <w:rsid w:val="00AF58DF"/>
    <w:rsid w:val="00B255F0"/>
    <w:rsid w:val="00B63541"/>
    <w:rsid w:val="00B90715"/>
    <w:rsid w:val="00B91D25"/>
    <w:rsid w:val="00CA3351"/>
    <w:rsid w:val="00CB32B5"/>
    <w:rsid w:val="00D01B15"/>
    <w:rsid w:val="00D310D8"/>
    <w:rsid w:val="00D86D74"/>
    <w:rsid w:val="00DC68E8"/>
    <w:rsid w:val="00DD5898"/>
    <w:rsid w:val="00E454ED"/>
    <w:rsid w:val="00EC1074"/>
    <w:rsid w:val="00F504C5"/>
    <w:rsid w:val="00F86BB0"/>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standards.ieee.org/standard/830-1998.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unity3d.com/Script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BD62F-5C38-414A-9969-3F0B8F82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Sincyr</cp:lastModifiedBy>
  <cp:revision>39</cp:revision>
  <dcterms:created xsi:type="dcterms:W3CDTF">2020-02-14T22:21:00Z</dcterms:created>
  <dcterms:modified xsi:type="dcterms:W3CDTF">2020-02-24T14:08:00Z</dcterms:modified>
</cp:coreProperties>
</file>