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David Sincyr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Focus group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the permission form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Project Description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start menu graphics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start-menu branch on GitHub</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portions of backlog documents with team member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Appealing start menu graphics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Adapting to the unity game engine, specifically canvas’s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Creating a focus group permission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Start menu graphics were challenging to create so that they looked appealing and took longer than expected.</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I finally understand how canvas’s work inside of unity as well as using them effectively to create game objects.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Creating a permission form that covers all areas was a challenge because there was no guidance on how to go about creating one however, examples were online that I was able to draw conclusions from.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Taylor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Product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animation frames of the burger characters in the following actions: idle, walking, running, jumping, crouching.</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Worked on SRS updates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Have not done character animation work in close to 10 years, the tools and programs have updated drastically since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Took an online class to relearn the software used in creating frames for animations.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Rumohr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SRS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User Stories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Collaborated on how to </w:t>
      </w:r>
      <w:r>
        <w:rPr>
          <w:rFonts w:ascii="Arial" w:hAnsi="Arial" w:cs="Arial" w:eastAsia="Arial"/>
          <w:color w:val="000000"/>
          <w:spacing w:val="0"/>
          <w:position w:val="0"/>
          <w:sz w:val="24"/>
          <w:shd w:fill="auto" w:val="clear"/>
        </w:rPr>
        <w:t xml:space="preserve">conduct </w:t>
      </w:r>
      <w:r>
        <w:rPr>
          <w:rFonts w:ascii="Arial" w:hAnsi="Arial" w:cs="Arial" w:eastAsia="Arial"/>
          <w:color w:val="auto"/>
          <w:spacing w:val="0"/>
          <w:position w:val="0"/>
          <w:sz w:val="24"/>
          <w:shd w:fill="auto" w:val="clear"/>
        </w:rPr>
        <w:t xml:space="preserve">the focus group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Populating and refining the SRS was a bit time consuming</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Coding in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SRS is in a much better place with major updates throughout the Requirement sections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 work in progress but this project should help my overall C# skill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Kevin Finley</w:t>
      </w:r>
    </w:p>
    <w:p>
      <w:pPr>
        <w:tabs>
          <w:tab w:val="left" w:pos="184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2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Cooper Dahlberg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Scrum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8"/>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Zenhub</w:t>
      </w:r>
    </w:p>
    <w:p>
      <w:pPr>
        <w:numPr>
          <w:ilvl w:val="0"/>
          <w:numId w:val="28"/>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Portion of Sprint Review Reports</w:t>
      </w:r>
    </w:p>
    <w:p>
      <w:pPr>
        <w:numPr>
          <w:ilvl w:val="0"/>
          <w:numId w:val="28"/>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Assisted team members in finding resources applicable to their current goals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 </w:t>
      </w:r>
    </w:p>
    <w:p>
      <w:pPr>
        <w:numPr>
          <w:ilvl w:val="0"/>
          <w:numId w:val="30"/>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Difficult decision as to how to represent health in game, whether it should be a continuous bar or individual units.</w:t>
      </w:r>
    </w:p>
    <w:p>
      <w:pPr>
        <w:numPr>
          <w:ilvl w:val="0"/>
          <w:numId w:val="30"/>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how to properly merge branches with confidence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Github/Zenhub much better than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Ethan Esber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36"/>
        </w:numPr>
        <w:spacing w:before="0" w:after="16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Updated Team Member Report</w:t>
      </w:r>
    </w:p>
    <w:p>
      <w:pPr>
        <w:numPr>
          <w:ilvl w:val="0"/>
          <w:numId w:val="36"/>
        </w:numPr>
        <w:spacing w:before="0" w:after="16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Collaborated on how to conduct the focus group</w:t>
      </w:r>
    </w:p>
    <w:p>
      <w:pPr>
        <w:numPr>
          <w:ilvl w:val="0"/>
          <w:numId w:val="36"/>
        </w:numPr>
        <w:spacing w:before="0" w:after="16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Updated Use Case model document</w:t>
      </w:r>
    </w:p>
    <w:p>
      <w:pPr>
        <w:numPr>
          <w:ilvl w:val="0"/>
          <w:numId w:val="36"/>
        </w:numPr>
        <w:spacing w:before="0" w:after="16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Created Enemy Patrol script in Unity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Had issues with Enemy Script getting stuck in certain edge cases when it interacts with the player's character.</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enemy is now working as intended by adding more code to the script for the certain edge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Up to one page: Weaknesses and Strengths of the student from peers’ point of view. Reports on the improvements and compare to the previous sprint and the plan for the next sprint’s improvement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ab/>
        <w:t xml:space="preserve">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Cooper continued to share his knowledge of Unity this sprint by providing others with the resources and insight needed to complete their tasks.  Cooper also learned a lot about Zenhub by serving as Scrum, and in addition, his understanding of GitHub increased learning how to confidently merge branches.  For next sprint, he may want to continue to play around with Git and learn the other tools Git has to offer to solidify his knowledge of the program.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Michael Rumohr displayed his same strengths as he did the last deliverable. He got all of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investigate setting some time aside to be able to sit down with a group member with more experience.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Michael Taylor </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Kevin does a good job with getting the tasks that are assigned to him done. He took on one of the harder documents this deliverable with the Domain Model. As for strengths, Kevin is a dependable worker and always gets his work done. He has also done better with communication this sprint. As for improvement for next sprint, Kevin could try and get more familiar with Unity and C# programming.</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Ethan Esber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6">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