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Created Focus group document</w:t>
      </w:r>
    </w:p>
    <w:p>
      <w:pPr>
        <w:pStyle w:val="Normal"/>
        <w:numPr>
          <w:ilvl w:val="0"/>
          <w:numId w:val="1"/>
        </w:numPr>
        <w:ind w:left="720" w:hanging="360"/>
        <w:rPr/>
      </w:pPr>
      <w:r>
        <w:rPr>
          <w:rFonts w:eastAsia="Arial" w:cs="Arial" w:ascii="Arial" w:hAnsi="Arial"/>
          <w:sz w:val="24"/>
        </w:rPr>
        <w:t>Created the permission form</w:t>
      </w:r>
    </w:p>
    <w:p>
      <w:pPr>
        <w:pStyle w:val="Normal"/>
        <w:numPr>
          <w:ilvl w:val="0"/>
          <w:numId w:val="1"/>
        </w:numPr>
        <w:ind w:left="720" w:hanging="360"/>
        <w:rPr/>
      </w:pPr>
      <w:r>
        <w:rPr>
          <w:rFonts w:eastAsia="Arial" w:cs="Arial" w:ascii="Arial" w:hAnsi="Arial"/>
          <w:sz w:val="24"/>
        </w:rPr>
        <w:t>Updated Project Description document</w:t>
      </w:r>
    </w:p>
    <w:p>
      <w:pPr>
        <w:pStyle w:val="Normal"/>
        <w:numPr>
          <w:ilvl w:val="0"/>
          <w:numId w:val="1"/>
        </w:numPr>
        <w:ind w:left="720" w:hanging="360"/>
        <w:rPr/>
      </w:pPr>
      <w:r>
        <w:rPr>
          <w:rFonts w:eastAsia="Arial" w:cs="Arial" w:ascii="Arial" w:hAnsi="Arial"/>
          <w:sz w:val="24"/>
        </w:rPr>
        <w:t>Created start menu graphics</w:t>
      </w:r>
    </w:p>
    <w:p>
      <w:pPr>
        <w:pStyle w:val="Normal"/>
        <w:numPr>
          <w:ilvl w:val="0"/>
          <w:numId w:val="1"/>
        </w:numPr>
        <w:ind w:left="720" w:hanging="360"/>
        <w:rPr/>
      </w:pPr>
      <w:r>
        <w:rPr>
          <w:rFonts w:eastAsia="Arial" w:cs="Arial" w:ascii="Arial" w:hAnsi="Arial"/>
          <w:sz w:val="24"/>
        </w:rPr>
        <w:t>Created and populated start-menu branch on GitHub</w:t>
      </w:r>
    </w:p>
    <w:p>
      <w:pPr>
        <w:pStyle w:val="Normal"/>
        <w:numPr>
          <w:ilvl w:val="0"/>
          <w:numId w:val="1"/>
        </w:numPr>
        <w:ind w:left="720" w:hanging="360"/>
        <w:rPr/>
      </w:pPr>
      <w:r>
        <w:rPr>
          <w:rFonts w:eastAsia="Arial" w:cs="Arial" w:ascii="Arial" w:hAnsi="Arial"/>
          <w:sz w:val="24"/>
        </w:rPr>
        <w:t>Created and populated portions of backlog documents with team member</w:t>
      </w:r>
      <w:bookmarkStart w:id="0" w:name="_GoBack"/>
      <w:bookmarkStart w:id="1" w:name="_Hlk35243505"/>
      <w:bookmarkEnd w:id="0"/>
      <w:bookmarkEnd w:id="1"/>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Appealing start menu graphics</w:t>
      </w:r>
    </w:p>
    <w:p>
      <w:pPr>
        <w:pStyle w:val="Normal"/>
        <w:numPr>
          <w:ilvl w:val="0"/>
          <w:numId w:val="2"/>
        </w:numPr>
        <w:ind w:left="720" w:hanging="360"/>
        <w:rPr/>
      </w:pPr>
      <w:r>
        <w:rPr>
          <w:rFonts w:eastAsia="Arial" w:cs="Arial" w:ascii="Arial" w:hAnsi="Arial"/>
          <w:sz w:val="24"/>
        </w:rPr>
        <w:t>Adapting to the unity game engine, specifically canvas’s</w:t>
      </w:r>
    </w:p>
    <w:p>
      <w:pPr>
        <w:pStyle w:val="Normal"/>
        <w:numPr>
          <w:ilvl w:val="0"/>
          <w:numId w:val="2"/>
        </w:numPr>
        <w:ind w:left="720" w:hanging="360"/>
        <w:rPr/>
      </w:pPr>
      <w:r>
        <w:rPr>
          <w:rFonts w:eastAsia="Arial" w:cs="Arial" w:ascii="Arial" w:hAnsi="Arial"/>
          <w:sz w:val="24"/>
        </w:rPr>
        <w:t>Creating a focus group permission form</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Start menu graphics were challenging to create so that they looked appealing and took longer than expected.</w:t>
      </w:r>
    </w:p>
    <w:p>
      <w:pPr>
        <w:pStyle w:val="Normal"/>
        <w:numPr>
          <w:ilvl w:val="0"/>
          <w:numId w:val="3"/>
        </w:numPr>
        <w:ind w:left="720" w:hanging="360"/>
        <w:rPr/>
      </w:pPr>
      <w:r>
        <w:rPr>
          <w:rFonts w:cs="Arial" w:ascii="Arial" w:hAnsi="Arial"/>
          <w:sz w:val="24"/>
          <w:szCs w:val="24"/>
        </w:rPr>
        <w:t>I finally understand how canvas’s work inside of unity as well as using them effectively to create game objects.</w:t>
      </w:r>
    </w:p>
    <w:p>
      <w:pPr>
        <w:pStyle w:val="Normal"/>
        <w:numPr>
          <w:ilvl w:val="0"/>
          <w:numId w:val="3"/>
        </w:numPr>
        <w:ind w:left="720" w:hanging="360"/>
        <w:rPr/>
      </w:pPr>
      <w:r>
        <w:rPr>
          <w:rFonts w:cs="Arial" w:ascii="Arial" w:hAnsi="Arial"/>
          <w:sz w:val="24"/>
          <w:szCs w:val="24"/>
        </w:rPr>
        <w:t>Creating a permission form that covers all areas was a challenge because there was no guidance on how to go about creating one however, examples were online that I was able to draw conclusions from.</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Product Owner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Updated SRS</w:t>
      </w:r>
    </w:p>
    <w:p>
      <w:pPr>
        <w:pStyle w:val="Normal"/>
        <w:numPr>
          <w:ilvl w:val="0"/>
          <w:numId w:val="7"/>
        </w:numPr>
        <w:ind w:left="720" w:hanging="360"/>
        <w:rPr/>
      </w:pPr>
      <w:r>
        <w:rPr>
          <w:rFonts w:eastAsia="Arial" w:cs="Arial" w:ascii="Arial" w:hAnsi="Arial"/>
          <w:sz w:val="24"/>
        </w:rPr>
        <w:t>Updated User Stories</w:t>
      </w:r>
    </w:p>
    <w:p>
      <w:pPr>
        <w:pStyle w:val="Normal"/>
        <w:numPr>
          <w:ilvl w:val="0"/>
          <w:numId w:val="7"/>
        </w:numPr>
        <w:ind w:left="720" w:hanging="360"/>
        <w:rPr/>
      </w:pPr>
      <w:r>
        <w:rPr>
          <w:rFonts w:eastAsia="Arial" w:cs="Arial" w:ascii="Arial" w:hAnsi="Arial"/>
          <w:sz w:val="24"/>
        </w:rPr>
        <w:t>Updated Team Member Report</w:t>
      </w:r>
    </w:p>
    <w:p>
      <w:pPr>
        <w:pStyle w:val="Normal"/>
        <w:numPr>
          <w:ilvl w:val="0"/>
          <w:numId w:val="7"/>
        </w:numPr>
        <w:ind w:left="720" w:hanging="360"/>
        <w:rPr/>
      </w:pPr>
      <w:r>
        <w:rPr>
          <w:rFonts w:eastAsia="Arial" w:cs="Arial" w:ascii="Arial" w:hAnsi="Arial"/>
          <w:sz w:val="24"/>
        </w:rPr>
        <w:t>Collaborated on how to run a focus group</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Populating and refining the SRS was a bit time consuming</w:t>
      </w:r>
    </w:p>
    <w:p>
      <w:pPr>
        <w:pStyle w:val="Normal"/>
        <w:numPr>
          <w:ilvl w:val="0"/>
          <w:numId w:val="8"/>
        </w:numPr>
        <w:ind w:left="720" w:hanging="360"/>
        <w:rPr/>
      </w:pPr>
      <w:r>
        <w:rPr>
          <w:rFonts w:eastAsia="Arial" w:cs="Arial" w:ascii="Arial" w:hAnsi="Arial"/>
          <w:sz w:val="24"/>
        </w:rPr>
        <w:t>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is in a much better place with major updates throughout the Requirement sections</w:t>
      </w:r>
    </w:p>
    <w:p>
      <w:pPr>
        <w:pStyle w:val="Normal"/>
        <w:numPr>
          <w:ilvl w:val="0"/>
          <w:numId w:val="9"/>
        </w:numPr>
        <w:ind w:left="720" w:hanging="360"/>
        <w:rPr/>
      </w:pPr>
      <w:r>
        <w:rPr>
          <w:rFonts w:eastAsia="Arial" w:cs="Arial" w:ascii="Arial" w:hAnsi="Arial"/>
          <w:sz w:val="24"/>
        </w:rPr>
        <w:t>A work in progress but this project should help my overall C# skill level</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5"/>
        </w:numPr>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6"/>
        </w:numPr>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7"/>
        </w:numPr>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Scrum Master (Sprint #2) and Product Owner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Updated Zenhub</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Populated Portion of Sprint Review Reports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Assisted team members in finding resources applicable to their current goals</w:t>
      </w:r>
    </w:p>
    <w:p>
      <w:pPr>
        <w:pStyle w:val="Normal"/>
        <w:rPr/>
      </w:pPr>
      <w:r>
        <w:rPr>
          <w:rFonts w:eastAsia="Arial" w:cs="Arial" w:ascii="Arial" w:hAnsi="Arial"/>
          <w:b/>
          <w:sz w:val="24"/>
        </w:rPr>
        <w:t xml:space="preserve">Issues encountered: </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Difficult decision as to how to represent health in game, whether it should be a continuous bar or individual units.</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Understanding how to properly merge branches with confidence</w:t>
      </w:r>
    </w:p>
    <w:p>
      <w:pPr>
        <w:pStyle w:val="Normal"/>
        <w:rPr/>
      </w:pPr>
      <w:r>
        <w:rPr>
          <w:rFonts w:eastAsia="Arial" w:cs="Arial" w:ascii="Arial" w:hAnsi="Arial"/>
          <w:b/>
          <w:sz w:val="24"/>
        </w:rPr>
        <w:t>Issues resolved:</w:t>
      </w:r>
    </w:p>
    <w:p>
      <w:pPr>
        <w:pStyle w:val="Normal"/>
        <w:numPr>
          <w:ilvl w:val="0"/>
          <w:numId w:val="12"/>
        </w:numPr>
        <w:ind w:left="720" w:hanging="360"/>
        <w:rPr>
          <w:rFonts w:ascii="Arial" w:hAnsi="Arial" w:eastAsia="Arial" w:cs="Arial"/>
          <w:sz w:val="24"/>
        </w:rPr>
      </w:pPr>
      <w:r>
        <w:rPr>
          <w:rFonts w:eastAsia="Arial" w:cs="Arial" w:ascii="Arial" w:hAnsi="Arial"/>
          <w:sz w:val="24"/>
        </w:rPr>
        <w:t>Understanding Github/Zenhub much better than before.</w:t>
      </w:r>
    </w:p>
    <w:p>
      <w:pPr>
        <w:pStyle w:val="Normal"/>
        <w:rPr/>
      </w:pPr>
      <w:r>
        <w:rPr>
          <w:rFonts w:eastAsia="Arial" w:cs="Arial" w:ascii="Arial" w:hAnsi="Arial"/>
          <w:b/>
          <w:sz w:val="24"/>
        </w:rPr>
        <w:t xml:space="preserve">Contribution Percentage: </w:t>
      </w:r>
    </w:p>
    <w:p>
      <w:pPr>
        <w:pStyle w:val="Normal"/>
        <w:ind w:left="720" w:hanging="0"/>
        <w:rPr/>
      </w:pPr>
      <w:r>
        <w:rPr>
          <w:rFonts w:eastAsia="Arial" w:cs="Arial" w:ascii="Arial" w:hAnsi="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2"/>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3"/>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4"/>
        </w:numPr>
        <w:ind w:left="720" w:hanging="360"/>
        <w:rPr/>
      </w:pPr>
      <w:r>
        <w:rPr>
          <w:rFonts w:eastAsia="Arial" w:cs="Arial" w:ascii="Arial" w:hAnsi="Arial"/>
          <w:sz w:val="24"/>
        </w:rPr>
        <w:t>x</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pPr>
      <w:r>
        <w:rPr>
          <w:rFonts w:eastAsia="Arial" w:cs="Arial" w:ascii="Arial" w:hAnsi="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pPr>
        <w:pStyle w:val="Normal"/>
        <w:ind w:firstLine="720"/>
        <w:rPr/>
      </w:pPr>
      <w:r>
        <w:rPr>
          <w:rFonts w:eastAsia="Arial" w:cs="Arial" w:ascii="Arial" w:hAnsi="Arial"/>
          <w:sz w:val="24"/>
        </w:rPr>
        <w:t>Cooper</w:t>
      </w:r>
    </w:p>
    <w:p>
      <w:pPr>
        <w:pStyle w:val="Normal"/>
        <w:ind w:firstLine="720"/>
        <w:rPr/>
      </w:pPr>
      <w:r>
        <w:rPr>
          <w:rFonts w:eastAsia="Arial" w:cs="Arial" w:ascii="Arial" w:hAnsi="Arial"/>
          <w:sz w:val="24"/>
        </w:rPr>
        <w:t>Michael Rumohr displayed his same strengths as he did the last deliverable. He got all of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look into setting some time aside to be able to sit down with a group member with more experience.</w:t>
      </w:r>
    </w:p>
    <w:p>
      <w:pPr>
        <w:pStyle w:val="Normal"/>
        <w:rPr>
          <w:rFonts w:ascii="Arial" w:hAnsi="Arial" w:eastAsia="Arial" w:cs="Arial"/>
          <w:sz w:val="24"/>
        </w:rPr>
      </w:pPr>
      <w:r>
        <w:rPr>
          <w:rFonts w:eastAsia="Arial" w:cs="Arial" w:ascii="Arial" w:hAnsi="Arial"/>
          <w:sz w:val="24"/>
        </w:rPr>
        <w:tab/>
        <w:t xml:space="preserve">Michael Taylor </w:t>
      </w:r>
    </w:p>
    <w:p>
      <w:pPr>
        <w:pStyle w:val="Normal"/>
        <w:ind w:firstLine="720"/>
        <w:rPr>
          <w:rFonts w:ascii="Arial" w:hAnsi="Arial" w:eastAsia="Arial" w:cs="Arial"/>
          <w:sz w:val="24"/>
        </w:rPr>
      </w:pPr>
      <w:r>
        <w:rPr>
          <w:rFonts w:eastAsia="Arial" w:cs="Arial" w:ascii="Arial" w:hAnsi="Arial"/>
          <w:sz w:val="24"/>
        </w:rPr>
        <w:t xml:space="preserve">Kevin </w:t>
      </w:r>
    </w:p>
    <w:p>
      <w:pPr>
        <w:pStyle w:val="Normal"/>
        <w:ind w:firstLine="720"/>
        <w:rPr>
          <w:rFonts w:ascii="Arial" w:hAnsi="Arial" w:eastAsia="Arial" w:cs="Arial"/>
          <w:sz w:val="24"/>
        </w:rPr>
      </w:pPr>
      <w:r>
        <w:rPr>
          <w:rFonts w:eastAsia="Arial" w:cs="Arial" w:ascii="Arial" w:hAnsi="Arial"/>
          <w:sz w:val="24"/>
        </w:rPr>
        <w:t xml:space="preserve">Ethan </w:t>
      </w:r>
      <w:r>
        <w:rPr>
          <w:rFonts w:eastAsia="Arial" w:cs="Arial" w:ascii="Arial" w:hAnsi="Arial"/>
          <w:sz w:val="24"/>
        </w:rPr>
        <w:t>Esber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Nova">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2614561"/>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8">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rPr>
    </w:pPr>
    <w:r>
      <mc:AlternateContent>
        <mc:Choice Requires="wps">
          <w:drawing>
            <wp:anchor behindDoc="1" distT="0" distB="0" distL="0" distR="0" simplePos="0" locked="0" layoutInCell="1" allowOverlap="1" relativeHeight="15" wp14:anchorId="6452621E">
              <wp:simplePos x="0" y="0"/>
              <wp:positionH relativeFrom="margin">
                <wp:posOffset>-39370</wp:posOffset>
              </wp:positionH>
              <wp:positionV relativeFrom="paragraph">
                <wp:posOffset>204470</wp:posOffset>
              </wp:positionV>
              <wp:extent cx="6591935" cy="635"/>
              <wp:effectExtent l="0" t="0" r="0" b="0"/>
              <wp:wrapNone/>
              <wp:docPr id="2" name="Straight Connector 2"/>
              <a:graphic xmlns:a="http://schemas.openxmlformats.org/drawingml/2006/main">
                <a:graphicData uri="http://schemas.microsoft.com/office/word/2010/wordprocessingShape">
                  <wps:wsp>
                    <wps:cNvSp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cs="Times New Roman" w:ascii="Arial Nova" w:hAnsi="Arial Nova"/>
        <w:b/>
        <w:color w:val="214221"/>
        <w:sz w:val="24"/>
        <w:szCs w:val="24"/>
      </w:rPr>
      <w:t>Deliverable 2/Sprint 2: Team Member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08da"/>
    <w:pPr>
      <w:widowControl/>
      <w:bidi w:val="0"/>
      <w:spacing w:lineRule="auto" w:line="259" w:before="0" w:after="16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LibreOffice/6.4.1.2$Windows_X86_64 LibreOffice_project/4d224e95b98b138af42a64d84056446d09082932</Application>
  <Pages>7</Pages>
  <Words>751</Words>
  <Characters>3831</Characters>
  <CharactersWithSpaces>4486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2020-03-15T16:02:00Z</dcterms:created>
  <dc:creator>david sincyr</dc:creator>
  <dc:description/>
  <dc:language>en-US</dc:language>
  <cp:lastModifiedBy/>
  <cp:lastPrinted>2020-02-26T02:54:00Z</cp:lastPrinted>
  <dcterms:modified xsi:type="dcterms:W3CDTF">2020-03-16T23:11:21Z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