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806" w:rsidRPr="00E46806" w:rsidRDefault="00E46806" w:rsidP="00E46806">
      <w:pPr>
        <w:spacing w:line="360" w:lineRule="auto"/>
        <w:jc w:val="center"/>
        <w:rPr>
          <w:rFonts w:ascii="Times New Roman" w:hAnsi="Times New Roman" w:cs="Times New Roman"/>
          <w:b/>
          <w:sz w:val="24"/>
          <w:szCs w:val="24"/>
        </w:rPr>
      </w:pPr>
      <w:r w:rsidRPr="00E46806">
        <w:rPr>
          <w:rFonts w:ascii="Times New Roman" w:hAnsi="Times New Roman" w:cs="Times New Roman"/>
          <w:b/>
          <w:sz w:val="24"/>
          <w:szCs w:val="24"/>
        </w:rPr>
        <w:t>PRACTICAL ASSIGNMENT</w:t>
      </w:r>
    </w:p>
    <w:p w:rsidR="00373E2D" w:rsidRPr="00E46806" w:rsidRDefault="00E46806" w:rsidP="00E4680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compan</w:t>
      </w:r>
      <w:r w:rsidR="00373E2D" w:rsidRPr="00E46806">
        <w:rPr>
          <w:rFonts w:ascii="Times New Roman" w:hAnsi="Times New Roman" w:cs="Times New Roman"/>
          <w:sz w:val="24"/>
          <w:szCs w:val="24"/>
        </w:rPr>
        <w:t>y operat</w:t>
      </w:r>
      <w:r w:rsidRPr="00E46806">
        <w:rPr>
          <w:rFonts w:ascii="Times New Roman" w:hAnsi="Times New Roman" w:cs="Times New Roman"/>
          <w:sz w:val="24"/>
          <w:szCs w:val="24"/>
        </w:rPr>
        <w:t>es ABC inventory control system</w:t>
      </w:r>
      <w:r w:rsidR="00373E2D" w:rsidRPr="00E46806">
        <w:rPr>
          <w:rFonts w:ascii="Times New Roman" w:hAnsi="Times New Roman" w:cs="Times New Roman"/>
          <w:sz w:val="24"/>
          <w:szCs w:val="24"/>
        </w:rPr>
        <w:t>.</w:t>
      </w:r>
    </w:p>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 xml:space="preserve">Category A: The fewest Items which account for at least 60% of the company’s </w:t>
      </w:r>
      <w:r w:rsidR="00E46806">
        <w:rPr>
          <w:rFonts w:ascii="Times New Roman" w:hAnsi="Times New Roman" w:cs="Times New Roman"/>
          <w:sz w:val="24"/>
          <w:szCs w:val="24"/>
        </w:rPr>
        <w:t>annual expenditure on inventory</w:t>
      </w:r>
      <w:r w:rsidRPr="00E46806">
        <w:rPr>
          <w:rFonts w:ascii="Times New Roman" w:hAnsi="Times New Roman" w:cs="Times New Roman"/>
          <w:sz w:val="24"/>
          <w:szCs w:val="24"/>
        </w:rPr>
        <w:t>.</w:t>
      </w:r>
    </w:p>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 xml:space="preserve">Category B: Items accounting from the end of items identified as </w:t>
      </w:r>
      <w:proofErr w:type="gramStart"/>
      <w:r w:rsidRPr="00E46806">
        <w:rPr>
          <w:rFonts w:ascii="Times New Roman" w:hAnsi="Times New Roman" w:cs="Times New Roman"/>
          <w:sz w:val="24"/>
          <w:szCs w:val="24"/>
        </w:rPr>
        <w:t>A</w:t>
      </w:r>
      <w:proofErr w:type="gramEnd"/>
      <w:r w:rsidRPr="00E46806">
        <w:rPr>
          <w:rFonts w:ascii="Times New Roman" w:hAnsi="Times New Roman" w:cs="Times New Roman"/>
          <w:sz w:val="24"/>
          <w:szCs w:val="24"/>
        </w:rPr>
        <w:t xml:space="preserve"> up to an including 80% annual expenditure on inventory. </w:t>
      </w:r>
    </w:p>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Category C: All other items</w:t>
      </w:r>
    </w:p>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The following information has been identified in respect of the company’s inventory line in a year.</w:t>
      </w:r>
    </w:p>
    <w:tbl>
      <w:tblPr>
        <w:tblStyle w:val="TableGrid"/>
        <w:tblW w:w="0" w:type="auto"/>
        <w:tblLook w:val="04A0"/>
      </w:tblPr>
      <w:tblGrid>
        <w:gridCol w:w="1569"/>
        <w:gridCol w:w="1510"/>
        <w:gridCol w:w="2369"/>
      </w:tblGrid>
      <w:tr w:rsidR="00373E2D" w:rsidRPr="00E46806" w:rsidTr="001C61F8">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Inventory line</w:t>
            </w:r>
          </w:p>
        </w:tc>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Cost per item</w:t>
            </w:r>
          </w:p>
        </w:tc>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Annual usage in (unit)</w:t>
            </w:r>
          </w:p>
        </w:tc>
      </w:tr>
      <w:tr w:rsidR="00373E2D" w:rsidRPr="00E46806" w:rsidTr="001C61F8">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101</w:t>
            </w:r>
          </w:p>
        </w:tc>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N50</w:t>
            </w:r>
          </w:p>
        </w:tc>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100</w:t>
            </w:r>
          </w:p>
        </w:tc>
      </w:tr>
      <w:tr w:rsidR="00373E2D" w:rsidRPr="00E46806" w:rsidTr="001C61F8">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102</w:t>
            </w:r>
          </w:p>
        </w:tc>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N380</w:t>
            </w:r>
          </w:p>
        </w:tc>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50</w:t>
            </w:r>
          </w:p>
        </w:tc>
      </w:tr>
      <w:tr w:rsidR="00373E2D" w:rsidRPr="00E46806" w:rsidTr="001C61F8">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103</w:t>
            </w:r>
          </w:p>
        </w:tc>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N30</w:t>
            </w:r>
          </w:p>
        </w:tc>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120</w:t>
            </w:r>
          </w:p>
        </w:tc>
      </w:tr>
      <w:tr w:rsidR="00373E2D" w:rsidRPr="00E46806" w:rsidTr="001C61F8">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104</w:t>
            </w:r>
          </w:p>
        </w:tc>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N90</w:t>
            </w:r>
          </w:p>
        </w:tc>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 xml:space="preserve"> 50</w:t>
            </w:r>
          </w:p>
        </w:tc>
      </w:tr>
      <w:tr w:rsidR="00373E2D" w:rsidRPr="00E46806" w:rsidTr="001C61F8">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105</w:t>
            </w:r>
          </w:p>
        </w:tc>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N30</w:t>
            </w:r>
          </w:p>
        </w:tc>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100</w:t>
            </w:r>
          </w:p>
        </w:tc>
      </w:tr>
      <w:tr w:rsidR="00373E2D" w:rsidRPr="00E46806" w:rsidTr="001C61F8">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106</w:t>
            </w:r>
          </w:p>
        </w:tc>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N25</w:t>
            </w:r>
          </w:p>
        </w:tc>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180</w:t>
            </w:r>
          </w:p>
        </w:tc>
      </w:tr>
      <w:tr w:rsidR="00373E2D" w:rsidRPr="00E46806" w:rsidTr="001C61F8">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107</w:t>
            </w:r>
          </w:p>
        </w:tc>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N15</w:t>
            </w:r>
          </w:p>
        </w:tc>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165</w:t>
            </w:r>
          </w:p>
        </w:tc>
      </w:tr>
      <w:tr w:rsidR="00373E2D" w:rsidRPr="00E46806" w:rsidTr="001C61F8">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108</w:t>
            </w:r>
          </w:p>
        </w:tc>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N150</w:t>
            </w:r>
          </w:p>
        </w:tc>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50</w:t>
            </w:r>
          </w:p>
        </w:tc>
      </w:tr>
      <w:tr w:rsidR="00373E2D" w:rsidRPr="00E46806" w:rsidTr="001C61F8">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109</w:t>
            </w:r>
          </w:p>
        </w:tc>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N400</w:t>
            </w:r>
          </w:p>
        </w:tc>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75</w:t>
            </w:r>
          </w:p>
        </w:tc>
      </w:tr>
      <w:tr w:rsidR="00373E2D" w:rsidRPr="00E46806" w:rsidTr="001C61F8">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110</w:t>
            </w:r>
          </w:p>
        </w:tc>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N20</w:t>
            </w:r>
          </w:p>
        </w:tc>
        <w:tc>
          <w:tcPr>
            <w:tcW w:w="0" w:type="auto"/>
          </w:tcPr>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120</w:t>
            </w:r>
          </w:p>
        </w:tc>
      </w:tr>
    </w:tbl>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 xml:space="preserve"> </w:t>
      </w:r>
    </w:p>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The company might want to identify the categories using annual usage. In this case the items are ranked as before but selected based on percentage usage.</w:t>
      </w:r>
    </w:p>
    <w:p w:rsidR="0011681A" w:rsidRPr="00E46806" w:rsidRDefault="0011681A" w:rsidP="00E46806">
      <w:pPr>
        <w:spacing w:line="360" w:lineRule="auto"/>
        <w:jc w:val="both"/>
        <w:rPr>
          <w:rFonts w:ascii="Times New Roman" w:hAnsi="Times New Roman" w:cs="Times New Roman"/>
          <w:sz w:val="24"/>
          <w:szCs w:val="24"/>
        </w:rPr>
      </w:pPr>
    </w:p>
    <w:p w:rsidR="00E46806" w:rsidRPr="00E46806" w:rsidRDefault="00E46806" w:rsidP="00E46806">
      <w:pPr>
        <w:spacing w:line="360" w:lineRule="auto"/>
        <w:jc w:val="both"/>
        <w:rPr>
          <w:rFonts w:ascii="Times New Roman" w:hAnsi="Times New Roman" w:cs="Times New Roman"/>
          <w:sz w:val="24"/>
          <w:szCs w:val="24"/>
        </w:rPr>
      </w:pPr>
    </w:p>
    <w:p w:rsidR="00373E2D" w:rsidRPr="00E46806" w:rsidRDefault="00373E2D" w:rsidP="00E46806">
      <w:pPr>
        <w:pStyle w:val="ListParagraph"/>
        <w:numPr>
          <w:ilvl w:val="0"/>
          <w:numId w:val="3"/>
        </w:num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lastRenderedPageBreak/>
        <w:t>Rock Star, Inc., which uses a job-costing system, began business on January 1, 20x3 and applies manufacturing overhead on the basis of direct-</w:t>
      </w:r>
      <w:proofErr w:type="spellStart"/>
      <w:r w:rsidRPr="00E46806">
        <w:rPr>
          <w:rFonts w:ascii="Times New Roman" w:hAnsi="Times New Roman" w:cs="Times New Roman"/>
          <w:sz w:val="24"/>
          <w:szCs w:val="24"/>
        </w:rPr>
        <w:t>labor</w:t>
      </w:r>
      <w:proofErr w:type="spellEnd"/>
      <w:r w:rsidRPr="00E46806">
        <w:rPr>
          <w:rFonts w:ascii="Times New Roman" w:hAnsi="Times New Roman" w:cs="Times New Roman"/>
          <w:sz w:val="24"/>
          <w:szCs w:val="24"/>
        </w:rPr>
        <w:t xml:space="preserve"> cost. The following information relates to 20x3: </w:t>
      </w:r>
      <w:r w:rsidRPr="00E46806">
        <w:sym w:font="Symbol" w:char="F0B7"/>
      </w:r>
      <w:r w:rsidRPr="00E46806">
        <w:rPr>
          <w:rFonts w:ascii="Times New Roman" w:hAnsi="Times New Roman" w:cs="Times New Roman"/>
          <w:sz w:val="24"/>
          <w:szCs w:val="24"/>
        </w:rPr>
        <w:t xml:space="preserve"> Budgeted direct </w:t>
      </w:r>
      <w:proofErr w:type="spellStart"/>
      <w:r w:rsidRPr="00E46806">
        <w:rPr>
          <w:rFonts w:ascii="Times New Roman" w:hAnsi="Times New Roman" w:cs="Times New Roman"/>
          <w:sz w:val="24"/>
          <w:szCs w:val="24"/>
        </w:rPr>
        <w:t>labor</w:t>
      </w:r>
      <w:proofErr w:type="spellEnd"/>
      <w:r w:rsidRPr="00E46806">
        <w:rPr>
          <w:rFonts w:ascii="Times New Roman" w:hAnsi="Times New Roman" w:cs="Times New Roman"/>
          <w:sz w:val="24"/>
          <w:szCs w:val="24"/>
        </w:rPr>
        <w:t xml:space="preserve"> and manufacturing overhead were anticipated to be N200</w:t>
      </w:r>
      <w:proofErr w:type="gramStart"/>
      <w:r w:rsidRPr="00E46806">
        <w:rPr>
          <w:rFonts w:ascii="Times New Roman" w:hAnsi="Times New Roman" w:cs="Times New Roman"/>
          <w:sz w:val="24"/>
          <w:szCs w:val="24"/>
        </w:rPr>
        <w:t>,000</w:t>
      </w:r>
      <w:proofErr w:type="gramEnd"/>
      <w:r w:rsidRPr="00E46806">
        <w:rPr>
          <w:rFonts w:ascii="Times New Roman" w:hAnsi="Times New Roman" w:cs="Times New Roman"/>
          <w:sz w:val="24"/>
          <w:szCs w:val="24"/>
        </w:rPr>
        <w:t xml:space="preserve"> and N250,000, respectively. </w:t>
      </w:r>
    </w:p>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 xml:space="preserve">Job nos. 1, 2, and 3 were begun during the year and had the following charges for direct material and direct </w:t>
      </w:r>
      <w:proofErr w:type="spellStart"/>
      <w:r w:rsidRPr="00E46806">
        <w:rPr>
          <w:rFonts w:ascii="Times New Roman" w:hAnsi="Times New Roman" w:cs="Times New Roman"/>
          <w:sz w:val="24"/>
          <w:szCs w:val="24"/>
        </w:rPr>
        <w:t>labor</w:t>
      </w:r>
      <w:proofErr w:type="spellEnd"/>
      <w:r w:rsidRPr="00E46806">
        <w:rPr>
          <w:rFonts w:ascii="Times New Roman" w:hAnsi="Times New Roman" w:cs="Times New Roman"/>
          <w:sz w:val="24"/>
          <w:szCs w:val="24"/>
        </w:rPr>
        <w:t>:</w:t>
      </w:r>
    </w:p>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 xml:space="preserve">                             Job #             Direct Materials                   Direct </w:t>
      </w:r>
      <w:proofErr w:type="spellStart"/>
      <w:r w:rsidRPr="00E46806">
        <w:rPr>
          <w:rFonts w:ascii="Times New Roman" w:hAnsi="Times New Roman" w:cs="Times New Roman"/>
          <w:sz w:val="24"/>
          <w:szCs w:val="24"/>
        </w:rPr>
        <w:t>Labor</w:t>
      </w:r>
      <w:proofErr w:type="spellEnd"/>
    </w:p>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 xml:space="preserve">                              1                         N145</w:t>
      </w:r>
      <w:proofErr w:type="gramStart"/>
      <w:r w:rsidRPr="00E46806">
        <w:rPr>
          <w:rFonts w:ascii="Times New Roman" w:hAnsi="Times New Roman" w:cs="Times New Roman"/>
          <w:sz w:val="24"/>
          <w:szCs w:val="24"/>
        </w:rPr>
        <w:t>,000</w:t>
      </w:r>
      <w:proofErr w:type="gramEnd"/>
      <w:r w:rsidRPr="00E46806">
        <w:rPr>
          <w:rFonts w:ascii="Times New Roman" w:hAnsi="Times New Roman" w:cs="Times New Roman"/>
          <w:sz w:val="24"/>
          <w:szCs w:val="24"/>
        </w:rPr>
        <w:t xml:space="preserve">                              N35,000</w:t>
      </w:r>
    </w:p>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 xml:space="preserve">                              2                         N320</w:t>
      </w:r>
      <w:proofErr w:type="gramStart"/>
      <w:r w:rsidRPr="00E46806">
        <w:rPr>
          <w:rFonts w:ascii="Times New Roman" w:hAnsi="Times New Roman" w:cs="Times New Roman"/>
          <w:sz w:val="24"/>
          <w:szCs w:val="24"/>
        </w:rPr>
        <w:t>,000</w:t>
      </w:r>
      <w:proofErr w:type="gramEnd"/>
      <w:r w:rsidRPr="00E46806">
        <w:rPr>
          <w:rFonts w:ascii="Times New Roman" w:hAnsi="Times New Roman" w:cs="Times New Roman"/>
          <w:sz w:val="24"/>
          <w:szCs w:val="24"/>
        </w:rPr>
        <w:t xml:space="preserve">                              N65,000</w:t>
      </w:r>
    </w:p>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 xml:space="preserve">                            3                          N 55,000                                N 80,000</w:t>
      </w:r>
    </w:p>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 xml:space="preserve"> </w:t>
      </w:r>
      <w:r w:rsidRPr="00E46806">
        <w:rPr>
          <w:rFonts w:ascii="Times New Roman" w:hAnsi="Times New Roman" w:cs="Times New Roman"/>
          <w:sz w:val="24"/>
          <w:szCs w:val="24"/>
        </w:rPr>
        <w:sym w:font="Symbol" w:char="F0B7"/>
      </w:r>
      <w:r w:rsidRPr="00E46806">
        <w:rPr>
          <w:rFonts w:ascii="Times New Roman" w:hAnsi="Times New Roman" w:cs="Times New Roman"/>
          <w:sz w:val="24"/>
          <w:szCs w:val="24"/>
        </w:rPr>
        <w:t xml:space="preserve"> Job nos. 1 and 2 were completed and sold on account to customers at a profit of 60% of cost. Job no. 3 remained in production.</w:t>
      </w:r>
    </w:p>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 xml:space="preserve"> </w:t>
      </w:r>
      <w:r w:rsidRPr="00E46806">
        <w:rPr>
          <w:rFonts w:ascii="Times New Roman" w:hAnsi="Times New Roman" w:cs="Times New Roman"/>
          <w:sz w:val="24"/>
          <w:szCs w:val="24"/>
        </w:rPr>
        <w:sym w:font="Symbol" w:char="F0B7"/>
      </w:r>
      <w:r w:rsidRPr="00E46806">
        <w:rPr>
          <w:rFonts w:ascii="Times New Roman" w:hAnsi="Times New Roman" w:cs="Times New Roman"/>
          <w:sz w:val="24"/>
          <w:szCs w:val="24"/>
        </w:rPr>
        <w:t xml:space="preserve"> Actual manufacturing overhead by year-end total</w:t>
      </w:r>
      <w:r w:rsidR="00E46806">
        <w:rPr>
          <w:rFonts w:ascii="Times New Roman" w:hAnsi="Times New Roman" w:cs="Times New Roman"/>
          <w:sz w:val="24"/>
          <w:szCs w:val="24"/>
        </w:rPr>
        <w:t>l</w:t>
      </w:r>
      <w:r w:rsidRPr="00E46806">
        <w:rPr>
          <w:rFonts w:ascii="Times New Roman" w:hAnsi="Times New Roman" w:cs="Times New Roman"/>
          <w:sz w:val="24"/>
          <w:szCs w:val="24"/>
        </w:rPr>
        <w:t>ed N233</w:t>
      </w:r>
      <w:proofErr w:type="gramStart"/>
      <w:r w:rsidRPr="00E46806">
        <w:rPr>
          <w:rFonts w:ascii="Times New Roman" w:hAnsi="Times New Roman" w:cs="Times New Roman"/>
          <w:sz w:val="24"/>
          <w:szCs w:val="24"/>
        </w:rPr>
        <w:t>,000</w:t>
      </w:r>
      <w:proofErr w:type="gramEnd"/>
      <w:r w:rsidRPr="00E46806">
        <w:rPr>
          <w:rFonts w:ascii="Times New Roman" w:hAnsi="Times New Roman" w:cs="Times New Roman"/>
          <w:sz w:val="24"/>
          <w:szCs w:val="24"/>
        </w:rPr>
        <w:t>. Rock Star adjusts all under- and over</w:t>
      </w:r>
      <w:r w:rsidR="00E46806">
        <w:rPr>
          <w:rFonts w:ascii="Times New Roman" w:hAnsi="Times New Roman" w:cs="Times New Roman"/>
          <w:sz w:val="24"/>
          <w:szCs w:val="24"/>
        </w:rPr>
        <w:t>-</w:t>
      </w:r>
      <w:r w:rsidRPr="00E46806">
        <w:rPr>
          <w:rFonts w:ascii="Times New Roman" w:hAnsi="Times New Roman" w:cs="Times New Roman"/>
          <w:sz w:val="24"/>
          <w:szCs w:val="24"/>
        </w:rPr>
        <w:t>applied overhead to cost of goods sold.</w:t>
      </w:r>
    </w:p>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 xml:space="preserve"> Required: a) Compute the company's predetermined overhead application rate</w:t>
      </w:r>
    </w:p>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b) Compute Rock Star's ending work-in-process inventory.</w:t>
      </w:r>
    </w:p>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 xml:space="preserve"> c) Determine Rock Star's sales revenue.</w:t>
      </w:r>
    </w:p>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 xml:space="preserve"> d) Was manufacturing overhead under- or over</w:t>
      </w:r>
      <w:r w:rsidR="00E46806">
        <w:rPr>
          <w:rFonts w:ascii="Times New Roman" w:hAnsi="Times New Roman" w:cs="Times New Roman"/>
          <w:sz w:val="24"/>
          <w:szCs w:val="24"/>
        </w:rPr>
        <w:t>-</w:t>
      </w:r>
      <w:r w:rsidRPr="00E46806">
        <w:rPr>
          <w:rFonts w:ascii="Times New Roman" w:hAnsi="Times New Roman" w:cs="Times New Roman"/>
          <w:sz w:val="24"/>
          <w:szCs w:val="24"/>
        </w:rPr>
        <w:t>applied during 20x3? By how much?</w:t>
      </w:r>
    </w:p>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 xml:space="preserve"> e) Present the necessary journal entry to handle under- or over</w:t>
      </w:r>
      <w:r w:rsidR="00E46806">
        <w:rPr>
          <w:rFonts w:ascii="Times New Roman" w:hAnsi="Times New Roman" w:cs="Times New Roman"/>
          <w:sz w:val="24"/>
          <w:szCs w:val="24"/>
        </w:rPr>
        <w:t>-</w:t>
      </w:r>
      <w:r w:rsidRPr="00E46806">
        <w:rPr>
          <w:rFonts w:ascii="Times New Roman" w:hAnsi="Times New Roman" w:cs="Times New Roman"/>
          <w:sz w:val="24"/>
          <w:szCs w:val="24"/>
        </w:rPr>
        <w:t>applied manufacturing overhead at year-end.</w:t>
      </w:r>
    </w:p>
    <w:p w:rsidR="00373E2D" w:rsidRPr="00E46806" w:rsidRDefault="00373E2D" w:rsidP="00E46806">
      <w:p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t xml:space="preserve"> f) Does the presence of under- or over</w:t>
      </w:r>
      <w:r w:rsidR="00E46806">
        <w:rPr>
          <w:rFonts w:ascii="Times New Roman" w:hAnsi="Times New Roman" w:cs="Times New Roman"/>
          <w:sz w:val="24"/>
          <w:szCs w:val="24"/>
        </w:rPr>
        <w:t>-</w:t>
      </w:r>
      <w:r w:rsidRPr="00E46806">
        <w:rPr>
          <w:rFonts w:ascii="Times New Roman" w:hAnsi="Times New Roman" w:cs="Times New Roman"/>
          <w:sz w:val="24"/>
          <w:szCs w:val="24"/>
        </w:rPr>
        <w:t>applied overhead at year-end indicate that Rock Star's accountants made a serious error? Briefly explain</w:t>
      </w:r>
    </w:p>
    <w:p w:rsidR="00373E2D" w:rsidRPr="00E46806" w:rsidRDefault="00373E2D" w:rsidP="00E46806">
      <w:pPr>
        <w:spacing w:line="360" w:lineRule="auto"/>
        <w:jc w:val="both"/>
        <w:rPr>
          <w:rFonts w:ascii="Times New Roman" w:hAnsi="Times New Roman" w:cs="Times New Roman"/>
          <w:sz w:val="24"/>
          <w:szCs w:val="24"/>
        </w:rPr>
      </w:pPr>
    </w:p>
    <w:p w:rsidR="00373E2D" w:rsidRPr="00E46806" w:rsidRDefault="00373E2D" w:rsidP="00E46806">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proofErr w:type="spellStart"/>
      <w:r w:rsidRPr="00E46806">
        <w:rPr>
          <w:rFonts w:ascii="Times New Roman" w:hAnsi="Times New Roman" w:cs="Times New Roman"/>
          <w:color w:val="000000"/>
          <w:sz w:val="24"/>
          <w:szCs w:val="24"/>
        </w:rPr>
        <w:lastRenderedPageBreak/>
        <w:t>Ayingba</w:t>
      </w:r>
      <w:proofErr w:type="spellEnd"/>
      <w:r w:rsidRPr="00E46806">
        <w:rPr>
          <w:rFonts w:ascii="Times New Roman" w:hAnsi="Times New Roman" w:cs="Times New Roman"/>
          <w:color w:val="000000"/>
          <w:sz w:val="24"/>
          <w:szCs w:val="24"/>
        </w:rPr>
        <w:t xml:space="preserve"> Press Limited was asked to quote for supplying 5,000 and 25,000 booklets. The company normally expects a profit of 10%on sales .Costs were recognized as follows: </w:t>
      </w:r>
    </w:p>
    <w:p w:rsidR="00373E2D" w:rsidRPr="00E46806" w:rsidRDefault="00373E2D" w:rsidP="00E46806">
      <w:pPr>
        <w:autoSpaceDE w:val="0"/>
        <w:autoSpaceDN w:val="0"/>
        <w:adjustRightInd w:val="0"/>
        <w:spacing w:after="0" w:line="360" w:lineRule="auto"/>
        <w:jc w:val="both"/>
        <w:rPr>
          <w:rFonts w:ascii="Times New Roman" w:hAnsi="Times New Roman" w:cs="Times New Roman"/>
          <w:color w:val="000000"/>
          <w:sz w:val="24"/>
          <w:szCs w:val="24"/>
        </w:rPr>
      </w:pPr>
      <w:r w:rsidRPr="00E46806">
        <w:rPr>
          <w:rFonts w:ascii="Times New Roman" w:hAnsi="Times New Roman" w:cs="Times New Roman"/>
          <w:color w:val="000000"/>
          <w:sz w:val="24"/>
          <w:szCs w:val="24"/>
        </w:rPr>
        <w:t xml:space="preserve">                                                                                                 , N</w:t>
      </w:r>
    </w:p>
    <w:p w:rsidR="00373E2D" w:rsidRPr="00E46806" w:rsidRDefault="00373E2D" w:rsidP="00E46806">
      <w:pPr>
        <w:autoSpaceDE w:val="0"/>
        <w:autoSpaceDN w:val="0"/>
        <w:adjustRightInd w:val="0"/>
        <w:spacing w:after="0" w:line="360" w:lineRule="auto"/>
        <w:jc w:val="both"/>
        <w:rPr>
          <w:rFonts w:ascii="Times New Roman" w:hAnsi="Times New Roman" w:cs="Times New Roman"/>
          <w:color w:val="000000"/>
          <w:sz w:val="24"/>
          <w:szCs w:val="24"/>
        </w:rPr>
      </w:pPr>
      <w:r w:rsidRPr="00E46806">
        <w:rPr>
          <w:rFonts w:ascii="Times New Roman" w:hAnsi="Times New Roman" w:cs="Times New Roman"/>
          <w:color w:val="000000"/>
          <w:sz w:val="24"/>
          <w:szCs w:val="24"/>
        </w:rPr>
        <w:t xml:space="preserve">Paper and other materials (per 1,000 copies)                   </w:t>
      </w:r>
      <w:r w:rsidR="00E46806">
        <w:rPr>
          <w:rFonts w:ascii="Times New Roman" w:hAnsi="Times New Roman" w:cs="Times New Roman"/>
          <w:color w:val="000000"/>
          <w:sz w:val="24"/>
          <w:szCs w:val="24"/>
        </w:rPr>
        <w:tab/>
      </w:r>
      <w:r w:rsidRPr="00E46806">
        <w:rPr>
          <w:rFonts w:ascii="Times New Roman" w:hAnsi="Times New Roman" w:cs="Times New Roman"/>
          <w:color w:val="000000"/>
          <w:sz w:val="24"/>
          <w:szCs w:val="24"/>
        </w:rPr>
        <w:t xml:space="preserve"> 30,000 </w:t>
      </w:r>
    </w:p>
    <w:p w:rsidR="00373E2D" w:rsidRPr="00E46806" w:rsidRDefault="00373E2D" w:rsidP="00E46806">
      <w:pPr>
        <w:autoSpaceDE w:val="0"/>
        <w:autoSpaceDN w:val="0"/>
        <w:adjustRightInd w:val="0"/>
        <w:spacing w:after="0" w:line="360" w:lineRule="auto"/>
        <w:jc w:val="both"/>
        <w:rPr>
          <w:rFonts w:ascii="Times New Roman" w:hAnsi="Times New Roman" w:cs="Times New Roman"/>
          <w:color w:val="000000"/>
          <w:sz w:val="24"/>
          <w:szCs w:val="24"/>
        </w:rPr>
      </w:pPr>
      <w:r w:rsidRPr="00E46806">
        <w:rPr>
          <w:rFonts w:ascii="Times New Roman" w:hAnsi="Times New Roman" w:cs="Times New Roman"/>
          <w:color w:val="000000"/>
          <w:sz w:val="24"/>
          <w:szCs w:val="24"/>
        </w:rPr>
        <w:t xml:space="preserve">Wages (per 1,000 copies)                                                      </w:t>
      </w:r>
      <w:r w:rsidR="00E46806">
        <w:rPr>
          <w:rFonts w:ascii="Times New Roman" w:hAnsi="Times New Roman" w:cs="Times New Roman"/>
          <w:color w:val="000000"/>
          <w:sz w:val="24"/>
          <w:szCs w:val="24"/>
        </w:rPr>
        <w:tab/>
      </w:r>
      <w:r w:rsidRPr="00E46806">
        <w:rPr>
          <w:rFonts w:ascii="Times New Roman" w:hAnsi="Times New Roman" w:cs="Times New Roman"/>
          <w:color w:val="000000"/>
          <w:sz w:val="24"/>
          <w:szCs w:val="24"/>
        </w:rPr>
        <w:t xml:space="preserve">20,000 </w:t>
      </w:r>
    </w:p>
    <w:p w:rsidR="00373E2D" w:rsidRPr="00E46806" w:rsidRDefault="00373E2D" w:rsidP="00E46806">
      <w:pPr>
        <w:autoSpaceDE w:val="0"/>
        <w:autoSpaceDN w:val="0"/>
        <w:adjustRightInd w:val="0"/>
        <w:spacing w:after="0" w:line="360" w:lineRule="auto"/>
        <w:jc w:val="both"/>
        <w:rPr>
          <w:rFonts w:ascii="Times New Roman" w:hAnsi="Times New Roman" w:cs="Times New Roman"/>
          <w:color w:val="000000"/>
          <w:sz w:val="24"/>
          <w:szCs w:val="24"/>
        </w:rPr>
      </w:pPr>
      <w:r w:rsidRPr="00E46806">
        <w:rPr>
          <w:rFonts w:ascii="Times New Roman" w:hAnsi="Times New Roman" w:cs="Times New Roman"/>
          <w:color w:val="000000"/>
          <w:sz w:val="24"/>
          <w:szCs w:val="24"/>
        </w:rPr>
        <w:t xml:space="preserve">Layout cost                                                                          </w:t>
      </w:r>
      <w:r w:rsidR="00E46806">
        <w:rPr>
          <w:rFonts w:ascii="Times New Roman" w:hAnsi="Times New Roman" w:cs="Times New Roman"/>
          <w:color w:val="000000"/>
          <w:sz w:val="24"/>
          <w:szCs w:val="24"/>
        </w:rPr>
        <w:tab/>
      </w:r>
      <w:r w:rsidRPr="00E46806">
        <w:rPr>
          <w:rFonts w:ascii="Times New Roman" w:hAnsi="Times New Roman" w:cs="Times New Roman"/>
          <w:color w:val="000000"/>
          <w:sz w:val="24"/>
          <w:szCs w:val="24"/>
        </w:rPr>
        <w:t xml:space="preserve">500,000 </w:t>
      </w:r>
    </w:p>
    <w:p w:rsidR="00373E2D" w:rsidRPr="00E46806" w:rsidRDefault="00373E2D" w:rsidP="00E46806">
      <w:pPr>
        <w:autoSpaceDE w:val="0"/>
        <w:autoSpaceDN w:val="0"/>
        <w:adjustRightInd w:val="0"/>
        <w:spacing w:after="0" w:line="360" w:lineRule="auto"/>
        <w:jc w:val="both"/>
        <w:rPr>
          <w:rFonts w:ascii="Times New Roman" w:hAnsi="Times New Roman" w:cs="Times New Roman"/>
          <w:color w:val="000000"/>
          <w:sz w:val="24"/>
          <w:szCs w:val="24"/>
        </w:rPr>
      </w:pPr>
      <w:r w:rsidRPr="00E46806">
        <w:rPr>
          <w:rFonts w:ascii="Times New Roman" w:hAnsi="Times New Roman" w:cs="Times New Roman"/>
          <w:color w:val="000000"/>
          <w:sz w:val="24"/>
          <w:szCs w:val="24"/>
        </w:rPr>
        <w:t xml:space="preserve">Fixed overhead                                                                    </w:t>
      </w:r>
      <w:r w:rsidR="00E46806">
        <w:rPr>
          <w:rFonts w:ascii="Times New Roman" w:hAnsi="Times New Roman" w:cs="Times New Roman"/>
          <w:color w:val="000000"/>
          <w:sz w:val="24"/>
          <w:szCs w:val="24"/>
        </w:rPr>
        <w:tab/>
      </w:r>
      <w:r w:rsidRPr="00E46806">
        <w:rPr>
          <w:rFonts w:ascii="Times New Roman" w:hAnsi="Times New Roman" w:cs="Times New Roman"/>
          <w:color w:val="000000"/>
          <w:sz w:val="24"/>
          <w:szCs w:val="24"/>
        </w:rPr>
        <w:t xml:space="preserve">200,000 </w:t>
      </w:r>
    </w:p>
    <w:p w:rsidR="00373E2D" w:rsidRPr="00E46806" w:rsidRDefault="00373E2D" w:rsidP="00E46806">
      <w:pPr>
        <w:autoSpaceDE w:val="0"/>
        <w:autoSpaceDN w:val="0"/>
        <w:adjustRightInd w:val="0"/>
        <w:spacing w:after="0" w:line="360" w:lineRule="auto"/>
        <w:jc w:val="both"/>
        <w:rPr>
          <w:rFonts w:ascii="Times New Roman" w:hAnsi="Times New Roman" w:cs="Times New Roman"/>
          <w:color w:val="000000"/>
          <w:sz w:val="24"/>
          <w:szCs w:val="24"/>
        </w:rPr>
      </w:pPr>
      <w:r w:rsidRPr="00E46806">
        <w:rPr>
          <w:rFonts w:ascii="Times New Roman" w:hAnsi="Times New Roman" w:cs="Times New Roman"/>
          <w:color w:val="000000"/>
          <w:sz w:val="24"/>
          <w:szCs w:val="24"/>
        </w:rPr>
        <w:t xml:space="preserve">Variable overhead=12% of wages </w:t>
      </w:r>
    </w:p>
    <w:p w:rsidR="00373E2D" w:rsidRPr="00E46806" w:rsidRDefault="00373E2D" w:rsidP="00E46806">
      <w:pPr>
        <w:autoSpaceDE w:val="0"/>
        <w:autoSpaceDN w:val="0"/>
        <w:adjustRightInd w:val="0"/>
        <w:spacing w:after="0" w:line="360" w:lineRule="auto"/>
        <w:jc w:val="both"/>
        <w:rPr>
          <w:rFonts w:ascii="Times New Roman" w:hAnsi="Times New Roman" w:cs="Times New Roman"/>
          <w:color w:val="000000"/>
          <w:sz w:val="24"/>
          <w:szCs w:val="24"/>
        </w:rPr>
      </w:pPr>
      <w:r w:rsidRPr="00E46806">
        <w:rPr>
          <w:rFonts w:ascii="Times New Roman" w:hAnsi="Times New Roman" w:cs="Times New Roman"/>
          <w:color w:val="000000"/>
          <w:sz w:val="24"/>
          <w:szCs w:val="24"/>
        </w:rPr>
        <w:t xml:space="preserve">Draft a cost computation, showing minimum selling prices that might be quoted per 1,000 copies each of the supplies. </w:t>
      </w:r>
    </w:p>
    <w:p w:rsidR="00373E2D" w:rsidRPr="00E46806" w:rsidRDefault="00373E2D" w:rsidP="00E46806">
      <w:pPr>
        <w:spacing w:line="360" w:lineRule="auto"/>
        <w:jc w:val="both"/>
        <w:rPr>
          <w:rFonts w:ascii="Times New Roman" w:hAnsi="Times New Roman" w:cs="Times New Roman"/>
          <w:sz w:val="24"/>
          <w:szCs w:val="24"/>
        </w:rPr>
      </w:pPr>
    </w:p>
    <w:p w:rsidR="00373E2D" w:rsidRPr="00E46806" w:rsidRDefault="00373E2D" w:rsidP="00E46806">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proofErr w:type="spellStart"/>
      <w:r w:rsidRPr="00E46806">
        <w:rPr>
          <w:rFonts w:ascii="Times New Roman" w:hAnsi="Times New Roman" w:cs="Times New Roman"/>
          <w:color w:val="000000"/>
          <w:sz w:val="24"/>
          <w:szCs w:val="24"/>
        </w:rPr>
        <w:t>Centrepoint</w:t>
      </w:r>
      <w:proofErr w:type="spellEnd"/>
      <w:r w:rsidRPr="00E46806">
        <w:rPr>
          <w:rFonts w:ascii="Times New Roman" w:hAnsi="Times New Roman" w:cs="Times New Roman"/>
          <w:color w:val="000000"/>
          <w:sz w:val="24"/>
          <w:szCs w:val="24"/>
        </w:rPr>
        <w:t xml:space="preserve"> Co</w:t>
      </w:r>
      <w:r w:rsidR="00E46806">
        <w:rPr>
          <w:rFonts w:ascii="Times New Roman" w:hAnsi="Times New Roman" w:cs="Times New Roman"/>
          <w:color w:val="000000"/>
          <w:sz w:val="24"/>
          <w:szCs w:val="24"/>
        </w:rPr>
        <w:t>.</w:t>
      </w:r>
      <w:r w:rsidRPr="00E46806">
        <w:rPr>
          <w:rFonts w:ascii="Times New Roman" w:hAnsi="Times New Roman" w:cs="Times New Roman"/>
          <w:color w:val="000000"/>
          <w:sz w:val="24"/>
          <w:szCs w:val="24"/>
        </w:rPr>
        <w:t xml:space="preserve"> entered into a fixed price contract to build a tower block. The initial amount of revenue agreed is N440m. At the beginning of the contract on 1 January 20X6, the initial estimate of the contract costs was N400m. At the end of 20X6, the estimate of the total costs rose to N404m. During 20X7, </w:t>
      </w:r>
      <w:proofErr w:type="spellStart"/>
      <w:r w:rsidRPr="00E46806">
        <w:rPr>
          <w:rFonts w:ascii="Times New Roman" w:hAnsi="Times New Roman" w:cs="Times New Roman"/>
          <w:color w:val="000000"/>
          <w:sz w:val="24"/>
          <w:szCs w:val="24"/>
        </w:rPr>
        <w:t>Centrepoint</w:t>
      </w:r>
      <w:proofErr w:type="spellEnd"/>
      <w:r w:rsidRPr="00E46806">
        <w:rPr>
          <w:rFonts w:ascii="Times New Roman" w:hAnsi="Times New Roman" w:cs="Times New Roman"/>
          <w:color w:val="000000"/>
          <w:sz w:val="24"/>
          <w:szCs w:val="24"/>
        </w:rPr>
        <w:t xml:space="preserve"> agreed to a variation which increases expected revenue from the contract by N10m and incurs additional costs of N6m. At the end of 20X7, there are materials stored on site for </w:t>
      </w:r>
      <w:proofErr w:type="gramStart"/>
      <w:r w:rsidRPr="00E46806">
        <w:rPr>
          <w:rFonts w:ascii="Times New Roman" w:hAnsi="Times New Roman" w:cs="Times New Roman"/>
          <w:color w:val="000000"/>
          <w:sz w:val="24"/>
          <w:szCs w:val="24"/>
        </w:rPr>
        <w:t>use  during</w:t>
      </w:r>
      <w:proofErr w:type="gramEnd"/>
      <w:r w:rsidRPr="00E46806">
        <w:rPr>
          <w:rFonts w:ascii="Times New Roman" w:hAnsi="Times New Roman" w:cs="Times New Roman"/>
          <w:color w:val="000000"/>
          <w:sz w:val="24"/>
          <w:szCs w:val="24"/>
        </w:rPr>
        <w:t xml:space="preserve"> the following period which cost N5m.</w:t>
      </w:r>
    </w:p>
    <w:p w:rsidR="00373E2D" w:rsidRPr="00E46806" w:rsidRDefault="00373E2D" w:rsidP="00E46806">
      <w:pPr>
        <w:autoSpaceDE w:val="0"/>
        <w:autoSpaceDN w:val="0"/>
        <w:adjustRightInd w:val="0"/>
        <w:spacing w:after="0" w:line="360" w:lineRule="auto"/>
        <w:jc w:val="both"/>
        <w:rPr>
          <w:rFonts w:ascii="Times New Roman" w:hAnsi="Times New Roman" w:cs="Times New Roman"/>
          <w:color w:val="000000"/>
          <w:sz w:val="24"/>
          <w:szCs w:val="24"/>
        </w:rPr>
      </w:pPr>
      <w:r w:rsidRPr="00E46806">
        <w:rPr>
          <w:rFonts w:ascii="Times New Roman" w:hAnsi="Times New Roman" w:cs="Times New Roman"/>
          <w:color w:val="000000"/>
          <w:sz w:val="24"/>
          <w:szCs w:val="24"/>
        </w:rPr>
        <w:t>It has been decided to determine the stage of completion of the contract by calculating the proportion of contract costs incurred for work to date compared to the latest estimated total contract costs. The contract costs incurred at the end of each year were as follows:</w:t>
      </w:r>
    </w:p>
    <w:p w:rsidR="00373E2D" w:rsidRPr="00E46806" w:rsidRDefault="00373E2D" w:rsidP="00E46806">
      <w:pPr>
        <w:autoSpaceDE w:val="0"/>
        <w:autoSpaceDN w:val="0"/>
        <w:adjustRightInd w:val="0"/>
        <w:spacing w:after="0" w:line="360" w:lineRule="auto"/>
        <w:jc w:val="both"/>
        <w:rPr>
          <w:rFonts w:ascii="Times New Roman" w:hAnsi="Times New Roman" w:cs="Times New Roman"/>
          <w:color w:val="000000"/>
          <w:sz w:val="24"/>
          <w:szCs w:val="24"/>
        </w:rPr>
      </w:pPr>
    </w:p>
    <w:p w:rsidR="00373E2D" w:rsidRPr="00E46806" w:rsidRDefault="00373E2D" w:rsidP="00E46806">
      <w:pPr>
        <w:autoSpaceDE w:val="0"/>
        <w:autoSpaceDN w:val="0"/>
        <w:adjustRightInd w:val="0"/>
        <w:spacing w:after="0" w:line="360" w:lineRule="auto"/>
        <w:jc w:val="both"/>
        <w:rPr>
          <w:rFonts w:ascii="Times New Roman" w:hAnsi="Times New Roman" w:cs="Times New Roman"/>
          <w:color w:val="000000"/>
          <w:sz w:val="24"/>
          <w:szCs w:val="24"/>
        </w:rPr>
      </w:pPr>
      <w:r w:rsidRPr="00E46806">
        <w:rPr>
          <w:rFonts w:ascii="Times New Roman" w:hAnsi="Times New Roman" w:cs="Times New Roman"/>
          <w:color w:val="000000"/>
          <w:sz w:val="24"/>
          <w:szCs w:val="24"/>
        </w:rPr>
        <w:t>20X6:                                                                        N105.04m,</w:t>
      </w:r>
    </w:p>
    <w:p w:rsidR="00373E2D" w:rsidRPr="00E46806" w:rsidRDefault="00373E2D" w:rsidP="00E46806">
      <w:pPr>
        <w:autoSpaceDE w:val="0"/>
        <w:autoSpaceDN w:val="0"/>
        <w:adjustRightInd w:val="0"/>
        <w:spacing w:after="0" w:line="360" w:lineRule="auto"/>
        <w:jc w:val="both"/>
        <w:rPr>
          <w:rFonts w:ascii="Times New Roman" w:hAnsi="Times New Roman" w:cs="Times New Roman"/>
          <w:color w:val="000000"/>
          <w:sz w:val="24"/>
          <w:szCs w:val="24"/>
        </w:rPr>
      </w:pPr>
      <w:r w:rsidRPr="00E46806">
        <w:rPr>
          <w:rFonts w:ascii="Times New Roman" w:hAnsi="Times New Roman" w:cs="Times New Roman"/>
          <w:color w:val="000000"/>
          <w:sz w:val="24"/>
          <w:szCs w:val="24"/>
        </w:rPr>
        <w:t>20X7:                                                                        N274.7m (including materials in store),</w:t>
      </w:r>
    </w:p>
    <w:p w:rsidR="00373E2D" w:rsidRPr="00E46806" w:rsidRDefault="00373E2D" w:rsidP="00E46806">
      <w:pPr>
        <w:autoSpaceDE w:val="0"/>
        <w:autoSpaceDN w:val="0"/>
        <w:adjustRightInd w:val="0"/>
        <w:spacing w:after="0" w:line="360" w:lineRule="auto"/>
        <w:jc w:val="both"/>
        <w:rPr>
          <w:rFonts w:ascii="Times New Roman" w:hAnsi="Times New Roman" w:cs="Times New Roman"/>
          <w:color w:val="000000"/>
          <w:sz w:val="24"/>
          <w:szCs w:val="24"/>
        </w:rPr>
      </w:pPr>
      <w:r w:rsidRPr="00E46806">
        <w:rPr>
          <w:rFonts w:ascii="Times New Roman" w:hAnsi="Times New Roman" w:cs="Times New Roman"/>
          <w:color w:val="000000"/>
          <w:sz w:val="24"/>
          <w:szCs w:val="24"/>
        </w:rPr>
        <w:t>20X8:                                                                        N410m.</w:t>
      </w:r>
    </w:p>
    <w:p w:rsidR="00373E2D" w:rsidRPr="00E46806" w:rsidRDefault="00373E2D" w:rsidP="00E46806">
      <w:pPr>
        <w:autoSpaceDE w:val="0"/>
        <w:autoSpaceDN w:val="0"/>
        <w:adjustRightInd w:val="0"/>
        <w:spacing w:after="0" w:line="360" w:lineRule="auto"/>
        <w:jc w:val="both"/>
        <w:rPr>
          <w:rFonts w:ascii="Times New Roman" w:hAnsi="Times New Roman" w:cs="Times New Roman"/>
          <w:i/>
          <w:iCs/>
          <w:color w:val="000000"/>
          <w:sz w:val="24"/>
          <w:szCs w:val="24"/>
        </w:rPr>
      </w:pPr>
      <w:r w:rsidRPr="00E46806">
        <w:rPr>
          <w:rFonts w:ascii="Times New Roman" w:hAnsi="Times New Roman" w:cs="Times New Roman"/>
          <w:i/>
          <w:iCs/>
          <w:color w:val="000000"/>
          <w:sz w:val="24"/>
          <w:szCs w:val="24"/>
        </w:rPr>
        <w:t>Required</w:t>
      </w:r>
    </w:p>
    <w:p w:rsidR="00373E2D" w:rsidRPr="00E46806" w:rsidRDefault="00373E2D" w:rsidP="00E46806">
      <w:pPr>
        <w:autoSpaceDE w:val="0"/>
        <w:autoSpaceDN w:val="0"/>
        <w:adjustRightInd w:val="0"/>
        <w:spacing w:after="0" w:line="360" w:lineRule="auto"/>
        <w:jc w:val="both"/>
        <w:rPr>
          <w:rFonts w:ascii="Times New Roman" w:hAnsi="Times New Roman" w:cs="Times New Roman"/>
          <w:color w:val="000000"/>
          <w:sz w:val="24"/>
          <w:szCs w:val="24"/>
        </w:rPr>
      </w:pPr>
      <w:r w:rsidRPr="00E46806">
        <w:rPr>
          <w:rFonts w:ascii="Times New Roman" w:hAnsi="Times New Roman" w:cs="Times New Roman"/>
          <w:color w:val="000000"/>
          <w:sz w:val="24"/>
          <w:szCs w:val="24"/>
        </w:rPr>
        <w:t>Calculate the stage of completion for each year of the contract and show how revenues, costs and profits</w:t>
      </w:r>
      <w:r w:rsidR="00E46806">
        <w:rPr>
          <w:rFonts w:ascii="Times New Roman" w:hAnsi="Times New Roman" w:cs="Times New Roman"/>
          <w:color w:val="000000"/>
          <w:sz w:val="24"/>
          <w:szCs w:val="24"/>
        </w:rPr>
        <w:t xml:space="preserve"> </w:t>
      </w:r>
      <w:r w:rsidRPr="00E46806">
        <w:rPr>
          <w:rFonts w:ascii="Times New Roman" w:hAnsi="Times New Roman" w:cs="Times New Roman"/>
          <w:color w:val="000000"/>
          <w:sz w:val="24"/>
          <w:szCs w:val="24"/>
        </w:rPr>
        <w:t>will be recognised in each year.</w:t>
      </w:r>
    </w:p>
    <w:p w:rsidR="00373E2D" w:rsidRPr="00E46806" w:rsidRDefault="00373E2D" w:rsidP="00E46806">
      <w:pPr>
        <w:autoSpaceDE w:val="0"/>
        <w:autoSpaceDN w:val="0"/>
        <w:adjustRightInd w:val="0"/>
        <w:spacing w:after="0" w:line="360" w:lineRule="auto"/>
        <w:jc w:val="both"/>
        <w:rPr>
          <w:rFonts w:ascii="Times New Roman" w:hAnsi="Times New Roman" w:cs="Times New Roman"/>
          <w:color w:val="000000"/>
          <w:sz w:val="24"/>
          <w:szCs w:val="24"/>
        </w:rPr>
      </w:pPr>
    </w:p>
    <w:p w:rsidR="00373E2D" w:rsidRPr="00E46806" w:rsidRDefault="00373E2D" w:rsidP="00E46806">
      <w:pPr>
        <w:autoSpaceDE w:val="0"/>
        <w:autoSpaceDN w:val="0"/>
        <w:adjustRightInd w:val="0"/>
        <w:spacing w:after="0" w:line="360" w:lineRule="auto"/>
        <w:jc w:val="both"/>
        <w:rPr>
          <w:rFonts w:ascii="Times New Roman" w:hAnsi="Times New Roman" w:cs="Times New Roman"/>
          <w:color w:val="808080"/>
          <w:sz w:val="24"/>
          <w:szCs w:val="24"/>
        </w:rPr>
      </w:pPr>
    </w:p>
    <w:p w:rsidR="00373E2D" w:rsidRPr="00E46806" w:rsidRDefault="00373E2D" w:rsidP="00E46806">
      <w:pPr>
        <w:pStyle w:val="NormalWeb"/>
        <w:numPr>
          <w:ilvl w:val="0"/>
          <w:numId w:val="3"/>
        </w:numPr>
        <w:spacing w:line="360" w:lineRule="auto"/>
        <w:jc w:val="both"/>
      </w:pPr>
      <w:r w:rsidRPr="00E46806">
        <w:lastRenderedPageBreak/>
        <w:t>T&amp;T Company produces three chemicals – chemical P, chemical Q and chemical R. Chemical P is sold for N70 per liter, chemical Q for N50 per liter and chemical R for N80 per liter. During the month of July, 20,000 liters of chemical P, 50,000 liters of chemical Q and 30,000 liters of chemical R were produced and sold.</w:t>
      </w:r>
    </w:p>
    <w:p w:rsidR="00373E2D" w:rsidRPr="00E46806" w:rsidRDefault="00373E2D" w:rsidP="00E46806">
      <w:pPr>
        <w:pStyle w:val="NormalWeb"/>
        <w:spacing w:line="360" w:lineRule="auto"/>
        <w:jc w:val="both"/>
      </w:pPr>
      <w:r w:rsidRPr="00E46806">
        <w:t>The cost data for July is given below:</w:t>
      </w:r>
    </w:p>
    <w:p w:rsidR="00373E2D" w:rsidRPr="00E46806" w:rsidRDefault="00373E2D" w:rsidP="00E46806">
      <w:pPr>
        <w:pStyle w:val="NormalWeb"/>
        <w:spacing w:line="360" w:lineRule="auto"/>
        <w:jc w:val="both"/>
      </w:pPr>
      <w:r w:rsidRPr="00E46806">
        <w:t>Joint Cost;</w:t>
      </w:r>
    </w:p>
    <w:p w:rsidR="00373E2D" w:rsidRPr="00E46806" w:rsidRDefault="00373E2D" w:rsidP="00E46806">
      <w:pPr>
        <w:pStyle w:val="NormalWeb"/>
        <w:spacing w:line="360" w:lineRule="auto"/>
        <w:jc w:val="both"/>
      </w:pPr>
      <w:r w:rsidRPr="00E46806">
        <w:t>Material           N180000</w:t>
      </w:r>
    </w:p>
    <w:p w:rsidR="00373E2D" w:rsidRPr="00E46806" w:rsidRDefault="00373E2D" w:rsidP="00E46806">
      <w:pPr>
        <w:pStyle w:val="NormalWeb"/>
        <w:spacing w:line="360" w:lineRule="auto"/>
        <w:jc w:val="both"/>
      </w:pPr>
      <w:proofErr w:type="spellStart"/>
      <w:r w:rsidRPr="00E46806">
        <w:t>Labour</w:t>
      </w:r>
      <w:proofErr w:type="spellEnd"/>
      <w:r w:rsidRPr="00E46806">
        <w:t xml:space="preserve">            N1</w:t>
      </w:r>
      <w:proofErr w:type="gramStart"/>
      <w:r w:rsidRPr="00E46806">
        <w:t>,000,000</w:t>
      </w:r>
      <w:proofErr w:type="gramEnd"/>
    </w:p>
    <w:p w:rsidR="00373E2D" w:rsidRPr="00E46806" w:rsidRDefault="00E46806" w:rsidP="00E46806">
      <w:pPr>
        <w:pStyle w:val="NormalWeb"/>
        <w:spacing w:line="360" w:lineRule="auto"/>
        <w:jc w:val="both"/>
      </w:pPr>
      <w:r w:rsidRPr="00E46806">
        <w:t>Factory overhead</w:t>
      </w:r>
      <w:r w:rsidR="00373E2D" w:rsidRPr="00E46806">
        <w:t xml:space="preserve"> N700</w:t>
      </w:r>
      <w:proofErr w:type="gramStart"/>
      <w:r w:rsidR="00373E2D" w:rsidRPr="00E46806">
        <w:t>,000</w:t>
      </w:r>
      <w:proofErr w:type="gramEnd"/>
    </w:p>
    <w:p w:rsidR="00373E2D" w:rsidRPr="00E46806" w:rsidRDefault="00373E2D" w:rsidP="00E46806">
      <w:pPr>
        <w:pStyle w:val="NormalWeb"/>
        <w:spacing w:after="0" w:afterAutospacing="0" w:line="360" w:lineRule="auto"/>
        <w:jc w:val="both"/>
      </w:pPr>
      <w:r w:rsidRPr="00E46806">
        <w:t>Processing after split –off point.</w:t>
      </w:r>
    </w:p>
    <w:p w:rsidR="00373E2D" w:rsidRPr="00E46806" w:rsidRDefault="00373E2D" w:rsidP="00E46806">
      <w:pPr>
        <w:pStyle w:val="NormalWeb"/>
        <w:spacing w:after="0" w:afterAutospacing="0" w:line="360" w:lineRule="auto"/>
        <w:jc w:val="both"/>
      </w:pPr>
      <w:r w:rsidRPr="00E46806">
        <w:t xml:space="preserve">                                                         P                 Q                     R</w:t>
      </w:r>
    </w:p>
    <w:p w:rsidR="00373E2D" w:rsidRPr="00E46806" w:rsidRDefault="00E46806" w:rsidP="00E46806">
      <w:pPr>
        <w:tabs>
          <w:tab w:val="left" w:pos="334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 labour</w:t>
      </w:r>
      <w:r>
        <w:rPr>
          <w:rFonts w:ascii="Times New Roman" w:eastAsia="Times New Roman" w:hAnsi="Times New Roman" w:cs="Times New Roman"/>
          <w:sz w:val="24"/>
          <w:szCs w:val="24"/>
        </w:rPr>
        <w:tab/>
        <w:t>N250</w:t>
      </w:r>
      <w:proofErr w:type="gramStart"/>
      <w:r>
        <w:rPr>
          <w:rFonts w:ascii="Times New Roman" w:eastAsia="Times New Roman" w:hAnsi="Times New Roman" w:cs="Times New Roman"/>
          <w:sz w:val="24"/>
          <w:szCs w:val="24"/>
        </w:rPr>
        <w:t>,000</w:t>
      </w:r>
      <w:proofErr w:type="gramEnd"/>
      <w:r w:rsidR="00373E2D" w:rsidRPr="00E468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373E2D" w:rsidRPr="00E46806">
        <w:rPr>
          <w:rFonts w:ascii="Times New Roman" w:eastAsia="Times New Roman" w:hAnsi="Times New Roman" w:cs="Times New Roman"/>
          <w:sz w:val="24"/>
          <w:szCs w:val="24"/>
        </w:rPr>
        <w:t>N350,000     N180,000</w:t>
      </w:r>
    </w:p>
    <w:p w:rsidR="00373E2D" w:rsidRPr="00E46806" w:rsidRDefault="00E46806" w:rsidP="00E468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Factory </w:t>
      </w:r>
      <w:r w:rsidR="00373E2D" w:rsidRPr="00E46806">
        <w:rPr>
          <w:rFonts w:ascii="Times New Roman" w:eastAsia="Times New Roman" w:hAnsi="Times New Roman" w:cs="Times New Roman"/>
          <w:sz w:val="24"/>
          <w:szCs w:val="24"/>
        </w:rPr>
        <w:t>overhead                           N150</w:t>
      </w:r>
      <w:proofErr w:type="gramStart"/>
      <w:r w:rsidR="00373E2D" w:rsidRPr="00E46806">
        <w:rPr>
          <w:rFonts w:ascii="Times New Roman" w:eastAsia="Times New Roman" w:hAnsi="Times New Roman" w:cs="Times New Roman"/>
          <w:sz w:val="24"/>
          <w:szCs w:val="24"/>
        </w:rPr>
        <w:t>,000</w:t>
      </w:r>
      <w:proofErr w:type="gramEnd"/>
      <w:r w:rsidR="00373E2D" w:rsidRPr="00E46806">
        <w:rPr>
          <w:rFonts w:ascii="Times New Roman" w:eastAsia="Times New Roman" w:hAnsi="Times New Roman" w:cs="Times New Roman"/>
          <w:sz w:val="24"/>
          <w:szCs w:val="24"/>
        </w:rPr>
        <w:t xml:space="preserve">     N250,000   N12,0000</w:t>
      </w:r>
    </w:p>
    <w:p w:rsidR="00373E2D" w:rsidRPr="00E46806" w:rsidRDefault="00373E2D" w:rsidP="00E46806">
      <w:pPr>
        <w:spacing w:before="100" w:beforeAutospacing="1" w:after="100" w:afterAutospacing="1" w:line="360" w:lineRule="auto"/>
        <w:jc w:val="both"/>
        <w:rPr>
          <w:rFonts w:ascii="Times New Roman" w:eastAsia="Times New Roman" w:hAnsi="Times New Roman" w:cs="Times New Roman"/>
          <w:sz w:val="24"/>
          <w:szCs w:val="24"/>
        </w:rPr>
      </w:pPr>
      <w:r w:rsidRPr="00E46806">
        <w:rPr>
          <w:rFonts w:ascii="Times New Roman" w:eastAsia="Times New Roman" w:hAnsi="Times New Roman" w:cs="Times New Roman"/>
          <w:sz w:val="24"/>
          <w:szCs w:val="24"/>
        </w:rPr>
        <w:t xml:space="preserve">There were no inventories at the start and end of the month. The company uses market value method for allocating </w:t>
      </w:r>
      <w:hyperlink r:id="rId5" w:history="1">
        <w:r w:rsidRPr="00E46806">
          <w:rPr>
            <w:rFonts w:ascii="Times New Roman" w:eastAsia="Times New Roman" w:hAnsi="Times New Roman" w:cs="Times New Roman"/>
            <w:color w:val="0000FF"/>
            <w:sz w:val="24"/>
            <w:szCs w:val="24"/>
            <w:u w:val="single"/>
          </w:rPr>
          <w:t>joint cost</w:t>
        </w:r>
      </w:hyperlink>
      <w:r w:rsidRPr="00E46806">
        <w:rPr>
          <w:rFonts w:ascii="Times New Roman" w:eastAsia="Times New Roman" w:hAnsi="Times New Roman" w:cs="Times New Roman"/>
          <w:sz w:val="24"/>
          <w:szCs w:val="24"/>
        </w:rPr>
        <w:t xml:space="preserve"> to joint products.</w:t>
      </w:r>
    </w:p>
    <w:p w:rsidR="00373E2D" w:rsidRPr="00E46806" w:rsidRDefault="00373E2D" w:rsidP="00E46806">
      <w:pPr>
        <w:spacing w:before="100" w:beforeAutospacing="1" w:after="100" w:afterAutospacing="1" w:line="360" w:lineRule="auto"/>
        <w:jc w:val="both"/>
        <w:rPr>
          <w:rFonts w:ascii="Times New Roman" w:eastAsia="Times New Roman" w:hAnsi="Times New Roman" w:cs="Times New Roman"/>
          <w:sz w:val="24"/>
          <w:szCs w:val="24"/>
        </w:rPr>
      </w:pPr>
      <w:r w:rsidRPr="00E46806">
        <w:rPr>
          <w:rFonts w:ascii="Times New Roman" w:eastAsia="Times New Roman" w:hAnsi="Times New Roman" w:cs="Times New Roman"/>
          <w:b/>
          <w:bCs/>
          <w:sz w:val="24"/>
          <w:szCs w:val="24"/>
        </w:rPr>
        <w:t>Required:</w:t>
      </w:r>
    </w:p>
    <w:p w:rsidR="00373E2D" w:rsidRPr="00E46806" w:rsidRDefault="00373E2D" w:rsidP="00E46806">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E46806">
        <w:rPr>
          <w:rFonts w:ascii="Times New Roman" w:eastAsia="Times New Roman" w:hAnsi="Times New Roman" w:cs="Times New Roman"/>
          <w:sz w:val="24"/>
          <w:szCs w:val="24"/>
        </w:rPr>
        <w:t>Allocate joint cost and compute gross profit for each chemical.</w:t>
      </w:r>
    </w:p>
    <w:p w:rsidR="00373E2D" w:rsidRPr="00E46806" w:rsidRDefault="00373E2D" w:rsidP="00E46806">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E46806">
        <w:rPr>
          <w:rFonts w:ascii="Times New Roman" w:eastAsia="Times New Roman" w:hAnsi="Times New Roman" w:cs="Times New Roman"/>
          <w:sz w:val="24"/>
          <w:szCs w:val="24"/>
        </w:rPr>
        <w:t xml:space="preserve">Decide whether chemical P should be sold at split-off point for N45. per </w:t>
      </w:r>
      <w:proofErr w:type="spellStart"/>
      <w:r w:rsidRPr="00E46806">
        <w:rPr>
          <w:rFonts w:ascii="Times New Roman" w:eastAsia="Times New Roman" w:hAnsi="Times New Roman" w:cs="Times New Roman"/>
          <w:sz w:val="24"/>
          <w:szCs w:val="24"/>
        </w:rPr>
        <w:t>liter</w:t>
      </w:r>
      <w:proofErr w:type="spellEnd"/>
      <w:r w:rsidRPr="00E46806">
        <w:rPr>
          <w:rFonts w:ascii="Times New Roman" w:eastAsia="Times New Roman" w:hAnsi="Times New Roman" w:cs="Times New Roman"/>
          <w:sz w:val="24"/>
          <w:szCs w:val="24"/>
        </w:rPr>
        <w:t xml:space="preserve"> or processed further </w:t>
      </w:r>
    </w:p>
    <w:p w:rsidR="00373E2D" w:rsidRDefault="00373E2D" w:rsidP="00E46806">
      <w:pPr>
        <w:spacing w:line="360" w:lineRule="auto"/>
        <w:jc w:val="both"/>
        <w:rPr>
          <w:rFonts w:ascii="Times New Roman" w:hAnsi="Times New Roman" w:cs="Times New Roman"/>
          <w:sz w:val="24"/>
          <w:szCs w:val="24"/>
        </w:rPr>
      </w:pPr>
    </w:p>
    <w:p w:rsidR="00E46806" w:rsidRDefault="00E46806" w:rsidP="00E46806">
      <w:pPr>
        <w:spacing w:line="360" w:lineRule="auto"/>
        <w:jc w:val="both"/>
        <w:rPr>
          <w:rFonts w:ascii="Times New Roman" w:hAnsi="Times New Roman" w:cs="Times New Roman"/>
          <w:sz w:val="24"/>
          <w:szCs w:val="24"/>
        </w:rPr>
      </w:pPr>
    </w:p>
    <w:p w:rsidR="00E46806" w:rsidRPr="00E46806" w:rsidRDefault="00E46806" w:rsidP="00E46806">
      <w:pPr>
        <w:spacing w:line="360" w:lineRule="auto"/>
        <w:jc w:val="both"/>
        <w:rPr>
          <w:rFonts w:ascii="Times New Roman" w:hAnsi="Times New Roman" w:cs="Times New Roman"/>
          <w:sz w:val="24"/>
          <w:szCs w:val="24"/>
        </w:rPr>
      </w:pPr>
    </w:p>
    <w:p w:rsidR="00E46806" w:rsidRPr="00E46806" w:rsidRDefault="00E46806" w:rsidP="00E46806">
      <w:pPr>
        <w:pStyle w:val="ListParagraph"/>
        <w:numPr>
          <w:ilvl w:val="0"/>
          <w:numId w:val="3"/>
        </w:numPr>
        <w:spacing w:line="360" w:lineRule="auto"/>
        <w:jc w:val="both"/>
        <w:rPr>
          <w:rFonts w:ascii="Times New Roman" w:hAnsi="Times New Roman" w:cs="Times New Roman"/>
          <w:sz w:val="24"/>
          <w:szCs w:val="24"/>
        </w:rPr>
      </w:pPr>
      <w:r w:rsidRPr="00E46806">
        <w:rPr>
          <w:rFonts w:ascii="Times New Roman" w:hAnsi="Times New Roman" w:cs="Times New Roman"/>
          <w:sz w:val="24"/>
          <w:szCs w:val="24"/>
        </w:rPr>
        <w:lastRenderedPageBreak/>
        <w:t>The following data relates to INFOTECH Ltd a software engineering firm for the year 2019-2020.</w:t>
      </w:r>
    </w:p>
    <w:p w:rsidR="00E46806" w:rsidRPr="00E46806" w:rsidRDefault="00E46806" w:rsidP="00E46806">
      <w:pPr>
        <w:spacing w:line="360" w:lineRule="auto"/>
        <w:ind w:left="360"/>
        <w:jc w:val="both"/>
        <w:rPr>
          <w:rFonts w:ascii="Times New Roman" w:hAnsi="Times New Roman" w:cs="Times New Roman"/>
          <w:sz w:val="24"/>
          <w:szCs w:val="24"/>
        </w:rPr>
      </w:pPr>
      <w:r w:rsidRPr="00E46806">
        <w:rPr>
          <w:rFonts w:ascii="Times New Roman" w:hAnsi="Times New Roman" w:cs="Times New Roman"/>
          <w:sz w:val="24"/>
          <w:szCs w:val="24"/>
        </w:rPr>
        <w:t>Salary of software engineers 5persons per year N6million</w:t>
      </w:r>
    </w:p>
    <w:p w:rsidR="00E46806" w:rsidRPr="00E46806" w:rsidRDefault="00E46806" w:rsidP="00E46806">
      <w:pPr>
        <w:spacing w:line="360" w:lineRule="auto"/>
        <w:ind w:left="360"/>
        <w:jc w:val="both"/>
        <w:rPr>
          <w:rFonts w:ascii="Times New Roman" w:hAnsi="Times New Roman" w:cs="Times New Roman"/>
          <w:sz w:val="24"/>
          <w:szCs w:val="24"/>
        </w:rPr>
      </w:pPr>
      <w:r w:rsidRPr="00E46806">
        <w:rPr>
          <w:rFonts w:ascii="Times New Roman" w:hAnsi="Times New Roman" w:cs="Times New Roman"/>
          <w:sz w:val="24"/>
          <w:szCs w:val="24"/>
        </w:rPr>
        <w:t>Salary of Project Leader 2person per year N3.6million</w:t>
      </w:r>
    </w:p>
    <w:p w:rsidR="00E46806" w:rsidRPr="00E46806" w:rsidRDefault="00E46806" w:rsidP="00E46806">
      <w:pPr>
        <w:spacing w:line="360" w:lineRule="auto"/>
        <w:ind w:left="360"/>
        <w:jc w:val="both"/>
        <w:rPr>
          <w:rFonts w:ascii="Times New Roman" w:hAnsi="Times New Roman" w:cs="Times New Roman"/>
          <w:sz w:val="24"/>
          <w:szCs w:val="24"/>
        </w:rPr>
      </w:pPr>
      <w:r w:rsidRPr="00E46806">
        <w:rPr>
          <w:rFonts w:ascii="Times New Roman" w:hAnsi="Times New Roman" w:cs="Times New Roman"/>
          <w:sz w:val="24"/>
          <w:szCs w:val="24"/>
        </w:rPr>
        <w:t>Salary of Project Manager per year N2.4million</w:t>
      </w:r>
    </w:p>
    <w:p w:rsidR="00E46806" w:rsidRPr="00E46806" w:rsidRDefault="00E46806" w:rsidP="00E4680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Administration </w:t>
      </w:r>
      <w:r w:rsidRPr="00E46806">
        <w:rPr>
          <w:rFonts w:ascii="Times New Roman" w:hAnsi="Times New Roman" w:cs="Times New Roman"/>
          <w:sz w:val="24"/>
          <w:szCs w:val="24"/>
        </w:rPr>
        <w:t>expense N1.2million per year</w:t>
      </w:r>
    </w:p>
    <w:p w:rsidR="00E46806" w:rsidRPr="00E46806" w:rsidRDefault="00E46806" w:rsidP="00E46806">
      <w:pPr>
        <w:spacing w:line="360" w:lineRule="auto"/>
        <w:ind w:left="360"/>
        <w:jc w:val="both"/>
        <w:rPr>
          <w:rFonts w:ascii="Times New Roman" w:hAnsi="Times New Roman" w:cs="Times New Roman"/>
          <w:sz w:val="24"/>
          <w:szCs w:val="24"/>
        </w:rPr>
      </w:pPr>
      <w:r w:rsidRPr="00E46806">
        <w:rPr>
          <w:rFonts w:ascii="Times New Roman" w:hAnsi="Times New Roman" w:cs="Times New Roman"/>
          <w:sz w:val="24"/>
          <w:szCs w:val="24"/>
        </w:rPr>
        <w:t>The company executes an information technology project for another company as follows</w:t>
      </w:r>
    </w:p>
    <w:p w:rsidR="00E46806" w:rsidRPr="00E46806" w:rsidRDefault="00E46806" w:rsidP="00E46806">
      <w:pPr>
        <w:spacing w:line="360" w:lineRule="auto"/>
        <w:ind w:left="360"/>
        <w:jc w:val="both"/>
        <w:rPr>
          <w:rFonts w:ascii="Times New Roman" w:hAnsi="Times New Roman" w:cs="Times New Roman"/>
          <w:sz w:val="24"/>
          <w:szCs w:val="24"/>
        </w:rPr>
      </w:pPr>
      <w:r w:rsidRPr="00E46806">
        <w:rPr>
          <w:rFonts w:ascii="Times New Roman" w:hAnsi="Times New Roman" w:cs="Times New Roman"/>
          <w:sz w:val="24"/>
          <w:szCs w:val="24"/>
        </w:rPr>
        <w:t>Project duration -6months</w:t>
      </w:r>
    </w:p>
    <w:p w:rsidR="00E46806" w:rsidRPr="00E46806" w:rsidRDefault="00E46806" w:rsidP="00E46806">
      <w:pPr>
        <w:spacing w:line="360" w:lineRule="auto"/>
        <w:ind w:left="360"/>
        <w:jc w:val="both"/>
        <w:rPr>
          <w:rFonts w:ascii="Times New Roman" w:hAnsi="Times New Roman" w:cs="Times New Roman"/>
          <w:sz w:val="24"/>
          <w:szCs w:val="24"/>
        </w:rPr>
      </w:pPr>
      <w:r w:rsidRPr="00E46806">
        <w:rPr>
          <w:rFonts w:ascii="Times New Roman" w:hAnsi="Times New Roman" w:cs="Times New Roman"/>
          <w:sz w:val="24"/>
          <w:szCs w:val="24"/>
        </w:rPr>
        <w:t>One Project Leader and three software engineers were involved for the duration of the project.</w:t>
      </w:r>
    </w:p>
    <w:p w:rsidR="00E46806" w:rsidRPr="00E46806" w:rsidRDefault="00E46806" w:rsidP="00E4680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While Project Manager</w:t>
      </w:r>
      <w:r w:rsidRPr="00E46806">
        <w:rPr>
          <w:rFonts w:ascii="Times New Roman" w:hAnsi="Times New Roman" w:cs="Times New Roman"/>
          <w:sz w:val="24"/>
          <w:szCs w:val="24"/>
        </w:rPr>
        <w:t xml:space="preserve"> spends 2 months efforts during the execution of the Project</w:t>
      </w:r>
    </w:p>
    <w:p w:rsidR="00E46806" w:rsidRPr="00E46806" w:rsidRDefault="00E46806" w:rsidP="00E46806">
      <w:pPr>
        <w:spacing w:line="360" w:lineRule="auto"/>
        <w:ind w:left="360"/>
        <w:jc w:val="both"/>
        <w:rPr>
          <w:rFonts w:ascii="Times New Roman" w:hAnsi="Times New Roman" w:cs="Times New Roman"/>
          <w:sz w:val="24"/>
          <w:szCs w:val="24"/>
        </w:rPr>
      </w:pPr>
      <w:r w:rsidRPr="00E46806">
        <w:rPr>
          <w:rFonts w:ascii="Times New Roman" w:hAnsi="Times New Roman" w:cs="Times New Roman"/>
          <w:sz w:val="24"/>
          <w:szCs w:val="24"/>
        </w:rPr>
        <w:t>The travelling expenses incurred on the project was N187</w:t>
      </w:r>
      <w:proofErr w:type="gramStart"/>
      <w:r w:rsidRPr="00E46806">
        <w:rPr>
          <w:rFonts w:ascii="Times New Roman" w:hAnsi="Times New Roman" w:cs="Times New Roman"/>
          <w:sz w:val="24"/>
          <w:szCs w:val="24"/>
        </w:rPr>
        <w:t>,500</w:t>
      </w:r>
      <w:proofErr w:type="gramEnd"/>
      <w:r w:rsidRPr="00E46806">
        <w:rPr>
          <w:rFonts w:ascii="Times New Roman" w:hAnsi="Times New Roman" w:cs="Times New Roman"/>
          <w:sz w:val="24"/>
          <w:szCs w:val="24"/>
        </w:rPr>
        <w:t>.</w:t>
      </w:r>
    </w:p>
    <w:p w:rsidR="00E46806" w:rsidRPr="00E46806" w:rsidRDefault="00E46806" w:rsidP="00E46806">
      <w:pPr>
        <w:spacing w:line="360" w:lineRule="auto"/>
        <w:ind w:left="360"/>
        <w:jc w:val="both"/>
        <w:rPr>
          <w:rFonts w:ascii="Times New Roman" w:hAnsi="Times New Roman" w:cs="Times New Roman"/>
          <w:sz w:val="24"/>
          <w:szCs w:val="24"/>
        </w:rPr>
      </w:pPr>
      <w:r w:rsidRPr="00E46806">
        <w:rPr>
          <w:rFonts w:ascii="Times New Roman" w:hAnsi="Times New Roman" w:cs="Times New Roman"/>
          <w:sz w:val="24"/>
          <w:szCs w:val="24"/>
        </w:rPr>
        <w:t>Two laptops were purchased at N350</w:t>
      </w:r>
      <w:proofErr w:type="gramStart"/>
      <w:r w:rsidRPr="00E46806">
        <w:rPr>
          <w:rFonts w:ascii="Times New Roman" w:hAnsi="Times New Roman" w:cs="Times New Roman"/>
          <w:sz w:val="24"/>
          <w:szCs w:val="24"/>
        </w:rPr>
        <w:t>,000</w:t>
      </w:r>
      <w:proofErr w:type="gramEnd"/>
      <w:r w:rsidRPr="00E46806">
        <w:rPr>
          <w:rFonts w:ascii="Times New Roman" w:hAnsi="Times New Roman" w:cs="Times New Roman"/>
          <w:sz w:val="24"/>
          <w:szCs w:val="24"/>
        </w:rPr>
        <w:t xml:space="preserve"> each for use in the  project and the life their lifespan is 2 years</w:t>
      </w:r>
    </w:p>
    <w:p w:rsidR="00E46806" w:rsidRPr="00E46806" w:rsidRDefault="00E46806" w:rsidP="00E46806">
      <w:pPr>
        <w:spacing w:line="360" w:lineRule="auto"/>
        <w:ind w:left="360"/>
        <w:jc w:val="both"/>
        <w:rPr>
          <w:rFonts w:ascii="Times New Roman" w:hAnsi="Times New Roman" w:cs="Times New Roman"/>
          <w:sz w:val="24"/>
          <w:szCs w:val="24"/>
        </w:rPr>
      </w:pPr>
      <w:r w:rsidRPr="00E46806">
        <w:rPr>
          <w:rFonts w:ascii="Times New Roman" w:hAnsi="Times New Roman" w:cs="Times New Roman"/>
          <w:sz w:val="24"/>
          <w:szCs w:val="24"/>
        </w:rPr>
        <w:t>You are required to prepare a project cost sheet.</w:t>
      </w:r>
    </w:p>
    <w:p w:rsidR="00E46806" w:rsidRPr="00E46806" w:rsidRDefault="00E46806" w:rsidP="00E46806">
      <w:pPr>
        <w:spacing w:line="360" w:lineRule="auto"/>
        <w:jc w:val="both"/>
        <w:rPr>
          <w:rFonts w:ascii="Times New Roman" w:hAnsi="Times New Roman" w:cs="Times New Roman"/>
          <w:sz w:val="24"/>
          <w:szCs w:val="24"/>
        </w:rPr>
      </w:pPr>
    </w:p>
    <w:sectPr w:rsidR="00E46806" w:rsidRPr="00E46806" w:rsidSect="001168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3" w:usb1="10000000" w:usb2="00000000" w:usb3="00000000" w:csb0="8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D2503"/>
    <w:multiLevelType w:val="multilevel"/>
    <w:tmpl w:val="352C4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5044C6"/>
    <w:multiLevelType w:val="hybridMultilevel"/>
    <w:tmpl w:val="6CA8F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1F68E2"/>
    <w:multiLevelType w:val="hybridMultilevel"/>
    <w:tmpl w:val="1D8A9D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3E2D"/>
    <w:rsid w:val="0011681A"/>
    <w:rsid w:val="001308FD"/>
    <w:rsid w:val="00236DB2"/>
    <w:rsid w:val="002A5F48"/>
    <w:rsid w:val="00337FFA"/>
    <w:rsid w:val="00373E2D"/>
    <w:rsid w:val="0045481D"/>
    <w:rsid w:val="0058379F"/>
    <w:rsid w:val="006454C6"/>
    <w:rsid w:val="007D1D6B"/>
    <w:rsid w:val="0084411D"/>
    <w:rsid w:val="00A0496E"/>
    <w:rsid w:val="00C82DF9"/>
    <w:rsid w:val="00E46806"/>
    <w:rsid w:val="00F033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E2D"/>
    <w:rPr>
      <w:lang w:val="en-GB" w:bidi="ar-SA"/>
    </w:rPr>
  </w:style>
  <w:style w:type="paragraph" w:styleId="Heading1">
    <w:name w:val="heading 1"/>
    <w:basedOn w:val="Normal"/>
    <w:next w:val="Normal"/>
    <w:link w:val="Heading1Char"/>
    <w:uiPriority w:val="9"/>
    <w:qFormat/>
    <w:rsid w:val="002A5F4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2A5F4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A5F4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A5F4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A5F4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A5F4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A5F4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A5F4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A5F4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F4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A5F4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A5F4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A5F4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A5F4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A5F4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A5F4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A5F4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A5F4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A5F4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A5F4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A5F4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5F48"/>
    <w:rPr>
      <w:rFonts w:asciiTheme="majorHAnsi" w:eastAsiaTheme="majorEastAsia" w:hAnsiTheme="majorHAnsi" w:cstheme="majorBidi"/>
      <w:i/>
      <w:iCs/>
      <w:spacing w:val="13"/>
      <w:sz w:val="24"/>
      <w:szCs w:val="24"/>
    </w:rPr>
  </w:style>
  <w:style w:type="character" w:styleId="Strong">
    <w:name w:val="Strong"/>
    <w:uiPriority w:val="22"/>
    <w:qFormat/>
    <w:rsid w:val="002A5F48"/>
    <w:rPr>
      <w:b/>
      <w:bCs/>
    </w:rPr>
  </w:style>
  <w:style w:type="character" w:styleId="Emphasis">
    <w:name w:val="Emphasis"/>
    <w:uiPriority w:val="20"/>
    <w:qFormat/>
    <w:rsid w:val="002A5F48"/>
    <w:rPr>
      <w:b/>
      <w:bCs/>
      <w:i/>
      <w:iCs/>
      <w:spacing w:val="10"/>
      <w:bdr w:val="none" w:sz="0" w:space="0" w:color="auto"/>
      <w:shd w:val="clear" w:color="auto" w:fill="auto"/>
    </w:rPr>
  </w:style>
  <w:style w:type="paragraph" w:styleId="NoSpacing">
    <w:name w:val="No Spacing"/>
    <w:basedOn w:val="Normal"/>
    <w:uiPriority w:val="1"/>
    <w:qFormat/>
    <w:rsid w:val="002A5F48"/>
    <w:pPr>
      <w:spacing w:after="0" w:line="240" w:lineRule="auto"/>
    </w:pPr>
  </w:style>
  <w:style w:type="paragraph" w:styleId="ListParagraph">
    <w:name w:val="List Paragraph"/>
    <w:basedOn w:val="Normal"/>
    <w:uiPriority w:val="34"/>
    <w:qFormat/>
    <w:rsid w:val="002A5F48"/>
    <w:pPr>
      <w:ind w:left="720"/>
      <w:contextualSpacing/>
    </w:pPr>
  </w:style>
  <w:style w:type="paragraph" w:styleId="Quote">
    <w:name w:val="Quote"/>
    <w:basedOn w:val="Normal"/>
    <w:next w:val="Normal"/>
    <w:link w:val="QuoteChar"/>
    <w:uiPriority w:val="29"/>
    <w:qFormat/>
    <w:rsid w:val="002A5F48"/>
    <w:pPr>
      <w:spacing w:before="200" w:after="0"/>
      <w:ind w:left="360" w:right="360"/>
    </w:pPr>
    <w:rPr>
      <w:i/>
      <w:iCs/>
    </w:rPr>
  </w:style>
  <w:style w:type="character" w:customStyle="1" w:styleId="QuoteChar">
    <w:name w:val="Quote Char"/>
    <w:basedOn w:val="DefaultParagraphFont"/>
    <w:link w:val="Quote"/>
    <w:uiPriority w:val="29"/>
    <w:rsid w:val="002A5F48"/>
    <w:rPr>
      <w:i/>
      <w:iCs/>
    </w:rPr>
  </w:style>
  <w:style w:type="paragraph" w:styleId="IntenseQuote">
    <w:name w:val="Intense Quote"/>
    <w:basedOn w:val="Normal"/>
    <w:next w:val="Normal"/>
    <w:link w:val="IntenseQuoteChar"/>
    <w:uiPriority w:val="30"/>
    <w:qFormat/>
    <w:rsid w:val="002A5F4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5F48"/>
    <w:rPr>
      <w:b/>
      <w:bCs/>
      <w:i/>
      <w:iCs/>
    </w:rPr>
  </w:style>
  <w:style w:type="character" w:styleId="SubtleEmphasis">
    <w:name w:val="Subtle Emphasis"/>
    <w:uiPriority w:val="19"/>
    <w:qFormat/>
    <w:rsid w:val="002A5F48"/>
    <w:rPr>
      <w:i/>
      <w:iCs/>
    </w:rPr>
  </w:style>
  <w:style w:type="character" w:styleId="IntenseEmphasis">
    <w:name w:val="Intense Emphasis"/>
    <w:uiPriority w:val="21"/>
    <w:qFormat/>
    <w:rsid w:val="002A5F48"/>
    <w:rPr>
      <w:b/>
      <w:bCs/>
    </w:rPr>
  </w:style>
  <w:style w:type="character" w:styleId="SubtleReference">
    <w:name w:val="Subtle Reference"/>
    <w:uiPriority w:val="31"/>
    <w:qFormat/>
    <w:rsid w:val="002A5F48"/>
    <w:rPr>
      <w:smallCaps/>
    </w:rPr>
  </w:style>
  <w:style w:type="character" w:styleId="IntenseReference">
    <w:name w:val="Intense Reference"/>
    <w:uiPriority w:val="32"/>
    <w:qFormat/>
    <w:rsid w:val="002A5F48"/>
    <w:rPr>
      <w:smallCaps/>
      <w:spacing w:val="5"/>
      <w:u w:val="single"/>
    </w:rPr>
  </w:style>
  <w:style w:type="character" w:styleId="BookTitle">
    <w:name w:val="Book Title"/>
    <w:uiPriority w:val="33"/>
    <w:qFormat/>
    <w:rsid w:val="002A5F48"/>
    <w:rPr>
      <w:i/>
      <w:iCs/>
      <w:smallCaps/>
      <w:spacing w:val="5"/>
    </w:rPr>
  </w:style>
  <w:style w:type="paragraph" w:styleId="TOCHeading">
    <w:name w:val="TOC Heading"/>
    <w:basedOn w:val="Heading1"/>
    <w:next w:val="Normal"/>
    <w:uiPriority w:val="39"/>
    <w:semiHidden/>
    <w:unhideWhenUsed/>
    <w:qFormat/>
    <w:rsid w:val="002A5F48"/>
    <w:pPr>
      <w:outlineLvl w:val="9"/>
    </w:pPr>
  </w:style>
  <w:style w:type="table" w:styleId="TableGrid">
    <w:name w:val="Table Grid"/>
    <w:basedOn w:val="TableNormal"/>
    <w:uiPriority w:val="59"/>
    <w:rsid w:val="00373E2D"/>
    <w:pPr>
      <w:spacing w:after="0" w:line="240" w:lineRule="auto"/>
    </w:pPr>
    <w:rPr>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73E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ccountingformanagement.org/joint-products-and-by-produ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T.MAN</dc:creator>
  <cp:lastModifiedBy>T.MAN</cp:lastModifiedBy>
  <cp:revision>1</cp:revision>
  <dcterms:created xsi:type="dcterms:W3CDTF">2022-04-13T00:09:00Z</dcterms:created>
  <dcterms:modified xsi:type="dcterms:W3CDTF">2022-04-13T00:27:00Z</dcterms:modified>
</cp:coreProperties>
</file>