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388D6" w14:textId="77777777" w:rsidR="004908EB" w:rsidRDefault="00000000">
      <w:pPr>
        <w:spacing w:after="20"/>
      </w:pPr>
      <w:r>
        <w:rPr>
          <w:rFonts w:ascii="Calibri" w:eastAsia="Calibri" w:hAnsi="Calibri" w:cs="Calibri"/>
          <w:b/>
          <w:bCs/>
          <w:color w:val="1A1A1A"/>
          <w:sz w:val="40"/>
          <w:szCs w:val="40"/>
        </w:rPr>
        <w:t>Omonefe Oseremen</w:t>
      </w:r>
    </w:p>
    <w:p w14:paraId="7E75D6D0" w14:textId="5D276805" w:rsidR="004908EB" w:rsidRDefault="00000000">
      <w:pPr>
        <w:spacing w:after="40"/>
      </w:pPr>
      <w:r>
        <w:rPr>
          <w:rFonts w:ascii="Calibri" w:eastAsia="Calibri" w:hAnsi="Calibri" w:cs="Calibri"/>
          <w:color w:val="1A1A1A"/>
          <w:sz w:val="17"/>
          <w:szCs w:val="17"/>
        </w:rPr>
        <w:t>efeoseremen@gmail.com</w:t>
      </w:r>
      <w:r>
        <w:rPr>
          <w:rFonts w:ascii="Calibri" w:eastAsia="Calibri" w:hAnsi="Calibri" w:cs="Calibri"/>
          <w:color w:val="C2185B"/>
          <w:sz w:val="17"/>
          <w:szCs w:val="17"/>
        </w:rPr>
        <w:t xml:space="preserve">   </w:t>
      </w:r>
      <w:r w:rsidRPr="002544CD">
        <w:rPr>
          <w:rFonts w:ascii="Calibri" w:eastAsia="Calibri" w:hAnsi="Calibri" w:cs="Calibri"/>
          <w:color w:val="EE0000"/>
          <w:sz w:val="17"/>
          <w:szCs w:val="17"/>
        </w:rPr>
        <w:t xml:space="preserve">·   </w:t>
      </w:r>
      <w:hyperlink r:id="rId5" w:history="1">
        <w:r w:rsidR="004908EB" w:rsidRPr="002544CD">
          <w:rPr>
            <w:rFonts w:ascii="Calibri" w:eastAsia="Calibri" w:hAnsi="Calibri" w:cs="Calibri"/>
            <w:color w:val="EE0000"/>
            <w:sz w:val="17"/>
            <w:szCs w:val="17"/>
            <w:u w:val="single"/>
          </w:rPr>
          <w:t>Portfolio</w:t>
        </w:r>
      </w:hyperlink>
      <w:r w:rsidRPr="002544CD">
        <w:rPr>
          <w:rFonts w:ascii="Calibri" w:eastAsia="Calibri" w:hAnsi="Calibri" w:cs="Calibri"/>
          <w:color w:val="EE0000"/>
          <w:sz w:val="17"/>
          <w:szCs w:val="17"/>
        </w:rPr>
        <w:t xml:space="preserve">   ·   </w:t>
      </w:r>
      <w:hyperlink r:id="rId6" w:history="1">
        <w:r w:rsidR="004908EB" w:rsidRPr="002544CD">
          <w:rPr>
            <w:rFonts w:ascii="Calibri" w:eastAsia="Calibri" w:hAnsi="Calibri" w:cs="Calibri"/>
            <w:color w:val="EE0000"/>
            <w:sz w:val="17"/>
            <w:szCs w:val="17"/>
            <w:u w:val="single"/>
          </w:rPr>
          <w:t>GitHub</w:t>
        </w:r>
      </w:hyperlink>
      <w:r w:rsidR="00812EAE" w:rsidRPr="002544CD">
        <w:rPr>
          <w:rFonts w:ascii="Calibri" w:eastAsia="Calibri" w:hAnsi="Calibri" w:cs="Calibri"/>
          <w:color w:val="EE0000"/>
          <w:sz w:val="17"/>
          <w:szCs w:val="17"/>
        </w:rPr>
        <w:t xml:space="preserve"> </w:t>
      </w:r>
      <w:r w:rsidRPr="002544CD">
        <w:rPr>
          <w:rFonts w:ascii="Calibri" w:eastAsia="Calibri" w:hAnsi="Calibri" w:cs="Calibri"/>
          <w:color w:val="EE0000"/>
          <w:sz w:val="17"/>
          <w:szCs w:val="17"/>
        </w:rPr>
        <w:t xml:space="preserve"> </w:t>
      </w:r>
      <w:r w:rsidR="002544CD" w:rsidRPr="002544CD">
        <w:rPr>
          <w:rFonts w:ascii="Calibri" w:eastAsia="Calibri" w:hAnsi="Calibri" w:cs="Calibri"/>
          <w:color w:val="EE0000"/>
          <w:sz w:val="17"/>
          <w:szCs w:val="17"/>
        </w:rPr>
        <w:t xml:space="preserve"> · </w:t>
      </w:r>
      <w:hyperlink r:id="rId7" w:history="1">
        <w:r w:rsidR="002544CD" w:rsidRPr="002544CD">
          <w:rPr>
            <w:rStyle w:val="Hyperlink"/>
            <w:rFonts w:ascii="Calibri" w:eastAsia="Calibri" w:hAnsi="Calibri" w:cs="Calibri"/>
            <w:color w:val="EE0000"/>
            <w:sz w:val="17"/>
            <w:szCs w:val="17"/>
            <w14:textFill>
              <w14:gradFill>
                <w14:gsLst>
                  <w14:gs w14:pos="0">
                    <w14:srgbClr w14:val="EE0000">
                      <w14:shade w14:val="30000"/>
                      <w14:satMod w14:val="115000"/>
                    </w14:srgbClr>
                  </w14:gs>
                  <w14:gs w14:pos="50000">
                    <w14:srgbClr w14:val="EE0000">
                      <w14:shade w14:val="67500"/>
                      <w14:satMod w14:val="115000"/>
                    </w14:srgbClr>
                  </w14:gs>
                  <w14:gs w14:pos="100000">
                    <w14:srgbClr w14:val="EE0000">
                      <w14:shade w14:val="100000"/>
                      <w14:satMod w14:val="115000"/>
                    </w14:srgbClr>
                  </w14:gs>
                </w14:gsLst>
                <w14:lin w14:ang="2700000" w14:scaled="0"/>
              </w14:gradFill>
            </w14:textFill>
          </w:rPr>
          <w:t>LinkedIn</w:t>
        </w:r>
      </w:hyperlink>
      <w:r w:rsidR="002544CD" w:rsidRPr="002544CD">
        <w:rPr>
          <w:rFonts w:ascii="Calibri" w:eastAsia="Calibri" w:hAnsi="Calibri" w:cs="Calibri"/>
          <w:color w:val="EE0000"/>
          <w:sz w:val="17"/>
          <w:szCs w:val="17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 </w:t>
      </w:r>
      <w:r w:rsidR="002544CD" w:rsidRPr="002544CD">
        <w:rPr>
          <w:rFonts w:ascii="Calibri" w:eastAsia="Calibri" w:hAnsi="Calibri" w:cs="Calibri"/>
          <w:color w:val="EE0000"/>
          <w:sz w:val="17"/>
          <w:szCs w:val="17"/>
        </w:rPr>
        <w:t xml:space="preserve"> </w:t>
      </w:r>
      <w:r w:rsidR="00812EAE">
        <w:rPr>
          <w:rFonts w:ascii="Calibri" w:eastAsia="Calibri" w:hAnsi="Calibri" w:cs="Calibri"/>
          <w:color w:val="1A1A1A"/>
          <w:sz w:val="17"/>
          <w:szCs w:val="17"/>
        </w:rPr>
        <w:t>Brussels</w:t>
      </w:r>
      <w:r>
        <w:rPr>
          <w:rFonts w:ascii="Calibri" w:eastAsia="Calibri" w:hAnsi="Calibri" w:cs="Calibri"/>
          <w:color w:val="1A1A1A"/>
          <w:sz w:val="17"/>
          <w:szCs w:val="17"/>
        </w:rPr>
        <w:t>, Belgium</w:t>
      </w:r>
    </w:p>
    <w:p w14:paraId="09BEF41C" w14:textId="77777777" w:rsidR="004908EB" w:rsidRDefault="00000000">
      <w:pPr>
        <w:pBdr>
          <w:bottom w:val="single" w:sz="8" w:space="1" w:color="C2185B"/>
        </w:pBdr>
        <w:spacing w:before="150" w:after="60"/>
      </w:pPr>
      <w:r>
        <w:rPr>
          <w:rFonts w:ascii="Calibri" w:eastAsia="Calibri" w:hAnsi="Calibri" w:cs="Calibri"/>
          <w:b/>
          <w:bCs/>
          <w:color w:val="C2185B"/>
          <w:spacing w:val="20"/>
          <w:sz w:val="19"/>
          <w:szCs w:val="19"/>
        </w:rPr>
        <w:t>EDUCATION</w:t>
      </w:r>
    </w:p>
    <w:p w14:paraId="7DA78419" w14:textId="77777777" w:rsidR="004908EB" w:rsidRDefault="00000000">
      <w:pPr>
        <w:tabs>
          <w:tab w:val="right" w:pos="9026"/>
        </w:tabs>
        <w:spacing w:before="60" w:after="1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BSc Cybersecurity — </w:t>
      </w:r>
      <w:proofErr w:type="spellStart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Howest</w:t>
      </w:r>
      <w:proofErr w:type="spellEnd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University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ab/>
        <w:t>Sep 2025 – Present</w:t>
      </w:r>
    </w:p>
    <w:p w14:paraId="1E83C08D" w14:textId="77777777" w:rsidR="004908EB" w:rsidRDefault="00000000">
      <w:pPr>
        <w:spacing w:after="20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Brugge, Belgium · Information &amp; Communication Technologies</w:t>
      </w:r>
    </w:p>
    <w:p w14:paraId="3F7E924D" w14:textId="77777777" w:rsidR="004908EB" w:rsidRDefault="00000000">
      <w:pPr>
        <w:tabs>
          <w:tab w:val="right" w:pos="9026"/>
        </w:tabs>
        <w:spacing w:before="60" w:after="1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International Education &amp; Sustainable Development — UC Leuven-Limburg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ab/>
        <w:t>Sep 2024 – Aug 2025</w:t>
      </w:r>
    </w:p>
    <w:p w14:paraId="51B90661" w14:textId="16FF9C29" w:rsidR="00812EAE" w:rsidRDefault="00000000">
      <w:pPr>
        <w:spacing w:after="20"/>
        <w:rPr>
          <w:rFonts w:ascii="Calibri" w:eastAsia="Calibri" w:hAnsi="Calibri" w:cs="Calibri"/>
          <w:i/>
          <w:iCs/>
          <w:color w:val="555555"/>
          <w:sz w:val="17"/>
          <w:szCs w:val="17"/>
        </w:rPr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Leuven, Belgium</w:t>
      </w:r>
    </w:p>
    <w:p w14:paraId="746A88A5" w14:textId="1AF35DDE" w:rsidR="00812EAE" w:rsidRDefault="00812EAE" w:rsidP="00812EAE">
      <w:pPr>
        <w:tabs>
          <w:tab w:val="right" w:pos="9026"/>
        </w:tabs>
        <w:spacing w:before="60" w:after="1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BSc Biological Science</w:t>
      </w:r>
      <w:r w:rsidR="002846C8"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— University of Abuja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ab/>
        <w:t>Sep 2017 – Aug 2021</w:t>
      </w:r>
    </w:p>
    <w:p w14:paraId="44F7E074" w14:textId="3DB75CFE" w:rsidR="00812EAE" w:rsidRDefault="00812EAE">
      <w:pPr>
        <w:spacing w:after="20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Abuja, Nigeria</w:t>
      </w:r>
    </w:p>
    <w:p w14:paraId="4BBF37EA" w14:textId="77777777" w:rsidR="004908EB" w:rsidRDefault="00000000">
      <w:pPr>
        <w:pBdr>
          <w:bottom w:val="single" w:sz="8" w:space="1" w:color="C2185B"/>
        </w:pBdr>
        <w:spacing w:before="150" w:after="60"/>
      </w:pPr>
      <w:r>
        <w:rPr>
          <w:rFonts w:ascii="Calibri" w:eastAsia="Calibri" w:hAnsi="Calibri" w:cs="Calibri"/>
          <w:b/>
          <w:bCs/>
          <w:color w:val="C2185B"/>
          <w:spacing w:val="20"/>
          <w:sz w:val="19"/>
          <w:szCs w:val="19"/>
        </w:rPr>
        <w:t>CERTIFICATIONS</w:t>
      </w:r>
    </w:p>
    <w:p w14:paraId="01D0F4B0" w14:textId="77777777" w:rsidR="004908EB" w:rsidRDefault="00000000">
      <w:pPr>
        <w:spacing w:after="20"/>
      </w:pPr>
      <w:r>
        <w:rPr>
          <w:rFonts w:ascii="Calibri" w:eastAsia="Calibri" w:hAnsi="Calibri" w:cs="Calibri"/>
          <w:color w:val="1A1A1A"/>
          <w:sz w:val="18"/>
          <w:szCs w:val="18"/>
        </w:rPr>
        <w:t>Ethical Hacker (Cisco, 2025)   ·   Junior Cyber Analyst (Cisco, 2025)   ·   Network &amp; Devices Initial Configuration (Cisco, 2025)</w:t>
      </w:r>
    </w:p>
    <w:p w14:paraId="4847ADE6" w14:textId="77777777" w:rsidR="004908EB" w:rsidRDefault="00000000">
      <w:pPr>
        <w:pBdr>
          <w:bottom w:val="single" w:sz="8" w:space="1" w:color="C2185B"/>
        </w:pBdr>
        <w:spacing w:before="150" w:after="60"/>
      </w:pPr>
      <w:r>
        <w:rPr>
          <w:rFonts w:ascii="Calibri" w:eastAsia="Calibri" w:hAnsi="Calibri" w:cs="Calibri"/>
          <w:b/>
          <w:bCs/>
          <w:color w:val="C2185B"/>
          <w:spacing w:val="20"/>
          <w:sz w:val="19"/>
          <w:szCs w:val="19"/>
        </w:rPr>
        <w:t>SKILLS</w:t>
      </w:r>
    </w:p>
    <w:p w14:paraId="00E71F9C" w14:textId="23619773" w:rsidR="004908EB" w:rsidRPr="008621D1" w:rsidRDefault="008621D1">
      <w:pPr>
        <w:spacing w:after="20"/>
        <w:rPr>
          <w:b/>
          <w:bCs/>
        </w:rPr>
      </w:pPr>
      <w:r>
        <w:rPr>
          <w:rFonts w:ascii="Calibri" w:eastAsia="Calibri" w:hAnsi="Calibri" w:cs="Calibri"/>
          <w:color w:val="1A1A1A"/>
          <w:sz w:val="18"/>
          <w:szCs w:val="18"/>
        </w:rPr>
        <w:t>Docker · Splunk · SIEM (</w:t>
      </w:r>
      <w:proofErr w:type="spellStart"/>
      <w:r>
        <w:rPr>
          <w:rFonts w:ascii="Calibri" w:eastAsia="Calibri" w:hAnsi="Calibri" w:cs="Calibri"/>
          <w:color w:val="1A1A1A"/>
          <w:sz w:val="18"/>
          <w:szCs w:val="18"/>
        </w:rPr>
        <w:t>QRadar</w:t>
      </w:r>
      <w:proofErr w:type="spellEnd"/>
      <w:r>
        <w:rPr>
          <w:rFonts w:ascii="Calibri" w:eastAsia="Calibri" w:hAnsi="Calibri" w:cs="Calibri"/>
          <w:color w:val="1A1A1A"/>
          <w:sz w:val="18"/>
          <w:szCs w:val="18"/>
        </w:rPr>
        <w:t xml:space="preserve">, LogRhythm, </w:t>
      </w:r>
      <w:proofErr w:type="spellStart"/>
      <w:r>
        <w:rPr>
          <w:rFonts w:ascii="Calibri" w:eastAsia="Calibri" w:hAnsi="Calibri" w:cs="Calibri"/>
          <w:color w:val="1A1A1A"/>
          <w:sz w:val="18"/>
          <w:szCs w:val="18"/>
        </w:rPr>
        <w:t>Wazuh</w:t>
      </w:r>
      <w:proofErr w:type="spellEnd"/>
      <w:r>
        <w:rPr>
          <w:rFonts w:ascii="Calibri" w:eastAsia="Calibri" w:hAnsi="Calibri" w:cs="Calibri"/>
          <w:color w:val="1A1A1A"/>
          <w:sz w:val="18"/>
          <w:szCs w:val="18"/>
        </w:rPr>
        <w:t>, AlienVault OSSIM) · MITRE ATT&amp;CK · Wireshark · Kali Linux · Python · JavaScript · Threat Detection · Triage · Detection Engineering</w:t>
      </w:r>
      <w:r w:rsidR="002544CD">
        <w:rPr>
          <w:rFonts w:ascii="Calibri" w:eastAsia="Calibri" w:hAnsi="Calibri" w:cs="Calibri"/>
          <w:color w:val="1A1A1A"/>
          <w:sz w:val="18"/>
          <w:szCs w:val="18"/>
        </w:rPr>
        <w:t xml:space="preserve"> · Java</w:t>
      </w:r>
      <w:r>
        <w:rPr>
          <w:rFonts w:ascii="Calibri" w:eastAsia="Calibri" w:hAnsi="Calibri" w:cs="Calibri"/>
          <w:color w:val="1A1A1A"/>
          <w:sz w:val="18"/>
          <w:szCs w:val="18"/>
        </w:rPr>
        <w:t xml:space="preserve"> </w:t>
      </w:r>
      <w:r w:rsidR="002544CD">
        <w:rPr>
          <w:rFonts w:ascii="Calibri" w:eastAsia="Calibri" w:hAnsi="Calibri" w:cs="Calibri"/>
          <w:color w:val="1A1A1A"/>
          <w:sz w:val="18"/>
          <w:szCs w:val="18"/>
        </w:rPr>
        <w:t>· Spring Boot</w:t>
      </w:r>
      <w:r>
        <w:rPr>
          <w:rFonts w:ascii="Calibri" w:eastAsia="Calibri" w:hAnsi="Calibri" w:cs="Calibri"/>
          <w:color w:val="1A1A1A"/>
          <w:sz w:val="18"/>
          <w:szCs w:val="18"/>
        </w:rPr>
        <w:t xml:space="preserve"> · </w:t>
      </w:r>
      <w:r w:rsidRPr="008621D1">
        <w:rPr>
          <w:rFonts w:ascii="Calibri" w:eastAsia="Calibri" w:hAnsi="Calibri" w:cs="Calibri"/>
          <w:color w:val="1A1A1A"/>
          <w:sz w:val="18"/>
          <w:szCs w:val="18"/>
        </w:rPr>
        <w:t>OPA/Rego</w:t>
      </w:r>
      <w:r>
        <w:rPr>
          <w:rFonts w:ascii="Calibri" w:eastAsia="Calibri" w:hAnsi="Calibri" w:cs="Calibri"/>
          <w:color w:val="1A1A1A"/>
          <w:sz w:val="18"/>
          <w:szCs w:val="18"/>
        </w:rPr>
        <w:t xml:space="preserve"> · </w:t>
      </w:r>
      <w:r w:rsidRPr="008621D1">
        <w:rPr>
          <w:rFonts w:ascii="Calibri" w:eastAsia="Calibri" w:hAnsi="Calibri" w:cs="Calibri"/>
          <w:color w:val="1A1A1A"/>
          <w:sz w:val="18"/>
          <w:szCs w:val="18"/>
        </w:rPr>
        <w:t>SPIRE</w:t>
      </w:r>
      <w:r>
        <w:rPr>
          <w:rFonts w:ascii="Calibri" w:eastAsia="Calibri" w:hAnsi="Calibri" w:cs="Calibri"/>
          <w:color w:val="1A1A1A"/>
          <w:sz w:val="18"/>
          <w:szCs w:val="18"/>
        </w:rPr>
        <w:t xml:space="preserve"> · </w:t>
      </w:r>
      <w:r w:rsidRPr="008621D1">
        <w:rPr>
          <w:rFonts w:ascii="Calibri" w:eastAsia="Calibri" w:hAnsi="Calibri" w:cs="Calibri"/>
          <w:color w:val="1A1A1A"/>
          <w:sz w:val="18"/>
          <w:szCs w:val="18"/>
        </w:rPr>
        <w:t xml:space="preserve">JWT </w:t>
      </w:r>
      <w:r>
        <w:rPr>
          <w:rFonts w:ascii="Calibri" w:eastAsia="Calibri" w:hAnsi="Calibri" w:cs="Calibri"/>
          <w:color w:val="1A1A1A"/>
          <w:sz w:val="18"/>
          <w:szCs w:val="18"/>
        </w:rPr>
        <w:t>(</w:t>
      </w:r>
      <w:r w:rsidRPr="008621D1">
        <w:rPr>
          <w:rFonts w:ascii="Calibri" w:eastAsia="Calibri" w:hAnsi="Calibri" w:cs="Calibri"/>
          <w:b/>
          <w:bCs/>
          <w:color w:val="1A1A1A"/>
          <w:sz w:val="18"/>
          <w:szCs w:val="18"/>
        </w:rPr>
        <w:t>Aligned to Zero Trust and NIST AI RMF</w:t>
      </w: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>).</w:t>
      </w:r>
    </w:p>
    <w:p w14:paraId="3DB45FFD" w14:textId="77777777" w:rsidR="004908EB" w:rsidRPr="008621D1" w:rsidRDefault="00000000">
      <w:pPr>
        <w:pBdr>
          <w:bottom w:val="single" w:sz="8" w:space="1" w:color="C2185B"/>
        </w:pBdr>
        <w:spacing w:before="150" w:after="60"/>
        <w:rPr>
          <w:b/>
          <w:bCs/>
        </w:rPr>
      </w:pPr>
      <w:r w:rsidRPr="008621D1">
        <w:rPr>
          <w:rFonts w:ascii="Calibri" w:eastAsia="Calibri" w:hAnsi="Calibri" w:cs="Calibri"/>
          <w:b/>
          <w:bCs/>
          <w:color w:val="C2185B"/>
          <w:spacing w:val="20"/>
          <w:sz w:val="19"/>
          <w:szCs w:val="19"/>
        </w:rPr>
        <w:t>WORK EXPERIENCE</w:t>
      </w:r>
    </w:p>
    <w:p w14:paraId="4BD34F38" w14:textId="77777777" w:rsidR="004908EB" w:rsidRDefault="00000000">
      <w:pPr>
        <w:tabs>
          <w:tab w:val="right" w:pos="9026"/>
        </w:tabs>
        <w:spacing w:before="60" w:after="1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Web Developer Intern — UZ Leuven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ab/>
        <w:t>Mar 2025 – Jun 2025</w:t>
      </w:r>
    </w:p>
    <w:p w14:paraId="0492E247" w14:textId="77777777" w:rsidR="004908EB" w:rsidRDefault="00000000">
      <w:pPr>
        <w:spacing w:after="20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Leuven, Belgium</w:t>
      </w:r>
    </w:p>
    <w:p w14:paraId="11FF637C" w14:textId="77777777" w:rsidR="004908EB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1A1A1A"/>
          <w:sz w:val="18"/>
          <w:szCs w:val="18"/>
        </w:rPr>
        <w:t>Designed a responsive website from scratch (HTML, CSS, JavaScript) for the nurse department to improve onboarding of newly recruited staff.</w:t>
      </w:r>
    </w:p>
    <w:p w14:paraId="0D984D8A" w14:textId="77777777" w:rsidR="004908EB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1A1A1A"/>
          <w:sz w:val="18"/>
          <w:szCs w:val="18"/>
        </w:rPr>
        <w:t>Gathered and structured user needs, ensuring content was accurately reflected in the design.</w:t>
      </w:r>
    </w:p>
    <w:p w14:paraId="26E3512B" w14:textId="77777777" w:rsidR="004908EB" w:rsidRPr="00812EAE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1A1A1A"/>
          <w:sz w:val="18"/>
          <w:szCs w:val="18"/>
        </w:rPr>
        <w:t>Documented feedback and challenges and communicated improvement input to the team.</w:t>
      </w:r>
    </w:p>
    <w:p w14:paraId="048858B1" w14:textId="77777777" w:rsidR="00812EAE" w:rsidRDefault="00812EAE" w:rsidP="00812EAE">
      <w:pPr>
        <w:spacing w:after="20"/>
      </w:pPr>
    </w:p>
    <w:p w14:paraId="376987A1" w14:textId="3D747926" w:rsidR="00812EAE" w:rsidRDefault="00812EAE" w:rsidP="00812EAE">
      <w:pPr>
        <w:tabs>
          <w:tab w:val="right" w:pos="9026"/>
        </w:tabs>
        <w:spacing w:before="60" w:after="10"/>
      </w:pPr>
      <w:r w:rsidRPr="00812EAE">
        <w:rPr>
          <w:rFonts w:ascii="Calibri" w:eastAsia="Calibri" w:hAnsi="Calibri" w:cs="Calibri"/>
          <w:b/>
          <w:bCs/>
          <w:color w:val="1A1A1A"/>
          <w:sz w:val="19"/>
          <w:szCs w:val="19"/>
        </w:rPr>
        <w:t>Freelance Web Developer — Self-Employed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ab/>
        <w:t>2019-2024</w:t>
      </w:r>
    </w:p>
    <w:p w14:paraId="01F8D9CB" w14:textId="77777777" w:rsidR="00812EAE" w:rsidRPr="00812EAE" w:rsidRDefault="00812EAE" w:rsidP="00812EAE">
      <w:pPr>
        <w:spacing w:after="20"/>
      </w:pPr>
      <w:r w:rsidRPr="00812EAE">
        <w:rPr>
          <w:rFonts w:ascii="Calibri" w:eastAsia="Calibri" w:hAnsi="Calibri" w:cs="Calibri"/>
          <w:i/>
          <w:iCs/>
          <w:color w:val="555555"/>
          <w:sz w:val="17"/>
          <w:szCs w:val="17"/>
        </w:rPr>
        <w:t>Self-employed · Remote</w:t>
      </w:r>
    </w:p>
    <w:p w14:paraId="088F2417" w14:textId="72856176" w:rsidR="00812EAE" w:rsidRPr="00812EAE" w:rsidRDefault="00812EAE" w:rsidP="00812EAE">
      <w:pPr>
        <w:pStyle w:val="ListParagraph"/>
        <w:numPr>
          <w:ilvl w:val="0"/>
          <w:numId w:val="1"/>
        </w:numPr>
        <w:spacing w:after="20"/>
        <w:rPr>
          <w:rFonts w:ascii="Calibri" w:hAnsi="Calibri" w:cs="Calibri"/>
          <w:sz w:val="18"/>
          <w:szCs w:val="18"/>
        </w:rPr>
      </w:pPr>
      <w:r w:rsidRPr="00812EAE">
        <w:rPr>
          <w:rFonts w:ascii="Calibri" w:eastAsia="Calibri" w:hAnsi="Calibri" w:cs="Calibri"/>
          <w:color w:val="1A1A1A"/>
          <w:sz w:val="18"/>
          <w:szCs w:val="18"/>
        </w:rPr>
        <w:t xml:space="preserve">Delivered responsive, business-facing websites for clients over 5 years, using Python, JavaScript, Java, and Spring Boot to build and maintain both front-end interfaces and back-end services. </w:t>
      </w:r>
    </w:p>
    <w:p w14:paraId="0F5B54D2" w14:textId="5F8FC71C" w:rsidR="00812EAE" w:rsidRPr="00812EAE" w:rsidRDefault="00812EAE" w:rsidP="00812EAE">
      <w:pPr>
        <w:pStyle w:val="ListParagraph"/>
        <w:numPr>
          <w:ilvl w:val="0"/>
          <w:numId w:val="1"/>
        </w:numPr>
        <w:spacing w:after="20"/>
        <w:rPr>
          <w:rFonts w:ascii="Calibri" w:hAnsi="Calibri" w:cs="Calibri"/>
          <w:sz w:val="18"/>
          <w:szCs w:val="18"/>
        </w:rPr>
      </w:pPr>
      <w:r w:rsidRPr="00812EAE">
        <w:rPr>
          <w:rFonts w:ascii="Calibri" w:hAnsi="Calibri" w:cs="Calibri"/>
          <w:sz w:val="18"/>
          <w:szCs w:val="18"/>
        </w:rPr>
        <w:t>Translated client requirements into functional, well-structured web solutions, helping businesses establish and grow their online presence.</w:t>
      </w:r>
    </w:p>
    <w:p w14:paraId="79ADB4A3" w14:textId="77777777" w:rsidR="004908EB" w:rsidRDefault="00000000">
      <w:pPr>
        <w:pBdr>
          <w:bottom w:val="single" w:sz="8" w:space="1" w:color="C2185B"/>
        </w:pBdr>
        <w:spacing w:before="150" w:after="60"/>
      </w:pPr>
      <w:r>
        <w:rPr>
          <w:rFonts w:ascii="Calibri" w:eastAsia="Calibri" w:hAnsi="Calibri" w:cs="Calibri"/>
          <w:b/>
          <w:bCs/>
          <w:color w:val="C2185B"/>
          <w:spacing w:val="20"/>
          <w:sz w:val="19"/>
          <w:szCs w:val="19"/>
        </w:rPr>
        <w:t>PROJECTS</w:t>
      </w:r>
    </w:p>
    <w:p w14:paraId="0D2359BA" w14:textId="290C3B3A" w:rsidR="008621D1" w:rsidRDefault="008621D1" w:rsidP="008621D1">
      <w:pPr>
        <w:tabs>
          <w:tab w:val="right" w:pos="9026"/>
        </w:tabs>
        <w:spacing w:before="60" w:after="1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AI Agent Access Broker </w:t>
      </w:r>
    </w:p>
    <w:p w14:paraId="74E50B27" w14:textId="6AF2198F" w:rsidR="008621D1" w:rsidRPr="008621D1" w:rsidRDefault="008621D1" w:rsidP="008621D1">
      <w:pPr>
        <w:pStyle w:val="ListParagraph"/>
        <w:numPr>
          <w:ilvl w:val="0"/>
          <w:numId w:val="4"/>
        </w:numPr>
        <w:tabs>
          <w:tab w:val="right" w:pos="9026"/>
        </w:tabs>
        <w:spacing w:before="60" w:after="10"/>
        <w:rPr>
          <w:rFonts w:ascii="Calibri" w:eastAsia="Calibri" w:hAnsi="Calibri" w:cs="Calibri"/>
          <w:color w:val="1A1A1A"/>
          <w:sz w:val="18"/>
          <w:szCs w:val="18"/>
        </w:rPr>
      </w:pPr>
      <w:r w:rsidRPr="008621D1">
        <w:rPr>
          <w:rFonts w:ascii="Calibri" w:eastAsia="Calibri" w:hAnsi="Calibri" w:cs="Calibri"/>
          <w:color w:val="1A1A1A"/>
          <w:sz w:val="18"/>
          <w:szCs w:val="18"/>
        </w:rPr>
        <w:t xml:space="preserve">Implemented workload identity (SPIRE), short-lived scoped </w:t>
      </w:r>
      <w:proofErr w:type="spellStart"/>
      <w:r w:rsidRPr="008621D1">
        <w:rPr>
          <w:rFonts w:ascii="Calibri" w:eastAsia="Calibri" w:hAnsi="Calibri" w:cs="Calibri"/>
          <w:color w:val="1A1A1A"/>
          <w:sz w:val="18"/>
          <w:szCs w:val="18"/>
        </w:rPr>
        <w:t>JWTs</w:t>
      </w:r>
      <w:proofErr w:type="spellEnd"/>
      <w:r w:rsidRPr="008621D1">
        <w:rPr>
          <w:rFonts w:ascii="Calibri" w:eastAsia="Calibri" w:hAnsi="Calibri" w:cs="Calibri"/>
          <w:color w:val="1A1A1A"/>
          <w:sz w:val="18"/>
          <w:szCs w:val="18"/>
        </w:rPr>
        <w:t xml:space="preserve"> via OAuth token exchange (RFC 8693), and externalized authorization with OPA/Rego supporting allow/deny/requires-approval decisions. </w:t>
      </w:r>
    </w:p>
    <w:p w14:paraId="72F88A39" w14:textId="450B9510" w:rsidR="008621D1" w:rsidRPr="008621D1" w:rsidRDefault="008621D1" w:rsidP="008621D1">
      <w:pPr>
        <w:pStyle w:val="ListParagraph"/>
        <w:numPr>
          <w:ilvl w:val="0"/>
          <w:numId w:val="4"/>
        </w:numPr>
        <w:tabs>
          <w:tab w:val="right" w:pos="9026"/>
        </w:tabs>
        <w:spacing w:before="60" w:after="10"/>
        <w:rPr>
          <w:rFonts w:ascii="Calibri" w:eastAsia="Calibri" w:hAnsi="Calibri" w:cs="Calibri"/>
          <w:color w:val="1A1A1A"/>
          <w:sz w:val="18"/>
          <w:szCs w:val="18"/>
        </w:rPr>
      </w:pPr>
      <w:r w:rsidRPr="008621D1">
        <w:rPr>
          <w:rFonts w:ascii="Calibri" w:eastAsia="Calibri" w:hAnsi="Calibri" w:cs="Calibri"/>
          <w:color w:val="1A1A1A"/>
          <w:sz w:val="18"/>
          <w:szCs w:val="18"/>
        </w:rPr>
        <w:t xml:space="preserve">Added a fail-closed human-in-the-loop approval gate for high-risk actions and an ITDR layer logging access decisions and flagging repeated-denial patterns. </w:t>
      </w:r>
    </w:p>
    <w:p w14:paraId="5E097271" w14:textId="77777777" w:rsidR="008621D1" w:rsidRPr="008621D1" w:rsidRDefault="008621D1" w:rsidP="008621D1">
      <w:pPr>
        <w:pStyle w:val="ListParagraph"/>
        <w:numPr>
          <w:ilvl w:val="0"/>
          <w:numId w:val="4"/>
        </w:numPr>
        <w:spacing w:after="40"/>
        <w:rPr>
          <w:rFonts w:ascii="Calibri" w:eastAsia="Calibri" w:hAnsi="Calibri" w:cs="Calibri"/>
          <w:color w:val="1A1A1A"/>
          <w:sz w:val="18"/>
          <w:szCs w:val="18"/>
        </w:rPr>
      </w:pPr>
      <w:r w:rsidRPr="008621D1">
        <w:rPr>
          <w:rFonts w:ascii="Calibri" w:eastAsia="Calibri" w:hAnsi="Calibri" w:cs="Calibri"/>
          <w:color w:val="1A1A1A"/>
          <w:sz w:val="18"/>
          <w:szCs w:val="18"/>
        </w:rPr>
        <w:t>Built an end-to-end demo simulating a prompt-injected agent, showing the control plane containing the attack.</w:t>
      </w:r>
    </w:p>
    <w:p w14:paraId="530B05B5" w14:textId="117807B2" w:rsidR="000A03B6" w:rsidRPr="00C6302F" w:rsidRDefault="008621D1" w:rsidP="00C6302F">
      <w:pPr>
        <w:pStyle w:val="ListParagraph"/>
        <w:spacing w:after="40"/>
        <w:ind w:left="720"/>
        <w:rPr>
          <w:rFonts w:ascii="Calibri" w:eastAsia="Calibri" w:hAnsi="Calibri" w:cs="Calibri"/>
          <w:color w:val="C2185B"/>
          <w:sz w:val="16"/>
          <w:szCs w:val="16"/>
          <w:u w:val="single"/>
        </w:rPr>
      </w:pPr>
      <w:r w:rsidRPr="008621D1">
        <w:rPr>
          <w:rFonts w:ascii="Calibri" w:eastAsia="Calibri" w:hAnsi="Calibri" w:cs="Calibri"/>
          <w:color w:val="C2185B"/>
          <w:sz w:val="16"/>
          <w:szCs w:val="16"/>
          <w:u w:val="single"/>
        </w:rPr>
        <w:t>github.com/Efe3000/</w:t>
      </w:r>
      <w:r w:rsidR="000B2032">
        <w:rPr>
          <w:rFonts w:ascii="Calibri" w:eastAsia="Calibri" w:hAnsi="Calibri" w:cs="Calibri"/>
          <w:color w:val="C2185B"/>
          <w:sz w:val="16"/>
          <w:szCs w:val="16"/>
          <w:u w:val="single"/>
        </w:rPr>
        <w:t xml:space="preserve">access-broker </w:t>
      </w:r>
    </w:p>
    <w:p w14:paraId="17F7BF23" w14:textId="1C94D5F1" w:rsidR="004908EB" w:rsidRDefault="00000000">
      <w:pPr>
        <w:tabs>
          <w:tab w:val="right" w:pos="9026"/>
        </w:tabs>
        <w:spacing w:before="60" w:after="1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SOC Home Lab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ab/>
        <w:t>2026</w:t>
      </w:r>
    </w:p>
    <w:p w14:paraId="166C672D" w14:textId="77777777" w:rsidR="004908EB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1A1A1A"/>
          <w:sz w:val="18"/>
          <w:szCs w:val="18"/>
        </w:rPr>
        <w:t>Designed and deployed a virtualized SOC environment (Windows + Linux endpoints) with centralized log collection to simulate real-world detection and response.</w:t>
      </w:r>
    </w:p>
    <w:p w14:paraId="57BEEB6F" w14:textId="77777777" w:rsidR="004908EB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1A1A1A"/>
          <w:sz w:val="18"/>
          <w:szCs w:val="18"/>
        </w:rPr>
        <w:t>Instrumented hosts with Sysmon, forwarded telemetry into a SIEM, and built custom detection rules and dashboards; mapped simulated attacks (recon, brute-force, lateral movement) to MITRE ATT&amp;CK.</w:t>
      </w:r>
    </w:p>
    <w:p w14:paraId="525AE31B" w14:textId="77777777" w:rsidR="004908EB" w:rsidRDefault="004908EB">
      <w:pPr>
        <w:spacing w:after="40"/>
      </w:pPr>
      <w:hyperlink r:id="rId8" w:history="1">
        <w:r>
          <w:rPr>
            <w:rFonts w:ascii="Calibri" w:eastAsia="Calibri" w:hAnsi="Calibri" w:cs="Calibri"/>
            <w:color w:val="C2185B"/>
            <w:sz w:val="16"/>
            <w:szCs w:val="16"/>
            <w:u w:val="single"/>
          </w:rPr>
          <w:t>github.com/Efe3000/SOC-home-lab</w:t>
        </w:r>
      </w:hyperlink>
    </w:p>
    <w:p w14:paraId="03C75E3A" w14:textId="77777777" w:rsidR="004908EB" w:rsidRDefault="00000000">
      <w:pPr>
        <w:tabs>
          <w:tab w:val="right" w:pos="9026"/>
        </w:tabs>
        <w:spacing w:before="60" w:after="10"/>
      </w:pPr>
      <w:proofErr w:type="spellStart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Cybersec</w:t>
      </w:r>
      <w:proofErr w:type="spellEnd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-Ops Toolkit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ab/>
        <w:t>2026</w:t>
      </w:r>
    </w:p>
    <w:p w14:paraId="12767B44" w14:textId="77777777" w:rsidR="004908EB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1A1A1A"/>
          <w:sz w:val="18"/>
          <w:szCs w:val="18"/>
        </w:rPr>
        <w:t>Built Python and Bash utilities to automate repetitive SOC tasks — log parsing, IOC lookups, and indicator enrichment.</w:t>
      </w:r>
    </w:p>
    <w:p w14:paraId="666388E9" w14:textId="77777777" w:rsidR="004908EB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1A1A1A"/>
          <w:sz w:val="18"/>
          <w:szCs w:val="18"/>
        </w:rPr>
        <w:t>Developed triage tools that summarize alerts and pull host/user context; delivered modular, version-controlled, documented tooling for team adoption.</w:t>
      </w:r>
    </w:p>
    <w:p w14:paraId="13884F1A" w14:textId="77777777" w:rsidR="004908EB" w:rsidRDefault="004908EB">
      <w:pPr>
        <w:spacing w:after="40"/>
      </w:pPr>
      <w:hyperlink r:id="rId9" w:history="1">
        <w:r>
          <w:rPr>
            <w:rFonts w:ascii="Calibri" w:eastAsia="Calibri" w:hAnsi="Calibri" w:cs="Calibri"/>
            <w:color w:val="C2185B"/>
            <w:sz w:val="16"/>
            <w:szCs w:val="16"/>
            <w:u w:val="single"/>
          </w:rPr>
          <w:t>github.com/Efe3000/</w:t>
        </w:r>
        <w:proofErr w:type="spellStart"/>
        <w:r>
          <w:rPr>
            <w:rFonts w:ascii="Calibri" w:eastAsia="Calibri" w:hAnsi="Calibri" w:cs="Calibri"/>
            <w:color w:val="C2185B"/>
            <w:sz w:val="16"/>
            <w:szCs w:val="16"/>
            <w:u w:val="single"/>
          </w:rPr>
          <w:t>cybersec</w:t>
        </w:r>
        <w:proofErr w:type="spellEnd"/>
        <w:r>
          <w:rPr>
            <w:rFonts w:ascii="Calibri" w:eastAsia="Calibri" w:hAnsi="Calibri" w:cs="Calibri"/>
            <w:color w:val="C2185B"/>
            <w:sz w:val="16"/>
            <w:szCs w:val="16"/>
            <w:u w:val="single"/>
          </w:rPr>
          <w:t>-ops-toolkit</w:t>
        </w:r>
      </w:hyperlink>
    </w:p>
    <w:p w14:paraId="6F4F66F8" w14:textId="77777777" w:rsidR="004908EB" w:rsidRDefault="00000000">
      <w:pPr>
        <w:pBdr>
          <w:bottom w:val="single" w:sz="8" w:space="1" w:color="C2185B"/>
        </w:pBdr>
        <w:spacing w:before="150" w:after="60"/>
      </w:pPr>
      <w:r>
        <w:rPr>
          <w:rFonts w:ascii="Calibri" w:eastAsia="Calibri" w:hAnsi="Calibri" w:cs="Calibri"/>
          <w:b/>
          <w:bCs/>
          <w:color w:val="C2185B"/>
          <w:spacing w:val="20"/>
          <w:sz w:val="19"/>
          <w:szCs w:val="19"/>
        </w:rPr>
        <w:t>LANGUAGES</w:t>
      </w:r>
    </w:p>
    <w:p w14:paraId="542E1FB8" w14:textId="77777777" w:rsidR="004908EB" w:rsidRDefault="00000000">
      <w:r>
        <w:rPr>
          <w:rFonts w:ascii="Calibri" w:eastAsia="Calibri" w:hAnsi="Calibri" w:cs="Calibri"/>
          <w:color w:val="1A1A1A"/>
          <w:sz w:val="18"/>
          <w:szCs w:val="18"/>
        </w:rPr>
        <w:t>English (native)   ·   Dutch (A2)</w:t>
      </w:r>
    </w:p>
    <w:sectPr w:rsidR="004908EB">
      <w:pgSz w:w="11906" w:h="16838"/>
      <w:pgMar w:top="720" w:right="850" w:bottom="50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456B9"/>
    <w:multiLevelType w:val="hybridMultilevel"/>
    <w:tmpl w:val="E6C81E82"/>
    <w:lvl w:ilvl="0" w:tplc="E8CC5D0E">
      <w:start w:val="1"/>
      <w:numFmt w:val="bullet"/>
      <w:lvlText w:val="●"/>
      <w:lvlJc w:val="left"/>
      <w:pPr>
        <w:ind w:left="720" w:hanging="360"/>
      </w:pPr>
    </w:lvl>
    <w:lvl w:ilvl="1" w:tplc="74A0B594">
      <w:start w:val="1"/>
      <w:numFmt w:val="bullet"/>
      <w:lvlText w:val="○"/>
      <w:lvlJc w:val="left"/>
      <w:pPr>
        <w:ind w:left="1440" w:hanging="360"/>
      </w:pPr>
    </w:lvl>
    <w:lvl w:ilvl="2" w:tplc="6D76A292">
      <w:start w:val="1"/>
      <w:numFmt w:val="bullet"/>
      <w:lvlText w:val="■"/>
      <w:lvlJc w:val="left"/>
      <w:pPr>
        <w:ind w:left="2160" w:hanging="360"/>
      </w:pPr>
    </w:lvl>
    <w:lvl w:ilvl="3" w:tplc="44D6142A">
      <w:start w:val="1"/>
      <w:numFmt w:val="bullet"/>
      <w:lvlText w:val="●"/>
      <w:lvlJc w:val="left"/>
      <w:pPr>
        <w:ind w:left="2880" w:hanging="360"/>
      </w:pPr>
    </w:lvl>
    <w:lvl w:ilvl="4" w:tplc="EA043C2C">
      <w:start w:val="1"/>
      <w:numFmt w:val="bullet"/>
      <w:lvlText w:val="○"/>
      <w:lvlJc w:val="left"/>
      <w:pPr>
        <w:ind w:left="3600" w:hanging="360"/>
      </w:pPr>
    </w:lvl>
    <w:lvl w:ilvl="5" w:tplc="C7AEF858">
      <w:start w:val="1"/>
      <w:numFmt w:val="bullet"/>
      <w:lvlText w:val="■"/>
      <w:lvlJc w:val="left"/>
      <w:pPr>
        <w:ind w:left="4320" w:hanging="360"/>
      </w:pPr>
    </w:lvl>
    <w:lvl w:ilvl="6" w:tplc="13F631DA">
      <w:start w:val="1"/>
      <w:numFmt w:val="bullet"/>
      <w:lvlText w:val="●"/>
      <w:lvlJc w:val="left"/>
      <w:pPr>
        <w:ind w:left="5040" w:hanging="360"/>
      </w:pPr>
    </w:lvl>
    <w:lvl w:ilvl="7" w:tplc="E1C61B9E">
      <w:start w:val="1"/>
      <w:numFmt w:val="bullet"/>
      <w:lvlText w:val="●"/>
      <w:lvlJc w:val="left"/>
      <w:pPr>
        <w:ind w:left="5760" w:hanging="360"/>
      </w:pPr>
    </w:lvl>
    <w:lvl w:ilvl="8" w:tplc="E0AE26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EB20157"/>
    <w:multiLevelType w:val="hybridMultilevel"/>
    <w:tmpl w:val="42820A60"/>
    <w:lvl w:ilvl="0" w:tplc="E8CC5D0E">
      <w:start w:val="1"/>
      <w:numFmt w:val="bullet"/>
      <w:lvlText w:val="●"/>
      <w:lvlJc w:val="left"/>
      <w:pPr>
        <w:ind w:left="720" w:hanging="360"/>
      </w:p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172B6"/>
    <w:multiLevelType w:val="hybridMultilevel"/>
    <w:tmpl w:val="E9B08D5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6521611">
    <w:abstractNumId w:val="0"/>
    <w:lvlOverride w:ilvl="0">
      <w:startOverride w:val="1"/>
    </w:lvlOverride>
  </w:num>
  <w:num w:numId="2" w16cid:durableId="118569748">
    <w:abstractNumId w:val="2"/>
  </w:num>
  <w:num w:numId="3" w16cid:durableId="983004164">
    <w:abstractNumId w:val="0"/>
  </w:num>
  <w:num w:numId="4" w16cid:durableId="1791313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8EB"/>
    <w:rsid w:val="000A03B6"/>
    <w:rsid w:val="000B2032"/>
    <w:rsid w:val="0014633D"/>
    <w:rsid w:val="002544CD"/>
    <w:rsid w:val="00256265"/>
    <w:rsid w:val="002846C8"/>
    <w:rsid w:val="00437640"/>
    <w:rsid w:val="004900C8"/>
    <w:rsid w:val="004908EB"/>
    <w:rsid w:val="00620C12"/>
    <w:rsid w:val="006F0AF6"/>
    <w:rsid w:val="007F1A6E"/>
    <w:rsid w:val="00812EAE"/>
    <w:rsid w:val="008621D1"/>
    <w:rsid w:val="008A4CDC"/>
    <w:rsid w:val="008D4A4C"/>
    <w:rsid w:val="00C6302F"/>
    <w:rsid w:val="00E8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6F37EB"/>
  <w15:docId w15:val="{E6CC2550-6F35-439D-ADFF-96494B4B4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BE" w:eastAsia="en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544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544C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fe3000/SOC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omonefe-o-9412672b7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fe300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fe3000.github.io/portfolio-website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Efe3000/cybersec-ops-toolk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Omonefe OSEREMEN</cp:lastModifiedBy>
  <cp:revision>11</cp:revision>
  <dcterms:created xsi:type="dcterms:W3CDTF">2026-07-14T23:48:00Z</dcterms:created>
  <dcterms:modified xsi:type="dcterms:W3CDTF">2026-09-19T19:11:00Z</dcterms:modified>
</cp:coreProperties>
</file>