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g7np8xqd93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Onglet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sz w:val="50"/>
          <w:szCs w:val="5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50"/>
          <w:szCs w:val="50"/>
        </w:rPr>
      </w:pPr>
      <w:r w:rsidDel="00000000" w:rsidR="00000000" w:rsidRPr="00000000">
        <w:rPr>
          <w:rFonts w:ascii="Times New Roman" w:cs="Times New Roman" w:eastAsia="Times New Roman" w:hAnsi="Times New Roman"/>
          <w:b w:val="1"/>
          <w:i w:val="1"/>
          <w:sz w:val="50"/>
          <w:szCs w:val="50"/>
          <w:rtl w:val="0"/>
        </w:rPr>
        <w:t xml:space="preserve">Preliminary Design Proposal</w:t>
      </w:r>
    </w:p>
    <w:p w:rsidR="00000000" w:rsidDel="00000000" w:rsidP="00000000" w:rsidRDefault="00000000" w:rsidRPr="00000000" w14:paraId="0000000A">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CS 205</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Jackson Eshbaugh</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Tuna Akin</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Efe Civisiken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Eliso Morazara</w:t>
      </w:r>
    </w:p>
    <w:p w:rsidR="00000000" w:rsidDel="00000000" w:rsidP="00000000" w:rsidRDefault="00000000" w:rsidRPr="00000000" w14:paraId="00000013">
      <w:pPr>
        <w:pStyle w:val="Heading2"/>
        <w:ind w:left="0" w:firstLine="0"/>
        <w:rPr>
          <w:color w:val="000000"/>
        </w:rPr>
      </w:pPr>
      <w:bookmarkStart w:colFirst="0" w:colLast="0" w:name="_bvuo6cl254ze" w:id="1"/>
      <w:bookmarkEnd w:id="1"/>
      <w:r w:rsidDel="00000000" w:rsidR="00000000" w:rsidRPr="00000000">
        <w:rPr>
          <w:rtl w:val="0"/>
        </w:rPr>
      </w:r>
    </w:p>
    <w:p w:rsidR="00000000" w:rsidDel="00000000" w:rsidP="00000000" w:rsidRDefault="00000000" w:rsidRPr="00000000" w14:paraId="00000014">
      <w:pPr>
        <w:pStyle w:val="Heading2"/>
        <w:ind w:left="0" w:firstLine="0"/>
        <w:rPr>
          <w:color w:val="000000"/>
        </w:rPr>
      </w:pPr>
      <w:bookmarkStart w:colFirst="0" w:colLast="0" w:name="_4lelzk1sifj4"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ind w:left="0" w:firstLine="0"/>
        <w:rPr>
          <w:color w:val="000000"/>
        </w:rPr>
      </w:pPr>
      <w:bookmarkStart w:colFirst="0" w:colLast="0" w:name="_ahqufbpgml7v" w:id="3"/>
      <w:bookmarkEnd w:id="3"/>
      <w:r w:rsidDel="00000000" w:rsidR="00000000" w:rsidRPr="00000000">
        <w:rPr>
          <w:color w:val="000000"/>
          <w:rtl w:val="0"/>
        </w:rPr>
        <w:t xml:space="preserve">I. Definition of Problem &amp; Design Overview</w:t>
      </w:r>
    </w:p>
    <w:p w:rsidR="00000000" w:rsidDel="00000000" w:rsidP="00000000" w:rsidRDefault="00000000" w:rsidRPr="00000000" w14:paraId="0000001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r w:rsidDel="00000000" w:rsidR="00000000" w:rsidRPr="00000000">
        <w:rPr>
          <w:rFonts w:ascii="Times New Roman" w:cs="Times New Roman" w:eastAsia="Times New Roman" w:hAnsi="Times New Roman"/>
          <w:sz w:val="24"/>
          <w:szCs w:val="24"/>
          <w:rtl w:val="0"/>
        </w:rPr>
        <w:t xml:space="preserve">: “So fundamentally we're dealing with a problem where the government doesn't know where the biggest [unintelligible] are which makes it hard to effectively provide services in the places they're needed.” (Groves).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of Problem:</w:t>
      </w:r>
      <w:r w:rsidDel="00000000" w:rsidR="00000000" w:rsidRPr="00000000">
        <w:rPr>
          <w:rFonts w:ascii="Times New Roman" w:cs="Times New Roman" w:eastAsia="Times New Roman" w:hAnsi="Times New Roman"/>
          <w:sz w:val="24"/>
          <w:szCs w:val="24"/>
          <w:rtl w:val="0"/>
        </w:rPr>
        <w:t xml:space="preserve"> In Tanzania, there exists a significant disconnect between the government and the citizens they serve, particularly in the healthcare system. This disconnect leads to a lack of accountability at all levels—from government officials to healthcare providers. As a result, healthcare services suffer, and citizens bear the consequences. Furthermore, the government lacks a clear understanding of how these services are performing, making it difficult to make informed decisions.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b w:val="1"/>
        </w:rPr>
      </w:pPr>
      <w:bookmarkStart w:colFirst="0" w:colLast="0" w:name="_1v1ji7sezi5t" w:id="4"/>
      <w:bookmarkEnd w:id="4"/>
      <w:r w:rsidDel="00000000" w:rsidR="00000000" w:rsidRPr="00000000">
        <w:rPr>
          <w:rFonts w:ascii="Times New Roman" w:cs="Times New Roman" w:eastAsia="Times New Roman" w:hAnsi="Times New Roman"/>
          <w:b w:val="1"/>
          <w:rtl w:val="0"/>
        </w:rPr>
        <w:t xml:space="preserve">1. Design Overview</w:t>
      </w:r>
    </w:p>
    <w:p w:rsidR="00000000" w:rsidDel="00000000" w:rsidP="00000000" w:rsidRDefault="00000000" w:rsidRPr="00000000" w14:paraId="0000001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a review platform to support accountability in public healthcare in Tanzania. This platform will be easily accessible (i.e., online), and will be fully compatible with smartphones. Citizens will be able to search for healthcare providers based on rankings derived from survey data, similar to consumer review platforms. For rural citizens, there will be features that generate reports summarizing key healthcare facility rankings, which can be printed, broadcasted on the radio, or presented at town meetings. To promote broader use, this platform will be multilingual, offering both English and Swahili versions.</w:t>
      </w:r>
    </w:p>
    <w:p w:rsidR="00000000" w:rsidDel="00000000" w:rsidP="00000000" w:rsidRDefault="00000000" w:rsidRPr="00000000" w14:paraId="0000001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survey data, the system will integrate other forms of feedback, such as government audits and news reports. The platform will also harness unsupervised machine learning techniques to improve data interpretability. These might include anomaly detection models to flag centers with abnormal data, sentiment analysis, and word-embedding techniques to process Swahili survey responses into a usable vector format.</w:t>
      </w:r>
    </w:p>
    <w:p w:rsidR="00000000" w:rsidDel="00000000" w:rsidP="00000000" w:rsidRDefault="00000000" w:rsidRPr="00000000" w14:paraId="0000001E">
      <w:pPr>
        <w:spacing w:line="240" w:lineRule="auto"/>
        <w:ind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Healthcare facilities will be assigned a score between 0 and 5 based on various factors, such as sentiment analysis of qualitative survey responses, average ratings (from rating questions), and a comparison of how these facilities perform relative to similar ones (based on k-means clustering). Scores are updated weekly, recalculated as new survey data is added to the system. We now explore the system from different perspectives.</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spacing w:line="240" w:lineRule="auto"/>
        <w:rPr>
          <w:rFonts w:ascii="Times New Roman" w:cs="Times New Roman" w:eastAsia="Times New Roman" w:hAnsi="Times New Roman"/>
          <w:b w:val="1"/>
          <w:i w:val="1"/>
          <w:color w:val="000000"/>
          <w:sz w:val="32"/>
          <w:szCs w:val="32"/>
        </w:rPr>
      </w:pPr>
      <w:bookmarkStart w:colFirst="0" w:colLast="0" w:name="_7kg54hp8zjto" w:id="5"/>
      <w:bookmarkEnd w:id="5"/>
      <w:r w:rsidDel="00000000" w:rsidR="00000000" w:rsidRPr="00000000">
        <w:rPr>
          <w:rFonts w:ascii="Times New Roman" w:cs="Times New Roman" w:eastAsia="Times New Roman" w:hAnsi="Times New Roman"/>
          <w:b w:val="1"/>
          <w:i w:val="1"/>
          <w:color w:val="000000"/>
          <w:sz w:val="32"/>
          <w:szCs w:val="32"/>
          <w:rtl w:val="0"/>
        </w:rPr>
        <w:t xml:space="preserve">3.1. User Perspective</w:t>
      </w:r>
    </w:p>
    <w:p w:rsidR="00000000" w:rsidDel="00000000" w:rsidP="00000000" w:rsidRDefault="00000000" w:rsidRPr="00000000" w14:paraId="0000002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user perspective </w:t>
      </w:r>
      <w:r w:rsidDel="00000000" w:rsidR="00000000" w:rsidRPr="00000000">
        <w:rPr>
          <w:rFonts w:ascii="Times New Roman" w:cs="Times New Roman" w:eastAsia="Times New Roman" w:hAnsi="Times New Roman"/>
          <w:rtl w:val="0"/>
        </w:rPr>
        <w:t xml:space="preserve">pertains to how users interact with the system. We elaborate on user perspectives based on cases:</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w:t>
      </w:r>
      <w:r w:rsidDel="00000000" w:rsidR="00000000" w:rsidRPr="00000000">
        <w:rPr>
          <w:rFonts w:ascii="Times New Roman" w:cs="Times New Roman" w:eastAsia="Times New Roman" w:hAnsi="Times New Roman"/>
          <w:rtl w:val="0"/>
        </w:rPr>
        <w:t xml:space="preserve">— Citizens are able to access the platform without credentials. Their use of the service will primarily include searching for healthcare facilities and viewing summary data about them. For example, citizens can search for a facility, view statistics such as an overall score and the average response to some of the more important ranking questions, and compare that facility to others.</w:t>
      </w:r>
    </w:p>
    <w:p w:rsidR="00000000" w:rsidDel="00000000" w:rsidP="00000000" w:rsidRDefault="00000000" w:rsidRPr="00000000" w14:paraId="00000023">
      <w:pPr>
        <w:numPr>
          <w:ilvl w:val="1"/>
          <w:numId w:val="2"/>
        </w:numPr>
        <w:spacing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in rural communities</w:t>
      </w:r>
      <w:r w:rsidDel="00000000" w:rsidR="00000000" w:rsidRPr="00000000">
        <w:rPr>
          <w:rFonts w:ascii="Times New Roman" w:cs="Times New Roman" w:eastAsia="Times New Roman" w:hAnsi="Times New Roman"/>
          <w:rtl w:val="0"/>
        </w:rPr>
        <w:t xml:space="preserve"> — As a special case, citizens in rural areas will be able to engage with this data in ways that may not require a device or an internet connection. For example, a document that lists the top 5 or 10 best and worst healthcare facilities in a given region would be useful to many entities. Radio stations could broadcast this information, and mayors could include it in their town meetings.</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Healthcare providers </w:t>
      </w:r>
      <w:r w:rsidDel="00000000" w:rsidR="00000000" w:rsidRPr="00000000">
        <w:rPr>
          <w:rFonts w:ascii="Times New Roman" w:cs="Times New Roman" w:eastAsia="Times New Roman" w:hAnsi="Times New Roman"/>
          <w:rtl w:val="0"/>
        </w:rPr>
        <w:t xml:space="preserve">— Healthcare providers are able to access more detailed information about their specific facilities. While feedback will remain anonymous, healthcare providers will be able to access average responses to each survey question, along with high-level recommendations of where to target reform (in the form of a list of strengths and weaknesses).</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officials </w:t>
      </w:r>
      <w:r w:rsidDel="00000000" w:rsidR="00000000" w:rsidRPr="00000000">
        <w:rPr>
          <w:rFonts w:ascii="Times New Roman" w:cs="Times New Roman" w:eastAsia="Times New Roman" w:hAnsi="Times New Roman"/>
          <w:rtl w:val="0"/>
        </w:rPr>
        <w:t xml:space="preserve">— Public officials are almost identical to healthcare providers: they can view the same information that healthcare providers can, but they can do this for a defined jurisdiction (similar to a government official). They also have an anomaly detection dashboard, which flags facilities with unusual patterns in survey responses.</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officials </w:t>
      </w:r>
      <w:r w:rsidDel="00000000" w:rsidR="00000000" w:rsidRPr="00000000">
        <w:rPr>
          <w:rFonts w:ascii="Times New Roman" w:cs="Times New Roman" w:eastAsia="Times New Roman" w:hAnsi="Times New Roman"/>
          <w:rtl w:val="0"/>
        </w:rPr>
        <w:t xml:space="preserve">— Government officials access all public official data plus anonymous individual responses. They too have the anomaly detection dashboard mentioned above.</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 administrators </w:t>
      </w:r>
      <w:r w:rsidDel="00000000" w:rsidR="00000000" w:rsidRPr="00000000">
        <w:rPr>
          <w:rFonts w:ascii="Times New Roman" w:cs="Times New Roman" w:eastAsia="Times New Roman" w:hAnsi="Times New Roman"/>
          <w:rtl w:val="0"/>
        </w:rPr>
        <w:t xml:space="preserve">— Admins are the most privileged users of the system. They are responsible for creating and managing user accounts, ensuring access for authorized users. Alongside being able to view each of the views from less privileged users, administrators can also view every feedback response recorded, </w:t>
      </w:r>
      <w:r w:rsidDel="00000000" w:rsidR="00000000" w:rsidRPr="00000000">
        <w:rPr>
          <w:rFonts w:ascii="Times New Roman" w:cs="Times New Roman" w:eastAsia="Times New Roman" w:hAnsi="Times New Roman"/>
          <w:i w:val="1"/>
          <w:rtl w:val="0"/>
        </w:rPr>
        <w:t xml:space="preserve">including contact information</w:t>
      </w:r>
      <w:r w:rsidDel="00000000" w:rsidR="00000000" w:rsidRPr="00000000">
        <w:rPr>
          <w:rFonts w:ascii="Times New Roman" w:cs="Times New Roman" w:eastAsia="Times New Roman" w:hAnsi="Times New Roman"/>
          <w:rtl w:val="0"/>
        </w:rPr>
        <w:t xml:space="preserve">, which provides the potential for follow-up.</w:t>
      </w:r>
      <w:r w:rsidDel="00000000" w:rsidR="00000000" w:rsidRPr="00000000">
        <w:rPr>
          <w:rtl w:val="0"/>
        </w:rPr>
      </w:r>
    </w:p>
    <w:p w:rsidR="00000000" w:rsidDel="00000000" w:rsidP="00000000" w:rsidRDefault="00000000" w:rsidRPr="00000000" w14:paraId="00000028">
      <w:pPr>
        <w:pStyle w:val="Heading3"/>
        <w:spacing w:line="240" w:lineRule="auto"/>
        <w:rPr>
          <w:rFonts w:ascii="Times New Roman" w:cs="Times New Roman" w:eastAsia="Times New Roman" w:hAnsi="Times New Roman"/>
          <w:b w:val="1"/>
          <w:i w:val="1"/>
          <w:color w:val="000000"/>
          <w:sz w:val="32"/>
          <w:szCs w:val="32"/>
        </w:rPr>
      </w:pPr>
      <w:bookmarkStart w:colFirst="0" w:colLast="0" w:name="_vttrmzpif4v6" w:id="6"/>
      <w:bookmarkEnd w:id="6"/>
      <w:r w:rsidDel="00000000" w:rsidR="00000000" w:rsidRPr="00000000">
        <w:rPr>
          <w:rFonts w:ascii="Times New Roman" w:cs="Times New Roman" w:eastAsia="Times New Roman" w:hAnsi="Times New Roman"/>
          <w:b w:val="1"/>
          <w:i w:val="1"/>
          <w:color w:val="000000"/>
          <w:sz w:val="32"/>
          <w:szCs w:val="32"/>
          <w:rtl w:val="0"/>
        </w:rPr>
        <w:t xml:space="preserve">3.2 Structural Perspective</w:t>
      </w:r>
    </w:p>
    <w:p w:rsidR="00000000" w:rsidDel="00000000" w:rsidP="00000000" w:rsidRDefault="00000000" w:rsidRPr="00000000" w14:paraId="00000029">
      <w:pPr>
        <w:pStyle w:val="Heading4"/>
        <w:spacing w:line="240" w:lineRule="auto"/>
        <w:rPr>
          <w:rFonts w:ascii="Times New Roman" w:cs="Times New Roman" w:eastAsia="Times New Roman" w:hAnsi="Times New Roman"/>
          <w:i w:val="1"/>
          <w:color w:val="000000"/>
          <w:sz w:val="28"/>
          <w:szCs w:val="28"/>
        </w:rPr>
      </w:pPr>
      <w:bookmarkStart w:colFirst="0" w:colLast="0" w:name="_anljl7p2iimu" w:id="7"/>
      <w:bookmarkEnd w:id="7"/>
      <w:r w:rsidDel="00000000" w:rsidR="00000000" w:rsidRPr="00000000">
        <w:rPr>
          <w:rFonts w:ascii="Times New Roman" w:cs="Times New Roman" w:eastAsia="Times New Roman" w:hAnsi="Times New Roman"/>
          <w:i w:val="1"/>
          <w:color w:val="000000"/>
          <w:sz w:val="28"/>
          <w:szCs w:val="28"/>
          <w:rtl w:val="0"/>
        </w:rPr>
        <w:t xml:space="preserve">3.2.1 Data Pipeline</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flow in the system is as follows:</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survey data from CSV files (and any other types of reports &amp; data if they are supported by the system)</w:t>
      </w:r>
      <w:r w:rsidDel="00000000" w:rsidR="00000000" w:rsidRPr="00000000">
        <w:rPr>
          <w:rtl w:val="0"/>
        </w:rPr>
      </w:r>
    </w:p>
    <w:p w:rsidR="00000000" w:rsidDel="00000000" w:rsidP="00000000" w:rsidRDefault="00000000" w:rsidRPr="00000000" w14:paraId="0000002D">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techniques are applied to increase the interpretability of the data.</w:t>
      </w:r>
    </w:p>
    <w:p w:rsidR="00000000" w:rsidDel="00000000" w:rsidP="00000000" w:rsidRDefault="00000000" w:rsidRPr="00000000" w14:paraId="0000002E">
      <w:pPr>
        <w:numPr>
          <w:ilvl w:val="1"/>
          <w:numId w:val="3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Groves,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rtl w:val="0"/>
        </w:rPr>
        <w:t xml:space="preserve">“government doesn’t know where the biggest” needs are. He also discussed how too much information “might lead to information overload.”</w:t>
      </w:r>
    </w:p>
    <w:p w:rsidR="00000000" w:rsidDel="00000000" w:rsidP="00000000" w:rsidRDefault="00000000" w:rsidRPr="00000000" w14:paraId="0000002F">
      <w:pPr>
        <w:numPr>
          <w:ilvl w:val="2"/>
          <w:numId w:val="30"/>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resolve this problem, we utilize ML techniques to increase the interpretability of the data.</w:t>
      </w:r>
    </w:p>
    <w:p w:rsidR="00000000" w:rsidDel="00000000" w:rsidP="00000000" w:rsidRDefault="00000000" w:rsidRPr="00000000" w14:paraId="00000030">
      <w:pPr>
        <w:numPr>
          <w:ilvl w:val="1"/>
          <w:numId w:val="3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 may include: anomaly detection, k-means clustering, sentiment analysis, and more</w:t>
      </w:r>
    </w:p>
    <w:p w:rsidR="00000000" w:rsidDel="00000000" w:rsidP="00000000" w:rsidRDefault="00000000" w:rsidRPr="00000000" w14:paraId="00000031">
      <w:pPr>
        <w:numPr>
          <w:ilvl w:val="1"/>
          <w:numId w:val="3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can be used to add other features to the system, such as a listing of outlier healthcare facilities for government officials, a listing of similar facilities, or an overall sentiment for each facility (this could take into account other text-based reports &amp; data).</w:t>
      </w:r>
    </w:p>
    <w:p w:rsidR="00000000" w:rsidDel="00000000" w:rsidP="00000000" w:rsidRDefault="00000000" w:rsidRPr="00000000" w14:paraId="00000032">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analyzed and scored on a scale from 0–5 based on:</w:t>
      </w:r>
    </w:p>
    <w:p w:rsidR="00000000" w:rsidDel="00000000" w:rsidP="00000000" w:rsidRDefault="00000000" w:rsidRPr="00000000" w14:paraId="00000033">
      <w:pPr>
        <w:numPr>
          <w:ilvl w:val="1"/>
          <w:numId w:val="3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Baseline Score: </w:t>
      </w:r>
      <w:r w:rsidDel="00000000" w:rsidR="00000000" w:rsidRPr="00000000">
        <w:rPr>
          <w:rFonts w:ascii="Times New Roman" w:cs="Times New Roman" w:eastAsia="Times New Roman" w:hAnsi="Times New Roman"/>
          <w:rtl w:val="0"/>
        </w:rPr>
        <w:t xml:space="preserve">Average ratings from the survey</w:t>
      </w:r>
    </w:p>
    <w:p w:rsidR="00000000" w:rsidDel="00000000" w:rsidP="00000000" w:rsidRDefault="00000000" w:rsidRPr="00000000" w14:paraId="00000034">
      <w:pPr>
        <w:numPr>
          <w:ilvl w:val="1"/>
          <w:numId w:val="3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Adjustment Factors: </w:t>
      </w:r>
      <w:r w:rsidDel="00000000" w:rsidR="00000000" w:rsidRPr="00000000">
        <w:rPr>
          <w:rFonts w:ascii="Times New Roman" w:cs="Times New Roman" w:eastAsia="Times New Roman" w:hAnsi="Times New Roman"/>
          <w:rtl w:val="0"/>
        </w:rPr>
        <w:t xml:space="preserve">Perhaps ML results may be included (i.e., sentiment analysis may play a role in this score)</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flow occurs once per week, since data is delivered once per week. Also, data is never overwritten. Instead, everything is saved so that previous statistics can be viewed.</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4"/>
        <w:spacing w:line="240" w:lineRule="auto"/>
        <w:rPr>
          <w:rFonts w:ascii="Times New Roman" w:cs="Times New Roman" w:eastAsia="Times New Roman" w:hAnsi="Times New Roman"/>
          <w:i w:val="1"/>
          <w:color w:val="000000"/>
          <w:sz w:val="28"/>
          <w:szCs w:val="28"/>
        </w:rPr>
      </w:pPr>
      <w:bookmarkStart w:colFirst="0" w:colLast="0" w:name="_6gkqv6ru2dbi" w:id="8"/>
      <w:bookmarkEnd w:id="8"/>
      <w:r w:rsidDel="00000000" w:rsidR="00000000" w:rsidRPr="00000000">
        <w:rPr>
          <w:rFonts w:ascii="Times New Roman" w:cs="Times New Roman" w:eastAsia="Times New Roman" w:hAnsi="Times New Roman"/>
          <w:i w:val="1"/>
          <w:color w:val="000000"/>
          <w:sz w:val="28"/>
          <w:szCs w:val="28"/>
          <w:rtl w:val="0"/>
        </w:rPr>
        <w:t xml:space="preserve">3.2.2 User Interaction &amp; Accessibility</w:t>
      </w:r>
    </w:p>
    <w:p w:rsidR="00000000" w:rsidDel="00000000" w:rsidP="00000000" w:rsidRDefault="00000000" w:rsidRPr="00000000" w14:paraId="0000003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interact with the system easily. This means that the system </w:t>
      </w:r>
      <w:r w:rsidDel="00000000" w:rsidR="00000000" w:rsidRPr="00000000">
        <w:rPr>
          <w:rFonts w:ascii="Times New Roman" w:cs="Times New Roman" w:eastAsia="Times New Roman" w:hAnsi="Times New Roman"/>
          <w:i w:val="1"/>
          <w:rtl w:val="0"/>
        </w:rPr>
        <w:t xml:space="preserve">must </w:t>
      </w:r>
      <w:r w:rsidDel="00000000" w:rsidR="00000000" w:rsidRPr="00000000">
        <w:rPr>
          <w:rFonts w:ascii="Times New Roman" w:cs="Times New Roman" w:eastAsia="Times New Roman" w:hAnsi="Times New Roman"/>
          <w:rtl w:val="0"/>
        </w:rPr>
        <w:t xml:space="preserve">support mobile devices and Swahili. Additionally, summarized reports can be exported as printable documents, which can then be disseminated through town meetings, radio broadcasts, and more. The high level user roles and permissions are listed below.</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26"/>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Citizens (unauthenticated) </w:t>
      </w:r>
      <w:r w:rsidDel="00000000" w:rsidR="00000000" w:rsidRPr="00000000">
        <w:rPr>
          <w:rFonts w:ascii="Times New Roman" w:cs="Times New Roman" w:eastAsia="Times New Roman" w:hAnsi="Times New Roman"/>
          <w:rtl w:val="0"/>
        </w:rPr>
        <w:t xml:space="preserve">access public reports &amp; rankings.</w:t>
      </w:r>
    </w:p>
    <w:p w:rsidR="00000000" w:rsidDel="00000000" w:rsidP="00000000" w:rsidRDefault="00000000" w:rsidRPr="00000000" w14:paraId="0000003C">
      <w:pPr>
        <w:numPr>
          <w:ilvl w:val="0"/>
          <w:numId w:val="26"/>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Healthcare providers</w:t>
      </w:r>
      <w:r w:rsidDel="00000000" w:rsidR="00000000" w:rsidRPr="00000000">
        <w:rPr>
          <w:rFonts w:ascii="Times New Roman" w:cs="Times New Roman" w:eastAsia="Times New Roman" w:hAnsi="Times New Roman"/>
          <w:rtl w:val="0"/>
        </w:rPr>
        <w:t xml:space="preserve"> review anonymized facility-specific feedback.</w:t>
      </w:r>
    </w:p>
    <w:p w:rsidR="00000000" w:rsidDel="00000000" w:rsidP="00000000" w:rsidRDefault="00000000" w:rsidRPr="00000000" w14:paraId="0000003D">
      <w:pPr>
        <w:numPr>
          <w:ilvl w:val="0"/>
          <w:numId w:val="26"/>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 officials </w:t>
      </w:r>
      <w:r w:rsidDel="00000000" w:rsidR="00000000" w:rsidRPr="00000000">
        <w:rPr>
          <w:rFonts w:ascii="Times New Roman" w:cs="Times New Roman" w:eastAsia="Times New Roman" w:hAnsi="Times New Roman"/>
          <w:rtl w:val="0"/>
        </w:rPr>
        <w:t xml:space="preserve">analyze comparative facility reports within their jurisdiction.</w:t>
      </w:r>
    </w:p>
    <w:p w:rsidR="00000000" w:rsidDel="00000000" w:rsidP="00000000" w:rsidRDefault="00000000" w:rsidRPr="00000000" w14:paraId="0000003E">
      <w:pPr>
        <w:numPr>
          <w:ilvl w:val="0"/>
          <w:numId w:val="26"/>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Government officials </w:t>
      </w:r>
      <w:r w:rsidDel="00000000" w:rsidR="00000000" w:rsidRPr="00000000">
        <w:rPr>
          <w:rFonts w:ascii="Times New Roman" w:cs="Times New Roman" w:eastAsia="Times New Roman" w:hAnsi="Times New Roman"/>
          <w:rtl w:val="0"/>
        </w:rPr>
        <w:t xml:space="preserve">gain access to raw anonymous survey data and anomaly detection insights.</w:t>
      </w:r>
    </w:p>
    <w:p w:rsidR="00000000" w:rsidDel="00000000" w:rsidP="00000000" w:rsidRDefault="00000000" w:rsidRPr="00000000" w14:paraId="0000003F">
      <w:pPr>
        <w:numPr>
          <w:ilvl w:val="0"/>
          <w:numId w:val="26"/>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 administrators</w:t>
      </w:r>
      <w:r w:rsidDel="00000000" w:rsidR="00000000" w:rsidRPr="00000000">
        <w:rPr>
          <w:rFonts w:ascii="Times New Roman" w:cs="Times New Roman" w:eastAsia="Times New Roman" w:hAnsi="Times New Roman"/>
          <w:rtl w:val="0"/>
        </w:rPr>
        <w:t xml:space="preserve"> manage user accounts and oversee platform operations.</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3"/>
        <w:spacing w:line="240" w:lineRule="auto"/>
        <w:rPr>
          <w:rFonts w:ascii="Times New Roman" w:cs="Times New Roman" w:eastAsia="Times New Roman" w:hAnsi="Times New Roman"/>
          <w:b w:val="1"/>
          <w:i w:val="1"/>
          <w:color w:val="000000"/>
          <w:sz w:val="32"/>
          <w:szCs w:val="32"/>
        </w:rPr>
      </w:pPr>
      <w:bookmarkStart w:colFirst="0" w:colLast="0" w:name="_rqpkt8cpstm7" w:id="9"/>
      <w:bookmarkEnd w:id="9"/>
      <w:r w:rsidDel="00000000" w:rsidR="00000000" w:rsidRPr="00000000">
        <w:rPr>
          <w:rFonts w:ascii="Times New Roman" w:cs="Times New Roman" w:eastAsia="Times New Roman" w:hAnsi="Times New Roman"/>
          <w:b w:val="1"/>
          <w:i w:val="1"/>
          <w:color w:val="000000"/>
          <w:sz w:val="32"/>
          <w:szCs w:val="32"/>
          <w:rtl w:val="0"/>
        </w:rPr>
        <w:t xml:space="preserve">3.3. Key Features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solution will harness the power of machine learning techniques to improve the interpretability of data, such as anomaly detection for detecting outlying medical facilities. Additionally, we plan to support other types of data, such as news reports or government audits of facilities, parsing and analyzing these using sentiment analysis to provide a more complete evaluation of healthcare facilities.</w:t>
      </w: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i w:val="1"/>
          <w:sz w:val="32"/>
          <w:szCs w:val="32"/>
        </w:rPr>
      </w:pPr>
      <w:bookmarkStart w:colFirst="0" w:colLast="0" w:name="_i3xh3ntxvpdl" w:id="10"/>
      <w:bookmarkEnd w:id="1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i w:val="1"/>
          <w:sz w:val="32"/>
          <w:szCs w:val="32"/>
        </w:rPr>
      </w:pPr>
      <w:bookmarkStart w:colFirst="0" w:colLast="0" w:name="_84043m6r9b95" w:id="11"/>
      <w:bookmarkEnd w:id="11"/>
      <w:r w:rsidDel="00000000" w:rsidR="00000000" w:rsidRPr="00000000">
        <w:rPr>
          <w:rFonts w:ascii="Times New Roman" w:cs="Times New Roman" w:eastAsia="Times New Roman" w:hAnsi="Times New Roman"/>
          <w:b w:val="1"/>
          <w:i w:val="1"/>
          <w:sz w:val="32"/>
          <w:szCs w:val="32"/>
          <w:rtl w:val="0"/>
        </w:rPr>
        <w:t xml:space="preserve">3.4 Use Case Diagram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rPr>
          <w:sz w:val="40"/>
          <w:szCs w:val="40"/>
        </w:rPr>
      </w:pPr>
      <w:r w:rsidDel="00000000" w:rsidR="00000000" w:rsidRPr="00000000">
        <w:rPr>
          <w:rFonts w:ascii="Times New Roman" w:cs="Times New Roman" w:eastAsia="Times New Roman" w:hAnsi="Times New Roman"/>
          <w:sz w:val="24"/>
          <w:szCs w:val="24"/>
          <w:rtl w:val="0"/>
        </w:rPr>
        <w:t xml:space="preserve">On the following pages is a use case diagram, outlining the use cases of the system. </w:t>
      </w: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ind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pStyle w:val="Title"/>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sz w:val="40"/>
          <w:szCs w:val="40"/>
        </w:rPr>
      </w:pPr>
      <w:bookmarkStart w:colFirst="0" w:colLast="0" w:name="_r83998scpu60" w:id="12"/>
      <w:bookmarkEnd w:id="12"/>
      <w:r w:rsidDel="00000000" w:rsidR="00000000" w:rsidRPr="00000000">
        <w:rPr>
          <w:rFonts w:ascii="Times New Roman" w:cs="Times New Roman" w:eastAsia="Times New Roman" w:hAnsi="Times New Roman"/>
          <w:b w:val="1"/>
          <w:sz w:val="40"/>
          <w:szCs w:val="40"/>
          <w:rtl w:val="0"/>
        </w:rPr>
        <w:t xml:space="preserve">II. User Stories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40"/>
          <w:szCs w:val="4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445"/>
        <w:gridCol w:w="5715"/>
        <w:tblGridChange w:id="0">
          <w:tblGrid>
            <w:gridCol w:w="1200"/>
            <w:gridCol w:w="2445"/>
            <w:gridCol w:w="5715"/>
          </w:tblGrid>
        </w:tblGridChange>
      </w:tblGrid>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 to …</w:t>
            </w:r>
          </w:p>
        </w:tc>
      </w:tr>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[highest]</w:t>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health facility reviews and ratings within my community so that I can make an educated decision on where to seek care.</w:t>
            </w:r>
          </w:p>
        </w:tc>
      </w:tr>
      <w:tr>
        <w:trPr>
          <w:cantSplit w:val="0"/>
          <w:tblHeader w:val="0"/>
        </w:trPr>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feedback for emergency issues (e.g. facility closure or stock-out) so that others in my community are aware.</w:t>
            </w:r>
          </w:p>
        </w:tc>
      </w:tr>
      <w:tr>
        <w:trPr>
          <w:cantSplit w:val="0"/>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anonymity when submitting sensitive feedback so I can report issues without fear of retaliation.</w:t>
            </w:r>
          </w:p>
        </w:tc>
      </w:tr>
      <w:tr>
        <w:trPr>
          <w:cantSplit w:val="0"/>
          <w:tblHeader w:val="0"/>
        </w:trPr>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platform in both English and Swahili so I can provide feedback in my preferred language.</w:t>
            </w:r>
          </w:p>
        </w:tc>
      </w:tr>
      <w:tr>
        <w:trPr>
          <w:cantSplit w:val="0"/>
          <w:tblHeader w:val="0"/>
        </w:trPr>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updates when my reported issues are addressed so I know my feedback led to action.</w:t>
            </w:r>
          </w:p>
        </w:tc>
      </w:tr>
      <w:tr>
        <w:trPr>
          <w:cantSplit w:val="0"/>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information about local health facilities even without access to a computer or smartphone so that I can make informed decisions about where to seek care regardless of how connected I am.</w:t>
            </w:r>
          </w:p>
        </w:tc>
      </w:tr>
      <w:tr>
        <w:trPr>
          <w:cantSplit w:val="0"/>
          <w:tblHeader w:val="0"/>
        </w:trPr>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two or more healthcare facilities so I can easily make a decision about which to visit for my next appointment.</w:t>
            </w:r>
          </w:p>
        </w:tc>
      </w:tr>
      <w:tr>
        <w:trPr>
          <w:cantSplit w:val="0"/>
          <w:tblHeader w:val="0"/>
        </w:trPr>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historical data to see if improvements have been made in my local healthcare centers so I can be better informed about my healthcare centers.</w:t>
            </w:r>
          </w:p>
        </w:tc>
      </w:tr>
      <w:tr>
        <w:trPr>
          <w:cantSplit w:val="0"/>
          <w:tblHeader w:val="0"/>
        </w:trPr>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Facility Staff Member</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collected feedback on my facility so I can understand areas for improvement.</w:t>
            </w:r>
          </w:p>
        </w:tc>
      </w:tr>
      <w:tr>
        <w:trPr>
          <w:cantSplit w:val="0"/>
          <w:tblHeader w:val="0"/>
        </w:trPr>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updates on the facility page to inform and engage the community</w:t>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changes in the feedback over time so I can see if improvements or regressions are made in facility operation.</w:t>
            </w:r>
          </w:p>
        </w:tc>
      </w:tr>
      <w:tr>
        <w:trPr>
          <w:cantSplit w:val="0"/>
          <w:tblHeader w:val="0"/>
        </w:trPr>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healthcare facilities in my area of focus so I can identify facilities that need attention and support improvement efforts.</w:t>
            </w:r>
          </w:p>
        </w:tc>
      </w:tr>
      <w:tr>
        <w:trPr>
          <w:cantSplit w:val="0"/>
          <w:tblHeader w:val="0"/>
        </w:trPr>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reports on healthcare facility performance in my area of focus, so I can easily share key insights with other officials and stakeholders</w:t>
            </w:r>
          </w:p>
        </w:tc>
      </w:tr>
      <w:tr>
        <w:trPr>
          <w:cantSplit w:val="0"/>
          <w:tblHeader w:val="0"/>
        </w:trPr>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facilities in my area of focus, so I can identify which are performing well and which need improvement or intervention.</w:t>
            </w:r>
          </w:p>
        </w:tc>
      </w:tr>
      <w:tr>
        <w:trPr>
          <w:cantSplit w:val="0"/>
          <w:tblHeader w:val="0"/>
        </w:trPr>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summary dashboard of “anomaly” cases, healthcare facilities in my jurisdiction that have been flagged as outliers.</w:t>
            </w:r>
          </w:p>
        </w:tc>
      </w:tr>
      <w:tr>
        <w:trPr>
          <w:cantSplit w:val="0"/>
          <w:tblHeader w:val="0"/>
        </w:trPr>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Official</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data about healthcare facilities in my area of governance so I can find any issues in the healthcare system.</w:t>
            </w:r>
          </w:p>
        </w:tc>
      </w:tr>
      <w:tr>
        <w:trPr>
          <w:cantSplit w:val="0"/>
          <w:tblHeader w:val="0"/>
        </w:trPr>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 summary dashboard of “anomaly” cases, healthcare facilities in my jurisdiction that have been flagged as outliers.</w:t>
            </w:r>
          </w:p>
        </w:tc>
      </w:tr>
      <w:tr>
        <w:trPr>
          <w:cantSplit w:val="0"/>
          <w:tblHeader w:val="0"/>
        </w:trPr>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well my area of governance is doing in terms of provision of healthcare so I can be encouraged to work towards a better public healthcare system.</w:t>
            </w:r>
          </w:p>
        </w:tc>
      </w:tr>
      <w:tr>
        <w:trPr>
          <w:cantSplit w:val="0"/>
          <w:tblHeader w:val="0"/>
        </w:trPr>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historical healthcare facility feedback data so I can identify trends and make long term policy decisions.</w:t>
            </w:r>
          </w:p>
        </w:tc>
      </w:tr>
      <w:tr>
        <w:trPr>
          <w:cantSplit w:val="0"/>
          <w:tblHeader w:val="0"/>
        </w:trPr>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reports on healthcare facility performance in my jurisdiction, so I can easily share key insights with other government officials and stakeholders</w:t>
            </w:r>
          </w:p>
        </w:tc>
      </w:tr>
      <w:tr>
        <w:trPr>
          <w:cantSplit w:val="0"/>
          <w:tblHeader w:val="0"/>
        </w:trPr>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for a new official or healthcare provider so that they can access data relevant to their jurisdiction.</w:t>
            </w:r>
          </w:p>
        </w:tc>
      </w:tr>
      <w:tr>
        <w:trPr>
          <w:cantSplit w:val="0"/>
          <w:tblHeader w:val="0"/>
        </w:trPr>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 account for a healthcare provider or government official so that if they leave their position or something similar, their access to this data can be restricted. </w:t>
            </w:r>
          </w:p>
        </w:tc>
      </w:tr>
      <w:tr>
        <w:trPr>
          <w:cantSplit w:val="0"/>
          <w:tblHeader w:val="0"/>
        </w:trPr>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 account’s details so a government official or healthcare provider can maintain access to their accounts even if some details are forgotten, or so that accurate, up-to-date information about each user is maintained.</w:t>
            </w:r>
          </w:p>
        </w:tc>
      </w:tr>
      <w:tr>
        <w:trPr>
          <w:cantSplit w:val="0"/>
          <w:tblHeader w:val="0"/>
        </w:trPr>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healthcare facility so newly opened facilities can also be tracked by the system.</w:t>
            </w:r>
          </w:p>
        </w:tc>
      </w:tr>
      <w:tr>
        <w:trPr>
          <w:cantSplit w:val="0"/>
          <w:tblHeader w:val="0"/>
        </w:trPr>
        <w:tc>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 healthcare facility’s details so changes in information can be recorded.</w:t>
            </w:r>
          </w:p>
        </w:tc>
      </w:tr>
      <w:tr>
        <w:trPr>
          <w:cantSplit w:val="0"/>
          <w:tblHeader w:val="0"/>
        </w:trPr>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a healthcare facility so facilities that close can be marked as such. </w:t>
            </w:r>
            <w:r w:rsidDel="00000000" w:rsidR="00000000" w:rsidRPr="00000000">
              <w:rPr>
                <w:rFonts w:ascii="Times New Roman" w:cs="Times New Roman" w:eastAsia="Times New Roman" w:hAnsi="Times New Roman"/>
                <w:i w:val="1"/>
                <w:sz w:val="24"/>
                <w:szCs w:val="24"/>
                <w:rtl w:val="0"/>
              </w:rPr>
              <w:t xml:space="preserve">Note: deleting data seems irresponsible, so we only mark facilities as archived</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CSV files through a web interface so the contents inside can be imported into the system.</w:t>
            </w:r>
          </w:p>
        </w:tc>
      </w:tr>
      <w:tr>
        <w:trPr>
          <w:cantSplit w:val="0"/>
          <w:tblHeader w:val="0"/>
        </w:trPr>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CSV files through a RESTful API so the contents inside can be imported into the system, automatically.</w:t>
            </w:r>
          </w:p>
        </w:tc>
      </w:tr>
      <w:tr>
        <w:trPr>
          <w:cantSplit w:val="0"/>
          <w:tblHeader w:val="0"/>
        </w:trPr>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data when uploaded from CSV files (using whichever mechanism) so that duplicate responses will not be considered in the system.</w:t>
            </w:r>
          </w:p>
        </w:tc>
      </w:tr>
    </w:tbl>
    <w:p w:rsidR="00000000" w:rsidDel="00000000" w:rsidP="00000000" w:rsidRDefault="00000000" w:rsidRPr="00000000" w14:paraId="000000A4">
      <w:pPr>
        <w:pStyle w:val="Title"/>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b w:val="1"/>
          <w:sz w:val="40"/>
          <w:szCs w:val="40"/>
        </w:rPr>
      </w:pPr>
      <w:bookmarkStart w:colFirst="0" w:colLast="0" w:name="_4qwl8557xxmp" w:id="13"/>
      <w:bookmarkEnd w:id="13"/>
      <w:r w:rsidDel="00000000" w:rsidR="00000000" w:rsidRPr="00000000">
        <w:br w:type="page"/>
      </w:r>
      <w:r w:rsidDel="00000000" w:rsidR="00000000" w:rsidRPr="00000000">
        <w:rPr>
          <w:rFonts w:ascii="Times New Roman" w:cs="Times New Roman" w:eastAsia="Times New Roman" w:hAnsi="Times New Roman"/>
          <w:b w:val="1"/>
          <w:sz w:val="40"/>
          <w:szCs w:val="40"/>
          <w:rtl w:val="0"/>
        </w:rPr>
        <w:t xml:space="preserve">III. Use Case Descriptions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General Reviews of a Facility</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Citizens</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 — wants to view general data for a specific facility</w:t>
            </w:r>
          </w:p>
        </w:tc>
      </w:tr>
      <w:tr>
        <w:trPr>
          <w:cantSplit w:val="0"/>
          <w:tblHeader w:val="0"/>
        </w:trPr>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general review information is disseminated publicly to the citizens of Tanzania</w:t>
            </w:r>
          </w:p>
        </w:tc>
      </w:tr>
      <w:tr>
        <w:trPr>
          <w:cantSplit w:val="0"/>
          <w:tblHeader w:val="0"/>
        </w:trPr>
        <w:tc>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Citizen selects a specific facility to conduct a closer review</w:t>
            </w:r>
          </w:p>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Citizen</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r w:rsidDel="00000000" w:rsidR="00000000" w:rsidRPr="00000000">
              <w:rPr>
                <w:rtl w:val="0"/>
              </w:rPr>
            </w:r>
          </w:p>
          <w:p w:rsidR="00000000" w:rsidDel="00000000" w:rsidP="00000000" w:rsidRDefault="00000000" w:rsidRPr="00000000" w14:paraId="000000BA">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Citizen specifies a facility to view.</w:t>
            </w:r>
          </w:p>
          <w:p w:rsidR="00000000" w:rsidDel="00000000" w:rsidP="00000000" w:rsidRDefault="00000000" w:rsidRPr="00000000" w14:paraId="000000B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display is prepared.</w:t>
            </w:r>
          </w:p>
          <w:p w:rsidR="00000000" w:rsidDel="00000000" w:rsidP="00000000" w:rsidRDefault="00000000" w:rsidRPr="00000000" w14:paraId="000000B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facility’s data is displayed, including the aggregated 5-point-scale score, average responses to some survey questions, and the sentiment score.</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 </w:t>
            </w: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Key Strengths and Weaknesses of a Facility</w:t>
            </w:r>
          </w:p>
        </w:tc>
        <w:tc>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Healthcare Professionals</w:t>
            </w:r>
          </w:p>
        </w:tc>
        <w:tc>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Professional — wants to view key strengths and weaknesses of his/her specific facility</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 / Government Official — wants to view key strengths and weaknesses of a facility in his/her jurisdiction</w:t>
            </w:r>
          </w:p>
        </w:tc>
      </w:tr>
      <w:tr>
        <w:trPr>
          <w:cantSplit w:val="0"/>
          <w:tblHeader w:val="0"/>
        </w:trPr>
        <w:tc>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specific users can view more complete data (key strengths and weaknesses) of a specific facility.</w:t>
            </w:r>
          </w:p>
        </w:tc>
      </w:tr>
      <w:tr>
        <w:trPr>
          <w:cantSplit w:val="0"/>
          <w:tblHeader w:val="0"/>
        </w:trPr>
        <w:tc>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Citizen selects a specific facility to conduct a closer review.</w:t>
            </w:r>
          </w:p>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Healthcare Professionals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Fonts w:ascii="Times New Roman" w:cs="Times New Roman" w:eastAsia="Times New Roman" w:hAnsi="Times New Roman"/>
                <w:sz w:val="24"/>
                <w:szCs w:val="24"/>
                <w:rtl w:val="0"/>
              </w:rPr>
              <w:t xml:space="preserve">View General Reviews of a Facility </w:t>
            </w:r>
          </w:p>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0D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specifies a facility to view.</w:t>
            </w:r>
          </w:p>
          <w:p w:rsidR="00000000" w:rsidDel="00000000" w:rsidP="00000000" w:rsidRDefault="00000000" w:rsidRPr="00000000" w14:paraId="000000D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display is prepared.</w:t>
            </w:r>
          </w:p>
          <w:p w:rsidR="00000000" w:rsidDel="00000000" w:rsidP="00000000" w:rsidRDefault="00000000" w:rsidRPr="00000000" w14:paraId="000000D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facility’s data is displayed, including general review data and a breakdown of average responses to each survey question.</w:t>
            </w:r>
          </w:p>
        </w:tc>
      </w:tr>
      <w:tr>
        <w:trPr>
          <w:cantSplit w:val="0"/>
          <w:tblHeader w:val="0"/>
        </w:trPr>
        <w:tc>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 If the user is not logged in, the system displays an error message.</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2a2. If the user does not have permission to view a facility at this level, the system displays an error message.</w:t>
            </w:r>
          </w:p>
        </w:tc>
      </w:tr>
    </w:tbl>
    <w:p w:rsidR="00000000" w:rsidDel="00000000" w:rsidP="00000000" w:rsidRDefault="00000000" w:rsidRPr="00000000" w14:paraId="000000E4">
      <w:pPr>
        <w:pStyle w:val="Heading3"/>
        <w:rPr>
          <w:rFonts w:ascii="Times New Roman" w:cs="Times New Roman" w:eastAsia="Times New Roman" w:hAnsi="Times New Roman"/>
          <w:color w:val="000000"/>
          <w:sz w:val="32"/>
          <w:szCs w:val="32"/>
        </w:rPr>
      </w:pPr>
      <w:bookmarkStart w:colFirst="0" w:colLast="0" w:name="_av819dryynhf" w:id="14"/>
      <w:bookmarkEnd w:id="14"/>
      <w:r w:rsidDel="00000000" w:rsidR="00000000" w:rsidRPr="00000000">
        <w:br w:type="page"/>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Generate reports of facilities in my jurisdiction</w:t>
            </w:r>
          </w:p>
        </w:tc>
        <w:tc>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Public Officials, Government Officials</w:t>
            </w:r>
          </w:p>
        </w:tc>
        <w:tc>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 &amp; Government Official — wants to generate automatic reports on all facilities in his/her jurisdiction</w:t>
            </w:r>
          </w:p>
        </w:tc>
      </w:tr>
      <w:tr>
        <w:trPr>
          <w:cantSplit w:val="0"/>
          <w:tblHeader w:val="0"/>
        </w:trPr>
        <w:tc>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certain users can export reports concerning all facilities in their jurisdictions.</w:t>
            </w:r>
          </w:p>
        </w:tc>
      </w:tr>
      <w:tr>
        <w:trPr>
          <w:cantSplit w:val="0"/>
          <w:tblHeader w:val="0"/>
        </w:trPr>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official selects to generate a report of all facilities in his/her jurisdiction</w:t>
            </w:r>
          </w:p>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0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Public Officials, Government Officials</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0FA">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gathers all facilities in the user’s jurisdiction.</w:t>
            </w:r>
          </w:p>
          <w:p w:rsidR="00000000" w:rsidDel="00000000" w:rsidP="00000000" w:rsidRDefault="00000000" w:rsidRPr="00000000" w14:paraId="000000F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specifies the number of facilities to include on the report.</w:t>
            </w:r>
          </w:p>
          <w:p w:rsidR="00000000" w:rsidDel="00000000" w:rsidP="00000000" w:rsidRDefault="00000000" w:rsidRPr="00000000" w14:paraId="000000FC">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are filtered based on the given numbers to get the 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and bottom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facilities</w:t>
            </w:r>
          </w:p>
          <w:p w:rsidR="00000000" w:rsidDel="00000000" w:rsidP="00000000" w:rsidRDefault="00000000" w:rsidRPr="00000000" w14:paraId="000000F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PDF is generated containing this information.</w:t>
            </w:r>
          </w:p>
          <w:p w:rsidR="00000000" w:rsidDel="00000000" w:rsidP="00000000" w:rsidRDefault="00000000" w:rsidRPr="00000000" w14:paraId="000000FE">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downloads the PDF.</w:t>
            </w:r>
          </w:p>
        </w:tc>
      </w:tr>
      <w:tr>
        <w:trPr>
          <w:cantSplit w:val="0"/>
          <w:tblHeader w:val="0"/>
        </w:trPr>
        <w:tc>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If the user is not logged in, the system displays an error message.</w:t>
            </w:r>
          </w:p>
        </w:tc>
      </w:tr>
    </w:tbl>
    <w:p w:rsidR="00000000" w:rsidDel="00000000" w:rsidP="00000000" w:rsidRDefault="00000000" w:rsidRPr="00000000" w14:paraId="00000102">
      <w:pPr>
        <w:pStyle w:val="Heading3"/>
        <w:rPr/>
      </w:pPr>
      <w:bookmarkStart w:colFirst="0" w:colLast="0" w:name="_28tj8d60xuxl" w:id="15"/>
      <w:bookmarkEnd w:id="15"/>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key strengths and weaknesses of a set of facilities</w:t>
            </w:r>
          </w:p>
        </w:tc>
        <w:tc>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Public Officials, Government Officials</w:t>
            </w:r>
          </w:p>
        </w:tc>
        <w:tc>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 &amp; Government Official — wants to generate automatic reports of key strengths and weaknesses on a specific set of facilities inside one’s jurisdiction. </w:t>
            </w:r>
          </w:p>
        </w:tc>
      </w:tr>
      <w:tr>
        <w:trPr>
          <w:cantSplit w:val="0"/>
          <w:tblHeader w:val="0"/>
        </w:trPr>
        <w:tc>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certain users can view key strengths and weaknesses of a set of facilities (typically within their jurisdiction)</w:t>
            </w:r>
          </w:p>
        </w:tc>
      </w:tr>
      <w:tr>
        <w:trPr>
          <w:cantSplit w:val="0"/>
          <w:tblHeader w:val="0"/>
        </w:trPr>
        <w:tc>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official selects a set of facilities.</w:t>
            </w:r>
          </w:p>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Public Officials, Government Officials</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1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specifies the list of facilities to view.</w:t>
            </w:r>
          </w:p>
          <w:p w:rsidR="00000000" w:rsidDel="00000000" w:rsidP="00000000" w:rsidRDefault="00000000" w:rsidRPr="00000000" w14:paraId="0000011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display is prepared.</w:t>
            </w:r>
          </w:p>
          <w:p w:rsidR="00000000" w:rsidDel="00000000" w:rsidP="00000000" w:rsidRDefault="00000000" w:rsidRPr="00000000" w14:paraId="0000012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facility’s data is displayed, including general review data and a breakdown of average responses to each survey question, for each facility.</w:t>
            </w:r>
          </w:p>
        </w:tc>
      </w:tr>
      <w:tr>
        <w:trPr>
          <w:cantSplit w:val="0"/>
          <w:tblHeader w:val="0"/>
        </w:trPr>
        <w:tc>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is not logged in, the system displays an error message.</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 If the user does not have permission to view a facility in the set at this level, the system displays an error message.</w:t>
            </w:r>
          </w:p>
        </w:tc>
      </w:tr>
    </w:tbl>
    <w:p w:rsidR="00000000" w:rsidDel="00000000" w:rsidP="00000000" w:rsidRDefault="00000000" w:rsidRPr="00000000" w14:paraId="00000125">
      <w:pPr>
        <w:pStyle w:val="Heading3"/>
        <w:rPr/>
      </w:pPr>
      <w:bookmarkStart w:colFirst="0" w:colLast="0" w:name="_g4z8pbp8bjz8" w:id="16"/>
      <w:bookmarkEnd w:id="16"/>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an anomaly dashboard</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Public Officials, Government Officials</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Official — wants to generate automatic reports on all facilities in his/her jurisdiction</w:t>
            </w:r>
          </w:p>
        </w:tc>
      </w:tr>
      <w:tr>
        <w:trPr>
          <w:cantSplit w:val="0"/>
          <w:tblHeader w:val="0"/>
        </w:trPr>
        <w:tc>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certain users can view a dashboard consisting of outlying facilities, where investigation is likely necessary.</w:t>
            </w:r>
          </w:p>
        </w:tc>
      </w:tr>
      <w:tr>
        <w:trPr>
          <w:cantSplit w:val="0"/>
          <w:tblHeader w:val="0"/>
        </w:trPr>
        <w:tc>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official goes to his/her jurisdiction dashboard</w:t>
            </w:r>
          </w:p>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Public Officials</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Fonts w:ascii="Times New Roman" w:cs="Times New Roman" w:eastAsia="Times New Roman" w:hAnsi="Times New Roman"/>
                <w:sz w:val="24"/>
                <w:szCs w:val="24"/>
                <w:rtl w:val="0"/>
              </w:rPr>
              <w:t xml:space="preserve">Generate reports of facilities in my jurisdiction, View key strengths and</w:t>
              <w:br w:type="textWrapping"/>
              <w:t xml:space="preserve">             weaknesses of a set of facilities</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Fonts w:ascii="Times New Roman" w:cs="Times New Roman" w:eastAsia="Times New Roman" w:hAnsi="Times New Roman"/>
                <w:sz w:val="24"/>
                <w:szCs w:val="24"/>
                <w:rtl w:val="0"/>
              </w:rPr>
              <w:t xml:space="preserve">View Key Strengths and Weaknesses of a Facility</w:t>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3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prepares an anomaly list with only user-accessible facilities.</w:t>
            </w:r>
          </w:p>
          <w:p w:rsidR="00000000" w:rsidDel="00000000" w:rsidP="00000000" w:rsidRDefault="00000000" w:rsidRPr="00000000" w14:paraId="00000140">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dashboard is displayed.</w:t>
            </w:r>
          </w:p>
        </w:tc>
      </w:tr>
      <w:tr>
        <w:trPr>
          <w:cantSplit w:val="0"/>
          <w:tblHeader w:val="0"/>
        </w:trPr>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If the user is not a government official, public official, or an admin, the system displays an error message.</w:t>
            </w:r>
          </w:p>
        </w:tc>
      </w:tr>
    </w:tbl>
    <w:p w:rsidR="00000000" w:rsidDel="00000000" w:rsidP="00000000" w:rsidRDefault="00000000" w:rsidRPr="00000000" w14:paraId="00000144">
      <w:pPr>
        <w:pStyle w:val="Heading3"/>
        <w:rPr>
          <w:rFonts w:ascii="Times New Roman" w:cs="Times New Roman" w:eastAsia="Times New Roman" w:hAnsi="Times New Roman"/>
          <w:sz w:val="24"/>
          <w:szCs w:val="24"/>
        </w:rPr>
      </w:pPr>
      <w:bookmarkStart w:colFirst="0" w:colLast="0" w:name="_2jpxttxcfv3m" w:id="17"/>
      <w:bookmarkEnd w:id="17"/>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anonymous literal feedback of a facility in my jurisdiction</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Government Officials</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4F">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officials — need the ability to look at literal feedback to understand specific cases of bad performances and make decisions for improvement.</w:t>
            </w:r>
          </w:p>
        </w:tc>
      </w:tr>
      <w:tr>
        <w:trPr>
          <w:cantSplit w:val="0"/>
          <w:tblHeader w:val="0"/>
        </w:trPr>
        <w:tc>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View literal feedback data line-by-line for a given facility.</w:t>
            </w:r>
          </w:p>
        </w:tc>
      </w:tr>
      <w:tr>
        <w:trPr>
          <w:cantSplit w:val="0"/>
          <w:tblHeader w:val="0"/>
        </w:trPr>
        <w:tc>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user selects a facility and opts to view literal feedback.</w:t>
            </w:r>
          </w:p>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Government Officials</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Fonts w:ascii="Times New Roman" w:cs="Times New Roman" w:eastAsia="Times New Roman" w:hAnsi="Times New Roman"/>
                <w:sz w:val="24"/>
                <w:szCs w:val="24"/>
                <w:rtl w:val="0"/>
              </w:rPr>
              <w:t xml:space="preserve">View an anomaly dashboard</w:t>
            </w:r>
          </w:p>
          <w:p w:rsidR="00000000" w:rsidDel="00000000" w:rsidP="00000000" w:rsidRDefault="00000000" w:rsidRPr="00000000" w14:paraId="000001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5D">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specifies a facility to view.</w:t>
            </w:r>
          </w:p>
          <w:p w:rsidR="00000000" w:rsidDel="00000000" w:rsidP="00000000" w:rsidRDefault="00000000" w:rsidRPr="00000000" w14:paraId="0000015E">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fetches the list of feedback for the given facility.</w:t>
            </w:r>
          </w:p>
          <w:p w:rsidR="00000000" w:rsidDel="00000000" w:rsidP="00000000" w:rsidRDefault="00000000" w:rsidRPr="00000000" w14:paraId="0000015F">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facility’s data is displayed, with each feedback index viewable on its own in extreme detail.</w:t>
            </w:r>
          </w:p>
        </w:tc>
      </w:tr>
      <w:tr>
        <w:trPr>
          <w:cantSplit w:val="0"/>
          <w:tblHeader w:val="0"/>
        </w:trPr>
        <w:tc>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is not logged in, the system displays an error message.</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2a2. If the user does not have permission to view a facility at this level, the system displays an error message.</w:t>
            </w:r>
          </w:p>
        </w:tc>
      </w:tr>
    </w:tbl>
    <w:p w:rsidR="00000000" w:rsidDel="00000000" w:rsidP="00000000" w:rsidRDefault="00000000" w:rsidRPr="00000000" w14:paraId="00000164">
      <w:pPr>
        <w:pStyle w:val="Heading3"/>
        <w:rPr/>
      </w:pPr>
      <w:bookmarkStart w:colFirst="0" w:colLast="0" w:name="_xqt9xm3g5mbq" w:id="18"/>
      <w:bookmarkEnd w:id="18"/>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View feedback sender info for potential follow up</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needs the ability to view feedback sender personal data for potential follow up</w:t>
            </w:r>
          </w:p>
        </w:tc>
      </w:tr>
      <w:tr>
        <w:trPr>
          <w:cantSplit w:val="0"/>
          <w:tblHeader w:val="0"/>
        </w:trPr>
        <w:tc>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View feedback sender contact information and names</w:t>
            </w:r>
          </w:p>
        </w:tc>
      </w:tr>
      <w:tr>
        <w:trPr>
          <w:cantSplit w:val="0"/>
          <w:tblHeader w:val="0"/>
        </w:trPr>
        <w:tc>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Click on a case that triggered a big red flag</w:t>
            </w:r>
          </w:p>
          <w:p w:rsidR="00000000" w:rsidDel="00000000" w:rsidP="00000000" w:rsidRDefault="00000000" w:rsidRPr="00000000" w14:paraId="0000017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7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 </w:t>
            </w:r>
            <w:r w:rsidDel="00000000" w:rsidR="00000000" w:rsidRPr="00000000">
              <w:rPr>
                <w:rFonts w:ascii="Times New Roman" w:cs="Times New Roman" w:eastAsia="Times New Roman" w:hAnsi="Times New Roman"/>
                <w:sz w:val="24"/>
                <w:szCs w:val="24"/>
                <w:rtl w:val="0"/>
              </w:rPr>
              <w:t xml:space="preserve">View anonymous literal feedback of a facility in my jurisdiction</w:t>
            </w:r>
          </w:p>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7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whole interface, each highlighted feedback in any pages will also show the sender’s names besides the literals</w:t>
            </w:r>
          </w:p>
          <w:p w:rsidR="00000000" w:rsidDel="00000000" w:rsidP="00000000" w:rsidRDefault="00000000" w:rsidRPr="00000000" w14:paraId="0000017F">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click on that feedback, they can also find their contact info.</w:t>
            </w:r>
          </w:p>
        </w:tc>
      </w:tr>
      <w:tr>
        <w:trPr>
          <w:cantSplit w:val="0"/>
          <w:tblHeader w:val="0"/>
        </w:trPr>
        <w:tc>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 If the user is not logged in, the system displays an error message.</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2a2. If the user does not have permission to view a facility at this level, the system displays an error message.</w:t>
            </w:r>
          </w:p>
        </w:tc>
      </w:tr>
    </w:tbl>
    <w:p w:rsidR="00000000" w:rsidDel="00000000" w:rsidP="00000000" w:rsidRDefault="00000000" w:rsidRPr="00000000" w14:paraId="00000184">
      <w:pPr>
        <w:pStyle w:val="Heading3"/>
        <w:rPr/>
      </w:pPr>
      <w:bookmarkStart w:colFirst="0" w:colLast="0" w:name="_8t53vuhmys4s" w:id="19"/>
      <w:bookmarkEnd w:id="19"/>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Log In</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All account-bearing users</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Account-bearers — need to be able to prove they are who they say they are so that permissions can be granted to them on the system</w:t>
            </w:r>
          </w:p>
        </w:tc>
      </w:tr>
      <w:tr>
        <w:trPr>
          <w:cantSplit w:val="0"/>
          <w:tblHeader w:val="0"/>
        </w:trPr>
        <w:tc>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the process of logging into the system.</w:t>
            </w:r>
          </w:p>
        </w:tc>
      </w:tr>
      <w:tr>
        <w:trPr>
          <w:cantSplit w:val="0"/>
          <w:tblHeader w:val="0"/>
        </w:trPr>
        <w:tc>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User selects to log in.</w:t>
            </w:r>
          </w:p>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Healthcare Professional, Public Official, Government Official, Admin</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A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provides email and password.</w:t>
            </w:r>
          </w:p>
          <w:p w:rsidR="00000000" w:rsidDel="00000000" w:rsidP="00000000" w:rsidRDefault="00000000" w:rsidRPr="00000000" w14:paraId="000001A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homepage, now logged in.</w:t>
            </w:r>
          </w:p>
        </w:tc>
      </w:tr>
      <w:tr>
        <w:trPr>
          <w:cantSplit w:val="0"/>
          <w:tblHeader w:val="0"/>
        </w:trPr>
        <w:tc>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email or password is invalid, the system displays an error message.</w:t>
            </w:r>
          </w:p>
        </w:tc>
      </w:tr>
    </w:tbl>
    <w:p w:rsidR="00000000" w:rsidDel="00000000" w:rsidP="00000000" w:rsidRDefault="00000000" w:rsidRPr="00000000" w14:paraId="000001A6">
      <w:pPr>
        <w:pStyle w:val="Heading3"/>
        <w:rPr/>
      </w:pPr>
      <w:bookmarkStart w:colFirst="0" w:colLast="0" w:name="_m2nxpaev6wnd" w:id="20"/>
      <w:bookmarkEnd w:id="20"/>
      <w:r w:rsidDel="00000000" w:rsidR="00000000" w:rsidRPr="00000000">
        <w:br w:type="page"/>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Log Out</w:t>
            </w:r>
          </w:p>
        </w:tc>
        <w:tc>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All account-bearing users</w:t>
            </w:r>
          </w:p>
        </w:tc>
        <w:tc>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Account-bearers — need to be able to log out to protect the integrity of the data on the system.</w:t>
            </w:r>
          </w:p>
        </w:tc>
      </w:tr>
      <w:tr>
        <w:trPr>
          <w:cantSplit w:val="0"/>
          <w:tblHeader w:val="0"/>
        </w:trPr>
        <w:tc>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the process of logging out of the system.</w:t>
            </w:r>
          </w:p>
        </w:tc>
      </w:tr>
      <w:tr>
        <w:trPr>
          <w:cantSplit w:val="0"/>
          <w:tblHeader w:val="0"/>
        </w:trPr>
        <w:tc>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User selects to log out.</w:t>
            </w:r>
          </w:p>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Healthcare Professional, Public Official, Government Official, Admin</w:t>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BC">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out of the system.</w:t>
            </w:r>
          </w:p>
          <w:p w:rsidR="00000000" w:rsidDel="00000000" w:rsidP="00000000" w:rsidRDefault="00000000" w:rsidRPr="00000000" w14:paraId="000001BD">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home page.</w:t>
            </w:r>
          </w:p>
        </w:tc>
      </w:tr>
      <w:tr>
        <w:trPr>
          <w:cantSplit w:val="0"/>
          <w:tblHeader w:val="0"/>
        </w:trPr>
        <w:tc>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is logged in, this action is ignored and the user is redirected to the home page.</w:t>
            </w:r>
          </w:p>
        </w:tc>
      </w:tr>
    </w:tbl>
    <w:p w:rsidR="00000000" w:rsidDel="00000000" w:rsidP="00000000" w:rsidRDefault="00000000" w:rsidRPr="00000000" w14:paraId="000001C1">
      <w:pPr>
        <w:pStyle w:val="Heading3"/>
        <w:rPr/>
      </w:pPr>
      <w:bookmarkStart w:colFirst="0" w:colLast="0" w:name="_rhndyg3ql1mg" w:id="21"/>
      <w:bookmarkEnd w:id="21"/>
      <w:r w:rsidDel="00000000" w:rsidR="00000000" w:rsidRPr="00000000">
        <w:br w:type="page"/>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Import Data</w:t>
            </w:r>
          </w:p>
        </w:tc>
        <w:tc>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Administrator</w:t>
            </w:r>
          </w:p>
        </w:tc>
        <w:tc>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 Want to upload new data for use in the system.</w:t>
            </w:r>
          </w:p>
        </w:tc>
      </w:tr>
      <w:tr>
        <w:trPr>
          <w:cantSplit w:val="0"/>
          <w:tblHeader w:val="0"/>
        </w:trPr>
        <w:tc>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new data can be uploaded into the system.</w:t>
            </w:r>
          </w:p>
        </w:tc>
      </w:tr>
      <w:tr>
        <w:trPr>
          <w:cantSplit w:val="0"/>
          <w:tblHeader w:val="0"/>
        </w:trPr>
        <w:tc>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Administrator has new data that they want to upload.</w:t>
            </w:r>
          </w:p>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D7">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an upload method.</w:t>
              <w:br w:type="textWrapping"/>
              <w:t xml:space="preserve">If the upload method is RESTful API, the S-1 subroutine is performed.</w:t>
              <w:br w:type="textWrapping"/>
              <w:t xml:space="preserve">If the upload method is web-based, the S-2 subroutine is performed.</w:t>
            </w:r>
          </w:p>
          <w:p w:rsidR="00000000" w:rsidDel="00000000" w:rsidP="00000000" w:rsidRDefault="00000000" w:rsidRPr="00000000" w14:paraId="000001D8">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data is specified.</w:t>
              <w:br w:type="textWrapping"/>
              <w:t xml:space="preserve">If the data uploaded was facility review data, the S-3 subroutine is performed.</w:t>
              <w:br w:type="textWrapping"/>
              <w:t xml:space="preserve">If the data uploaded was supporting textual data, the S-4 subroutine is performed.</w:t>
            </w:r>
          </w:p>
        </w:tc>
      </w:tr>
      <w:tr>
        <w:trPr>
          <w:cantSplit w:val="0"/>
          <w:tblHeader w:val="0"/>
        </w:trPr>
        <w:tc>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RESTful API Upload</w:t>
            </w:r>
          </w:p>
          <w:p w:rsidR="00000000" w:rsidDel="00000000" w:rsidP="00000000" w:rsidRDefault="00000000" w:rsidRPr="00000000" w14:paraId="000001DB">
            <w:pPr>
              <w:widowControl w:val="0"/>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uploads the data via a RESTful API.</w:t>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Web-based Upload</w:t>
            </w:r>
          </w:p>
          <w:p w:rsidR="00000000" w:rsidDel="00000000" w:rsidP="00000000" w:rsidRDefault="00000000" w:rsidRPr="00000000" w14:paraId="000001DD">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file to upload</w:t>
            </w:r>
          </w:p>
          <w:p w:rsidR="00000000" w:rsidDel="00000000" w:rsidP="00000000" w:rsidRDefault="00000000" w:rsidRPr="00000000" w14:paraId="000001DE">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uploaded.</w:t>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Facility Review Data</w:t>
            </w:r>
          </w:p>
          <w:p w:rsidR="00000000" w:rsidDel="00000000" w:rsidP="00000000" w:rsidRDefault="00000000" w:rsidRPr="00000000" w14:paraId="000001E0">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removes any duplicate data from this uploaded data.</w:t>
            </w:r>
          </w:p>
          <w:p w:rsidR="00000000" w:rsidDel="00000000" w:rsidP="00000000" w:rsidRDefault="00000000" w:rsidRPr="00000000" w14:paraId="000001E1">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 is run through ML algorithms fine-tuned to process facility review data.</w:t>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 Supporting Textual Data</w:t>
            </w:r>
          </w:p>
          <w:p w:rsidR="00000000" w:rsidDel="00000000" w:rsidP="00000000" w:rsidRDefault="00000000" w:rsidRPr="00000000" w14:paraId="000001E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 is run through ML algorithms fine-tuned to process supporting textual data.</w:t>
            </w:r>
          </w:p>
        </w:tc>
      </w:tr>
      <w:tr>
        <w:trPr>
          <w:cantSplit w:val="0"/>
          <w:tblHeader w:val="0"/>
        </w:trPr>
        <w:tc>
          <w:tcPr/>
          <w:p w:rsidR="00000000" w:rsidDel="00000000" w:rsidP="00000000" w:rsidRDefault="00000000" w:rsidRPr="00000000" w14:paraId="000001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is not an administrator, the system displays an error.</w:t>
            </w:r>
          </w:p>
        </w:tc>
      </w:tr>
    </w:tbl>
    <w:p w:rsidR="00000000" w:rsidDel="00000000" w:rsidP="00000000" w:rsidRDefault="00000000" w:rsidRPr="00000000" w14:paraId="000001E6">
      <w:pPr>
        <w:pStyle w:val="Heading3"/>
        <w:rPr>
          <w:rFonts w:ascii="Times New Roman" w:cs="Times New Roman" w:eastAsia="Times New Roman" w:hAnsi="Times New Roman"/>
          <w:sz w:val="24"/>
          <w:szCs w:val="24"/>
        </w:rPr>
      </w:pPr>
      <w:bookmarkStart w:colFirst="0" w:colLast="0" w:name="_raot3c239687" w:id="22"/>
      <w:bookmarkEnd w:id="22"/>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List Users</w:t>
            </w:r>
          </w:p>
        </w:tc>
        <w:tc>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Administrator</w:t>
            </w:r>
          </w:p>
        </w:tc>
        <w:tc>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ffffff" w:val="clear"/>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 Want to view a list of users in the system for easier moderation.</w:t>
            </w:r>
          </w:p>
        </w:tc>
      </w:tr>
      <w:tr>
        <w:trPr>
          <w:cantSplit w:val="0"/>
          <w:tblHeader w:val="0"/>
        </w:trPr>
        <w:tc>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current users in the system are listed.</w:t>
            </w:r>
          </w:p>
        </w:tc>
      </w:tr>
      <w:tr>
        <w:trPr>
          <w:cantSplit w:val="0"/>
          <w:tblHeader w:val="0"/>
        </w:trPr>
        <w:tc>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Administrator needs to determine which users are in the system.</w:t>
            </w:r>
          </w:p>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External</w:t>
            </w:r>
          </w:p>
        </w:tc>
      </w:tr>
      <w:tr>
        <w:trPr>
          <w:cantSplit w:val="0"/>
          <w:tblHeader w:val="0"/>
        </w:trPr>
        <w:tc>
          <w:tcPr/>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1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1FC">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specifies any </w:t>
            </w:r>
            <w:r w:rsidDel="00000000" w:rsidR="00000000" w:rsidRPr="00000000">
              <w:rPr>
                <w:rFonts w:ascii="Times New Roman" w:cs="Times New Roman" w:eastAsia="Times New Roman" w:hAnsi="Times New Roman"/>
                <w:i w:val="1"/>
                <w:sz w:val="24"/>
                <w:szCs w:val="24"/>
                <w:rtl w:val="0"/>
              </w:rPr>
              <w:t xml:space="preserve">(optional) </w:t>
            </w:r>
            <w:r w:rsidDel="00000000" w:rsidR="00000000" w:rsidRPr="00000000">
              <w:rPr>
                <w:rFonts w:ascii="Times New Roman" w:cs="Times New Roman" w:eastAsia="Times New Roman" w:hAnsi="Times New Roman"/>
                <w:sz w:val="24"/>
                <w:szCs w:val="24"/>
                <w:rtl w:val="0"/>
              </w:rPr>
              <w:t xml:space="preserve">filtering criteria for the list.</w:t>
            </w:r>
          </w:p>
          <w:p w:rsidR="00000000" w:rsidDel="00000000" w:rsidP="00000000" w:rsidRDefault="00000000" w:rsidRPr="00000000" w14:paraId="000001FD">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prepares the list of users based on those criteria.</w:t>
            </w:r>
          </w:p>
          <w:p w:rsidR="00000000" w:rsidDel="00000000" w:rsidP="00000000" w:rsidRDefault="00000000" w:rsidRPr="00000000" w14:paraId="000001FE">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then displayed to the user.</w:t>
            </w:r>
          </w:p>
        </w:tc>
      </w:tr>
      <w:tr>
        <w:trPr>
          <w:cantSplit w:val="0"/>
          <w:tblHeader w:val="0"/>
        </w:trPr>
        <w:tc>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is not an administrator, the system displays an error.</w:t>
            </w:r>
          </w:p>
        </w:tc>
      </w:tr>
    </w:tbl>
    <w:p w:rsidR="00000000" w:rsidDel="00000000" w:rsidP="00000000" w:rsidRDefault="00000000" w:rsidRPr="00000000" w14:paraId="00000203">
      <w:pPr>
        <w:pStyle w:val="Heading3"/>
        <w:shd w:fill="ffffff" w:val="clear"/>
        <w:spacing w:after="240" w:before="240" w:lineRule="auto"/>
        <w:rPr>
          <w:rFonts w:ascii="Times New Roman" w:cs="Times New Roman" w:eastAsia="Times New Roman" w:hAnsi="Times New Roman"/>
          <w:b w:val="1"/>
          <w:color w:val="000000"/>
          <w:sz w:val="40"/>
          <w:szCs w:val="40"/>
        </w:rPr>
      </w:pPr>
      <w:bookmarkStart w:colFirst="0" w:colLast="0" w:name="_e6otw3u5jrjz" w:id="23"/>
      <w:bookmarkEnd w:id="23"/>
      <w:r w:rsidDel="00000000" w:rsidR="00000000" w:rsidRPr="00000000">
        <w:rPr>
          <w:rtl w:val="0"/>
        </w:rPr>
      </w:r>
    </w:p>
    <w:p w:rsidR="00000000" w:rsidDel="00000000" w:rsidP="00000000" w:rsidRDefault="00000000" w:rsidRPr="00000000" w14:paraId="00000204">
      <w:pPr>
        <w:pStyle w:val="Heading3"/>
        <w:rPr>
          <w:rFonts w:ascii="Times New Roman" w:cs="Times New Roman" w:eastAsia="Times New Roman" w:hAnsi="Times New Roman"/>
          <w:b w:val="1"/>
          <w:color w:val="000000"/>
          <w:sz w:val="40"/>
          <w:szCs w:val="40"/>
        </w:rPr>
      </w:pPr>
      <w:bookmarkStart w:colFirst="0" w:colLast="0" w:name="_6ocgl2pnctje" w:id="24"/>
      <w:bookmarkEnd w:id="24"/>
      <w:r w:rsidDel="00000000" w:rsidR="00000000" w:rsidRPr="00000000">
        <w:rPr>
          <w:rtl w:val="0"/>
        </w:rPr>
      </w:r>
    </w:p>
    <w:p w:rsidR="00000000" w:rsidDel="00000000" w:rsidP="00000000" w:rsidRDefault="00000000" w:rsidRPr="00000000" w14:paraId="00000205">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Create New Users</w:t>
            </w:r>
          </w:p>
        </w:tc>
        <w:tc>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20B">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0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add new users to the system for management purposes.</w:t>
            </w:r>
          </w:p>
        </w:tc>
      </w:tr>
      <w:tr>
        <w:trPr>
          <w:cantSplit w:val="0"/>
          <w:tblHeader w:val="0"/>
        </w:trPr>
        <w:tc>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creates new user accounts in the system.</w:t>
            </w:r>
          </w:p>
        </w:tc>
      </w:tr>
      <w:tr>
        <w:trPr>
          <w:cantSplit w:val="0"/>
          <w:tblHeader w:val="0"/>
        </w:trPr>
        <w:tc>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initiates the user creation process.</w:t>
            </w:r>
          </w:p>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1C">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the option to create a new user.</w:t>
            </w:r>
          </w:p>
          <w:p w:rsidR="00000000" w:rsidDel="00000000" w:rsidP="00000000" w:rsidRDefault="00000000" w:rsidRPr="00000000" w14:paraId="0000021D">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prompts for necessary user details (e.g., name, email, role).</w:t>
            </w:r>
          </w:p>
          <w:p w:rsidR="00000000" w:rsidDel="00000000" w:rsidP="00000000" w:rsidRDefault="00000000" w:rsidRPr="00000000" w14:paraId="0000021E">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enters the details and submits the request.</w:t>
            </w:r>
          </w:p>
          <w:p w:rsidR="00000000" w:rsidDel="00000000" w:rsidP="00000000" w:rsidRDefault="00000000" w:rsidRPr="00000000" w14:paraId="0000021F">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the information and creates the user account.</w:t>
            </w:r>
          </w:p>
          <w:p w:rsidR="00000000" w:rsidDel="00000000" w:rsidP="00000000" w:rsidRDefault="00000000" w:rsidRPr="00000000" w14:paraId="00000220">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 and the new user is notified.</w:t>
            </w:r>
          </w:p>
        </w:tc>
      </w:tr>
      <w:tr>
        <w:trPr>
          <w:cantSplit w:val="0"/>
          <w:tblHeader w:val="0"/>
        </w:trPr>
        <w:tc>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required information is missing, the system prompts the admin to complete the fields.</w:t>
            </w:r>
          </w:p>
        </w:tc>
      </w:tr>
    </w:tbl>
    <w:p w:rsidR="00000000" w:rsidDel="00000000" w:rsidP="00000000" w:rsidRDefault="00000000" w:rsidRPr="00000000" w14:paraId="00000224">
      <w:pPr>
        <w:pStyle w:val="Heading3"/>
        <w:spacing w:line="276" w:lineRule="auto"/>
        <w:rPr>
          <w:rFonts w:ascii="Times New Roman" w:cs="Times New Roman" w:eastAsia="Times New Roman" w:hAnsi="Times New Roman"/>
          <w:b w:val="1"/>
          <w:color w:val="000000"/>
          <w:sz w:val="24"/>
          <w:szCs w:val="24"/>
        </w:rPr>
      </w:pPr>
      <w:bookmarkStart w:colFirst="0" w:colLast="0" w:name="_gjdgxs" w:id="25"/>
      <w:bookmarkEnd w:id="25"/>
      <w:r w:rsidDel="00000000" w:rsidR="00000000" w:rsidRPr="00000000">
        <w:br w:type="page"/>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Edit a User’s Information</w:t>
            </w:r>
          </w:p>
        </w:tc>
        <w:tc>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228">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2B">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update user information for accuracy and administrative purposes.</w:t>
            </w:r>
          </w:p>
        </w:tc>
      </w:tr>
      <w:tr>
        <w:trPr>
          <w:cantSplit w:val="0"/>
          <w:tblHeader w:val="0"/>
        </w:trPr>
        <w:tc>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updates a user’s information.</w:t>
            </w:r>
          </w:p>
        </w:tc>
      </w:tr>
      <w:tr>
        <w:trPr>
          <w:cantSplit w:val="0"/>
          <w:tblHeader w:val="0"/>
        </w:trPr>
        <w:tc>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selects a user to update their details.</w:t>
            </w:r>
          </w:p>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39">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a user from the list.</w:t>
            </w:r>
          </w:p>
          <w:p w:rsidR="00000000" w:rsidDel="00000000" w:rsidP="00000000" w:rsidRDefault="00000000" w:rsidRPr="00000000" w14:paraId="0000023A">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user’s current details.</w:t>
            </w:r>
          </w:p>
          <w:p w:rsidR="00000000" w:rsidDel="00000000" w:rsidP="00000000" w:rsidRDefault="00000000" w:rsidRPr="00000000" w14:paraId="0000023B">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updates the required fields.</w:t>
            </w:r>
          </w:p>
          <w:p w:rsidR="00000000" w:rsidDel="00000000" w:rsidP="00000000" w:rsidRDefault="00000000" w:rsidRPr="00000000" w14:paraId="0000023C">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and saves the changes.</w:t>
            </w:r>
          </w:p>
          <w:p w:rsidR="00000000" w:rsidDel="00000000" w:rsidP="00000000" w:rsidRDefault="00000000" w:rsidRPr="00000000" w14:paraId="0000023D">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w:t>
            </w:r>
          </w:p>
        </w:tc>
      </w:tr>
      <w:tr>
        <w:trPr>
          <w:cantSplit w:val="0"/>
          <w:tblHeader w:val="0"/>
        </w:trPr>
        <w:tc>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validation fails, the system prompts the admin to either correct the data or return to the previous state.</w:t>
            </w:r>
          </w:p>
        </w:tc>
      </w:tr>
    </w:tbl>
    <w:p w:rsidR="00000000" w:rsidDel="00000000" w:rsidP="00000000" w:rsidRDefault="00000000" w:rsidRPr="00000000" w14:paraId="0000024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Remove a User</w:t>
            </w:r>
          </w:p>
        </w:tc>
        <w:tc>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253">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56">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remove inactive or unauthorized users.</w:t>
            </w:r>
          </w:p>
        </w:tc>
      </w:tr>
      <w:tr>
        <w:trPr>
          <w:cantSplit w:val="0"/>
          <w:tblHeader w:val="0"/>
        </w:trPr>
        <w:tc>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removes a user from the system.</w:t>
            </w:r>
          </w:p>
        </w:tc>
      </w:tr>
      <w:tr>
        <w:trPr>
          <w:cantSplit w:val="0"/>
          <w:tblHeader w:val="0"/>
        </w:trPr>
        <w:tc>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selects a user for removal.</w:t>
            </w:r>
          </w:p>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6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64">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a user from the list.</w:t>
            </w:r>
          </w:p>
          <w:p w:rsidR="00000000" w:rsidDel="00000000" w:rsidP="00000000" w:rsidRDefault="00000000" w:rsidRPr="00000000" w14:paraId="00000265">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asks for confirmation before proceeding.</w:t>
            </w:r>
          </w:p>
          <w:p w:rsidR="00000000" w:rsidDel="00000000" w:rsidP="00000000" w:rsidRDefault="00000000" w:rsidRPr="00000000" w14:paraId="00000266">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confirms the removal.</w:t>
            </w:r>
          </w:p>
          <w:p w:rsidR="00000000" w:rsidDel="00000000" w:rsidP="00000000" w:rsidRDefault="00000000" w:rsidRPr="00000000" w14:paraId="00000267">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deletes the user and displays a confirmation message.</w:t>
            </w:r>
          </w:p>
        </w:tc>
      </w:tr>
      <w:tr>
        <w:trPr>
          <w:cantSplit w:val="0"/>
          <w:tblHeader w:val="0"/>
        </w:trPr>
        <w:tc>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user has active tasks, the system prevents deletion and notifies the admin.</w:t>
            </w:r>
          </w:p>
        </w:tc>
      </w:tr>
    </w:tbl>
    <w:p w:rsidR="00000000" w:rsidDel="00000000" w:rsidP="00000000" w:rsidRDefault="00000000" w:rsidRPr="00000000" w14:paraId="0000026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Create a New Healthcare Facility</w:t>
            </w:r>
          </w:p>
        </w:tc>
        <w:tc>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27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81">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add new healthcare facilities to the system.</w:t>
            </w:r>
          </w:p>
        </w:tc>
      </w:tr>
      <w:tr>
        <w:trPr>
          <w:cantSplit w:val="0"/>
          <w:tblHeader w:val="0"/>
        </w:trPr>
        <w:tc>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adds a new healthcare facility to the system.</w:t>
            </w:r>
          </w:p>
        </w:tc>
      </w:tr>
      <w:tr>
        <w:trPr>
          <w:cantSplit w:val="0"/>
          <w:tblHeader w:val="0"/>
        </w:trPr>
        <w:tc>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initiates the facility creation process.</w:t>
            </w:r>
          </w:p>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w:t>
            </w:r>
            <w:r w:rsidDel="00000000" w:rsidR="00000000" w:rsidRPr="00000000">
              <w:rPr>
                <w:rFonts w:ascii="Times New Roman" w:cs="Times New Roman" w:eastAsia="Times New Roman" w:hAnsi="Times New Roman"/>
                <w:sz w:val="24"/>
                <w:szCs w:val="24"/>
                <w:rtl w:val="0"/>
              </w:rPr>
              <w:t xml:space="preserve"> Unicef Official (Admin)</w:t>
            </w:r>
          </w:p>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8F">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the option to add a new facility.</w:t>
            </w:r>
          </w:p>
          <w:p w:rsidR="00000000" w:rsidDel="00000000" w:rsidP="00000000" w:rsidRDefault="00000000" w:rsidRPr="00000000" w14:paraId="0000029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prompts for facility details (name, location, capacity, etc.).</w:t>
            </w:r>
          </w:p>
          <w:p w:rsidR="00000000" w:rsidDel="00000000" w:rsidP="00000000" w:rsidRDefault="00000000" w:rsidRPr="00000000" w14:paraId="00000291">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fills in the details and submits the request.</w:t>
            </w:r>
          </w:p>
          <w:p w:rsidR="00000000" w:rsidDel="00000000" w:rsidP="00000000" w:rsidRDefault="00000000" w:rsidRPr="00000000" w14:paraId="00000292">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the data and creates the facility.</w:t>
            </w:r>
          </w:p>
          <w:p w:rsidR="00000000" w:rsidDel="00000000" w:rsidP="00000000" w:rsidRDefault="00000000" w:rsidRPr="00000000" w14:paraId="00000293">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w:t>
            </w:r>
          </w:p>
        </w:tc>
      </w:tr>
      <w:tr>
        <w:trPr>
          <w:cantSplit w:val="0"/>
          <w:tblHeader w:val="0"/>
        </w:trPr>
        <w:tc>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required details are missing, the system prompts the admin to complete them or gives an option to cancel the creation of the facility.</w:t>
            </w:r>
          </w:p>
        </w:tc>
      </w:tr>
    </w:tbl>
    <w:p w:rsidR="00000000" w:rsidDel="00000000" w:rsidP="00000000" w:rsidRDefault="00000000" w:rsidRPr="00000000" w14:paraId="000002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Edit a Healthcare Facility</w:t>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2A2">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A5">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update facility details for accuracy.</w:t>
            </w:r>
          </w:p>
        </w:tc>
      </w:tr>
      <w:tr>
        <w:trPr>
          <w:cantSplit w:val="0"/>
          <w:tblHeader w:val="0"/>
        </w:trPr>
        <w:tc>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updates the details of a healthcare facility.</w:t>
            </w:r>
          </w:p>
        </w:tc>
      </w:tr>
      <w:tr>
        <w:trPr>
          <w:cantSplit w:val="0"/>
          <w:tblHeader w:val="0"/>
        </w:trPr>
        <w:tc>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selects a facility for modification.</w:t>
            </w:r>
          </w:p>
          <w:p w:rsidR="00000000" w:rsidDel="00000000" w:rsidP="00000000" w:rsidRDefault="00000000" w:rsidRPr="00000000" w14:paraId="000002A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A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B3">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a facility.</w:t>
            </w:r>
          </w:p>
          <w:p w:rsidR="00000000" w:rsidDel="00000000" w:rsidP="00000000" w:rsidRDefault="00000000" w:rsidRPr="00000000" w14:paraId="000002B4">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current details.</w:t>
            </w:r>
          </w:p>
          <w:p w:rsidR="00000000" w:rsidDel="00000000" w:rsidP="00000000" w:rsidRDefault="00000000" w:rsidRPr="00000000" w14:paraId="000002B5">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updates the necessary fields.</w:t>
            </w:r>
          </w:p>
          <w:p w:rsidR="00000000" w:rsidDel="00000000" w:rsidP="00000000" w:rsidRDefault="00000000" w:rsidRPr="00000000" w14:paraId="000002B6">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and saves the changes.</w:t>
            </w:r>
          </w:p>
          <w:p w:rsidR="00000000" w:rsidDel="00000000" w:rsidP="00000000" w:rsidRDefault="00000000" w:rsidRPr="00000000" w14:paraId="000002B7">
            <w:pPr>
              <w:widowControl w:val="0"/>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w:t>
            </w:r>
          </w:p>
        </w:tc>
      </w:tr>
      <w:tr>
        <w:trPr>
          <w:cantSplit w:val="0"/>
          <w:tblHeader w:val="0"/>
        </w:trPr>
        <w:tc>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validation fails, the system prompts the admin to correct the data.</w:t>
            </w:r>
          </w:p>
        </w:tc>
      </w:tr>
    </w:tbl>
    <w:p w:rsidR="00000000" w:rsidDel="00000000" w:rsidP="00000000" w:rsidRDefault="00000000" w:rsidRPr="00000000" w14:paraId="000002B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Archive a Healthcare Facility</w:t>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2C6">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C9">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manage inactive or closed facilities.</w:t>
            </w:r>
          </w:p>
        </w:tc>
      </w:tr>
      <w:tr>
        <w:trPr>
          <w:cantSplit w:val="0"/>
          <w:tblHeader w:val="0"/>
        </w:trPr>
        <w:tc>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archives a healthcare facility.</w:t>
            </w:r>
          </w:p>
        </w:tc>
      </w:tr>
      <w:tr>
        <w:trPr>
          <w:cantSplit w:val="0"/>
          <w:tblHeader w:val="0"/>
        </w:trPr>
        <w:tc>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admin selects a facility for archival.</w:t>
            </w:r>
          </w:p>
          <w:p w:rsidR="00000000" w:rsidDel="00000000" w:rsidP="00000000" w:rsidRDefault="00000000" w:rsidRPr="00000000" w14:paraId="000002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D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D7">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a facility.</w:t>
            </w:r>
          </w:p>
          <w:p w:rsidR="00000000" w:rsidDel="00000000" w:rsidP="00000000" w:rsidRDefault="00000000" w:rsidRPr="00000000" w14:paraId="000002D8">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prompts for confirmation before proceeding.</w:t>
            </w:r>
          </w:p>
          <w:p w:rsidR="00000000" w:rsidDel="00000000" w:rsidP="00000000" w:rsidRDefault="00000000" w:rsidRPr="00000000" w14:paraId="000002D9">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confirms the archival.</w:t>
            </w:r>
          </w:p>
          <w:p w:rsidR="00000000" w:rsidDel="00000000" w:rsidP="00000000" w:rsidRDefault="00000000" w:rsidRPr="00000000" w14:paraId="000002DA">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marks the facility as archived.</w:t>
            </w:r>
          </w:p>
          <w:p w:rsidR="00000000" w:rsidDel="00000000" w:rsidP="00000000" w:rsidRDefault="00000000" w:rsidRPr="00000000" w14:paraId="000002DB">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w:t>
            </w:r>
          </w:p>
        </w:tc>
      </w:tr>
      <w:tr>
        <w:trPr>
          <w:cantSplit w:val="0"/>
          <w:tblHeader w:val="0"/>
        </w:trPr>
        <w:tc>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2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2D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1a1. If the facility has active cases, the system prevents archival and notifies the admin.</w:t>
            </w:r>
            <w:r w:rsidDel="00000000" w:rsidR="00000000" w:rsidRPr="00000000">
              <w:rPr>
                <w:rtl w:val="0"/>
              </w:rPr>
            </w:r>
          </w:p>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Un-Archive a Healthcare Facility</w:t>
            </w:r>
          </w:p>
        </w:tc>
        <w:tc>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w:t>
            </w: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14:paraId="000002EB">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Unicef Official (Admin)</w:t>
            </w:r>
          </w:p>
        </w:tc>
        <w:tc>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Type: </w:t>
            </w:r>
            <w:r w:rsidDel="00000000" w:rsidR="00000000" w:rsidRPr="00000000">
              <w:rPr>
                <w:rFonts w:ascii="Times New Roman" w:cs="Times New Roman" w:eastAsia="Times New Roman" w:hAnsi="Times New Roman"/>
                <w:sz w:val="24"/>
                <w:szCs w:val="24"/>
                <w:rtl w:val="0"/>
              </w:rPr>
              <w:t xml:space="preserve">Detail, Essential</w:t>
            </w:r>
          </w:p>
        </w:tc>
      </w:tr>
    </w:tbl>
    <w:p w:rsidR="00000000" w:rsidDel="00000000" w:rsidP="00000000" w:rsidRDefault="00000000" w:rsidRPr="00000000" w14:paraId="000002EE">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&amp; Interests:</w:t>
            </w:r>
          </w:p>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Official (Admin) – Needs to restore previously archived facilities.</w:t>
            </w:r>
          </w:p>
        </w:tc>
      </w:tr>
      <w:tr>
        <w:trPr>
          <w:cantSplit w:val="0"/>
          <w:tblHeader w:val="0"/>
        </w:trPr>
        <w:tc>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w:t>
            </w:r>
            <w:r w:rsidDel="00000000" w:rsidR="00000000" w:rsidRPr="00000000">
              <w:rPr>
                <w:rFonts w:ascii="Times New Roman" w:cs="Times New Roman" w:eastAsia="Times New Roman" w:hAnsi="Times New Roman"/>
                <w:sz w:val="24"/>
                <w:szCs w:val="24"/>
                <w:rtl w:val="0"/>
              </w:rPr>
              <w:t xml:space="preserve">Describes how an admin restores an archived healthcare facility.</w:t>
            </w:r>
          </w:p>
        </w:tc>
      </w:tr>
      <w:tr>
        <w:trPr>
          <w:cantSplit w:val="0"/>
          <w:tblHeader w:val="0"/>
        </w:trPr>
        <w:tc>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The admin selects an archived facility to reactivate.</w:t>
            </w:r>
          </w:p>
          <w:p w:rsidR="00000000" w:rsidDel="00000000" w:rsidP="00000000" w:rsidRDefault="00000000" w:rsidRPr="00000000" w14:paraId="000002F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Internal</w:t>
            </w:r>
          </w:p>
        </w:tc>
      </w:tr>
      <w:tr>
        <w:trPr>
          <w:cantSplit w:val="0"/>
          <w:tblHeader w:val="0"/>
        </w:trPr>
        <w:tc>
          <w:tcPr/>
          <w:p w:rsidR="00000000" w:rsidDel="00000000" w:rsidP="00000000" w:rsidRDefault="00000000" w:rsidRPr="00000000" w14:paraId="000002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Association: </w:t>
            </w:r>
            <w:r w:rsidDel="00000000" w:rsidR="00000000" w:rsidRPr="00000000">
              <w:rPr>
                <w:rFonts w:ascii="Times New Roman" w:cs="Times New Roman" w:eastAsia="Times New Roman" w:hAnsi="Times New Roman"/>
                <w:sz w:val="24"/>
                <w:szCs w:val="24"/>
                <w:rtl w:val="0"/>
              </w:rPr>
              <w:t xml:space="preserve">Unicef Official (Admin)</w:t>
            </w:r>
          </w:p>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Include: </w:t>
            </w:r>
            <w:r w:rsidDel="00000000" w:rsidR="00000000" w:rsidRPr="00000000">
              <w:rPr>
                <w:rtl w:val="0"/>
              </w:rPr>
            </w:r>
          </w:p>
          <w:p w:rsidR="00000000" w:rsidDel="00000000" w:rsidP="00000000" w:rsidRDefault="00000000" w:rsidRPr="00000000" w14:paraId="000002F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Extend:</w:t>
            </w:r>
            <w:r w:rsidDel="00000000" w:rsidR="00000000" w:rsidRPr="00000000">
              <w:rPr>
                <w:rtl w:val="0"/>
              </w:rPr>
            </w:r>
          </w:p>
          <w:p w:rsidR="00000000" w:rsidDel="00000000" w:rsidP="00000000" w:rsidRDefault="00000000" w:rsidRPr="00000000" w14:paraId="000002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Generalization:</w:t>
            </w:r>
          </w:p>
        </w:tc>
      </w:tr>
      <w:tr>
        <w:trPr>
          <w:cantSplit w:val="0"/>
          <w:tblHeader w:val="0"/>
        </w:trPr>
        <w:tc>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Flow of Events:</w:t>
            </w:r>
          </w:p>
          <w:p w:rsidR="00000000" w:rsidDel="00000000" w:rsidP="00000000" w:rsidRDefault="00000000" w:rsidRPr="00000000" w14:paraId="000002FC">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selects an archived facility.</w:t>
            </w:r>
          </w:p>
          <w:p w:rsidR="00000000" w:rsidDel="00000000" w:rsidP="00000000" w:rsidRDefault="00000000" w:rsidRPr="00000000" w14:paraId="000002FD">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prompts for confirmation.</w:t>
            </w:r>
          </w:p>
          <w:p w:rsidR="00000000" w:rsidDel="00000000" w:rsidP="00000000" w:rsidRDefault="00000000" w:rsidRPr="00000000" w14:paraId="000002FE">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confirms the restoration.</w:t>
            </w:r>
          </w:p>
          <w:p w:rsidR="00000000" w:rsidDel="00000000" w:rsidP="00000000" w:rsidRDefault="00000000" w:rsidRPr="00000000" w14:paraId="000002FF">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marks the facility as active.</w:t>
            </w:r>
          </w:p>
          <w:p w:rsidR="00000000" w:rsidDel="00000000" w:rsidP="00000000" w:rsidRDefault="00000000" w:rsidRPr="00000000" w14:paraId="00000300">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confirmation message is displayed.</w:t>
            </w:r>
          </w:p>
        </w:tc>
      </w:tr>
      <w:tr>
        <w:trPr>
          <w:cantSplit w:val="0"/>
          <w:tblHeader w:val="0"/>
        </w:trPr>
        <w:tc>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Sub-Flows:</w:t>
            </w:r>
            <w:r w:rsidDel="00000000" w:rsidR="00000000" w:rsidRPr="00000000">
              <w:rPr>
                <w:rFonts w:ascii="Times New Roman" w:cs="Times New Roman" w:eastAsia="Times New Roman" w:hAnsi="Times New Roman"/>
                <w:sz w:val="24"/>
                <w:szCs w:val="24"/>
                <w:rtl w:val="0"/>
              </w:rPr>
              <w:t xml:space="preserve"> N/A</w:t>
            </w:r>
          </w:p>
        </w:tc>
      </w:tr>
      <w:tr>
        <w:trPr>
          <w:cantSplit w:val="0"/>
          <w:tblHeader w:val="0"/>
        </w:trPr>
        <w:tc>
          <w:tcPr/>
          <w:p w:rsidR="00000000" w:rsidDel="00000000" w:rsidP="00000000" w:rsidRDefault="00000000" w:rsidRPr="00000000" w14:paraId="000003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Flows:</w:t>
            </w:r>
          </w:p>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1a1. If the facility is outdated, the system may require re-verification before activation.</w:t>
            </w:r>
          </w:p>
        </w:tc>
      </w:tr>
    </w:tbl>
    <w:p w:rsidR="00000000" w:rsidDel="00000000" w:rsidP="00000000" w:rsidRDefault="00000000" w:rsidRPr="00000000" w14:paraId="0000030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pStyle w:val="Heading3"/>
        <w:rPr>
          <w:rFonts w:ascii="Times New Roman" w:cs="Times New Roman" w:eastAsia="Times New Roman" w:hAnsi="Times New Roman"/>
          <w:b w:val="1"/>
          <w:color w:val="000000"/>
          <w:sz w:val="40"/>
          <w:szCs w:val="40"/>
        </w:rPr>
      </w:pPr>
      <w:bookmarkStart w:colFirst="0" w:colLast="0" w:name="_7t0mq24nieql" w:id="26"/>
      <w:bookmarkEnd w:id="26"/>
      <w:r w:rsidDel="00000000" w:rsidR="00000000" w:rsidRPr="00000000">
        <w:rPr>
          <w:rtl w:val="0"/>
        </w:rPr>
      </w:r>
    </w:p>
    <w:p w:rsidR="00000000" w:rsidDel="00000000" w:rsidP="00000000" w:rsidRDefault="00000000" w:rsidRPr="00000000" w14:paraId="00000307">
      <w:pPr>
        <w:pStyle w:val="Heading3"/>
        <w:rPr>
          <w:rFonts w:ascii="Times New Roman" w:cs="Times New Roman" w:eastAsia="Times New Roman" w:hAnsi="Times New Roman"/>
          <w:color w:val="000000"/>
          <w:sz w:val="24"/>
          <w:szCs w:val="24"/>
        </w:rPr>
      </w:pPr>
      <w:bookmarkStart w:colFirst="0" w:colLast="0" w:name="_kcdwr8cm333s" w:id="27"/>
      <w:bookmarkEnd w:id="27"/>
      <w:r w:rsidDel="00000000" w:rsidR="00000000" w:rsidRPr="00000000">
        <w:br w:type="page"/>
      </w:r>
      <w:r w:rsidDel="00000000" w:rsidR="00000000" w:rsidRPr="00000000">
        <w:rPr>
          <w:rtl w:val="0"/>
        </w:rPr>
      </w:r>
    </w:p>
    <w:p w:rsidR="00000000" w:rsidDel="00000000" w:rsidP="00000000" w:rsidRDefault="00000000" w:rsidRPr="00000000" w14:paraId="00000308">
      <w:pPr>
        <w:pStyle w:val="Title"/>
        <w:rPr>
          <w:rFonts w:ascii="Times New Roman" w:cs="Times New Roman" w:eastAsia="Times New Roman" w:hAnsi="Times New Roman"/>
          <w:b w:val="1"/>
          <w:sz w:val="40"/>
          <w:szCs w:val="40"/>
        </w:rPr>
      </w:pPr>
      <w:bookmarkStart w:colFirst="0" w:colLast="0" w:name="_bajn6yrcelaf" w:id="28"/>
      <w:bookmarkEnd w:id="28"/>
      <w:r w:rsidDel="00000000" w:rsidR="00000000" w:rsidRPr="00000000">
        <w:rPr>
          <w:rFonts w:ascii="Times New Roman" w:cs="Times New Roman" w:eastAsia="Times New Roman" w:hAnsi="Times New Roman"/>
          <w:b w:val="1"/>
          <w:sz w:val="40"/>
          <w:szCs w:val="40"/>
          <w:rtl w:val="0"/>
        </w:rPr>
        <w:t xml:space="preserve">IV. Major System Components (Features)</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Facility Search &amp; Review Access</w:t>
      </w:r>
    </w:p>
    <w:p w:rsidR="00000000" w:rsidDel="00000000" w:rsidP="00000000" w:rsidRDefault="00000000" w:rsidRPr="00000000" w14:paraId="0000030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Citizens can find healthcare facilities where they will be treated fairly and where they will get quality service.</w:t>
      </w:r>
    </w:p>
    <w:p w:rsidR="00000000" w:rsidDel="00000000" w:rsidP="00000000" w:rsidRDefault="00000000" w:rsidRPr="00000000" w14:paraId="0000030C">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30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General review information is publicly available to all citizens who engage with the platform.</w:t>
      </w:r>
    </w:p>
    <w:p w:rsidR="00000000" w:rsidDel="00000000" w:rsidP="00000000" w:rsidRDefault="00000000" w:rsidRPr="00000000" w14:paraId="0000030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can search for facilities and review high-level data about them to inform their healthcare decisions.</w:t>
      </w:r>
    </w:p>
    <w:p w:rsidR="00000000" w:rsidDel="00000000" w:rsidP="00000000" w:rsidRDefault="00000000" w:rsidRPr="00000000" w14:paraId="000003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a 5-point-scale score is used to summarize a facility’s performance. This is informed by numerous data points, and by machine learning (i.e., sentiment analysis).</w:t>
      </w:r>
    </w:p>
    <w:p w:rsidR="00000000" w:rsidDel="00000000" w:rsidP="00000000" w:rsidRDefault="00000000" w:rsidRPr="00000000" w14:paraId="0000031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Detailed Facility Analytical Data Visualization</w:t>
      </w:r>
    </w:p>
    <w:p w:rsidR="00000000" w:rsidDel="00000000" w:rsidP="00000000" w:rsidRDefault="00000000" w:rsidRPr="00000000" w14:paraId="0000031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More detailed data is provided to (1) facility staff so they can improve their services, (2) government and public officials so they can oversee and improve services at facilities, and (3) administrators so they can possibly follow-up with respondents.</w:t>
      </w:r>
    </w:p>
    <w:p w:rsidR="00000000" w:rsidDel="00000000" w:rsidP="00000000" w:rsidRDefault="00000000" w:rsidRPr="00000000" w14:paraId="00000313">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314">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Healthcare professionals can view aggregated analytical data for their facility. Their facility’s details can also be downloaded in PDF format.</w:t>
      </w:r>
    </w:p>
    <w:p w:rsidR="00000000" w:rsidDel="00000000" w:rsidP="00000000" w:rsidRDefault="00000000" w:rsidRPr="00000000" w14:paraId="00000315">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Government officials &amp; public officials can view aggregated analytical data for facilities in their jurisdictions. Any one facility’s details can be downloaded in PDF format, and any one report can be downloaded as a PDF. Reports for different regions within and including their jurisdiction can be generated in PDF format, which rank facilities by their score in a 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best and 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worst type of listing.</w:t>
      </w:r>
    </w:p>
    <w:p w:rsidR="00000000" w:rsidDel="00000000" w:rsidP="00000000" w:rsidRDefault="00000000" w:rsidRPr="00000000" w14:paraId="00000316">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Additionally, government officials &amp; public officials can view an anomaly dashboard powered by an anomaly detection ML algorithm that shows any facilities that are outliers and should be reviewed. This dashboard is PDF-exportable.</w:t>
      </w:r>
    </w:p>
    <w:p w:rsidR="00000000" w:rsidDel="00000000" w:rsidP="00000000" w:rsidRDefault="00000000" w:rsidRPr="00000000" w14:paraId="0000031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Administrators can view all data points for all facilities. Reports for different regions (including the whole country) can be generated in PDF format, which rank facilities by their score in a 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best and top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worst type of listing. They can additionally view contact information for the purposes of follow-up. Any one facility’s details can be downloaded in PDF format, and any one report can be downloaded as a PDF </w:t>
      </w:r>
      <w:r w:rsidDel="00000000" w:rsidR="00000000" w:rsidRPr="00000000">
        <w:rPr>
          <w:rFonts w:ascii="Times New Roman" w:cs="Times New Roman" w:eastAsia="Times New Roman" w:hAnsi="Times New Roman"/>
          <w:i w:val="1"/>
          <w:sz w:val="24"/>
          <w:szCs w:val="24"/>
          <w:rtl w:val="0"/>
        </w:rPr>
        <w:t xml:space="preserve">(optionally including contact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User Accounts</w:t>
      </w:r>
    </w:p>
    <w:p w:rsidR="00000000" w:rsidDel="00000000" w:rsidP="00000000" w:rsidRDefault="00000000" w:rsidRPr="00000000" w14:paraId="0000031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Any user who has permission to view more than is publicly available does so using a user account.</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types of users can take two actions in the realm of accounts:</w:t>
      </w:r>
    </w:p>
    <w:p w:rsidR="00000000" w:rsidDel="00000000" w:rsidP="00000000" w:rsidRDefault="00000000" w:rsidRPr="00000000" w14:paraId="0000031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 in, or validate their identity. This is done using a password check.</w:t>
      </w:r>
    </w:p>
    <w:p w:rsidR="00000000" w:rsidDel="00000000" w:rsidP="00000000" w:rsidRDefault="00000000" w:rsidRPr="00000000" w14:paraId="0000031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log out, terminating their session. This is essential to prevent data leaks.</w:t>
      </w:r>
    </w:p>
    <w:p w:rsidR="00000000" w:rsidDel="00000000" w:rsidP="00000000" w:rsidRDefault="00000000" w:rsidRPr="00000000" w14:paraId="0000031F">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user’s session times out after a period of inactivity, to help ensure that the system remains secure.</w:t>
      </w:r>
    </w:p>
    <w:p w:rsidR="00000000" w:rsidDel="00000000" w:rsidP="00000000" w:rsidRDefault="00000000" w:rsidRPr="00000000" w14:paraId="0000032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manage user accounts, including account creation, deletion, and updating any account details that need to be changed.</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Facility Management</w:t>
      </w:r>
    </w:p>
    <w:p w:rsidR="00000000" w:rsidDel="00000000" w:rsidP="00000000" w:rsidRDefault="00000000" w:rsidRPr="00000000" w14:paraId="00000323">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Administrators manage facilities, including adding new ones, archiving ones that have closed, and updating details.</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create new facilities in the system as they are added to the program. They also edit these facilities as information changes, and they archive facilities when they close. In case a facility were to re-open (or one were archived accidentally), administrators can also unarchive a facility.</w:t>
      </w:r>
    </w:p>
    <w:p w:rsidR="00000000" w:rsidDel="00000000" w:rsidP="00000000" w:rsidRDefault="00000000" w:rsidRPr="00000000" w14:paraId="00000326">
      <w:pPr>
        <w:numPr>
          <w:ilvl w:val="1"/>
          <w:numId w:val="2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Facilities are not deleted in order to maintain transparency.</w:t>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Importing Data</w:t>
      </w:r>
    </w:p>
    <w:p w:rsidR="00000000" w:rsidDel="00000000" w:rsidP="00000000" w:rsidRDefault="00000000" w:rsidRPr="00000000" w14:paraId="0000032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Administrators import two types of data—reviews from the phone survey and secondary textual feedback—into the system in two ways: via RESTful API or via a web-based upload.</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import reviews from the phone survey in CSV format via a RESTful API or a web-based file upload.</w:t>
      </w:r>
    </w:p>
    <w:p w:rsidR="00000000" w:rsidDel="00000000" w:rsidP="00000000" w:rsidRDefault="00000000" w:rsidRPr="00000000" w14:paraId="0000032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import other forms of textual feedback: </w:t>
      </w:r>
    </w:p>
    <w:p w:rsidR="00000000" w:rsidDel="00000000" w:rsidP="00000000" w:rsidRDefault="00000000" w:rsidRPr="00000000" w14:paraId="0000032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 text-file format</w:t>
      </w:r>
      <w:r w:rsidDel="00000000" w:rsidR="00000000" w:rsidRPr="00000000">
        <w:rPr>
          <w:rFonts w:ascii="Times New Roman" w:cs="Times New Roman" w:eastAsia="Times New Roman" w:hAnsi="Times New Roman"/>
          <w:sz w:val="24"/>
          <w:szCs w:val="24"/>
          <w:rtl w:val="0"/>
        </w:rPr>
        <w:t xml:space="preserve"> via RESTful API or web-based file upload</w:t>
      </w:r>
    </w:p>
    <w:p w:rsidR="00000000" w:rsidDel="00000000" w:rsidP="00000000" w:rsidRDefault="00000000" w:rsidRPr="00000000" w14:paraId="0000032E">
      <w:pPr>
        <w:numPr>
          <w:ilvl w:val="1"/>
          <w:numId w:val="13"/>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text alone</w:t>
      </w:r>
      <w:r w:rsidDel="00000000" w:rsidR="00000000" w:rsidRPr="00000000">
        <w:rPr>
          <w:rFonts w:ascii="Times New Roman" w:cs="Times New Roman" w:eastAsia="Times New Roman" w:hAnsi="Times New Roman"/>
          <w:sz w:val="24"/>
          <w:szCs w:val="24"/>
          <w:rtl w:val="0"/>
        </w:rPr>
        <w:t xml:space="preserve"> via copy-and-paste into a text box on a webpage</w:t>
      </w:r>
    </w:p>
    <w:p w:rsidR="00000000" w:rsidDel="00000000" w:rsidP="00000000" w:rsidRDefault="00000000" w:rsidRPr="00000000" w14:paraId="0000032F">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0">
      <w:pPr>
        <w:pStyle w:val="Title"/>
        <w:rPr>
          <w:rFonts w:ascii="Times New Roman" w:cs="Times New Roman" w:eastAsia="Times New Roman" w:hAnsi="Times New Roman"/>
          <w:b w:val="1"/>
          <w:sz w:val="40"/>
          <w:szCs w:val="40"/>
        </w:rPr>
      </w:pPr>
      <w:bookmarkStart w:colFirst="0" w:colLast="0" w:name="_nqb7ci865t4l" w:id="29"/>
      <w:bookmarkEnd w:id="29"/>
      <w:r w:rsidDel="00000000" w:rsidR="00000000" w:rsidRPr="00000000">
        <w:rPr>
          <w:rFonts w:ascii="Times New Roman" w:cs="Times New Roman" w:eastAsia="Times New Roman" w:hAnsi="Times New Roman"/>
          <w:b w:val="1"/>
          <w:sz w:val="40"/>
          <w:szCs w:val="40"/>
          <w:rtl w:val="0"/>
        </w:rPr>
        <w:t xml:space="preserve">V. Process View</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following pages are numerous activity diagrams that correspond to use cases of the system.</w:t>
      </w:r>
      <w:r w:rsidDel="00000000" w:rsidR="00000000" w:rsidRPr="00000000">
        <w:br w:type="page"/>
      </w:r>
      <w:r w:rsidDel="00000000" w:rsidR="00000000" w:rsidRPr="00000000">
        <w:rPr>
          <w:rtl w:val="0"/>
        </w:rPr>
      </w:r>
    </w:p>
    <w:p w:rsidR="00000000" w:rsidDel="00000000" w:rsidP="00000000" w:rsidRDefault="00000000" w:rsidRPr="00000000" w14:paraId="00000332">
      <w:pPr>
        <w:pStyle w:val="Title"/>
        <w:rPr>
          <w:rFonts w:ascii="Times New Roman" w:cs="Times New Roman" w:eastAsia="Times New Roman" w:hAnsi="Times New Roman"/>
          <w:b w:val="1"/>
          <w:sz w:val="40"/>
          <w:szCs w:val="40"/>
        </w:rPr>
      </w:pPr>
      <w:bookmarkStart w:colFirst="0" w:colLast="0" w:name="_t7msaslw7fr4" w:id="30"/>
      <w:bookmarkEnd w:id="30"/>
      <w:r w:rsidDel="00000000" w:rsidR="00000000" w:rsidRPr="00000000">
        <w:rPr>
          <w:rFonts w:ascii="Times New Roman" w:cs="Times New Roman" w:eastAsia="Times New Roman" w:hAnsi="Times New Roman"/>
          <w:b w:val="1"/>
          <w:sz w:val="40"/>
          <w:szCs w:val="40"/>
          <w:rtl w:val="0"/>
        </w:rPr>
        <w:t xml:space="preserve">VI. Logical View</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following page is a UML class diagram that models the logical view of the proposed system.</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system is logically centered around </w:t>
      </w:r>
      <w:r w:rsidDel="00000000" w:rsidR="00000000" w:rsidRPr="00000000">
        <w:rPr>
          <w:rFonts w:ascii="Times New Roman" w:cs="Times New Roman" w:eastAsia="Times New Roman" w:hAnsi="Times New Roman"/>
          <w:i w:val="1"/>
          <w:sz w:val="24"/>
          <w:szCs w:val="24"/>
          <w:rtl w:val="0"/>
        </w:rPr>
        <w:t xml:space="preserve">facilities</w:t>
      </w:r>
      <w:r w:rsidDel="00000000" w:rsidR="00000000" w:rsidRPr="00000000">
        <w:rPr>
          <w:rFonts w:ascii="Times New Roman" w:cs="Times New Roman" w:eastAsia="Times New Roman" w:hAnsi="Times New Roman"/>
          <w:sz w:val="24"/>
          <w:szCs w:val="24"/>
          <w:rtl w:val="0"/>
        </w:rPr>
        <w:t xml:space="preserve">, which have numerous </w:t>
      </w:r>
      <w:r w:rsidDel="00000000" w:rsidR="00000000" w:rsidRPr="00000000">
        <w:rPr>
          <w:rFonts w:ascii="Times New Roman" w:cs="Times New Roman" w:eastAsia="Times New Roman" w:hAnsi="Times New Roman"/>
          <w:i w:val="1"/>
          <w:sz w:val="24"/>
          <w:szCs w:val="24"/>
          <w:rtl w:val="0"/>
        </w:rPr>
        <w:t xml:space="preserve">reviews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alternative feedback</w:t>
      </w:r>
      <w:r w:rsidDel="00000000" w:rsidR="00000000" w:rsidRPr="00000000">
        <w:rPr>
          <w:rFonts w:ascii="Times New Roman" w:cs="Times New Roman" w:eastAsia="Times New Roman" w:hAnsi="Times New Roman"/>
          <w:sz w:val="24"/>
          <w:szCs w:val="24"/>
          <w:rtl w:val="0"/>
        </w:rPr>
        <w:t xml:space="preserve"> instances. A facility is also located in a specific place, which is represented by a </w:t>
      </w:r>
      <w:r w:rsidDel="00000000" w:rsidR="00000000" w:rsidRPr="00000000">
        <w:rPr>
          <w:rFonts w:ascii="Times New Roman" w:cs="Times New Roman" w:eastAsia="Times New Roman" w:hAnsi="Times New Roman"/>
          <w:i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Locations take the form of </w:t>
      </w:r>
      <w:r w:rsidDel="00000000" w:rsidR="00000000" w:rsidRPr="00000000">
        <w:rPr>
          <w:rFonts w:ascii="Times New Roman" w:cs="Times New Roman" w:eastAsia="Times New Roman" w:hAnsi="Times New Roman"/>
          <w:i w:val="1"/>
          <w:sz w:val="24"/>
          <w:szCs w:val="24"/>
          <w:rtl w:val="0"/>
        </w:rPr>
        <w:t xml:space="preserve">regions, districts, wards,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i w:val="1"/>
          <w:sz w:val="24"/>
          <w:szCs w:val="24"/>
          <w:rtl w:val="0"/>
        </w:rPr>
        <w:t xml:space="preserve"> municipalities</w:t>
      </w:r>
      <w:r w:rsidDel="00000000" w:rsidR="00000000" w:rsidRPr="00000000">
        <w:rPr>
          <w:rFonts w:ascii="Times New Roman" w:cs="Times New Roman" w:eastAsia="Times New Roman" w:hAnsi="Times New Roman"/>
          <w:sz w:val="24"/>
          <w:szCs w:val="24"/>
          <w:rtl w:val="0"/>
        </w:rPr>
        <w:t xml:space="preserve">, of which the smaller divisions of the country have “superlocations,” or the location in which they are located.</w:t>
      </w:r>
    </w:p>
    <w:p w:rsidR="00000000" w:rsidDel="00000000" w:rsidP="00000000" w:rsidRDefault="00000000" w:rsidRPr="00000000" w14:paraId="000003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also deals with numerous users. The most common user by far—the citizen—is not modeled, since no data is collected nor harbored by the system about them. However, other users have accounts that grant access to elevated privileges. These include </w:t>
      </w:r>
      <w:r w:rsidDel="00000000" w:rsidR="00000000" w:rsidRPr="00000000">
        <w:rPr>
          <w:rFonts w:ascii="Times New Roman" w:cs="Times New Roman" w:eastAsia="Times New Roman" w:hAnsi="Times New Roman"/>
          <w:i w:val="1"/>
          <w:sz w:val="24"/>
          <w:szCs w:val="24"/>
          <w:rtl w:val="0"/>
        </w:rPr>
        <w:t xml:space="preserve">healthcare professionals</w:t>
      </w:r>
      <w:r w:rsidDel="00000000" w:rsidR="00000000" w:rsidRPr="00000000">
        <w:rPr>
          <w:rFonts w:ascii="Times New Roman" w:cs="Times New Roman" w:eastAsia="Times New Roman" w:hAnsi="Times New Roman"/>
          <w:sz w:val="24"/>
          <w:szCs w:val="24"/>
          <w:rtl w:val="0"/>
        </w:rPr>
        <w:t xml:space="preserve">, who work at a specific </w:t>
      </w:r>
      <w:r w:rsidDel="00000000" w:rsidR="00000000" w:rsidRPr="00000000">
        <w:rPr>
          <w:rFonts w:ascii="Times New Roman" w:cs="Times New Roman" w:eastAsia="Times New Roman" w:hAnsi="Times New Roman"/>
          <w:i w:val="1"/>
          <w:sz w:val="24"/>
          <w:szCs w:val="24"/>
          <w:rtl w:val="0"/>
        </w:rPr>
        <w:t xml:space="preserve">facility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government officials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public officials</w:t>
      </w:r>
      <w:r w:rsidDel="00000000" w:rsidR="00000000" w:rsidRPr="00000000">
        <w:rPr>
          <w:rFonts w:ascii="Times New Roman" w:cs="Times New Roman" w:eastAsia="Times New Roman" w:hAnsi="Times New Roman"/>
          <w:sz w:val="24"/>
          <w:szCs w:val="24"/>
          <w:rtl w:val="0"/>
        </w:rPr>
        <w:t xml:space="preserve">, who have a specific jurisdiction (</w:t>
      </w:r>
      <w:r w:rsidDel="00000000" w:rsidR="00000000" w:rsidRPr="00000000">
        <w:rPr>
          <w:rFonts w:ascii="Times New Roman" w:cs="Times New Roman" w:eastAsia="Times New Roman" w:hAnsi="Times New Roman"/>
          <w:i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administrators (admins)</w:t>
      </w:r>
      <w:r w:rsidDel="00000000" w:rsidR="00000000" w:rsidRPr="00000000">
        <w:rPr>
          <w:rFonts w:ascii="Times New Roman" w:cs="Times New Roman" w:eastAsia="Times New Roman" w:hAnsi="Times New Roman"/>
          <w:sz w:val="24"/>
          <w:szCs w:val="24"/>
          <w:rtl w:val="0"/>
        </w:rPr>
        <w:t xml:space="preserve">, who interact with the system in a much different way from the other users.</w:t>
      </w:r>
      <w:r w:rsidDel="00000000" w:rsidR="00000000" w:rsidRPr="00000000">
        <w:br w:type="page"/>
      </w:r>
      <w:r w:rsidDel="00000000" w:rsidR="00000000" w:rsidRPr="00000000">
        <w:rPr>
          <w:rtl w:val="0"/>
        </w:rPr>
      </w:r>
    </w:p>
    <w:p w:rsidR="00000000" w:rsidDel="00000000" w:rsidP="00000000" w:rsidRDefault="00000000" w:rsidRPr="00000000" w14:paraId="00000337">
      <w:pPr>
        <w:pStyle w:val="Title"/>
        <w:rPr>
          <w:rFonts w:ascii="Times New Roman" w:cs="Times New Roman" w:eastAsia="Times New Roman" w:hAnsi="Times New Roman"/>
          <w:b w:val="1"/>
          <w:sz w:val="40"/>
          <w:szCs w:val="40"/>
        </w:rPr>
      </w:pPr>
      <w:bookmarkStart w:colFirst="0" w:colLast="0" w:name="_u50k4cyrqayq" w:id="31"/>
      <w:bookmarkEnd w:id="31"/>
      <w:r w:rsidDel="00000000" w:rsidR="00000000" w:rsidRPr="00000000">
        <w:rPr>
          <w:rFonts w:ascii="Times New Roman" w:cs="Times New Roman" w:eastAsia="Times New Roman" w:hAnsi="Times New Roman"/>
          <w:b w:val="1"/>
          <w:sz w:val="40"/>
          <w:szCs w:val="40"/>
          <w:rtl w:val="0"/>
        </w:rPr>
        <w:t xml:space="preserve">VII. Data Model</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following page is an entity relation diagram that gives the data model of the proposed system. The proposed schema is as follows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underlined text</w:t>
      </w:r>
      <w:r w:rsidDel="00000000" w:rsidR="00000000" w:rsidRPr="00000000">
        <w:rPr>
          <w:rFonts w:ascii="Times New Roman" w:cs="Times New Roman" w:eastAsia="Times New Roman" w:hAnsi="Times New Roman"/>
          <w:i w:val="1"/>
          <w:sz w:val="24"/>
          <w:szCs w:val="24"/>
          <w:rtl w:val="0"/>
        </w:rPr>
        <w:t xml:space="preserve"> indicates a 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9">
      <w:pPr>
        <w:rPr>
          <w:rFonts w:ascii="Times New Roman" w:cs="Times New Roman" w:eastAsia="Times New Roman" w:hAnsi="Times New Roman"/>
          <w:b w:val="1"/>
          <w:sz w:val="25"/>
          <w:szCs w:val="25"/>
          <w:u w:val="single"/>
        </w:rPr>
      </w:pPr>
      <w:r w:rsidDel="00000000" w:rsidR="00000000" w:rsidRPr="00000000">
        <w:rPr>
          <w:rtl w:val="0"/>
        </w:rPr>
      </w:r>
    </w:p>
    <w:p w:rsidR="00000000" w:rsidDel="00000000" w:rsidP="00000000" w:rsidRDefault="00000000" w:rsidRPr="00000000" w14:paraId="0000033A">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User(</w:t>
      </w:r>
      <w:r w:rsidDel="00000000" w:rsidR="00000000" w:rsidRPr="00000000">
        <w:rPr>
          <w:rFonts w:ascii="Ubuntu Mono" w:cs="Ubuntu Mono" w:eastAsia="Ubuntu Mono" w:hAnsi="Ubuntu Mono"/>
          <w:sz w:val="30"/>
          <w:szCs w:val="30"/>
          <w:u w:val="single"/>
          <w:rtl w:val="0"/>
        </w:rPr>
        <w:t xml:space="preserve">id</w:t>
      </w:r>
      <w:r w:rsidDel="00000000" w:rsidR="00000000" w:rsidRPr="00000000">
        <w:rPr>
          <w:rFonts w:ascii="Ubuntu Mono" w:cs="Ubuntu Mono" w:eastAsia="Ubuntu Mono" w:hAnsi="Ubuntu Mono"/>
          <w:sz w:val="30"/>
          <w:szCs w:val="30"/>
          <w:rtl w:val="0"/>
        </w:rPr>
        <w:t xml:space="preserve">, email, password_hash, type, works_at_facility_id)</w:t>
      </w:r>
    </w:p>
    <w:p w:rsidR="00000000" w:rsidDel="00000000" w:rsidP="00000000" w:rsidRDefault="00000000" w:rsidRPr="00000000" w14:paraId="0000033B">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Facility(</w:t>
      </w:r>
      <w:r w:rsidDel="00000000" w:rsidR="00000000" w:rsidRPr="00000000">
        <w:rPr>
          <w:rFonts w:ascii="Ubuntu Mono" w:cs="Ubuntu Mono" w:eastAsia="Ubuntu Mono" w:hAnsi="Ubuntu Mono"/>
          <w:sz w:val="30"/>
          <w:szCs w:val="30"/>
          <w:u w:val="single"/>
          <w:rtl w:val="0"/>
        </w:rPr>
        <w:t xml:space="preserve">id</w:t>
      </w:r>
      <w:r w:rsidDel="00000000" w:rsidR="00000000" w:rsidRPr="00000000">
        <w:rPr>
          <w:rFonts w:ascii="Ubuntu Mono" w:cs="Ubuntu Mono" w:eastAsia="Ubuntu Mono" w:hAnsi="Ubuntu Mono"/>
          <w:sz w:val="30"/>
          <w:szCs w:val="30"/>
          <w:rtl w:val="0"/>
        </w:rPr>
        <w:t xml:space="preserve">, name, common_name, type, status, phone_number, address, email, website, location)</w:t>
      </w:r>
    </w:p>
    <w:p w:rsidR="00000000" w:rsidDel="00000000" w:rsidP="00000000" w:rsidRDefault="00000000" w:rsidRPr="00000000" w14:paraId="0000033C">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Reviews(</w:t>
      </w:r>
      <w:r w:rsidDel="00000000" w:rsidR="00000000" w:rsidRPr="00000000">
        <w:rPr>
          <w:rFonts w:ascii="Ubuntu Mono" w:cs="Ubuntu Mono" w:eastAsia="Ubuntu Mono" w:hAnsi="Ubuntu Mono"/>
          <w:sz w:val="30"/>
          <w:szCs w:val="30"/>
          <w:u w:val="single"/>
          <w:rtl w:val="0"/>
        </w:rPr>
        <w:t xml:space="preserve">review_id</w:t>
      </w:r>
      <w:r w:rsidDel="00000000" w:rsidR="00000000" w:rsidRPr="00000000">
        <w:rPr>
          <w:rFonts w:ascii="Ubuntu Mono" w:cs="Ubuntu Mono" w:eastAsia="Ubuntu Mono" w:hAnsi="Ubuntu Mono"/>
          <w:sz w:val="30"/>
          <w:szCs w:val="30"/>
          <w:rtl w:val="0"/>
        </w:rPr>
        <w:t xml:space="preserve">, facility id, ... [survey questions])</w:t>
      </w:r>
    </w:p>
    <w:p w:rsidR="00000000" w:rsidDel="00000000" w:rsidP="00000000" w:rsidRDefault="00000000" w:rsidRPr="00000000" w14:paraId="0000033D">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UserJurisdiction(user_id, region, district, ward, municipality)</w:t>
      </w:r>
    </w:p>
    <w:p w:rsidR="00000000" w:rsidDel="00000000" w:rsidP="00000000" w:rsidRDefault="00000000" w:rsidRPr="00000000" w14:paraId="0000033E">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Region(</w:t>
      </w:r>
      <w:r w:rsidDel="00000000" w:rsidR="00000000" w:rsidRPr="00000000">
        <w:rPr>
          <w:rFonts w:ascii="Ubuntu Mono" w:cs="Ubuntu Mono" w:eastAsia="Ubuntu Mono" w:hAnsi="Ubuntu Mono"/>
          <w:sz w:val="30"/>
          <w:szCs w:val="30"/>
          <w:u w:val="single"/>
          <w:rtl w:val="0"/>
        </w:rPr>
        <w:t xml:space="preserve">region_id</w:t>
      </w:r>
      <w:r w:rsidDel="00000000" w:rsidR="00000000" w:rsidRPr="00000000">
        <w:rPr>
          <w:rFonts w:ascii="Ubuntu Mono" w:cs="Ubuntu Mono" w:eastAsia="Ubuntu Mono" w:hAnsi="Ubuntu Mono"/>
          <w:sz w:val="30"/>
          <w:szCs w:val="30"/>
          <w:rtl w:val="0"/>
        </w:rPr>
        <w:t xml:space="preserve">, name)</w:t>
      </w:r>
    </w:p>
    <w:p w:rsidR="00000000" w:rsidDel="00000000" w:rsidP="00000000" w:rsidRDefault="00000000" w:rsidRPr="00000000" w14:paraId="0000033F">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District(</w:t>
      </w:r>
      <w:r w:rsidDel="00000000" w:rsidR="00000000" w:rsidRPr="00000000">
        <w:rPr>
          <w:rFonts w:ascii="Ubuntu Mono" w:cs="Ubuntu Mono" w:eastAsia="Ubuntu Mono" w:hAnsi="Ubuntu Mono"/>
          <w:sz w:val="30"/>
          <w:szCs w:val="30"/>
          <w:u w:val="single"/>
          <w:rtl w:val="0"/>
        </w:rPr>
        <w:t xml:space="preserve">district_id</w:t>
      </w:r>
      <w:r w:rsidDel="00000000" w:rsidR="00000000" w:rsidRPr="00000000">
        <w:rPr>
          <w:rFonts w:ascii="Ubuntu Mono" w:cs="Ubuntu Mono" w:eastAsia="Ubuntu Mono" w:hAnsi="Ubuntu Mono"/>
          <w:sz w:val="30"/>
          <w:szCs w:val="30"/>
          <w:rtl w:val="0"/>
        </w:rPr>
        <w:t xml:space="preserve">, name, region_id)</w:t>
      </w:r>
    </w:p>
    <w:p w:rsidR="00000000" w:rsidDel="00000000" w:rsidP="00000000" w:rsidRDefault="00000000" w:rsidRPr="00000000" w14:paraId="00000340">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Ward(</w:t>
      </w:r>
      <w:r w:rsidDel="00000000" w:rsidR="00000000" w:rsidRPr="00000000">
        <w:rPr>
          <w:rFonts w:ascii="Ubuntu Mono" w:cs="Ubuntu Mono" w:eastAsia="Ubuntu Mono" w:hAnsi="Ubuntu Mono"/>
          <w:sz w:val="30"/>
          <w:szCs w:val="30"/>
          <w:u w:val="single"/>
          <w:rtl w:val="0"/>
        </w:rPr>
        <w:t xml:space="preserve">ward_id</w:t>
      </w:r>
      <w:r w:rsidDel="00000000" w:rsidR="00000000" w:rsidRPr="00000000">
        <w:rPr>
          <w:rFonts w:ascii="Ubuntu Mono" w:cs="Ubuntu Mono" w:eastAsia="Ubuntu Mono" w:hAnsi="Ubuntu Mono"/>
          <w:sz w:val="30"/>
          <w:szCs w:val="30"/>
          <w:rtl w:val="0"/>
        </w:rPr>
        <w:t xml:space="preserve">, name, district_id)</w:t>
      </w:r>
    </w:p>
    <w:p w:rsidR="00000000" w:rsidDel="00000000" w:rsidP="00000000" w:rsidRDefault="00000000" w:rsidRPr="00000000" w14:paraId="00000341">
      <w:pPr>
        <w:jc w:val="center"/>
        <w:rPr>
          <w:rFonts w:ascii="Ubuntu Mono" w:cs="Ubuntu Mono" w:eastAsia="Ubuntu Mono" w:hAnsi="Ubuntu Mono"/>
          <w:sz w:val="30"/>
          <w:szCs w:val="30"/>
        </w:rPr>
      </w:pPr>
      <w:r w:rsidDel="00000000" w:rsidR="00000000" w:rsidRPr="00000000">
        <w:rPr>
          <w:rFonts w:ascii="Ubuntu Mono" w:cs="Ubuntu Mono" w:eastAsia="Ubuntu Mono" w:hAnsi="Ubuntu Mono"/>
          <w:sz w:val="30"/>
          <w:szCs w:val="30"/>
          <w:rtl w:val="0"/>
        </w:rPr>
        <w:t xml:space="preserve">Municipality(</w:t>
      </w:r>
      <w:r w:rsidDel="00000000" w:rsidR="00000000" w:rsidRPr="00000000">
        <w:rPr>
          <w:rFonts w:ascii="Ubuntu Mono" w:cs="Ubuntu Mono" w:eastAsia="Ubuntu Mono" w:hAnsi="Ubuntu Mono"/>
          <w:sz w:val="30"/>
          <w:szCs w:val="30"/>
          <w:u w:val="single"/>
          <w:rtl w:val="0"/>
        </w:rPr>
        <w:t xml:space="preserve">municipality_id</w:t>
      </w:r>
      <w:r w:rsidDel="00000000" w:rsidR="00000000" w:rsidRPr="00000000">
        <w:rPr>
          <w:rFonts w:ascii="Ubuntu Mono" w:cs="Ubuntu Mono" w:eastAsia="Ubuntu Mono" w:hAnsi="Ubuntu Mono"/>
          <w:sz w:val="30"/>
          <w:szCs w:val="30"/>
          <w:rtl w:val="0"/>
        </w:rPr>
        <w:t xml:space="preserve">, name, ward_id)</w:t>
      </w:r>
    </w:p>
    <w:p w:rsidR="00000000" w:rsidDel="00000000" w:rsidP="00000000" w:rsidRDefault="00000000" w:rsidRPr="00000000" w14:paraId="00000342">
      <w:pPr>
        <w:jc w:val="center"/>
        <w:rPr>
          <w:rFonts w:ascii="Ubuntu Mono" w:cs="Ubuntu Mono" w:eastAsia="Ubuntu Mono" w:hAnsi="Ubuntu Mono"/>
          <w:sz w:val="25"/>
          <w:szCs w:val="25"/>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to the class diagram from section VI, this database design revolves around the </w:t>
      </w:r>
      <w:r w:rsidDel="00000000" w:rsidR="00000000" w:rsidRPr="00000000">
        <w:rPr>
          <w:rFonts w:ascii="Times New Roman" w:cs="Times New Roman" w:eastAsia="Times New Roman" w:hAnsi="Times New Roman"/>
          <w:i w:val="1"/>
          <w:sz w:val="24"/>
          <w:szCs w:val="24"/>
          <w:rtl w:val="0"/>
        </w:rPr>
        <w:t xml:space="preserve">facility</w:t>
      </w:r>
      <w:r w:rsidDel="00000000" w:rsidR="00000000" w:rsidRPr="00000000">
        <w:rPr>
          <w:rFonts w:ascii="Times New Roman" w:cs="Times New Roman" w:eastAsia="Times New Roman" w:hAnsi="Times New Roman"/>
          <w:sz w:val="24"/>
          <w:szCs w:val="24"/>
          <w:rtl w:val="0"/>
        </w:rPr>
        <w:t xml:space="preserve"> table, which holds information about each facility in the system, including its name, status, contact information, and location. The location is a foreign key that corresponds to an entry in the </w:t>
      </w:r>
      <w:r w:rsidDel="00000000" w:rsidR="00000000" w:rsidRPr="00000000">
        <w:rPr>
          <w:rFonts w:ascii="Times New Roman" w:cs="Times New Roman" w:eastAsia="Times New Roman" w:hAnsi="Times New Roman"/>
          <w:i w:val="1"/>
          <w:sz w:val="24"/>
          <w:szCs w:val="24"/>
          <w:rtl w:val="0"/>
        </w:rPr>
        <w:t xml:space="preserve">municipality</w:t>
      </w:r>
      <w:r w:rsidDel="00000000" w:rsidR="00000000" w:rsidRPr="00000000">
        <w:rPr>
          <w:rFonts w:ascii="Times New Roman" w:cs="Times New Roman" w:eastAsia="Times New Roman" w:hAnsi="Times New Roman"/>
          <w:sz w:val="24"/>
          <w:szCs w:val="24"/>
          <w:rtl w:val="0"/>
        </w:rPr>
        <w:t xml:space="preserve"> table, which is part of our modeling of the </w:t>
      </w:r>
      <w:r w:rsidDel="00000000" w:rsidR="00000000" w:rsidRPr="00000000">
        <w:rPr>
          <w:rFonts w:ascii="Times New Roman" w:cs="Times New Roman" w:eastAsia="Times New Roman" w:hAnsi="Times New Roman"/>
          <w:i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object from the class diagram in section VI.</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model </w:t>
      </w:r>
      <w:r w:rsidDel="00000000" w:rsidR="00000000" w:rsidRPr="00000000">
        <w:rPr>
          <w:rFonts w:ascii="Times New Roman" w:cs="Times New Roman" w:eastAsia="Times New Roman" w:hAnsi="Times New Roman"/>
          <w:i w:val="1"/>
          <w:sz w:val="24"/>
          <w:szCs w:val="24"/>
          <w:rtl w:val="0"/>
        </w:rPr>
        <w:t xml:space="preserve">locations</w:t>
      </w:r>
      <w:r w:rsidDel="00000000" w:rsidR="00000000" w:rsidRPr="00000000">
        <w:rPr>
          <w:rFonts w:ascii="Times New Roman" w:cs="Times New Roman" w:eastAsia="Times New Roman" w:hAnsi="Times New Roman"/>
          <w:sz w:val="24"/>
          <w:szCs w:val="24"/>
          <w:rtl w:val="0"/>
        </w:rPr>
        <w:t xml:space="preserve">, we use the </w:t>
      </w:r>
      <w:r w:rsidDel="00000000" w:rsidR="00000000" w:rsidRPr="00000000">
        <w:rPr>
          <w:rFonts w:ascii="Times New Roman" w:cs="Times New Roman" w:eastAsia="Times New Roman" w:hAnsi="Times New Roman"/>
          <w:i w:val="1"/>
          <w:sz w:val="24"/>
          <w:szCs w:val="24"/>
          <w:rtl w:val="0"/>
        </w:rPr>
        <w:t xml:space="preserve">region, district, ward,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municipality</w:t>
      </w:r>
      <w:r w:rsidDel="00000000" w:rsidR="00000000" w:rsidRPr="00000000">
        <w:rPr>
          <w:rFonts w:ascii="Times New Roman" w:cs="Times New Roman" w:eastAsia="Times New Roman" w:hAnsi="Times New Roman"/>
          <w:sz w:val="24"/>
          <w:szCs w:val="24"/>
          <w:rtl w:val="0"/>
        </w:rPr>
        <w:t xml:space="preserve"> tables. Each smaller division links back to the larger division it is a part of—for example </w:t>
      </w:r>
      <w:r w:rsidDel="00000000" w:rsidR="00000000" w:rsidRPr="00000000">
        <w:rPr>
          <w:rFonts w:ascii="Ubuntu Mono" w:cs="Ubuntu Mono" w:eastAsia="Ubuntu Mono" w:hAnsi="Ubuntu Mono"/>
          <w:sz w:val="24"/>
          <w:szCs w:val="24"/>
          <w:rtl w:val="0"/>
        </w:rPr>
        <w:t xml:space="preserve">ward_id</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municipality </w:t>
      </w:r>
      <w:r w:rsidDel="00000000" w:rsidR="00000000" w:rsidRPr="00000000">
        <w:rPr>
          <w:rFonts w:ascii="Times New Roman" w:cs="Times New Roman" w:eastAsia="Times New Roman" w:hAnsi="Times New Roman"/>
          <w:sz w:val="24"/>
          <w:szCs w:val="24"/>
          <w:rtl w:val="0"/>
        </w:rPr>
        <w:t xml:space="preserve">is a foreign key that references the </w:t>
      </w:r>
      <w:r w:rsidDel="00000000" w:rsidR="00000000" w:rsidRPr="00000000">
        <w:rPr>
          <w:rFonts w:ascii="Times New Roman" w:cs="Times New Roman" w:eastAsia="Times New Roman" w:hAnsi="Times New Roman"/>
          <w:i w:val="1"/>
          <w:sz w:val="24"/>
          <w:szCs w:val="24"/>
          <w:rtl w:val="0"/>
        </w:rPr>
        <w:t xml:space="preserve">ward </w:t>
      </w:r>
      <w:r w:rsidDel="00000000" w:rsidR="00000000" w:rsidRPr="00000000">
        <w:rPr>
          <w:rFonts w:ascii="Times New Roman" w:cs="Times New Roman" w:eastAsia="Times New Roman" w:hAnsi="Times New Roman"/>
          <w:sz w:val="24"/>
          <w:szCs w:val="24"/>
          <w:rtl w:val="0"/>
        </w:rPr>
        <w:t xml:space="preserve">table.</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the </w:t>
      </w:r>
      <w:r w:rsidDel="00000000" w:rsidR="00000000" w:rsidRPr="00000000">
        <w:rPr>
          <w:rFonts w:ascii="Times New Roman" w:cs="Times New Roman" w:eastAsia="Times New Roman" w:hAnsi="Times New Roman"/>
          <w:i w:val="1"/>
          <w:sz w:val="24"/>
          <w:szCs w:val="24"/>
          <w:rtl w:val="0"/>
        </w:rPr>
        <w:t xml:space="preserve">review </w:t>
      </w:r>
      <w:r w:rsidDel="00000000" w:rsidR="00000000" w:rsidRPr="00000000">
        <w:rPr>
          <w:rFonts w:ascii="Times New Roman" w:cs="Times New Roman" w:eastAsia="Times New Roman" w:hAnsi="Times New Roman"/>
          <w:sz w:val="24"/>
          <w:szCs w:val="24"/>
          <w:rtl w:val="0"/>
        </w:rPr>
        <w:t xml:space="preserve">table and </w:t>
      </w:r>
      <w:r w:rsidDel="00000000" w:rsidR="00000000" w:rsidRPr="00000000">
        <w:rPr>
          <w:rFonts w:ascii="Times New Roman" w:cs="Times New Roman" w:eastAsia="Times New Roman" w:hAnsi="Times New Roman"/>
          <w:i w:val="1"/>
          <w:sz w:val="24"/>
          <w:szCs w:val="24"/>
          <w:rtl w:val="0"/>
        </w:rPr>
        <w:t xml:space="preserve">alternate feedback</w:t>
      </w:r>
      <w:r w:rsidDel="00000000" w:rsidR="00000000" w:rsidRPr="00000000">
        <w:rPr>
          <w:rFonts w:ascii="Times New Roman" w:cs="Times New Roman" w:eastAsia="Times New Roman" w:hAnsi="Times New Roman"/>
          <w:sz w:val="24"/>
          <w:szCs w:val="24"/>
          <w:rtl w:val="0"/>
        </w:rPr>
        <w:t xml:space="preserve"> table correspond to the </w:t>
      </w:r>
      <w:r w:rsidDel="00000000" w:rsidR="00000000" w:rsidRPr="00000000">
        <w:rPr>
          <w:rFonts w:ascii="Times New Roman" w:cs="Times New Roman" w:eastAsia="Times New Roman" w:hAnsi="Times New Roman"/>
          <w:i w:val="1"/>
          <w:sz w:val="24"/>
          <w:szCs w:val="24"/>
          <w:rtl w:val="0"/>
        </w:rPr>
        <w:t xml:space="preserve">facility</w:t>
      </w:r>
      <w:r w:rsidDel="00000000" w:rsidR="00000000" w:rsidRPr="00000000">
        <w:rPr>
          <w:rFonts w:ascii="Times New Roman" w:cs="Times New Roman" w:eastAsia="Times New Roman" w:hAnsi="Times New Roman"/>
          <w:sz w:val="24"/>
          <w:szCs w:val="24"/>
          <w:rtl w:val="0"/>
        </w:rPr>
        <w:t xml:space="preserve"> table, since reviews and other forms of feedback are facility-specific. </w:t>
      </w:r>
      <w:r w:rsidDel="00000000" w:rsidR="00000000" w:rsidRPr="00000000">
        <w:rPr>
          <w:rFonts w:ascii="Times New Roman" w:cs="Times New Roman" w:eastAsia="Times New Roman" w:hAnsi="Times New Roman"/>
          <w:i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are stored in another table, where the </w:t>
      </w:r>
      <w:r w:rsidDel="00000000" w:rsidR="00000000" w:rsidRPr="00000000">
        <w:rPr>
          <w:rFonts w:ascii="Ubuntu Mono" w:cs="Ubuntu Mono" w:eastAsia="Ubuntu Mono" w:hAnsi="Ubuntu Mono"/>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column implements the different user types. To track which facilities a user can access more detailed information about, we need to track two things: employment and jurisdiction.</w:t>
      </w:r>
    </w:p>
    <w:p w:rsidR="00000000" w:rsidDel="00000000" w:rsidP="00000000" w:rsidRDefault="00000000" w:rsidRPr="00000000" w14:paraId="000003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is modeled using the </w:t>
      </w:r>
      <w:r w:rsidDel="00000000" w:rsidR="00000000" w:rsidRPr="00000000">
        <w:rPr>
          <w:rFonts w:ascii="Times New Roman" w:cs="Times New Roman" w:eastAsia="Times New Roman" w:hAnsi="Times New Roman"/>
          <w:i w:val="1"/>
          <w:sz w:val="24"/>
          <w:szCs w:val="24"/>
          <w:rtl w:val="0"/>
        </w:rPr>
        <w:t xml:space="preserve">facility employee </w:t>
      </w:r>
      <w:r w:rsidDel="00000000" w:rsidR="00000000" w:rsidRPr="00000000">
        <w:rPr>
          <w:rFonts w:ascii="Times New Roman" w:cs="Times New Roman" w:eastAsia="Times New Roman" w:hAnsi="Times New Roman"/>
          <w:sz w:val="24"/>
          <w:szCs w:val="24"/>
          <w:rtl w:val="0"/>
        </w:rPr>
        <w:t xml:space="preserve">table, which maps employees to the facilities where they work. Jurisdiction is modeled in the </w:t>
      </w:r>
      <w:r w:rsidDel="00000000" w:rsidR="00000000" w:rsidRPr="00000000">
        <w:rPr>
          <w:rFonts w:ascii="Times New Roman" w:cs="Times New Roman" w:eastAsia="Times New Roman" w:hAnsi="Times New Roman"/>
          <w:i w:val="1"/>
          <w:sz w:val="24"/>
          <w:szCs w:val="24"/>
          <w:rtl w:val="0"/>
        </w:rPr>
        <w:t xml:space="preserve">user jurisdiction </w:t>
      </w:r>
      <w:r w:rsidDel="00000000" w:rsidR="00000000" w:rsidRPr="00000000">
        <w:rPr>
          <w:rFonts w:ascii="Times New Roman" w:cs="Times New Roman" w:eastAsia="Times New Roman" w:hAnsi="Times New Roman"/>
          <w:sz w:val="24"/>
          <w:szCs w:val="24"/>
          <w:rtl w:val="0"/>
        </w:rPr>
        <w:t xml:space="preserve">table, where a user can have jurisdiction over a region, district, ward, or municipality.</w:t>
      </w:r>
    </w:p>
    <w:sectPr>
      <w:headerReference r:id="rId6" w:type="default"/>
      <w:headerReference r:id="rId7" w:type="first"/>
      <w:footerReference r:id="rId8" w:type="default"/>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jc w:val="right"/>
      <w:rPr>
        <w:rFonts w:ascii="Georgia" w:cs="Georgia" w:eastAsia="Georgia" w:hAnsi="Georgia"/>
      </w:rPr>
    </w:pPr>
    <w:r w:rsidDel="00000000" w:rsidR="00000000" w:rsidRPr="00000000">
      <w:rPr>
        <w:rFonts w:ascii="Georgia" w:cs="Georgia" w:eastAsia="Georgia" w:hAnsi="Georgia"/>
        <w:b w:val="1"/>
        <w:rtl w:val="0"/>
      </w:rPr>
      <w:t xml:space="preserve">MediTanzania Initiative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jc w:val="right"/>
      <w:rPr>
        <w:rFonts w:ascii="Georgia" w:cs="Georgia" w:eastAsia="Georgia" w:hAnsi="Georgia"/>
      </w:rPr>
    </w:pP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color w:val="1f1f1f"/>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