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B8D6C" w14:textId="025920DA" w:rsidR="000C7AD9" w:rsidRPr="000C7AD9" w:rsidRDefault="000C7AD9" w:rsidP="000C7AD9">
      <w:pPr>
        <w:rPr>
          <w:rFonts w:ascii="Times New Roman" w:hAnsi="Times New Roman" w:cs="Times New Roman"/>
        </w:rPr>
      </w:pPr>
      <w:r w:rsidRPr="000C7AD9">
        <w:rPr>
          <w:rFonts w:ascii="Times New Roman" w:hAnsi="Times New Roman" w:cs="Times New Roman"/>
        </w:rPr>
        <w:t>LAB #10</w:t>
      </w:r>
    </w:p>
    <w:p w14:paraId="1AED3650" w14:textId="77777777" w:rsidR="000C7AD9" w:rsidRPr="000C7AD9" w:rsidRDefault="000C7AD9" w:rsidP="000C7AD9">
      <w:pPr>
        <w:rPr>
          <w:rFonts w:ascii="Times New Roman" w:hAnsi="Times New Roman" w:cs="Times New Roman"/>
        </w:rPr>
      </w:pPr>
      <w:r w:rsidRPr="000C7AD9">
        <w:rPr>
          <w:rFonts w:ascii="Times New Roman" w:hAnsi="Times New Roman" w:cs="Times New Roman"/>
        </w:rPr>
        <w:t>Efe Emir Cesur</w:t>
      </w:r>
    </w:p>
    <w:p w14:paraId="194958E2" w14:textId="77777777" w:rsidR="000C7AD9" w:rsidRPr="000C7AD9" w:rsidRDefault="000C7AD9" w:rsidP="000C7AD9">
      <w:pPr>
        <w:rPr>
          <w:rFonts w:ascii="Times New Roman" w:hAnsi="Times New Roman" w:cs="Times New Roman"/>
        </w:rPr>
      </w:pPr>
      <w:r w:rsidRPr="000C7AD9">
        <w:rPr>
          <w:rFonts w:ascii="Times New Roman" w:hAnsi="Times New Roman" w:cs="Times New Roman"/>
        </w:rPr>
        <w:t>Student ID #: 22608</w:t>
      </w:r>
    </w:p>
    <w:p w14:paraId="68232C5A" w14:textId="554E562C" w:rsidR="00FC0E24" w:rsidRPr="000C7AD9" w:rsidRDefault="000C7AD9" w:rsidP="000C7AD9">
      <w:pPr>
        <w:rPr>
          <w:rFonts w:ascii="Times New Roman" w:hAnsi="Times New Roman" w:cs="Times New Roman"/>
        </w:rPr>
      </w:pPr>
      <w:r w:rsidRPr="000C7AD9">
        <w:rPr>
          <w:rFonts w:ascii="Times New Roman" w:hAnsi="Times New Roman" w:cs="Times New Roman"/>
        </w:rPr>
        <w:t>Lab Section: A</w:t>
      </w:r>
    </w:p>
    <w:p w14:paraId="192BF968" w14:textId="2CEEFD8A" w:rsidR="000C7AD9" w:rsidRPr="000C7AD9" w:rsidRDefault="000C7AD9" w:rsidP="000C7AD9">
      <w:pPr>
        <w:rPr>
          <w:rFonts w:ascii="Times New Roman" w:hAnsi="Times New Roman" w:cs="Times New Roman"/>
          <w:sz w:val="28"/>
          <w:szCs w:val="28"/>
        </w:rPr>
      </w:pPr>
      <w:r w:rsidRPr="000C7AD9">
        <w:rPr>
          <w:rFonts w:ascii="Times New Roman" w:hAnsi="Times New Roman" w:cs="Times New Roman"/>
          <w:b/>
          <w:bCs/>
          <w:sz w:val="28"/>
          <w:szCs w:val="28"/>
        </w:rPr>
        <w:t>1. Introduction</w:t>
      </w:r>
      <w:r w:rsidRPr="000C7AD9">
        <w:rPr>
          <w:rFonts w:ascii="Times New Roman" w:hAnsi="Times New Roman" w:cs="Times New Roman"/>
          <w:sz w:val="28"/>
          <w:szCs w:val="28"/>
        </w:rPr>
        <w:t xml:space="preserve"> </w:t>
      </w:r>
    </w:p>
    <w:p w14:paraId="392E8315" w14:textId="5504187B" w:rsidR="000C7AD9" w:rsidRPr="000C7AD9" w:rsidRDefault="000C7AD9" w:rsidP="000C7AD9">
      <w:pPr>
        <w:rPr>
          <w:rFonts w:ascii="Times New Roman" w:hAnsi="Times New Roman" w:cs="Times New Roman"/>
        </w:rPr>
      </w:pPr>
      <w:r w:rsidRPr="000C7AD9">
        <w:rPr>
          <w:rFonts w:ascii="Times New Roman" w:hAnsi="Times New Roman" w:cs="Times New Roman"/>
        </w:rPr>
        <w:t>The primary objectives of this experiment were to extract the unknown parameters of a BS170 NMOS transistor and to design, implement, and analyze a common-source (CS) amplifier circuit. Initially, the threshold voltage (VT) and conduction parameter (Kn) of the NMOS transistor were determined by measuring the drain current (ID) and gate-to-source voltage (VGS) under different DC bias conditions. Following the parameter extraction, a common-source amplifier was constructed. The DC operating point node voltages at the gate, source, and drain terminals were measured and compared with theoretical calculations. Furthermore, a 1 kHz sinusoidal input signal was applied to observe signal amplification, determine the voltage gain, and sketch the Bode plot by measuring the gain across various frequencies to identify the lower and upper cut-off frequencies (fL and fH). Standard laboratory equipment, including a DC power supply, waveform generator, oscilloscope, and multimeters, were utilized throughout the experiment.</w:t>
      </w:r>
    </w:p>
    <w:p w14:paraId="0CBC9054" w14:textId="161116BD" w:rsidR="000C7AD9" w:rsidRPr="000C7AD9" w:rsidRDefault="000C7AD9" w:rsidP="000C7AD9">
      <w:pPr>
        <w:rPr>
          <w:rFonts w:ascii="Times New Roman" w:hAnsi="Times New Roman" w:cs="Times New Roman"/>
          <w:b/>
          <w:bCs/>
          <w:sz w:val="28"/>
          <w:szCs w:val="28"/>
        </w:rPr>
      </w:pPr>
      <w:r w:rsidRPr="000C7AD9">
        <w:rPr>
          <w:rFonts w:ascii="Times New Roman" w:hAnsi="Times New Roman" w:cs="Times New Roman"/>
          <w:b/>
          <w:bCs/>
          <w:sz w:val="28"/>
          <w:szCs w:val="28"/>
        </w:rPr>
        <w:t>2. Pre-Lab Work</w:t>
      </w:r>
      <w:r w:rsidRPr="000C7AD9">
        <w:rPr>
          <w:rFonts w:ascii="Times New Roman" w:hAnsi="Times New Roman" w:cs="Times New Roman"/>
          <w:noProof/>
        </w:rPr>
        <w:drawing>
          <wp:inline distT="0" distB="0" distL="0" distR="0" wp14:anchorId="1405E179" wp14:editId="00571D2C">
            <wp:extent cx="5024437" cy="4080519"/>
            <wp:effectExtent l="0" t="0" r="5080" b="0"/>
            <wp:docPr id="579587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49487" cy="4100863"/>
                    </a:xfrm>
                    <a:prstGeom prst="rect">
                      <a:avLst/>
                    </a:prstGeom>
                    <a:noFill/>
                    <a:ln>
                      <a:noFill/>
                    </a:ln>
                  </pic:spPr>
                </pic:pic>
              </a:graphicData>
            </a:graphic>
          </wp:inline>
        </w:drawing>
      </w:r>
    </w:p>
    <w:p w14:paraId="1A15FF0C" w14:textId="222A3494" w:rsidR="000C7AD9" w:rsidRPr="000C7AD9" w:rsidRDefault="000C7AD9" w:rsidP="000C7AD9">
      <w:pPr>
        <w:rPr>
          <w:rFonts w:ascii="Times New Roman" w:hAnsi="Times New Roman" w:cs="Times New Roman"/>
          <w:sz w:val="16"/>
          <w:szCs w:val="16"/>
        </w:rPr>
      </w:pPr>
      <w:r w:rsidRPr="000C7AD9">
        <w:rPr>
          <w:rFonts w:ascii="Times New Roman" w:hAnsi="Times New Roman" w:cs="Times New Roman"/>
          <w:sz w:val="16"/>
          <w:szCs w:val="16"/>
        </w:rPr>
        <w:t>Figure 1: Common-source amplifier</w:t>
      </w:r>
    </w:p>
    <w:p w14:paraId="304D6E15" w14:textId="471ED5AE" w:rsidR="000C7AD9" w:rsidRPr="000C7AD9" w:rsidRDefault="000C7AD9" w:rsidP="000C7AD9">
      <w:pPr>
        <w:rPr>
          <w:rFonts w:ascii="Times New Roman" w:hAnsi="Times New Roman" w:cs="Times New Roman"/>
        </w:rPr>
      </w:pPr>
      <w:r w:rsidRPr="000C7AD9">
        <w:rPr>
          <w:rFonts w:ascii="Times New Roman" w:hAnsi="Times New Roman" w:cs="Times New Roman"/>
        </w:rPr>
        <w:lastRenderedPageBreak/>
        <w:t xml:space="preserve">For the pre-lab work, Q point of the figure 1 calculated for VS+ = 5 V, VS- = -5V, R1 = 200 kΩ, R2 = 100 kΩ, RS1 = 240 Ω, RD1 = RL = 1 kΩ and CC = CL = CS = 100 μF. Also DC Voltages at the Gate, Source and Drain terminals with respect to common node calculated. DC load line sketched, using small signal model of NMOS; voltage gain, lower 3-db and upper 3-db are calculated. Design simulated in LTSpice to DC find operating points and voltage gain. </w:t>
      </w:r>
      <w:r w:rsidRPr="000C7AD9">
        <w:rPr>
          <w:rFonts w:ascii="Times New Roman" w:hAnsi="Times New Roman" w:cs="Times New Roman"/>
          <w:noProof/>
        </w:rPr>
        <w:drawing>
          <wp:inline distT="0" distB="0" distL="0" distR="0" wp14:anchorId="0134D27E" wp14:editId="2100DF76">
            <wp:extent cx="6467475" cy="7529704"/>
            <wp:effectExtent l="0" t="0" r="0" b="0"/>
            <wp:docPr id="113962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22891" name=""/>
                    <pic:cNvPicPr/>
                  </pic:nvPicPr>
                  <pic:blipFill>
                    <a:blip r:embed="rId6"/>
                    <a:stretch>
                      <a:fillRect/>
                    </a:stretch>
                  </pic:blipFill>
                  <pic:spPr>
                    <a:xfrm>
                      <a:off x="0" y="0"/>
                      <a:ext cx="6520197" cy="7591085"/>
                    </a:xfrm>
                    <a:prstGeom prst="rect">
                      <a:avLst/>
                    </a:prstGeom>
                  </pic:spPr>
                </pic:pic>
              </a:graphicData>
            </a:graphic>
          </wp:inline>
        </w:drawing>
      </w:r>
    </w:p>
    <w:p w14:paraId="70229F5F" w14:textId="2CECEA2E" w:rsidR="000C7AD9" w:rsidRPr="000C7AD9" w:rsidRDefault="000C7AD9" w:rsidP="000C7AD9">
      <w:pPr>
        <w:rPr>
          <w:rFonts w:ascii="Times New Roman" w:hAnsi="Times New Roman" w:cs="Times New Roman"/>
          <w:noProof/>
        </w:rPr>
      </w:pPr>
      <w:r w:rsidRPr="000C7AD9">
        <w:rPr>
          <w:rFonts w:ascii="Times New Roman" w:hAnsi="Times New Roman" w:cs="Times New Roman"/>
          <w:noProof/>
        </w:rPr>
        <w:lastRenderedPageBreak/>
        <w:drawing>
          <wp:inline distT="0" distB="0" distL="0" distR="0" wp14:anchorId="74BE43C0" wp14:editId="55671E39">
            <wp:extent cx="4925422" cy="6953250"/>
            <wp:effectExtent l="0" t="0" r="8890" b="0"/>
            <wp:docPr id="36690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05103" name=""/>
                    <pic:cNvPicPr/>
                  </pic:nvPicPr>
                  <pic:blipFill>
                    <a:blip r:embed="rId7"/>
                    <a:stretch>
                      <a:fillRect/>
                    </a:stretch>
                  </pic:blipFill>
                  <pic:spPr>
                    <a:xfrm>
                      <a:off x="0" y="0"/>
                      <a:ext cx="4930961" cy="6961070"/>
                    </a:xfrm>
                    <a:prstGeom prst="rect">
                      <a:avLst/>
                    </a:prstGeom>
                  </pic:spPr>
                </pic:pic>
              </a:graphicData>
            </a:graphic>
          </wp:inline>
        </w:drawing>
      </w:r>
    </w:p>
    <w:p w14:paraId="1C64EE80" w14:textId="7C4036B3" w:rsidR="000C7AD9" w:rsidRPr="000C7AD9" w:rsidRDefault="000C7AD9" w:rsidP="000C7AD9">
      <w:pPr>
        <w:rPr>
          <w:rFonts w:ascii="Times New Roman" w:hAnsi="Times New Roman" w:cs="Times New Roman"/>
        </w:rPr>
      </w:pPr>
      <w:r w:rsidRPr="000C7AD9">
        <w:rPr>
          <w:rFonts w:ascii="Times New Roman" w:hAnsi="Times New Roman" w:cs="Times New Roman"/>
          <w:noProof/>
        </w:rPr>
        <w:drawing>
          <wp:inline distT="0" distB="0" distL="0" distR="0" wp14:anchorId="467F611F" wp14:editId="5BB6EBBD">
            <wp:extent cx="5760720" cy="1395095"/>
            <wp:effectExtent l="0" t="0" r="0" b="0"/>
            <wp:docPr id="46873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39057" name=""/>
                    <pic:cNvPicPr/>
                  </pic:nvPicPr>
                  <pic:blipFill>
                    <a:blip r:embed="rId8"/>
                    <a:stretch>
                      <a:fillRect/>
                    </a:stretch>
                  </pic:blipFill>
                  <pic:spPr>
                    <a:xfrm>
                      <a:off x="0" y="0"/>
                      <a:ext cx="5760720" cy="1395095"/>
                    </a:xfrm>
                    <a:prstGeom prst="rect">
                      <a:avLst/>
                    </a:prstGeom>
                  </pic:spPr>
                </pic:pic>
              </a:graphicData>
            </a:graphic>
          </wp:inline>
        </w:drawing>
      </w:r>
    </w:p>
    <w:p w14:paraId="7CAB71C6" w14:textId="1F31BB37" w:rsidR="000C7AD9" w:rsidRPr="000C7AD9" w:rsidRDefault="000C7AD9" w:rsidP="000C7AD9">
      <w:pPr>
        <w:rPr>
          <w:rFonts w:ascii="Times New Roman" w:hAnsi="Times New Roman" w:cs="Times New Roman"/>
        </w:rPr>
      </w:pPr>
      <w:r w:rsidRPr="000C7AD9">
        <w:rPr>
          <w:rFonts w:ascii="Times New Roman" w:hAnsi="Times New Roman" w:cs="Times New Roman"/>
          <w:noProof/>
        </w:rPr>
        <w:lastRenderedPageBreak/>
        <w:drawing>
          <wp:inline distT="0" distB="0" distL="0" distR="0" wp14:anchorId="6D2AD6AA" wp14:editId="29298ED4">
            <wp:extent cx="5760720" cy="3598545"/>
            <wp:effectExtent l="0" t="0" r="0" b="1905"/>
            <wp:docPr id="643287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598545"/>
                    </a:xfrm>
                    <a:prstGeom prst="rect">
                      <a:avLst/>
                    </a:prstGeom>
                    <a:noFill/>
                    <a:ln>
                      <a:noFill/>
                    </a:ln>
                  </pic:spPr>
                </pic:pic>
              </a:graphicData>
            </a:graphic>
          </wp:inline>
        </w:drawing>
      </w:r>
    </w:p>
    <w:p w14:paraId="6BF279BC" w14:textId="39784F7E" w:rsidR="000C7AD9" w:rsidRPr="000C7AD9" w:rsidRDefault="000C7AD9" w:rsidP="000C7AD9">
      <w:pPr>
        <w:rPr>
          <w:rFonts w:ascii="Times New Roman" w:hAnsi="Times New Roman" w:cs="Times New Roman"/>
          <w:sz w:val="16"/>
          <w:szCs w:val="16"/>
        </w:rPr>
      </w:pPr>
      <w:r w:rsidRPr="000C7AD9">
        <w:rPr>
          <w:rFonts w:ascii="Times New Roman" w:hAnsi="Times New Roman" w:cs="Times New Roman"/>
          <w:sz w:val="16"/>
          <w:szCs w:val="16"/>
        </w:rPr>
        <w:t>Figure 2: Circuit in LTSpice</w:t>
      </w:r>
    </w:p>
    <w:p w14:paraId="0784D2D1" w14:textId="79BA462B" w:rsidR="000C7AD9" w:rsidRPr="000C7AD9" w:rsidRDefault="000C7AD9" w:rsidP="000C7AD9">
      <w:pPr>
        <w:rPr>
          <w:rFonts w:ascii="Times New Roman" w:hAnsi="Times New Roman" w:cs="Times New Roman"/>
          <w:sz w:val="16"/>
          <w:szCs w:val="16"/>
        </w:rPr>
      </w:pPr>
      <w:r w:rsidRPr="000C7AD9">
        <w:rPr>
          <w:rFonts w:ascii="Times New Roman" w:hAnsi="Times New Roman" w:cs="Times New Roman"/>
          <w:noProof/>
        </w:rPr>
        <w:drawing>
          <wp:inline distT="0" distB="0" distL="0" distR="0" wp14:anchorId="1DFEA448" wp14:editId="52DEDAA8">
            <wp:extent cx="5760720" cy="3598545"/>
            <wp:effectExtent l="0" t="0" r="0" b="1905"/>
            <wp:docPr id="1323950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598545"/>
                    </a:xfrm>
                    <a:prstGeom prst="rect">
                      <a:avLst/>
                    </a:prstGeom>
                    <a:noFill/>
                    <a:ln>
                      <a:noFill/>
                    </a:ln>
                  </pic:spPr>
                </pic:pic>
              </a:graphicData>
            </a:graphic>
          </wp:inline>
        </w:drawing>
      </w:r>
      <w:r w:rsidRPr="000C7AD9">
        <w:rPr>
          <w:rFonts w:ascii="Times New Roman" w:hAnsi="Times New Roman" w:cs="Times New Roman"/>
          <w:sz w:val="16"/>
          <w:szCs w:val="16"/>
        </w:rPr>
        <w:t>Figure 3: DC Voltages at the nodes</w:t>
      </w:r>
    </w:p>
    <w:p w14:paraId="5A23FC50" w14:textId="005207A4" w:rsidR="000C7AD9" w:rsidRPr="000C7AD9" w:rsidRDefault="000C7AD9" w:rsidP="000C7AD9">
      <w:pPr>
        <w:rPr>
          <w:rFonts w:ascii="Times New Roman" w:hAnsi="Times New Roman" w:cs="Times New Roman"/>
        </w:rPr>
      </w:pPr>
      <w:r w:rsidRPr="000C7AD9">
        <w:rPr>
          <w:rFonts w:ascii="Times New Roman" w:hAnsi="Times New Roman" w:cs="Times New Roman"/>
          <w:noProof/>
        </w:rPr>
        <w:lastRenderedPageBreak/>
        <w:drawing>
          <wp:inline distT="0" distB="0" distL="0" distR="0" wp14:anchorId="727FF3F9" wp14:editId="34F1A285">
            <wp:extent cx="5760720" cy="3598545"/>
            <wp:effectExtent l="0" t="0" r="0" b="1905"/>
            <wp:docPr id="1289020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598545"/>
                    </a:xfrm>
                    <a:prstGeom prst="rect">
                      <a:avLst/>
                    </a:prstGeom>
                    <a:noFill/>
                    <a:ln>
                      <a:noFill/>
                    </a:ln>
                  </pic:spPr>
                </pic:pic>
              </a:graphicData>
            </a:graphic>
          </wp:inline>
        </w:drawing>
      </w:r>
    </w:p>
    <w:p w14:paraId="27926C29" w14:textId="69E41836" w:rsidR="000C7AD9" w:rsidRDefault="000C7AD9" w:rsidP="000C7AD9">
      <w:pPr>
        <w:rPr>
          <w:rFonts w:ascii="Times New Roman" w:hAnsi="Times New Roman" w:cs="Times New Roman"/>
          <w:sz w:val="16"/>
          <w:szCs w:val="16"/>
        </w:rPr>
      </w:pPr>
      <w:r w:rsidRPr="000C7AD9">
        <w:rPr>
          <w:rFonts w:ascii="Times New Roman" w:hAnsi="Times New Roman" w:cs="Times New Roman"/>
          <w:sz w:val="16"/>
          <w:szCs w:val="16"/>
        </w:rPr>
        <w:t>Figure 4: Bode plot of the circuit in LTSpice</w:t>
      </w:r>
    </w:p>
    <w:p w14:paraId="64D81FBB" w14:textId="22DA53DF" w:rsidR="000C7AD9" w:rsidRDefault="000C7AD9" w:rsidP="000C7AD9">
      <w:pPr>
        <w:rPr>
          <w:rFonts w:ascii="Times New Roman" w:hAnsi="Times New Roman" w:cs="Times New Roman"/>
          <w:b/>
          <w:bCs/>
          <w:sz w:val="28"/>
          <w:szCs w:val="28"/>
        </w:rPr>
      </w:pPr>
      <w:r>
        <w:rPr>
          <w:rFonts w:ascii="Times New Roman" w:hAnsi="Times New Roman" w:cs="Times New Roman"/>
          <w:b/>
          <w:bCs/>
          <w:sz w:val="28"/>
          <w:szCs w:val="28"/>
        </w:rPr>
        <w:t>3. Data / Results</w:t>
      </w:r>
    </w:p>
    <w:p w14:paraId="52815EF8" w14:textId="6B3820AB" w:rsidR="000C7AD9" w:rsidRDefault="000C7AD9" w:rsidP="000C7AD9">
      <w:pPr>
        <w:rPr>
          <w:rFonts w:ascii="Times New Roman" w:hAnsi="Times New Roman" w:cs="Times New Roman"/>
          <w:b/>
          <w:bCs/>
        </w:rPr>
      </w:pPr>
      <w:r>
        <w:rPr>
          <w:rFonts w:ascii="Times New Roman" w:hAnsi="Times New Roman" w:cs="Times New Roman"/>
          <w:b/>
          <w:bCs/>
        </w:rPr>
        <w:t>Part 1: Determination of Conducting Parameter and Threshold Voltage</w:t>
      </w:r>
    </w:p>
    <w:p w14:paraId="31E8E975" w14:textId="29DE495E" w:rsidR="000C7AD9" w:rsidRDefault="000C7AD9" w:rsidP="000C7AD9">
      <w:pPr>
        <w:rPr>
          <w:rFonts w:ascii="Times New Roman" w:hAnsi="Times New Roman" w:cs="Times New Roman"/>
        </w:rPr>
      </w:pPr>
      <w:r w:rsidRPr="000C7AD9">
        <w:rPr>
          <w:rFonts w:ascii="Times New Roman" w:hAnsi="Times New Roman" w:cs="Times New Roman"/>
          <w:noProof/>
        </w:rPr>
        <w:drawing>
          <wp:inline distT="0" distB="0" distL="0" distR="0" wp14:anchorId="6C2F0A5D" wp14:editId="5579ABA6">
            <wp:extent cx="1828800" cy="2103869"/>
            <wp:effectExtent l="0" t="0" r="0" b="0"/>
            <wp:docPr id="1790194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1130" cy="2106549"/>
                    </a:xfrm>
                    <a:prstGeom prst="rect">
                      <a:avLst/>
                    </a:prstGeom>
                    <a:noFill/>
                    <a:ln>
                      <a:noFill/>
                    </a:ln>
                  </pic:spPr>
                </pic:pic>
              </a:graphicData>
            </a:graphic>
          </wp:inline>
        </w:drawing>
      </w:r>
    </w:p>
    <w:p w14:paraId="178AC235" w14:textId="5A2FDC02" w:rsidR="000C7AD9" w:rsidRDefault="000C7AD9" w:rsidP="000C7AD9">
      <w:pPr>
        <w:rPr>
          <w:rFonts w:ascii="Times New Roman" w:hAnsi="Times New Roman" w:cs="Times New Roman"/>
          <w:sz w:val="16"/>
          <w:szCs w:val="16"/>
        </w:rPr>
      </w:pPr>
      <w:r>
        <w:rPr>
          <w:rFonts w:ascii="Times New Roman" w:hAnsi="Times New Roman" w:cs="Times New Roman"/>
          <w:sz w:val="16"/>
          <w:szCs w:val="16"/>
        </w:rPr>
        <w:t>Figure 5</w:t>
      </w:r>
    </w:p>
    <w:p w14:paraId="0FD856E2" w14:textId="6AC71460" w:rsidR="000C7AD9" w:rsidRDefault="00306D89" w:rsidP="000C7AD9">
      <w:pPr>
        <w:rPr>
          <w:rFonts w:ascii="Times New Roman" w:hAnsi="Times New Roman" w:cs="Times New Roman"/>
        </w:rPr>
      </w:pPr>
      <w:r>
        <w:rPr>
          <w:rFonts w:ascii="Times New Roman" w:hAnsi="Times New Roman" w:cs="Times New Roman"/>
          <w:noProof/>
        </w:rPr>
        <w:lastRenderedPageBreak/>
        <w:drawing>
          <wp:inline distT="0" distB="0" distL="0" distR="0" wp14:anchorId="1C28F4C9" wp14:editId="4C1B2C10">
            <wp:extent cx="5753100" cy="3238500"/>
            <wp:effectExtent l="0" t="0" r="0" b="0"/>
            <wp:docPr id="33630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r w:rsidR="000C7AD9">
        <w:rPr>
          <w:rFonts w:ascii="Times New Roman" w:hAnsi="Times New Roman" w:cs="Times New Roman"/>
        </w:rPr>
        <w:t xml:space="preserve">Circuit connected as shown in Figure 5. Voltage adjusted until voltage drop across the 1K ohm resistor is about 2V then drain current calculated. Also VGS and VDS is measured. After that Voltage adjusted about 4V </w:t>
      </w:r>
      <w:r w:rsidR="00640594">
        <w:rPr>
          <w:rFonts w:ascii="Times New Roman" w:hAnsi="Times New Roman" w:cs="Times New Roman"/>
        </w:rPr>
        <w:t>across the resistor and values calculated again. Then threshold voltage calculated using the formula:</w:t>
      </w:r>
    </w:p>
    <w:p w14:paraId="3880C211" w14:textId="6C2C0884" w:rsidR="00640594" w:rsidRDefault="00640594" w:rsidP="000C7AD9">
      <w:pPr>
        <w:rPr>
          <w:rFonts w:ascii="Times New Roman" w:hAnsi="Times New Roman" w:cs="Times New Roman"/>
          <w:sz w:val="16"/>
          <w:szCs w:val="16"/>
        </w:rPr>
      </w:pPr>
      <w:r w:rsidRPr="00640594">
        <w:rPr>
          <w:rFonts w:ascii="Times New Roman" w:hAnsi="Times New Roman" w:cs="Times New Roman"/>
          <w:noProof/>
        </w:rPr>
        <w:drawing>
          <wp:inline distT="0" distB="0" distL="0" distR="0" wp14:anchorId="3D8EB9E2" wp14:editId="534473F3">
            <wp:extent cx="1694794" cy="862012"/>
            <wp:effectExtent l="0" t="0" r="1270" b="0"/>
            <wp:docPr id="105892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22837" name=""/>
                    <pic:cNvPicPr/>
                  </pic:nvPicPr>
                  <pic:blipFill rotWithShape="1">
                    <a:blip r:embed="rId14"/>
                    <a:srcRect t="8200"/>
                    <a:stretch>
                      <a:fillRect/>
                    </a:stretch>
                  </pic:blipFill>
                  <pic:spPr bwMode="auto">
                    <a:xfrm>
                      <a:off x="0" y="0"/>
                      <a:ext cx="1746368" cy="88824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16"/>
          <w:szCs w:val="16"/>
        </w:rPr>
        <w:t>Figure 6: Threshold voltage formula</w:t>
      </w:r>
    </w:p>
    <w:p w14:paraId="45CA2327" w14:textId="20C06455" w:rsidR="00306D89" w:rsidRDefault="00306D89" w:rsidP="000C7AD9">
      <w:pPr>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6ACC5AC4" wp14:editId="16D38828">
            <wp:extent cx="3735760" cy="3071812"/>
            <wp:effectExtent l="0" t="0" r="0" b="0"/>
            <wp:docPr id="1024157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 t="21890" r="89" b="31921"/>
                    <a:stretch>
                      <a:fillRect/>
                    </a:stretch>
                  </pic:blipFill>
                  <pic:spPr bwMode="auto">
                    <a:xfrm>
                      <a:off x="0" y="0"/>
                      <a:ext cx="3741091" cy="307619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16"/>
          <w:szCs w:val="16"/>
        </w:rPr>
        <w:t>Figure 7: Voltage drop across resistor at 4V</w:t>
      </w:r>
    </w:p>
    <w:p w14:paraId="512B0564" w14:textId="77777777" w:rsidR="00306D89" w:rsidRDefault="00306D89" w:rsidP="000C7AD9">
      <w:pPr>
        <w:rPr>
          <w:rFonts w:ascii="Times New Roman" w:hAnsi="Times New Roman" w:cs="Times New Roman"/>
          <w:sz w:val="16"/>
          <w:szCs w:val="16"/>
        </w:rPr>
      </w:pPr>
      <w:r w:rsidRPr="00306D89">
        <w:rPr>
          <w:rFonts w:ascii="Times New Roman" w:hAnsi="Times New Roman" w:cs="Times New Roman"/>
          <w:sz w:val="16"/>
          <w:szCs w:val="16"/>
        </w:rPr>
        <w:lastRenderedPageBreak/>
        <w:drawing>
          <wp:inline distT="0" distB="0" distL="0" distR="0" wp14:anchorId="1809D497" wp14:editId="2BA1FF61">
            <wp:extent cx="5760720" cy="1912620"/>
            <wp:effectExtent l="0" t="0" r="0" b="0"/>
            <wp:docPr id="33580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7029" name=""/>
                    <pic:cNvPicPr/>
                  </pic:nvPicPr>
                  <pic:blipFill>
                    <a:blip r:embed="rId16"/>
                    <a:stretch>
                      <a:fillRect/>
                    </a:stretch>
                  </pic:blipFill>
                  <pic:spPr>
                    <a:xfrm>
                      <a:off x="0" y="0"/>
                      <a:ext cx="5760720" cy="1912620"/>
                    </a:xfrm>
                    <a:prstGeom prst="rect">
                      <a:avLst/>
                    </a:prstGeom>
                  </pic:spPr>
                </pic:pic>
              </a:graphicData>
            </a:graphic>
          </wp:inline>
        </w:drawing>
      </w:r>
    </w:p>
    <w:p w14:paraId="0C569EE7" w14:textId="77777777" w:rsidR="00306D89" w:rsidRDefault="00306D89" w:rsidP="000C7AD9">
      <w:pPr>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72313261" wp14:editId="65CCC389">
            <wp:extent cx="4957762" cy="3848100"/>
            <wp:effectExtent l="0" t="0" r="0" b="0"/>
            <wp:docPr id="1973711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t="23498" r="668" b="33154"/>
                    <a:stretch>
                      <a:fillRect/>
                    </a:stretch>
                  </pic:blipFill>
                  <pic:spPr bwMode="auto">
                    <a:xfrm>
                      <a:off x="0" y="0"/>
                      <a:ext cx="4957762" cy="3848100"/>
                    </a:xfrm>
                    <a:prstGeom prst="rect">
                      <a:avLst/>
                    </a:prstGeom>
                    <a:noFill/>
                    <a:ln>
                      <a:noFill/>
                    </a:ln>
                    <a:extLst>
                      <a:ext uri="{53640926-AAD7-44D8-BBD7-CCE9431645EC}">
                        <a14:shadowObscured xmlns:a14="http://schemas.microsoft.com/office/drawing/2010/main"/>
                      </a:ext>
                    </a:extLst>
                  </pic:spPr>
                </pic:pic>
              </a:graphicData>
            </a:graphic>
          </wp:inline>
        </w:drawing>
      </w:r>
    </w:p>
    <w:p w14:paraId="610A0B97" w14:textId="5F0CE268" w:rsidR="00306D89" w:rsidRPr="00640594" w:rsidRDefault="00306D89" w:rsidP="000C7AD9">
      <w:pPr>
        <w:rPr>
          <w:rFonts w:ascii="Times New Roman" w:hAnsi="Times New Roman" w:cs="Times New Roman"/>
          <w:sz w:val="16"/>
          <w:szCs w:val="16"/>
        </w:rPr>
      </w:pPr>
      <w:r>
        <w:rPr>
          <w:rFonts w:ascii="Times New Roman" w:hAnsi="Times New Roman" w:cs="Times New Roman"/>
          <w:sz w:val="16"/>
          <w:szCs w:val="16"/>
        </w:rPr>
        <w:t>Figure 8: Voltage drop across resistor at 6V</w:t>
      </w:r>
      <w:r w:rsidRPr="00306D89">
        <w:rPr>
          <w:rFonts w:ascii="Times New Roman" w:hAnsi="Times New Roman" w:cs="Times New Roman"/>
          <w:sz w:val="16"/>
          <w:szCs w:val="16"/>
        </w:rPr>
        <w:drawing>
          <wp:inline distT="0" distB="0" distL="0" distR="0" wp14:anchorId="0DE049F8" wp14:editId="59326128">
            <wp:extent cx="5760720" cy="1149985"/>
            <wp:effectExtent l="0" t="0" r="0" b="0"/>
            <wp:docPr id="4449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7218" name=""/>
                    <pic:cNvPicPr/>
                  </pic:nvPicPr>
                  <pic:blipFill>
                    <a:blip r:embed="rId18"/>
                    <a:stretch>
                      <a:fillRect/>
                    </a:stretch>
                  </pic:blipFill>
                  <pic:spPr>
                    <a:xfrm>
                      <a:off x="0" y="0"/>
                      <a:ext cx="5760720" cy="1149985"/>
                    </a:xfrm>
                    <a:prstGeom prst="rect">
                      <a:avLst/>
                    </a:prstGeom>
                  </pic:spPr>
                </pic:pic>
              </a:graphicData>
            </a:graphic>
          </wp:inline>
        </w:drawing>
      </w:r>
      <w:r w:rsidRPr="00306D89">
        <w:rPr>
          <w:rFonts w:ascii="Times New Roman" w:hAnsi="Times New Roman" w:cs="Times New Roman"/>
          <w:sz w:val="16"/>
          <w:szCs w:val="16"/>
        </w:rPr>
        <w:drawing>
          <wp:inline distT="0" distB="0" distL="0" distR="0" wp14:anchorId="2A5B164F" wp14:editId="2090569D">
            <wp:extent cx="5760720" cy="1339215"/>
            <wp:effectExtent l="0" t="0" r="0" b="0"/>
            <wp:docPr id="92218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80168" name=""/>
                    <pic:cNvPicPr/>
                  </pic:nvPicPr>
                  <pic:blipFill>
                    <a:blip r:embed="rId19"/>
                    <a:stretch>
                      <a:fillRect/>
                    </a:stretch>
                  </pic:blipFill>
                  <pic:spPr>
                    <a:xfrm>
                      <a:off x="0" y="0"/>
                      <a:ext cx="5760720" cy="1339215"/>
                    </a:xfrm>
                    <a:prstGeom prst="rect">
                      <a:avLst/>
                    </a:prstGeom>
                  </pic:spPr>
                </pic:pic>
              </a:graphicData>
            </a:graphic>
          </wp:inline>
        </w:drawing>
      </w:r>
    </w:p>
    <w:p w14:paraId="01EB18A1" w14:textId="509309D9" w:rsidR="00640594" w:rsidRDefault="00640594" w:rsidP="000C7AD9">
      <w:pPr>
        <w:rPr>
          <w:rFonts w:ascii="Times New Roman" w:hAnsi="Times New Roman" w:cs="Times New Roman"/>
        </w:rPr>
      </w:pPr>
      <w:r>
        <w:rPr>
          <w:rFonts w:ascii="Times New Roman" w:hAnsi="Times New Roman" w:cs="Times New Roman"/>
        </w:rPr>
        <w:lastRenderedPageBreak/>
        <w:t>After that conduction parameter Kn computed using the formula:</w:t>
      </w:r>
    </w:p>
    <w:p w14:paraId="3F7EA5B7" w14:textId="4C82325B" w:rsidR="00640594" w:rsidRDefault="00640594" w:rsidP="000C7AD9">
      <w:pPr>
        <w:rPr>
          <w:rFonts w:ascii="Times New Roman" w:hAnsi="Times New Roman" w:cs="Times New Roman"/>
        </w:rPr>
      </w:pPr>
      <w:r w:rsidRPr="00640594">
        <w:rPr>
          <w:rFonts w:ascii="Times New Roman" w:hAnsi="Times New Roman" w:cs="Times New Roman"/>
          <w:noProof/>
        </w:rPr>
        <w:drawing>
          <wp:inline distT="0" distB="0" distL="0" distR="0" wp14:anchorId="39D2B103" wp14:editId="057A9440">
            <wp:extent cx="1720148" cy="633412"/>
            <wp:effectExtent l="0" t="0" r="0" b="0"/>
            <wp:docPr id="175990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03950" name=""/>
                    <pic:cNvPicPr/>
                  </pic:nvPicPr>
                  <pic:blipFill>
                    <a:blip r:embed="rId20"/>
                    <a:stretch>
                      <a:fillRect/>
                    </a:stretch>
                  </pic:blipFill>
                  <pic:spPr>
                    <a:xfrm>
                      <a:off x="0" y="0"/>
                      <a:ext cx="1726688" cy="635820"/>
                    </a:xfrm>
                    <a:prstGeom prst="rect">
                      <a:avLst/>
                    </a:prstGeom>
                  </pic:spPr>
                </pic:pic>
              </a:graphicData>
            </a:graphic>
          </wp:inline>
        </w:drawing>
      </w:r>
    </w:p>
    <w:p w14:paraId="24C7F378" w14:textId="23980AB3" w:rsidR="00306D89" w:rsidRDefault="00306D89" w:rsidP="000C7AD9">
      <w:pPr>
        <w:rPr>
          <w:rFonts w:ascii="Times New Roman" w:hAnsi="Times New Roman" w:cs="Times New Roman"/>
        </w:rPr>
      </w:pPr>
      <w:r w:rsidRPr="00306D89">
        <w:rPr>
          <w:rFonts w:ascii="Times New Roman" w:hAnsi="Times New Roman" w:cs="Times New Roman"/>
        </w:rPr>
        <w:drawing>
          <wp:inline distT="0" distB="0" distL="0" distR="0" wp14:anchorId="1ADF39AA" wp14:editId="2D944628">
            <wp:extent cx="5760720" cy="1784985"/>
            <wp:effectExtent l="0" t="0" r="0" b="5715"/>
            <wp:docPr id="34693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30716" name=""/>
                    <pic:cNvPicPr/>
                  </pic:nvPicPr>
                  <pic:blipFill>
                    <a:blip r:embed="rId21"/>
                    <a:stretch>
                      <a:fillRect/>
                    </a:stretch>
                  </pic:blipFill>
                  <pic:spPr>
                    <a:xfrm>
                      <a:off x="0" y="0"/>
                      <a:ext cx="5760720" cy="1784985"/>
                    </a:xfrm>
                    <a:prstGeom prst="rect">
                      <a:avLst/>
                    </a:prstGeom>
                  </pic:spPr>
                </pic:pic>
              </a:graphicData>
            </a:graphic>
          </wp:inline>
        </w:drawing>
      </w:r>
    </w:p>
    <w:p w14:paraId="7B9A11E6" w14:textId="5E9B57A5" w:rsidR="00640594" w:rsidRDefault="00640594" w:rsidP="000C7AD9">
      <w:pPr>
        <w:rPr>
          <w:rFonts w:ascii="Times New Roman" w:hAnsi="Times New Roman" w:cs="Times New Roman"/>
        </w:rPr>
      </w:pPr>
      <w:r>
        <w:rPr>
          <w:rFonts w:ascii="Times New Roman" w:hAnsi="Times New Roman" w:cs="Times New Roman"/>
        </w:rPr>
        <w:t>For the last part ID2 calculated and compared to measurements using the formula:</w:t>
      </w:r>
    </w:p>
    <w:p w14:paraId="70842A66" w14:textId="5AEFDB66" w:rsidR="00640594" w:rsidRDefault="00640594" w:rsidP="000C7AD9">
      <w:pPr>
        <w:rPr>
          <w:rFonts w:ascii="Times New Roman" w:hAnsi="Times New Roman" w:cs="Times New Roman"/>
        </w:rPr>
      </w:pPr>
      <w:r w:rsidRPr="00640594">
        <w:rPr>
          <w:rFonts w:ascii="Times New Roman" w:hAnsi="Times New Roman" w:cs="Times New Roman"/>
          <w:noProof/>
        </w:rPr>
        <w:drawing>
          <wp:inline distT="0" distB="0" distL="0" distR="0" wp14:anchorId="3F4B7EE3" wp14:editId="50553E51">
            <wp:extent cx="1662112" cy="303765"/>
            <wp:effectExtent l="0" t="0" r="0" b="1270"/>
            <wp:docPr id="144858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84615" name=""/>
                    <pic:cNvPicPr/>
                  </pic:nvPicPr>
                  <pic:blipFill>
                    <a:blip r:embed="rId22"/>
                    <a:stretch>
                      <a:fillRect/>
                    </a:stretch>
                  </pic:blipFill>
                  <pic:spPr>
                    <a:xfrm>
                      <a:off x="0" y="0"/>
                      <a:ext cx="1693867" cy="309568"/>
                    </a:xfrm>
                    <a:prstGeom prst="rect">
                      <a:avLst/>
                    </a:prstGeom>
                  </pic:spPr>
                </pic:pic>
              </a:graphicData>
            </a:graphic>
          </wp:inline>
        </w:drawing>
      </w:r>
    </w:p>
    <w:p w14:paraId="34861581" w14:textId="293EE39A" w:rsidR="00306D89" w:rsidRDefault="00306D89" w:rsidP="000C7AD9">
      <w:pPr>
        <w:rPr>
          <w:rFonts w:ascii="Times New Roman" w:hAnsi="Times New Roman" w:cs="Times New Roman"/>
        </w:rPr>
      </w:pPr>
      <w:r w:rsidRPr="00306D89">
        <w:rPr>
          <w:rFonts w:ascii="Times New Roman" w:hAnsi="Times New Roman" w:cs="Times New Roman"/>
        </w:rPr>
        <w:drawing>
          <wp:inline distT="0" distB="0" distL="0" distR="0" wp14:anchorId="371E488A" wp14:editId="362576A9">
            <wp:extent cx="1990725" cy="198082"/>
            <wp:effectExtent l="0" t="0" r="0" b="0"/>
            <wp:docPr id="68072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27345" name=""/>
                    <pic:cNvPicPr/>
                  </pic:nvPicPr>
                  <pic:blipFill>
                    <a:blip r:embed="rId23"/>
                    <a:stretch>
                      <a:fillRect/>
                    </a:stretch>
                  </pic:blipFill>
                  <pic:spPr>
                    <a:xfrm>
                      <a:off x="0" y="0"/>
                      <a:ext cx="2055965" cy="204574"/>
                    </a:xfrm>
                    <a:prstGeom prst="rect">
                      <a:avLst/>
                    </a:prstGeom>
                  </pic:spPr>
                </pic:pic>
              </a:graphicData>
            </a:graphic>
          </wp:inline>
        </w:drawing>
      </w:r>
      <w:r w:rsidRPr="00306D89">
        <w:rPr>
          <w:rFonts w:ascii="Times New Roman" w:hAnsi="Times New Roman" w:cs="Times New Roman"/>
        </w:rPr>
        <w:drawing>
          <wp:inline distT="0" distB="0" distL="0" distR="0" wp14:anchorId="6CAE4756" wp14:editId="6B2FBD95">
            <wp:extent cx="1857375" cy="511090"/>
            <wp:effectExtent l="0" t="0" r="0" b="3810"/>
            <wp:docPr id="18067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1815" name=""/>
                    <pic:cNvPicPr/>
                  </pic:nvPicPr>
                  <pic:blipFill>
                    <a:blip r:embed="rId24"/>
                    <a:stretch>
                      <a:fillRect/>
                    </a:stretch>
                  </pic:blipFill>
                  <pic:spPr>
                    <a:xfrm>
                      <a:off x="0" y="0"/>
                      <a:ext cx="1871105" cy="514868"/>
                    </a:xfrm>
                    <a:prstGeom prst="rect">
                      <a:avLst/>
                    </a:prstGeom>
                  </pic:spPr>
                </pic:pic>
              </a:graphicData>
            </a:graphic>
          </wp:inline>
        </w:drawing>
      </w:r>
    </w:p>
    <w:p w14:paraId="1C601DD0" w14:textId="196AD64C" w:rsidR="00306D89" w:rsidRDefault="00306D89" w:rsidP="000C7AD9">
      <w:pPr>
        <w:rPr>
          <w:rFonts w:ascii="Times New Roman" w:hAnsi="Times New Roman" w:cs="Times New Roman"/>
        </w:rPr>
      </w:pPr>
    </w:p>
    <w:p w14:paraId="6B642545" w14:textId="38996836" w:rsidR="00640594" w:rsidRPr="00640594" w:rsidRDefault="00640594" w:rsidP="000C7AD9">
      <w:pPr>
        <w:rPr>
          <w:rFonts w:ascii="Times New Roman" w:hAnsi="Times New Roman" w:cs="Times New Roman"/>
          <w:b/>
          <w:bCs/>
        </w:rPr>
      </w:pPr>
      <w:r w:rsidRPr="00640594">
        <w:rPr>
          <w:rFonts w:ascii="Times New Roman" w:hAnsi="Times New Roman" w:cs="Times New Roman"/>
          <w:b/>
          <w:bCs/>
        </w:rPr>
        <w:t>Part 2: Common-Source Amplifier Implementation</w:t>
      </w:r>
    </w:p>
    <w:p w14:paraId="53C6BCB3" w14:textId="73D0F01A" w:rsidR="00640594" w:rsidRDefault="00640594" w:rsidP="000C7AD9">
      <w:pPr>
        <w:rPr>
          <w:rFonts w:ascii="Times New Roman" w:hAnsi="Times New Roman" w:cs="Times New Roman"/>
        </w:rPr>
      </w:pPr>
      <w:r>
        <w:rPr>
          <w:rFonts w:ascii="Times New Roman" w:hAnsi="Times New Roman" w:cs="Times New Roman"/>
        </w:rPr>
        <w:t>Circuit in Figure 1 is builted using +5V and -5V, Voltage values measured at the Gate, Source and Drain and compared with theoretically determined values and error percentage is computed.</w:t>
      </w:r>
    </w:p>
    <w:p w14:paraId="081F76AA" w14:textId="360C76E6" w:rsidR="00306D89" w:rsidRDefault="00306D89" w:rsidP="000C7AD9">
      <w:pPr>
        <w:rPr>
          <w:rFonts w:ascii="Times New Roman" w:hAnsi="Times New Roman" w:cs="Times New Roman"/>
        </w:rPr>
      </w:pPr>
      <w:r>
        <w:rPr>
          <w:rFonts w:ascii="Times New Roman" w:hAnsi="Times New Roman" w:cs="Times New Roman"/>
          <w:noProof/>
        </w:rPr>
        <w:drawing>
          <wp:inline distT="0" distB="0" distL="0" distR="0" wp14:anchorId="2D111F04" wp14:editId="3147494B">
            <wp:extent cx="5086350" cy="2863177"/>
            <wp:effectExtent l="0" t="0" r="0" b="0"/>
            <wp:docPr id="856644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89877" cy="2865162"/>
                    </a:xfrm>
                    <a:prstGeom prst="rect">
                      <a:avLst/>
                    </a:prstGeom>
                    <a:noFill/>
                    <a:ln>
                      <a:noFill/>
                    </a:ln>
                  </pic:spPr>
                </pic:pic>
              </a:graphicData>
            </a:graphic>
          </wp:inline>
        </w:drawing>
      </w:r>
    </w:p>
    <w:p w14:paraId="441EE51C" w14:textId="0F920B43" w:rsidR="00306D89" w:rsidRPr="00306D89" w:rsidRDefault="00306D89" w:rsidP="000C7AD9">
      <w:pPr>
        <w:rPr>
          <w:rFonts w:ascii="Times New Roman" w:hAnsi="Times New Roman" w:cs="Times New Roman"/>
          <w:sz w:val="16"/>
          <w:szCs w:val="16"/>
        </w:rPr>
      </w:pPr>
      <w:r>
        <w:rPr>
          <w:rFonts w:ascii="Times New Roman" w:hAnsi="Times New Roman" w:cs="Times New Roman"/>
          <w:sz w:val="16"/>
          <w:szCs w:val="16"/>
        </w:rPr>
        <w:t>Figure 9: Circuit in Figure 1 is built.</w:t>
      </w:r>
    </w:p>
    <w:p w14:paraId="146E8248" w14:textId="77777777" w:rsidR="00306D89" w:rsidRDefault="00306D89" w:rsidP="000C7AD9">
      <w:pPr>
        <w:rPr>
          <w:rFonts w:ascii="Times New Roman" w:hAnsi="Times New Roman" w:cs="Times New Roman"/>
        </w:rPr>
      </w:pPr>
    </w:p>
    <w:p w14:paraId="5EBDEBF2" w14:textId="77777777" w:rsidR="00306D89" w:rsidRDefault="00306D89" w:rsidP="000C7AD9">
      <w:pPr>
        <w:rPr>
          <w:rFonts w:ascii="Times New Roman" w:hAnsi="Times New Roman" w:cs="Times New Roman"/>
        </w:rPr>
      </w:pPr>
      <w:r>
        <w:rPr>
          <w:rFonts w:ascii="Times New Roman" w:hAnsi="Times New Roman" w:cs="Times New Roman"/>
          <w:noProof/>
        </w:rPr>
        <w:drawing>
          <wp:inline distT="0" distB="0" distL="0" distR="0" wp14:anchorId="3A7E909E" wp14:editId="52EEE18C">
            <wp:extent cx="4246262" cy="3052762"/>
            <wp:effectExtent l="0" t="0" r="1905" b="0"/>
            <wp:docPr id="10795786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7275" r="191" b="42382"/>
                    <a:stretch>
                      <a:fillRect/>
                    </a:stretch>
                  </pic:blipFill>
                  <pic:spPr bwMode="auto">
                    <a:xfrm>
                      <a:off x="0" y="0"/>
                      <a:ext cx="4246262" cy="3052762"/>
                    </a:xfrm>
                    <a:prstGeom prst="rect">
                      <a:avLst/>
                    </a:prstGeom>
                    <a:noFill/>
                    <a:ln>
                      <a:noFill/>
                    </a:ln>
                    <a:extLst>
                      <a:ext uri="{53640926-AAD7-44D8-BBD7-CCE9431645EC}">
                        <a14:shadowObscured xmlns:a14="http://schemas.microsoft.com/office/drawing/2010/main"/>
                      </a:ext>
                    </a:extLst>
                  </pic:spPr>
                </pic:pic>
              </a:graphicData>
            </a:graphic>
          </wp:inline>
        </w:drawing>
      </w:r>
    </w:p>
    <w:p w14:paraId="08A681CF" w14:textId="77777777" w:rsidR="00306D89" w:rsidRDefault="00306D89" w:rsidP="000C7AD9">
      <w:pPr>
        <w:rPr>
          <w:rFonts w:ascii="Times New Roman" w:hAnsi="Times New Roman" w:cs="Times New Roman"/>
          <w:sz w:val="16"/>
          <w:szCs w:val="16"/>
        </w:rPr>
      </w:pPr>
      <w:r>
        <w:rPr>
          <w:rFonts w:ascii="Times New Roman" w:hAnsi="Times New Roman" w:cs="Times New Roman"/>
          <w:sz w:val="16"/>
          <w:szCs w:val="16"/>
        </w:rPr>
        <w:t>Figure 10: Voltage at the gate terminal</w:t>
      </w:r>
    </w:p>
    <w:p w14:paraId="5C7C6245" w14:textId="77777777" w:rsidR="00306D89" w:rsidRDefault="00306D89" w:rsidP="000C7AD9">
      <w:pPr>
        <w:rPr>
          <w:rFonts w:ascii="Times New Roman" w:hAnsi="Times New Roman" w:cs="Times New Roman"/>
        </w:rPr>
      </w:pPr>
      <w:r>
        <w:rPr>
          <w:rFonts w:ascii="Times New Roman" w:hAnsi="Times New Roman" w:cs="Times New Roman"/>
          <w:noProof/>
          <w:sz w:val="16"/>
          <w:szCs w:val="16"/>
        </w:rPr>
        <w:drawing>
          <wp:inline distT="0" distB="0" distL="0" distR="0" wp14:anchorId="28769D57" wp14:editId="493009A5">
            <wp:extent cx="4246245" cy="2976036"/>
            <wp:effectExtent l="0" t="0" r="1905" b="0"/>
            <wp:docPr id="534765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 t="17758" r="473" b="43024"/>
                    <a:stretch>
                      <a:fillRect/>
                    </a:stretch>
                  </pic:blipFill>
                  <pic:spPr bwMode="auto">
                    <a:xfrm>
                      <a:off x="0" y="0"/>
                      <a:ext cx="4281838" cy="3000982"/>
                    </a:xfrm>
                    <a:prstGeom prst="rect">
                      <a:avLst/>
                    </a:prstGeom>
                    <a:noFill/>
                    <a:ln>
                      <a:noFill/>
                    </a:ln>
                    <a:extLst>
                      <a:ext uri="{53640926-AAD7-44D8-BBD7-CCE9431645EC}">
                        <a14:shadowObscured xmlns:a14="http://schemas.microsoft.com/office/drawing/2010/main"/>
                      </a:ext>
                    </a:extLst>
                  </pic:spPr>
                </pic:pic>
              </a:graphicData>
            </a:graphic>
          </wp:inline>
        </w:drawing>
      </w:r>
    </w:p>
    <w:p w14:paraId="7A9184D2" w14:textId="77777777" w:rsidR="00306D89" w:rsidRDefault="00306D89" w:rsidP="000C7AD9">
      <w:pPr>
        <w:rPr>
          <w:rFonts w:ascii="Times New Roman" w:hAnsi="Times New Roman" w:cs="Times New Roman"/>
          <w:sz w:val="16"/>
          <w:szCs w:val="16"/>
        </w:rPr>
      </w:pPr>
      <w:r>
        <w:rPr>
          <w:rFonts w:ascii="Times New Roman" w:hAnsi="Times New Roman" w:cs="Times New Roman"/>
          <w:sz w:val="16"/>
          <w:szCs w:val="16"/>
        </w:rPr>
        <w:t>Figure 11: Voltage at the source terminal</w:t>
      </w:r>
    </w:p>
    <w:p w14:paraId="4F7A7590" w14:textId="77777777" w:rsidR="00BA4C8D" w:rsidRDefault="00BA4C8D" w:rsidP="000C7AD9">
      <w:pPr>
        <w:rPr>
          <w:rFonts w:ascii="Times New Roman" w:hAnsi="Times New Roman" w:cs="Times New Roman"/>
        </w:rPr>
      </w:pPr>
      <w:r>
        <w:rPr>
          <w:rFonts w:ascii="Times New Roman" w:hAnsi="Times New Roman" w:cs="Times New Roman"/>
          <w:noProof/>
          <w:sz w:val="16"/>
          <w:szCs w:val="16"/>
        </w:rPr>
        <w:lastRenderedPageBreak/>
        <w:drawing>
          <wp:inline distT="0" distB="0" distL="0" distR="0" wp14:anchorId="47448275" wp14:editId="6106491F">
            <wp:extent cx="4638675" cy="3253418"/>
            <wp:effectExtent l="0" t="0" r="0" b="4445"/>
            <wp:docPr id="9431096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1406" b="39161"/>
                    <a:stretch>
                      <a:fillRect/>
                    </a:stretch>
                  </pic:blipFill>
                  <pic:spPr bwMode="auto">
                    <a:xfrm>
                      <a:off x="0" y="0"/>
                      <a:ext cx="4659344" cy="3267914"/>
                    </a:xfrm>
                    <a:prstGeom prst="rect">
                      <a:avLst/>
                    </a:prstGeom>
                    <a:noFill/>
                    <a:ln>
                      <a:noFill/>
                    </a:ln>
                    <a:extLst>
                      <a:ext uri="{53640926-AAD7-44D8-BBD7-CCE9431645EC}">
                        <a14:shadowObscured xmlns:a14="http://schemas.microsoft.com/office/drawing/2010/main"/>
                      </a:ext>
                    </a:extLst>
                  </pic:spPr>
                </pic:pic>
              </a:graphicData>
            </a:graphic>
          </wp:inline>
        </w:drawing>
      </w:r>
    </w:p>
    <w:p w14:paraId="21A0E4A0" w14:textId="6E493113" w:rsidR="00306D89" w:rsidRDefault="00BA4C8D" w:rsidP="000C7AD9">
      <w:pPr>
        <w:rPr>
          <w:rFonts w:ascii="Times New Roman" w:hAnsi="Times New Roman" w:cs="Times New Roman"/>
        </w:rPr>
      </w:pPr>
      <w:r>
        <w:rPr>
          <w:rFonts w:ascii="Times New Roman" w:hAnsi="Times New Roman" w:cs="Times New Roman"/>
          <w:sz w:val="16"/>
          <w:szCs w:val="16"/>
        </w:rPr>
        <w:t>Figure 12: Voltage at the drain terminal.</w:t>
      </w:r>
      <w:r w:rsidR="00306D89" w:rsidRPr="00306D89">
        <w:rPr>
          <w:rFonts w:ascii="Times New Roman" w:hAnsi="Times New Roman" w:cs="Times New Roman"/>
        </w:rPr>
        <w:drawing>
          <wp:inline distT="0" distB="0" distL="0" distR="0" wp14:anchorId="5390B3DC" wp14:editId="629A5559">
            <wp:extent cx="5760720" cy="1960880"/>
            <wp:effectExtent l="0" t="0" r="0" b="1270"/>
            <wp:docPr id="197503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33569" name=""/>
                    <pic:cNvPicPr/>
                  </pic:nvPicPr>
                  <pic:blipFill>
                    <a:blip r:embed="rId29"/>
                    <a:stretch>
                      <a:fillRect/>
                    </a:stretch>
                  </pic:blipFill>
                  <pic:spPr>
                    <a:xfrm>
                      <a:off x="0" y="0"/>
                      <a:ext cx="5760720" cy="1960880"/>
                    </a:xfrm>
                    <a:prstGeom prst="rect">
                      <a:avLst/>
                    </a:prstGeom>
                  </pic:spPr>
                </pic:pic>
              </a:graphicData>
            </a:graphic>
          </wp:inline>
        </w:drawing>
      </w:r>
    </w:p>
    <w:p w14:paraId="18B44E41" w14:textId="582ADE2A" w:rsidR="00640594" w:rsidRDefault="00640594" w:rsidP="000C7AD9">
      <w:pPr>
        <w:rPr>
          <w:rFonts w:ascii="Times New Roman" w:hAnsi="Times New Roman" w:cs="Times New Roman"/>
        </w:rPr>
      </w:pPr>
      <w:r>
        <w:rPr>
          <w:rFonts w:ascii="Times New Roman" w:hAnsi="Times New Roman" w:cs="Times New Roman"/>
        </w:rPr>
        <w:t>After that, sinusoidal input voltage at frequency of 1kHz is applied from the signal generator and measured using oscilloscope.</w:t>
      </w:r>
    </w:p>
    <w:p w14:paraId="778B0420" w14:textId="6B323EAE" w:rsidR="00BA4C8D" w:rsidRDefault="00BA4C8D" w:rsidP="000C7AD9">
      <w:pPr>
        <w:rPr>
          <w:rFonts w:ascii="Times New Roman" w:hAnsi="Times New Roman" w:cs="Times New Roman"/>
          <w:sz w:val="16"/>
          <w:szCs w:val="16"/>
        </w:rPr>
      </w:pPr>
      <w:r>
        <w:rPr>
          <w:rFonts w:ascii="Times New Roman" w:hAnsi="Times New Roman" w:cs="Times New Roman"/>
          <w:noProof/>
        </w:rPr>
        <w:drawing>
          <wp:inline distT="0" distB="0" distL="0" distR="0" wp14:anchorId="41EF9B54" wp14:editId="160BE2BE">
            <wp:extent cx="4467225" cy="2514664"/>
            <wp:effectExtent l="0" t="0" r="0" b="0"/>
            <wp:docPr id="7759102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29087" cy="2549487"/>
                    </a:xfrm>
                    <a:prstGeom prst="rect">
                      <a:avLst/>
                    </a:prstGeom>
                    <a:noFill/>
                    <a:ln>
                      <a:noFill/>
                    </a:ln>
                  </pic:spPr>
                </pic:pic>
              </a:graphicData>
            </a:graphic>
          </wp:inline>
        </w:drawing>
      </w:r>
    </w:p>
    <w:p w14:paraId="61842BB8" w14:textId="6CC9F0A4" w:rsidR="00BA4C8D" w:rsidRPr="00BA4C8D" w:rsidRDefault="00BA4C8D" w:rsidP="000C7AD9">
      <w:pPr>
        <w:rPr>
          <w:rFonts w:ascii="Times New Roman" w:hAnsi="Times New Roman" w:cs="Times New Roman"/>
          <w:sz w:val="16"/>
          <w:szCs w:val="16"/>
        </w:rPr>
      </w:pPr>
      <w:r>
        <w:rPr>
          <w:rFonts w:ascii="Times New Roman" w:hAnsi="Times New Roman" w:cs="Times New Roman"/>
          <w:sz w:val="16"/>
          <w:szCs w:val="16"/>
        </w:rPr>
        <w:t>Figure 13: Gain of the circuit</w:t>
      </w:r>
    </w:p>
    <w:p w14:paraId="225340BB" w14:textId="0ED02C51" w:rsidR="00306D89" w:rsidRDefault="00306D89" w:rsidP="000C7AD9">
      <w:pPr>
        <w:rPr>
          <w:rFonts w:ascii="Times New Roman" w:hAnsi="Times New Roman" w:cs="Times New Roman"/>
        </w:rPr>
      </w:pPr>
      <w:r w:rsidRPr="00306D89">
        <w:rPr>
          <w:rFonts w:ascii="Times New Roman" w:hAnsi="Times New Roman" w:cs="Times New Roman"/>
        </w:rPr>
        <w:lastRenderedPageBreak/>
        <w:drawing>
          <wp:inline distT="0" distB="0" distL="0" distR="0" wp14:anchorId="6340D599" wp14:editId="09A4417F">
            <wp:extent cx="5760720" cy="1677035"/>
            <wp:effectExtent l="0" t="0" r="0" b="0"/>
            <wp:docPr id="60152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28888" name=""/>
                    <pic:cNvPicPr/>
                  </pic:nvPicPr>
                  <pic:blipFill>
                    <a:blip r:embed="rId31"/>
                    <a:stretch>
                      <a:fillRect/>
                    </a:stretch>
                  </pic:blipFill>
                  <pic:spPr>
                    <a:xfrm>
                      <a:off x="0" y="0"/>
                      <a:ext cx="5760720" cy="1677035"/>
                    </a:xfrm>
                    <a:prstGeom prst="rect">
                      <a:avLst/>
                    </a:prstGeom>
                  </pic:spPr>
                </pic:pic>
              </a:graphicData>
            </a:graphic>
          </wp:inline>
        </w:drawing>
      </w:r>
    </w:p>
    <w:p w14:paraId="4E473F42" w14:textId="6EDDCE6E" w:rsidR="00640594" w:rsidRDefault="00640594" w:rsidP="000C7AD9">
      <w:pPr>
        <w:rPr>
          <w:rFonts w:ascii="Times New Roman" w:hAnsi="Times New Roman" w:cs="Times New Roman"/>
        </w:rPr>
      </w:pPr>
      <w:r>
        <w:rPr>
          <w:rFonts w:ascii="Times New Roman" w:hAnsi="Times New Roman" w:cs="Times New Roman"/>
        </w:rPr>
        <w:t>Then input voltage is adjusted to get a result without clipping and distortion and from the measurements gain is calculated and error percentage is computed. Also measured at different frequencies and bode plot sketched according to measurements.</w:t>
      </w:r>
    </w:p>
    <w:p w14:paraId="6A98E330" w14:textId="7D715944" w:rsidR="00BA4C8D" w:rsidRDefault="00BA4C8D" w:rsidP="000C7AD9">
      <w:pPr>
        <w:rPr>
          <w:rFonts w:ascii="Times New Roman" w:hAnsi="Times New Roman" w:cs="Times New Roman"/>
        </w:rPr>
      </w:pPr>
      <w:r>
        <w:rPr>
          <w:rFonts w:ascii="Times New Roman" w:hAnsi="Times New Roman" w:cs="Times New Roman"/>
          <w:noProof/>
        </w:rPr>
        <w:drawing>
          <wp:inline distT="0" distB="0" distL="0" distR="0" wp14:anchorId="31F12F79" wp14:editId="0C7F988C">
            <wp:extent cx="5756275" cy="3234690"/>
            <wp:effectExtent l="0" t="0" r="0" b="3810"/>
            <wp:docPr id="17505814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6275" cy="3234690"/>
                    </a:xfrm>
                    <a:prstGeom prst="rect">
                      <a:avLst/>
                    </a:prstGeom>
                    <a:noFill/>
                    <a:ln>
                      <a:noFill/>
                    </a:ln>
                  </pic:spPr>
                </pic:pic>
              </a:graphicData>
            </a:graphic>
          </wp:inline>
        </w:drawing>
      </w:r>
    </w:p>
    <w:p w14:paraId="7547FFDB" w14:textId="7AA44F35" w:rsidR="00BA4C8D" w:rsidRPr="00BA4C8D" w:rsidRDefault="00BA4C8D" w:rsidP="000C7AD9">
      <w:pPr>
        <w:rPr>
          <w:rFonts w:ascii="Times New Roman" w:hAnsi="Times New Roman" w:cs="Times New Roman"/>
          <w:sz w:val="16"/>
          <w:szCs w:val="16"/>
        </w:rPr>
      </w:pPr>
      <w:r>
        <w:rPr>
          <w:rFonts w:ascii="Times New Roman" w:hAnsi="Times New Roman" w:cs="Times New Roman"/>
          <w:sz w:val="16"/>
          <w:szCs w:val="16"/>
        </w:rPr>
        <w:t>Figure 14: Lower 3-dB point at 130Hz</w:t>
      </w:r>
    </w:p>
    <w:p w14:paraId="000B1497" w14:textId="401D0C74" w:rsidR="00306D89" w:rsidRDefault="00306D89" w:rsidP="000C7AD9">
      <w:pPr>
        <w:rPr>
          <w:rFonts w:ascii="Times New Roman" w:hAnsi="Times New Roman" w:cs="Times New Roman"/>
        </w:rPr>
      </w:pPr>
      <w:r w:rsidRPr="00306D89">
        <w:rPr>
          <w:rFonts w:ascii="Times New Roman" w:hAnsi="Times New Roman" w:cs="Times New Roman"/>
        </w:rPr>
        <w:drawing>
          <wp:inline distT="0" distB="0" distL="0" distR="0" wp14:anchorId="357386E6" wp14:editId="498265B5">
            <wp:extent cx="5760720" cy="1360805"/>
            <wp:effectExtent l="0" t="0" r="0" b="0"/>
            <wp:docPr id="76774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42495" name=""/>
                    <pic:cNvPicPr/>
                  </pic:nvPicPr>
                  <pic:blipFill>
                    <a:blip r:embed="rId33"/>
                    <a:stretch>
                      <a:fillRect/>
                    </a:stretch>
                  </pic:blipFill>
                  <pic:spPr>
                    <a:xfrm>
                      <a:off x="0" y="0"/>
                      <a:ext cx="5760720" cy="1360805"/>
                    </a:xfrm>
                    <a:prstGeom prst="rect">
                      <a:avLst/>
                    </a:prstGeom>
                  </pic:spPr>
                </pic:pic>
              </a:graphicData>
            </a:graphic>
          </wp:inline>
        </w:drawing>
      </w:r>
    </w:p>
    <w:p w14:paraId="3EDC1787" w14:textId="790AA541" w:rsidR="00306D89" w:rsidRDefault="00306D89" w:rsidP="000C7AD9">
      <w:pPr>
        <w:rPr>
          <w:rFonts w:ascii="Times New Roman" w:hAnsi="Times New Roman" w:cs="Times New Roman"/>
        </w:rPr>
      </w:pPr>
      <w:r w:rsidRPr="00306D89">
        <w:rPr>
          <w:rFonts w:ascii="Times New Roman" w:hAnsi="Times New Roman" w:cs="Times New Roman"/>
        </w:rPr>
        <w:drawing>
          <wp:inline distT="0" distB="0" distL="0" distR="0" wp14:anchorId="28729557" wp14:editId="5F97D742">
            <wp:extent cx="2719562" cy="1162050"/>
            <wp:effectExtent l="0" t="0" r="5080" b="0"/>
            <wp:docPr id="156257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71924" name=""/>
                    <pic:cNvPicPr/>
                  </pic:nvPicPr>
                  <pic:blipFill>
                    <a:blip r:embed="rId34"/>
                    <a:stretch>
                      <a:fillRect/>
                    </a:stretch>
                  </pic:blipFill>
                  <pic:spPr>
                    <a:xfrm>
                      <a:off x="0" y="0"/>
                      <a:ext cx="2723588" cy="1163770"/>
                    </a:xfrm>
                    <a:prstGeom prst="rect">
                      <a:avLst/>
                    </a:prstGeom>
                  </pic:spPr>
                </pic:pic>
              </a:graphicData>
            </a:graphic>
          </wp:inline>
        </w:drawing>
      </w:r>
    </w:p>
    <w:p w14:paraId="1EF87CCD" w14:textId="2DBDDE17" w:rsidR="00306D89" w:rsidRPr="00640594" w:rsidRDefault="00306D89" w:rsidP="000C7AD9">
      <w:pPr>
        <w:rPr>
          <w:rFonts w:ascii="Times New Roman" w:hAnsi="Times New Roman" w:cs="Times New Roman"/>
        </w:rPr>
      </w:pPr>
      <w:r w:rsidRPr="00306D89">
        <w:rPr>
          <w:rFonts w:ascii="Times New Roman" w:hAnsi="Times New Roman" w:cs="Times New Roman"/>
        </w:rPr>
        <w:lastRenderedPageBreak/>
        <w:drawing>
          <wp:inline distT="0" distB="0" distL="0" distR="0" wp14:anchorId="67FDF663" wp14:editId="47AC8821">
            <wp:extent cx="5760720" cy="5774055"/>
            <wp:effectExtent l="0" t="0" r="0" b="0"/>
            <wp:docPr id="37727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75826" name=""/>
                    <pic:cNvPicPr/>
                  </pic:nvPicPr>
                  <pic:blipFill>
                    <a:blip r:embed="rId35"/>
                    <a:stretch>
                      <a:fillRect/>
                    </a:stretch>
                  </pic:blipFill>
                  <pic:spPr>
                    <a:xfrm>
                      <a:off x="0" y="0"/>
                      <a:ext cx="5760720" cy="5774055"/>
                    </a:xfrm>
                    <a:prstGeom prst="rect">
                      <a:avLst/>
                    </a:prstGeom>
                  </pic:spPr>
                </pic:pic>
              </a:graphicData>
            </a:graphic>
          </wp:inline>
        </w:drawing>
      </w:r>
    </w:p>
    <w:p w14:paraId="4DE40EBA" w14:textId="042105E0" w:rsidR="000C7AD9" w:rsidRPr="000C7AD9" w:rsidRDefault="000C7AD9" w:rsidP="000C7AD9">
      <w:pPr>
        <w:rPr>
          <w:rFonts w:ascii="Times New Roman" w:hAnsi="Times New Roman" w:cs="Times New Roman"/>
          <w:sz w:val="28"/>
          <w:szCs w:val="28"/>
        </w:rPr>
      </w:pPr>
      <w:r w:rsidRPr="000C7AD9">
        <w:rPr>
          <w:rFonts w:ascii="Times New Roman" w:hAnsi="Times New Roman" w:cs="Times New Roman"/>
          <w:b/>
          <w:bCs/>
          <w:sz w:val="28"/>
          <w:szCs w:val="28"/>
        </w:rPr>
        <w:t>4. Discussion / Analysis</w:t>
      </w:r>
      <w:r w:rsidRPr="000C7AD9">
        <w:rPr>
          <w:rFonts w:ascii="Times New Roman" w:hAnsi="Times New Roman" w:cs="Times New Roman"/>
          <w:sz w:val="28"/>
          <w:szCs w:val="28"/>
        </w:rPr>
        <w:t xml:space="preserve"> </w:t>
      </w:r>
    </w:p>
    <w:p w14:paraId="48678E86" w14:textId="2ABA733F" w:rsidR="000C7AD9" w:rsidRPr="000C7AD9" w:rsidRDefault="000C7AD9" w:rsidP="000C7AD9">
      <w:pPr>
        <w:rPr>
          <w:rFonts w:ascii="Times New Roman" w:hAnsi="Times New Roman" w:cs="Times New Roman"/>
        </w:rPr>
      </w:pPr>
      <w:r w:rsidRPr="000C7AD9">
        <w:rPr>
          <w:rFonts w:ascii="Times New Roman" w:hAnsi="Times New Roman" w:cs="Times New Roman"/>
        </w:rPr>
        <w:t xml:space="preserve">The experiment focused on evaluating the DC and AC characteristics of the BS170 NMOS transistor and its application in a common-source amplifier circuit. In the first part, the threshold voltage and conduction parameter were extracted from the measured I-V data. These extracted values provided a basis for the subsequent amplifier design. During the implementation of the common-source amplifier, the measured DC node voltages at the gate, source, and drain terminals aligned with the theoretical predictions, verifying the correct establishment of the quiescent operating point. When a 1 kHz sinusoidal signal was applied, the circuit amplified the input signal as expected, without clipping or distortion. The experimental voltage gain was calculated and compared to the theoretical value. Measuring the gain across a range of frequencies allowed for the construction of a Bode plot, which illustrated the frequency response and defined the bandwidth limits of the amplifier. The minor discrepancies between the theoretical and experimental results were likely caused by </w:t>
      </w:r>
      <w:r w:rsidRPr="000C7AD9">
        <w:rPr>
          <w:rFonts w:ascii="Times New Roman" w:hAnsi="Times New Roman" w:cs="Times New Roman"/>
        </w:rPr>
        <w:lastRenderedPageBreak/>
        <w:t>component tolerances, inherent device variations from the nominal models, and physical setup constraints such as breadboard and wire resistance.</w:t>
      </w:r>
    </w:p>
    <w:p w14:paraId="7FC23E48" w14:textId="4A8F24AF" w:rsidR="000C7AD9" w:rsidRPr="000C7AD9" w:rsidRDefault="005F709C" w:rsidP="000C7AD9">
      <w:pPr>
        <w:rPr>
          <w:rFonts w:ascii="Times New Roman" w:hAnsi="Times New Roman" w:cs="Times New Roman"/>
        </w:rPr>
      </w:pPr>
      <w:r>
        <w:rPr>
          <w:rFonts w:ascii="Times New Roman" w:hAnsi="Times New Roman" w:cs="Times New Roman"/>
          <w:b/>
          <w:bCs/>
          <w:sz w:val="28"/>
          <w:szCs w:val="28"/>
        </w:rPr>
        <w:t>5</w:t>
      </w:r>
      <w:r w:rsidR="000C7AD9" w:rsidRPr="000C7AD9">
        <w:rPr>
          <w:rFonts w:ascii="Times New Roman" w:hAnsi="Times New Roman" w:cs="Times New Roman"/>
          <w:b/>
          <w:bCs/>
          <w:sz w:val="28"/>
          <w:szCs w:val="28"/>
        </w:rPr>
        <w:t>. Conclusion</w:t>
      </w:r>
      <w:r w:rsidR="000C7AD9" w:rsidRPr="000C7AD9">
        <w:rPr>
          <w:rFonts w:ascii="Times New Roman" w:hAnsi="Times New Roman" w:cs="Times New Roman"/>
          <w:sz w:val="28"/>
          <w:szCs w:val="28"/>
        </w:rPr>
        <w:t xml:space="preserve"> </w:t>
      </w:r>
    </w:p>
    <w:p w14:paraId="47D398F9" w14:textId="4115E36A" w:rsidR="000C7AD9" w:rsidRPr="000C7AD9" w:rsidRDefault="000C7AD9" w:rsidP="000C7AD9">
      <w:pPr>
        <w:rPr>
          <w:rFonts w:ascii="Times New Roman" w:hAnsi="Times New Roman" w:cs="Times New Roman"/>
        </w:rPr>
      </w:pPr>
      <w:r w:rsidRPr="000C7AD9">
        <w:rPr>
          <w:rFonts w:ascii="Times New Roman" w:hAnsi="Times New Roman" w:cs="Times New Roman"/>
        </w:rPr>
        <w:t>This laboratory session demonstrated the extraction of MOSFET parameters and the practical operation of a common-source amplifier. The threshold voltage and conduction parameter of the BS170 transistor were determined. The construction and analysis of the common-source amplifier provided practical verification of DC biasing and small-signal AC amplification principles. The experimental voltage gain and frequency response, visualized through the Bode plot, were consistent with theoretical expectations. Despite minor deviations due to non-ideal component characteristics, the results validated the core concepts of MOSFET operation and transistor amplifier design.</w:t>
      </w:r>
    </w:p>
    <w:p w14:paraId="2736BF06" w14:textId="77777777" w:rsidR="000C7AD9" w:rsidRPr="000C7AD9" w:rsidRDefault="000C7AD9" w:rsidP="000C7AD9">
      <w:pPr>
        <w:rPr>
          <w:rFonts w:ascii="Times New Roman" w:hAnsi="Times New Roman" w:cs="Times New Roman"/>
        </w:rPr>
      </w:pPr>
    </w:p>
    <w:sectPr w:rsidR="000C7AD9" w:rsidRPr="000C7A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0162D"/>
    <w:multiLevelType w:val="hybridMultilevel"/>
    <w:tmpl w:val="45182DA2"/>
    <w:lvl w:ilvl="0" w:tplc="03B69AD4">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C815E67"/>
    <w:multiLevelType w:val="hybridMultilevel"/>
    <w:tmpl w:val="1602B70A"/>
    <w:lvl w:ilvl="0" w:tplc="4DAE7F02">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2765CE3"/>
    <w:multiLevelType w:val="hybridMultilevel"/>
    <w:tmpl w:val="E8246ED6"/>
    <w:lvl w:ilvl="0" w:tplc="7304E4C4">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9034380">
    <w:abstractNumId w:val="2"/>
  </w:num>
  <w:num w:numId="2" w16cid:durableId="1699237900">
    <w:abstractNumId w:val="1"/>
  </w:num>
  <w:num w:numId="3" w16cid:durableId="1040864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154"/>
    <w:rsid w:val="000544B2"/>
    <w:rsid w:val="000C7AD9"/>
    <w:rsid w:val="0011446C"/>
    <w:rsid w:val="00306D89"/>
    <w:rsid w:val="005F709C"/>
    <w:rsid w:val="00640594"/>
    <w:rsid w:val="00697154"/>
    <w:rsid w:val="00A748FB"/>
    <w:rsid w:val="00BA4C8D"/>
    <w:rsid w:val="00D45C69"/>
    <w:rsid w:val="00FC0E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B6F06"/>
  <w15:chartTrackingRefBased/>
  <w15:docId w15:val="{5296286E-64B4-4144-BA11-96B589233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AD9"/>
  </w:style>
  <w:style w:type="paragraph" w:styleId="Heading1">
    <w:name w:val="heading 1"/>
    <w:basedOn w:val="Normal"/>
    <w:next w:val="Normal"/>
    <w:link w:val="Heading1Char"/>
    <w:uiPriority w:val="9"/>
    <w:qFormat/>
    <w:rsid w:val="006971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71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1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1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1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1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1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1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1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1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154"/>
    <w:rPr>
      <w:rFonts w:eastAsiaTheme="majorEastAsia" w:cstheme="majorBidi"/>
      <w:color w:val="272727" w:themeColor="text1" w:themeTint="D8"/>
    </w:rPr>
  </w:style>
  <w:style w:type="paragraph" w:styleId="Title">
    <w:name w:val="Title"/>
    <w:basedOn w:val="Normal"/>
    <w:next w:val="Normal"/>
    <w:link w:val="TitleChar"/>
    <w:uiPriority w:val="10"/>
    <w:qFormat/>
    <w:rsid w:val="00697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154"/>
    <w:pPr>
      <w:spacing w:before="160"/>
      <w:jc w:val="center"/>
    </w:pPr>
    <w:rPr>
      <w:i/>
      <w:iCs/>
      <w:color w:val="404040" w:themeColor="text1" w:themeTint="BF"/>
    </w:rPr>
  </w:style>
  <w:style w:type="character" w:customStyle="1" w:styleId="QuoteChar">
    <w:name w:val="Quote Char"/>
    <w:basedOn w:val="DefaultParagraphFont"/>
    <w:link w:val="Quote"/>
    <w:uiPriority w:val="29"/>
    <w:rsid w:val="00697154"/>
    <w:rPr>
      <w:i/>
      <w:iCs/>
      <w:color w:val="404040" w:themeColor="text1" w:themeTint="BF"/>
    </w:rPr>
  </w:style>
  <w:style w:type="paragraph" w:styleId="ListParagraph">
    <w:name w:val="List Paragraph"/>
    <w:basedOn w:val="Normal"/>
    <w:uiPriority w:val="34"/>
    <w:qFormat/>
    <w:rsid w:val="00697154"/>
    <w:pPr>
      <w:ind w:left="720"/>
      <w:contextualSpacing/>
    </w:pPr>
  </w:style>
  <w:style w:type="character" w:styleId="IntenseEmphasis">
    <w:name w:val="Intense Emphasis"/>
    <w:basedOn w:val="DefaultParagraphFont"/>
    <w:uiPriority w:val="21"/>
    <w:qFormat/>
    <w:rsid w:val="00697154"/>
    <w:rPr>
      <w:i/>
      <w:iCs/>
      <w:color w:val="2F5496" w:themeColor="accent1" w:themeShade="BF"/>
    </w:rPr>
  </w:style>
  <w:style w:type="paragraph" w:styleId="IntenseQuote">
    <w:name w:val="Intense Quote"/>
    <w:basedOn w:val="Normal"/>
    <w:next w:val="Normal"/>
    <w:link w:val="IntenseQuoteChar"/>
    <w:uiPriority w:val="30"/>
    <w:qFormat/>
    <w:rsid w:val="006971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154"/>
    <w:rPr>
      <w:i/>
      <w:iCs/>
      <w:color w:val="2F5496" w:themeColor="accent1" w:themeShade="BF"/>
    </w:rPr>
  </w:style>
  <w:style w:type="character" w:styleId="IntenseReference">
    <w:name w:val="Intense Reference"/>
    <w:basedOn w:val="DefaultParagraphFont"/>
    <w:uiPriority w:val="32"/>
    <w:qFormat/>
    <w:rsid w:val="006971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fontTable" Target="fontTable.xml"/><Relationship Id="rId10" Type="http://schemas.openxmlformats.org/officeDocument/2006/relationships/image" Target="media/image6.emf"/><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13</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 Emir Cesur</dc:creator>
  <cp:keywords/>
  <dc:description/>
  <cp:lastModifiedBy>Efe Emir Cesur</cp:lastModifiedBy>
  <cp:revision>4</cp:revision>
  <dcterms:created xsi:type="dcterms:W3CDTF">2026-05-19T20:10:00Z</dcterms:created>
  <dcterms:modified xsi:type="dcterms:W3CDTF">2026-05-20T01:20:00Z</dcterms:modified>
</cp:coreProperties>
</file>