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 Yapay Zeka Tabanlı Kişiselleştirilmiş Zihinsel Sağlık ve Farkındalık Ekosistemi Stratejik Marka ve Ürün Analiz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Zihinsel sağlık ve dijital refah (digital wellbeing) alanı, 2025 ve 2026 yıllarında teknolojik bir kırılma noktasına ulaşmıştır. Geleneksel meditasyon uygulamalarının sunduğu statik içerik kütüphaneleri, kullanıcıların dinamik ve kişiselleştirilmiş ihtiyaçlarını karşılamakta yetersiz kalırken, üretken yapay zeka (Generative AI) bu boşluğu dolduran temel güç haline gelmiştir.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Viwra (eski adıyla Mantrai), bu dönüşümün öncüsü olarak, meditasyonu önceden kaydedilmiş bir ses dosyası olmaktan çıkarıp, kullanıcının o anki biyometrik verilerine, duygusal durumuna ve çevresel bağlamına göre anlık üretilen bir "yaşayan deneyim" haline getirmeyi hedeflemektedir.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Küresel yapay zeka destekli ruh sağlığı pazarı, 2025 yılında yaklaşık 1.71 milyar dolar değerindeyken, 2033 yılına kadar yıllık bileşik büyüme oranı (CAGR) %23.29 ile 9.12 milyar dolara ulaşması beklenen devasa bir büyüme potansiyeli sergilemektedir.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pazarın en büyük itici gücü, anksiyete ve stres bozukluklarının küresel prevalansındaki artış ve kullanıcıların artık "herkese uyan tek tip" çözümler yerine, kendilerini "gören ve anlayan" sistemlere yönelmesidir.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Viwra, bu stratejik bağlamda, "ses-öncelikli" (voice-first) ve "biyometrik-tetiklemeli" (biometric-triggered) bir mimari üzerine inşa edilerek, geleneksel uygulamaların (Calm, Headspace vb.) pasif yapısını, aktif ve uyarlanabilir bir zekaya dönüştürmektedir.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1: Brand Brief - Temel Sorular ve Stratejik Kimlik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Viwra’nın marka kimliği, sadece bir logo veya slogan seti değil, kullanıcının hayatındaki en zor anlarda yanında olan bir "dijital eşlikçi" olma vaadidir.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kimliğin inşası, derinlemesine düşünülmüş duygusal ve ticari sütunlara dayanmaktadır.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Duygusal Pitch: Karanlıktan Aydınlığa Dönüşüm Analizi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kullanıcıya vaat ettiği temel değer, anlık bir duygusal regülasyon ve zihinsel berraklık halidir. Bu dönüşüm süreci, kullanıcının "Karanlık A Anı" ile başlar ve Viwra’nın "Köprü" rolüyle "Huzurlu B Hali"ne ulaşır.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Dönüşüm Bileşeni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Tanım ve Psikolojik Arka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Ani (Karanlık Durum)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Kullanıcı, gece yarısı aşırı düşünme (overthinking) döngüsüne hapsolmuş, nefesi daralmış, dijital gürültüden (doomscrolling) dolayı zihni felç olmuş durumdadır.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 Ani (Hedef Hal)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Kullanıcı, vücudundaki gerginliğin azaldığını hisseder, düşünceleri bir nehir gibi akıp gider, "görüldüğünü" ve "anlaşıldığını" hissederek derin bir güven duygusuyla dolur.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Köprü (Viwra'nın Rolü)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Viwra, kullanıcının ses tonundaki titremeyi ve Apple Watch gibi cihazlardan gelen düşük HRV (kalp atış hızı değişkenliği) verisini algılayarak, saniyeler içinde o ana özel bir frekans, seslendirme ve nefes akışı yaratır.</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bu donuşumu sadece bir ses kaydıyla değil, "Affective Computing" (Duygusal Hesaplama) ilkelerini kullanarak sağlar. Kullanıcının o anki stres seviyesi %18'in altına düştüğünde (HRV bazlı), Viwra proaktif olarak devreye girerek parasempatik sinir sistemini aktive edecek bir seans önerir.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Yatırımcı Pitch: Ticari Kanca ve Pazar Boşluğu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Ticari perspektiften bakıldığında Viwra, içerik üretim maliyetlerini minimize ederken kişiselleştirme değerini maksimize eden bir modele sahiptir. Geleneksel uygulamalar yeni içerik üretmek için stüdyo, ses sanatçısı ve senaryo yazarı gibi yüksek maliyetli unsurlara ihtiyaç duyarken, Viwra’nın AI motoru her seansı marjinal sıfır maliyetle üretir.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Pazar Parametresi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Mevcut Durum (Statik Uygulamalar)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Viwra (AI-Native)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Kişiselleştirme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Sınırlı kategoriler (Uyku, Odak, Stres).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Sonsuz varyasyon, biyometrik veriyle anlık uyum.</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İçerik Ölçeklenebilirliği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Yeni diller ve konular için aylar süren üretim.</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Çok dilli (80+ dil) ve anlık konu üretimi.</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Kullanıcı Bağlılığı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Kütüphane tüketildiğinde kullanıcı ayrılır.</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 etkileşim yeni ve kişisel olduğu için ömür boyu bağlılık.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 Entegrasyonu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Pasif veri toplama (adımlar, uyku süresi).</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Aktif müdahale (HRV düşüşünde meditasyon önerisi).</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pazardaki "statik kütüphane yorgunluğu" problemine, üretken yapay zeka ve ses teknolojilerindeki (ElevenLabs, Grok-3 vb.) devrimle çözüm getirmektedir.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Kuruluş Hikayesi: Bir Kırılma Anının Anatomisi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Viwra’nın (ve öncüsü Mantrai’nin) doğuşu, modern dünyanın hızı altında ezilen bir ruhun "yeter" dediği o kritik kırılma anına dayanır.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Kurucu ekip, kendi hayatlarında yaşadıkları derin tükenmişlik (burnout) ve anksiyete krizleri sırasında, mevcut çözümlerin ne kadar "mekanik" ve "mesafeli" olduğunu fark etmiştir. Gece 03:00'te bir panik atağın eşiğindeyken, telefondaki bir uygulamanın "doğru nefes al" diyen ruhsuz kaydı, çözümden ziyade bir çaresizlik hissi yaratmıştır. Viwra, işte o anın boşluğunu doldurmak için tasarlanmıştır: "Beni gerçekten dinleyen ve o anki çaresizliğime göre şekil alan bir ses olsaydı ne olurdu?" sorusu, Viwra’nın DNA'sını oluşturur.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hikaye, kullanıcıda "onlar da oradaydı, beni anlıyorlar" hissini uyandırarak güven tabanlı bir sadakat inşa eder.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5-10 Yıl Vizyonu: Kültürel Etki ve Zihinsel Devrim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 önümüzdeki on yıl içinde sadece bir meditasyon uygulaması değil, insanların duygusal sağlığını yöneten bir "Zihinsel İşletim Sistemi" (Mental OS) olmayı hedeflemektedir.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2030'ların başında Viwra’nın vizyonu, zihinsel hijyenin diş fırçalamak kadar doğal ve teknoloji destekli bir rutin haline gelmesidir.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Kültürel Norm:</w:t>
      </w:r>
      <w:r w:rsidDel="00000000" w:rsidR="00000000" w:rsidRPr="00000000">
        <w:rPr>
          <w:rFonts w:ascii="Google Sans" w:cs="Google Sans" w:eastAsia="Google Sans" w:hAnsi="Google Sans"/>
          <w:color w:val="1f1f1f"/>
          <w:rtl w:val="0"/>
        </w:rPr>
        <w:t xml:space="preserve"> İnsanların duygusal dalgalanmalarını gizlemek yerine, Viwra gibi sistemlerle bu dalgalanmaları veriyle yönetmesi toplumsal bir standart haline gelecektir.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Tabu Yıkımı:</w:t>
      </w:r>
      <w:r w:rsidDel="00000000" w:rsidR="00000000" w:rsidRPr="00000000">
        <w:rPr>
          <w:rFonts w:ascii="Google Sans" w:cs="Google Sans" w:eastAsia="Google Sans" w:hAnsi="Google Sans"/>
          <w:color w:val="1f1f1f"/>
          <w:rtl w:val="0"/>
        </w:rPr>
        <w:t xml:space="preserve"> Ruh sağlığı desteği almanın "hastalık" değil, "performans ve esenlik yönetimi" olarak görülmesini sağlayacaktır.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Ölçülebilir Başarı:</w:t>
      </w:r>
      <w:r w:rsidDel="00000000" w:rsidR="00000000" w:rsidRPr="00000000">
        <w:rPr>
          <w:rFonts w:ascii="Google Sans" w:cs="Google Sans" w:eastAsia="Google Sans" w:hAnsi="Google Sans"/>
          <w:color w:val="1f1f1f"/>
          <w:rtl w:val="0"/>
        </w:rPr>
        <w:t xml:space="preserve"> Dünya genelinde stres kaynaklı iş gücü kaybının %40 oranında azaltılması ve intihar önleme sistemlerinde Viwra’nın proaktif bir güvenlik katmanı olarak kullanılması.</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Antitez ve Kırmızı Çizgiler: Etik Sınırlar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ne olduğu kadar ne olmadığıyla da kendini tanımlar. Bu sınırlar, özellikle 2025 yılındaki AI etik tartışmaları ışığında hayati önem taşır.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Biz Bir Klinik Tedavi Aracı Değiliz:</w:t>
      </w:r>
      <w:r w:rsidDel="00000000" w:rsidR="00000000" w:rsidRPr="00000000">
        <w:rPr>
          <w:rFonts w:ascii="Google Sans" w:cs="Google Sans" w:eastAsia="Google Sans" w:hAnsi="Google Sans"/>
          <w:color w:val="1f1f1f"/>
          <w:rtl w:val="0"/>
        </w:rPr>
        <w:t xml:space="preserve"> Viwra, ağır psikiyatrik vakalarda doktor yerine geçmez; sadece bir destekleyici ve erken uyarı sistemidir.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 Ticareti Yapmayız:</w:t>
      </w:r>
      <w:r w:rsidDel="00000000" w:rsidR="00000000" w:rsidRPr="00000000">
        <w:rPr>
          <w:rFonts w:ascii="Google Sans" w:cs="Google Sans" w:eastAsia="Google Sans" w:hAnsi="Google Sans"/>
          <w:color w:val="1f1f1f"/>
          <w:rtl w:val="0"/>
        </w:rPr>
        <w:t xml:space="preserve"> Kullanıcının en mahrem duygusal verileri asla reklam verenlere satılamaz; gizlilik bizim için bir pazarlama aracı değil, bir varoluş sebebidir.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Dopamin Tuzağı Kurmayız:</w:t>
      </w:r>
      <w:r w:rsidDel="00000000" w:rsidR="00000000" w:rsidRPr="00000000">
        <w:rPr>
          <w:rFonts w:ascii="Google Sans" w:cs="Google Sans" w:eastAsia="Google Sans" w:hAnsi="Google Sans"/>
          <w:color w:val="1f1f1f"/>
          <w:rtl w:val="0"/>
        </w:rPr>
        <w:t xml:space="preserve"> Uygulamada kalma süresini artırmak için bağımlılık yapıcı oyunlaştırma teknikleri (streak'ler hariç) kullanılmaz; amacımız kullanıcının uygulamadan çıkıp hayata dönmesidir.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Manipülatif "Guru" Dili Kullanmayız:</w:t>
      </w:r>
      <w:r w:rsidDel="00000000" w:rsidR="00000000" w:rsidRPr="00000000">
        <w:rPr>
          <w:rFonts w:ascii="Google Sans" w:cs="Google Sans" w:eastAsia="Google Sans" w:hAnsi="Google Sans"/>
          <w:color w:val="1f1f1f"/>
          <w:rtl w:val="0"/>
        </w:rPr>
        <w:t xml:space="preserve"> Kullanıcıya ne yapması gerektiğini dikte eden dogmatik bir dil yerine, bilimsel temelli ve rehberlik odaklı bir ton benimsenir.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Sahte Empati Üretmeyiz:</w:t>
      </w:r>
      <w:r w:rsidDel="00000000" w:rsidR="00000000" w:rsidRPr="00000000">
        <w:rPr>
          <w:rFonts w:ascii="Google Sans" w:cs="Google Sans" w:eastAsia="Google Sans" w:hAnsi="Google Sans"/>
          <w:color w:val="1f1f1f"/>
          <w:rtl w:val="0"/>
        </w:rPr>
        <w:t xml:space="preserve"> Viwra, bir insan olduğunu iddia etmez. "Ben bir yapay zekayım ama senin verilerinle sana en uygun alanı açmaya çalışıyorum" şeffaflığıyla hareket eder.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Üç Temel Değer: Karar Verici Pusula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Viwra’nın her yeni özelliği veya her pazarlama kararı şu üç değer filtresinden geçer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Değer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Tanım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Koruduğu Şey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Feda Edilen Şey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Radikal Kişiselleştirme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 seansın tek ve benzersiz olması zorunluluğu.</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Kullanıcının özel hissetme hakkı.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Kitlesel içerik üretim hızı ve kolaylığı.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Biyometrik Dürüstlük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Sadece beyana değil, vücudun gerçek verisine (HRV) odaklanma.</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Bilimsel geçerlilik ve gerçek fayda.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Daha geniş ama verisiz bir kullanıcı kitlesi.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Sessiz Refakat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AI'nın ne zaman susması gerektiğini bilmesi (Minimalizm).</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Zihinsel alan ve sessizliğin gücü.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Daha fazla etkileşim ve "chat" süresi.</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2: Hedef Kitle ve Psikografik Profilleme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demografik verilerin (yaş, cinsiyet, gelir) ötesine geçerek, belirli bir zihinsel ve ruhsal durumda olan bireyleri hedefler. 2026 yılı itibarıyla meditasyon uygulaması kullanıcılarının %60'ından fazlası 19 yaş ve üzerindeki yetişkinlerdir; ancak büyüme hızı en yüksek olan kitle, akademik baskı altındaki Z kuşağıdır.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Birincil Hedef Kitle: "Yüksek Performanslı Kaygılılar" (The High-Achieving Anxious)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kitle, kariyerinde veya eğitiminde başarılı olma hırsı ile bu başarının getirdiği kronik stres arasında sıkışmış bireylerdir.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Günlük Hayatları:</w:t>
      </w:r>
      <w:r w:rsidDel="00000000" w:rsidR="00000000" w:rsidRPr="00000000">
        <w:rPr>
          <w:rFonts w:ascii="Google Sans" w:cs="Google Sans" w:eastAsia="Google Sans" w:hAnsi="Google Sans"/>
          <w:color w:val="1f1f1f"/>
          <w:rtl w:val="0"/>
        </w:rPr>
        <w:t xml:space="preserve"> Sürekli bildirim yağmuru, Slack/Teams toplantıları, akşamları bile devam eden "her şeye yetişme" çabası. Zamanları çok kısıtlıdır ve verimlilik odaklıdırlar.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Yaşadıkları Baskı:</w:t>
      </w:r>
      <w:r w:rsidDel="00000000" w:rsidR="00000000" w:rsidRPr="00000000">
        <w:rPr>
          <w:rFonts w:ascii="Google Sans" w:cs="Google Sans" w:eastAsia="Google Sans" w:hAnsi="Google Sans"/>
          <w:color w:val="1f1f1f"/>
          <w:rtl w:val="0"/>
        </w:rPr>
        <w:t xml:space="preserve"> Dışarıdan bakıldığında "mükemmel" görünme zorunluluğu, içten içe ise "yetersizlik" veya "sahtekarlık" (imposter) sendromu ile mücadele.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Teknolojiyle İlişkileri:</w:t>
      </w:r>
      <w:r w:rsidDel="00000000" w:rsidR="00000000" w:rsidRPr="00000000">
        <w:rPr>
          <w:rFonts w:ascii="Google Sans" w:cs="Google Sans" w:eastAsia="Google Sans" w:hAnsi="Google Sans"/>
          <w:color w:val="1f1f1f"/>
          <w:rtl w:val="0"/>
        </w:rPr>
        <w:t xml:space="preserve"> Apple Watch, Oura Ring gibi cihazları aktif kullanırlar; veriyle ikna olurlar ancak dijital yorgunluktan da şikayetçidirler.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 Büyük "Kök Korku":</w:t>
      </w:r>
      <w:r w:rsidDel="00000000" w:rsidR="00000000" w:rsidRPr="00000000">
        <w:rPr>
          <w:rFonts w:ascii="Google Sans" w:cs="Google Sans" w:eastAsia="Google Sans" w:hAnsi="Google Sans"/>
          <w:color w:val="1f1f1f"/>
          <w:rtl w:val="0"/>
        </w:rPr>
        <w:t xml:space="preserve"> Kontrolü kaybetmek, zihinsel bir çöküş yaşamak ve verimlilikten düşerek sistem dışı kalmak.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 Büyük "Gizli İhtiyaç":</w:t>
      </w:r>
      <w:r w:rsidDel="00000000" w:rsidR="00000000" w:rsidRPr="00000000">
        <w:rPr>
          <w:rFonts w:ascii="Google Sans" w:cs="Google Sans" w:eastAsia="Google Sans" w:hAnsi="Google Sans"/>
          <w:color w:val="1f1f1f"/>
          <w:rtl w:val="0"/>
        </w:rPr>
        <w:t xml:space="preserve"> Birinin ona "Şu an hiçbir şey yapmana gerek yok, sadece var olman yeterli" demesi ve bu alanı onun için profesyonelce yaratması.</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Kriz Anları: Müdahale Senaryoları</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kullanıcının hayatına iki ana aks üzerinde dahil olur: Gece ve Gündüz.</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Gece Krizleri (Yalnızlık ve Uykusuzluk)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Gece saatleri, anksiyetenin en savunmasız olduğu zamanlardır. Viwra bu anlarda bir "uyku koruyucusu" gibi hareket eder.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Işıksızlık ve Aşırı Düşünme:</w:t>
      </w:r>
      <w:r w:rsidDel="00000000" w:rsidR="00000000" w:rsidRPr="00000000">
        <w:rPr>
          <w:rFonts w:ascii="Google Sans" w:cs="Google Sans" w:eastAsia="Google Sans" w:hAnsi="Google Sans"/>
          <w:color w:val="1f1f1f"/>
          <w:rtl w:val="0"/>
        </w:rPr>
        <w:t xml:space="preserve"> Işıklar kapandığında zihnin gelecek kaygısıyla dolması.</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Dijital Suçluluk:</w:t>
      </w:r>
      <w:r w:rsidDel="00000000" w:rsidR="00000000" w:rsidRPr="00000000">
        <w:rPr>
          <w:rFonts w:ascii="Google Sans" w:cs="Google Sans" w:eastAsia="Google Sans" w:hAnsi="Google Sans"/>
          <w:color w:val="1f1f1f"/>
          <w:rtl w:val="0"/>
        </w:rPr>
        <w:t xml:space="preserve"> Uyumak yerine telefonda amaçsızca vakit geçirip (doomscrolling) sabahki yorgunluğu düşünerek daha çok kaygılanmak.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Yalnızlık Hissi:</w:t>
      </w:r>
      <w:r w:rsidDel="00000000" w:rsidR="00000000" w:rsidRPr="00000000">
        <w:rPr>
          <w:rFonts w:ascii="Google Sans" w:cs="Google Sans" w:eastAsia="Google Sans" w:hAnsi="Google Sans"/>
          <w:color w:val="1f1f1f"/>
          <w:rtl w:val="0"/>
        </w:rPr>
        <w:t xml:space="preserve"> Dünyanın geri kalanı uyurken tek başına olma hissinin getirdiği ağırlık.</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Gündüz Krizleri (Sosyal ve Profesyonel Baskı)</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Gündüz saatlerinde Viwra, bir "performans koçu" ve "duygusal kalkan"dır.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Toplantı Öncesi Panik:</w:t>
      </w:r>
      <w:r w:rsidDel="00000000" w:rsidR="00000000" w:rsidRPr="00000000">
        <w:rPr>
          <w:rFonts w:ascii="Google Sans" w:cs="Google Sans" w:eastAsia="Google Sans" w:hAnsi="Google Sans"/>
          <w:color w:val="1f1f1f"/>
          <w:rtl w:val="0"/>
        </w:rPr>
        <w:t xml:space="preserve"> Önemli bir sunumdan önce ellerin titremesi ve nefesin sığlaşması.</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Odak Felci:</w:t>
      </w:r>
      <w:r w:rsidDel="00000000" w:rsidR="00000000" w:rsidRPr="00000000">
        <w:rPr>
          <w:rFonts w:ascii="Google Sans" w:cs="Google Sans" w:eastAsia="Google Sans" w:hAnsi="Google Sans"/>
          <w:color w:val="1f1f1f"/>
          <w:rtl w:val="0"/>
        </w:rPr>
        <w:t xml:space="preserve"> İşlerin birikmesi sonucu hiçbirine başlayamama hali (brain fog).</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İkili Çatışmalar:</w:t>
      </w:r>
      <w:r w:rsidDel="00000000" w:rsidR="00000000" w:rsidRPr="00000000">
        <w:rPr>
          <w:rFonts w:ascii="Google Sans" w:cs="Google Sans" w:eastAsia="Google Sans" w:hAnsi="Google Sans"/>
          <w:color w:val="1f1f1f"/>
          <w:rtl w:val="0"/>
        </w:rPr>
        <w:t xml:space="preserve"> Bir iş arkadaşıyla yaşanan gerginlik sonrası duygusal regülasyon ihtiyacı.</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3: Alternatiflerin Analizi ve Viwra’nın Onarıcı Rolü</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Kullanıcılar Viwra'yı bulmadan önce sorunlarını çözmek için "hasarlı" alternatiflere başvurmaktadırlar. Viwra bu hasarları tespit eder ve "dijital ilaç" görevi görür.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Alternatif Çözüm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Kısa Vadeli Etki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Uzun Vadeli Hasar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Viwra'nın Onarışı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Doomscrolling (Sosyal Medya)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Anlık dopamin artışı, konudan uzaklaşma.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Beyinde dikkat süresinin kısalması, artan anksiyete, dopamin direnci.</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Ekranı karartıp sadece sese odaklayarak dopamin detoksu yaptırır ve parasempatik sistemi aktive eder.</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Aşırı Kahve / Stimülanlar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Sahte bir uyanıklık ve odaklanma hissi.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Kalıcı sinirlilik, uyku bozuklukları, kalp çarpıntısı, anksiyetenin fizikselleşmesi.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"AI-Powered Focus" seansları ile beta dalgalarını teşvik eden doğal ses manzaraları sunar.</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Duyguları Bastırmak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Günü kurtarma, profesyonel görünme.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Psikosomatik ağrılar, ani öfke patlamaları veya derin depresyon.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"State of Mind" günlüğü ve AI sohbeti ile duyguların isimlendirilmesini ve yargısızca kabulünü sağlar.</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4: Ses Tonu ve Dilin Stratejik Kullanımı</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sesi, markanın en güçlü temas noktasıdır. Bu ses, 2025'in "Duygusal Zekaya Sahip Yapay Zeka" (Affective AI) trendine tam uyum sağlar.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Markanın Üç Temel Sıfatı: Bilge, Sakin, Yakın</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Bilge:</w:t>
      </w:r>
      <w:r w:rsidDel="00000000" w:rsidR="00000000" w:rsidRPr="00000000">
        <w:rPr>
          <w:rFonts w:ascii="Google Sans" w:cs="Google Sans" w:eastAsia="Google Sans" w:hAnsi="Google Sans"/>
          <w:color w:val="1f1f1f"/>
          <w:rtl w:val="0"/>
        </w:rPr>
        <w:t xml:space="preserve"> Nörobilimsel gerçeklere dayanır ama bunu kullanıcının kafasını karıştırmadan, bir masal anlatır gibi sunar.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Sakin:</w:t>
      </w:r>
      <w:r w:rsidDel="00000000" w:rsidR="00000000" w:rsidRPr="00000000">
        <w:rPr>
          <w:rFonts w:ascii="Google Sans" w:cs="Google Sans" w:eastAsia="Google Sans" w:hAnsi="Google Sans"/>
          <w:color w:val="1f1f1f"/>
          <w:rtl w:val="0"/>
        </w:rPr>
        <w:t xml:space="preserve"> Hızın kutsandığı bir dünyada, yavaşlığın gücünü temsil eder. Ses tonu hiçbir zaman telaşlı değildir.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Yakın:</w:t>
      </w:r>
      <w:r w:rsidDel="00000000" w:rsidR="00000000" w:rsidRPr="00000000">
        <w:rPr>
          <w:rFonts w:ascii="Google Sans" w:cs="Google Sans" w:eastAsia="Google Sans" w:hAnsi="Google Sans"/>
          <w:color w:val="1f1f1f"/>
          <w:rtl w:val="0"/>
        </w:rPr>
        <w:t xml:space="preserve"> Bir "bot" gibi değil, kullanıcının en iyi arkadaşı gibi ama profesyonel sınırları koruyarak konuşur.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Durumsal Ton Değişimi (Adaptive Tone)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kullanıcının o anki durumuna göre tonunu ayarlar.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Onboarding Tonu (Rehber):</w:t>
      </w:r>
      <w:r w:rsidDel="00000000" w:rsidR="00000000" w:rsidRPr="00000000">
        <w:rPr>
          <w:rFonts w:ascii="Google Sans" w:cs="Google Sans" w:eastAsia="Google Sans" w:hAnsi="Google Sans"/>
          <w:color w:val="1f1f1f"/>
          <w:rtl w:val="0"/>
        </w:rPr>
        <w:t xml:space="preserve"> "Burası senin alanın. Acelemiz yok, sadece beraberce keşfedeceğiz."</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Kriz Anı - Önce (Doğrulama):</w:t>
      </w:r>
      <w:r w:rsidDel="00000000" w:rsidR="00000000" w:rsidRPr="00000000">
        <w:rPr>
          <w:rFonts w:ascii="Google Sans" w:cs="Google Sans" w:eastAsia="Google Sans" w:hAnsi="Google Sans"/>
          <w:color w:val="1f1f1f"/>
          <w:rtl w:val="0"/>
        </w:rPr>
        <w:t xml:space="preserve"> "Şu an kalbinin çok hızlı çarptığını görüyorum (HRV verisi). Bu çok normal, buradayım, beraber nefes alacağız.".</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Kriz Anı - Sonra (Yönlendirme):</w:t>
      </w:r>
      <w:r w:rsidDel="00000000" w:rsidR="00000000" w:rsidRPr="00000000">
        <w:rPr>
          <w:rFonts w:ascii="Google Sans" w:cs="Google Sans" w:eastAsia="Google Sans" w:hAnsi="Google Sans"/>
          <w:color w:val="1f1f1f"/>
          <w:rtl w:val="0"/>
        </w:rPr>
        <w:t xml:space="preserve"> "Şimdi, sadece sesime ve aldığın o derin nefese odaklan. Gerisini ben halledeceğim."</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Yasaklı Kelimeler ve Dönüşüm Sözlüğü</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dilinde "klinik" ve "baskıcı" kelimelere yer yoktur.</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Yasaklı Kelime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Yerine Kullanılan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Hemen / Şimdi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Kullanıcı üzerinde zaman baskısı ve anksiyete yaratır.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Hazır olduğunda, yavaşça, kendi ritminde.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Hata / Yanlış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Yargılayıcıdır; meditasyonda yanlış yoktur.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Sadece bir deneyim, fark edilen bir an, sapma.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Tedavi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Tıbbi bir vaat gibi tınlar ve sorumluluk yaratır.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Dengeleme, alan açma, esenlik yolculuğu.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Zorundasın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Özgür iradeyi baskılar.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Belki denemek istersin, gel beraber bakalım.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Mükemmel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Ulaşılamaz bir standarttır.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Olduğu gibi, yeterli, doğal akışında.</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5: Look &amp; Feel - Görsel Metaforlar ve Tasarım Sistemi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görsel kimliği, "Dijital Zen" ve "Fütüristik Doğallık" arasında bir köprü kurar.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Görsel Metaforlar</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Mekan:</w:t>
      </w:r>
      <w:r w:rsidDel="00000000" w:rsidR="00000000" w:rsidRPr="00000000">
        <w:rPr>
          <w:rFonts w:ascii="Google Sans" w:cs="Google Sans" w:eastAsia="Google Sans" w:hAnsi="Google Sans"/>
          <w:color w:val="1f1f1f"/>
          <w:rtl w:val="0"/>
        </w:rPr>
        <w:t xml:space="preserve"> Gün batımında, her tarafı cam, hafif bir rüzgarın perdeleri uçurduğu ama içeride en sıcak battaniyenin olduğu bir kütüphane.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Kumaş:</w:t>
      </w:r>
      <w:r w:rsidDel="00000000" w:rsidR="00000000" w:rsidRPr="00000000">
        <w:rPr>
          <w:rFonts w:ascii="Google Sans" w:cs="Google Sans" w:eastAsia="Google Sans" w:hAnsi="Google Sans"/>
          <w:color w:val="1f1f1f"/>
          <w:rtl w:val="0"/>
        </w:rPr>
        <w:t xml:space="preserve"> Serin keten ve ağır kaşmir karışımı. Hem ferahlatıcı hem de sarıp sarmalayan.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Hareket:</w:t>
      </w:r>
      <w:r w:rsidDel="00000000" w:rsidR="00000000" w:rsidRPr="00000000">
        <w:rPr>
          <w:rFonts w:ascii="Google Sans" w:cs="Google Sans" w:eastAsia="Google Sans" w:hAnsi="Google Sans"/>
          <w:color w:val="1f1f1f"/>
          <w:rtl w:val="0"/>
        </w:rPr>
        <w:t xml:space="preserve"> Suyun üzerine düşen tek bir damlanın yarattığı yavaş, iç içe geçen halkalar (Ripple Effect). Bu halkalar, farkındalığın zihne yayılmasını temsil eder.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Renk Yaklaşımı: Duygusal Dinamizm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Renkler statik değildir; kullanıcının ruh haline göre gerçek zamanlı olarak değişir.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Duygu Durumu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Renk Paleti Hissi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Tasarım Amacı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Yüksek Anksiyete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Earth" (Koyu Toprak) - Terracotta, derin yeşil, vizon.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Kullanıcıyı yere çıpalamak (grounding), güven hissi vermek.</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Düşük Enerji / Hüzün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"Morning Glow" (Sabah Işığı) - Lavanta, soluk altın, yumuşak pembe.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Hafifçe canlandırmak, umut ve şefkat hissettirmek.</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Derin Uyku Hazırlığı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"Midnight Ether" (Geceyarısı Esiri) - Derin lacivert, kömür gri, yıldız tozu beyazı.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Melatonin üretimini desteklemek, görsel uyaranı minimize etmek.</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6: Sentez ve North Star Anlatısı</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Tüm bu öğeler birleştiğinde Viwra’nın "North Star"ı (Kuzey Yıldızı) ortaya çıkar: </w:t>
      </w:r>
      <w:r w:rsidDel="00000000" w:rsidR="00000000" w:rsidRPr="00000000">
        <w:rPr>
          <w:rFonts w:ascii="Google Sans" w:cs="Google Sans" w:eastAsia="Google Sans" w:hAnsi="Google Sans"/>
          <w:b w:val="1"/>
          <w:bCs w:val="1"/>
          <w:color w:val="1f1f1f"/>
          <w:rtl w:val="0"/>
        </w:rPr>
        <w:t xml:space="preserve">"Teknoloji aracılığıyla, her insanın kendi içindeki sessizliğe giden en kişisel yolunu inşa etmek."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Mesaj Sütunları (Pillars)</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ile Görülebilirlik:</w:t>
      </w:r>
      <w:r w:rsidDel="00000000" w:rsidR="00000000" w:rsidRPr="00000000">
        <w:rPr>
          <w:rFonts w:ascii="Google Sans" w:cs="Google Sans" w:eastAsia="Google Sans" w:hAnsi="Google Sans"/>
          <w:color w:val="1f1f1f"/>
          <w:rtl w:val="0"/>
        </w:rPr>
        <w:t xml:space="preserve"> "Viwra seni sadece duymaz, verilerinle hisseder ve ona göre şekil alır.".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Anlık Üretim (Generative Peace):</w:t>
      </w:r>
      <w:r w:rsidDel="00000000" w:rsidR="00000000" w:rsidRPr="00000000">
        <w:rPr>
          <w:rFonts w:ascii="Google Sans" w:cs="Google Sans" w:eastAsia="Google Sans" w:hAnsi="Google Sans"/>
          <w:color w:val="1f1f1f"/>
          <w:rtl w:val="0"/>
        </w:rPr>
        <w:t xml:space="preserve"> "Kütüphanelerde kaybolma; senin meditasyonun o an, sadece senin için üretilir.".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Biyometrik Rehberlik:</w:t>
      </w:r>
      <w:r w:rsidDel="00000000" w:rsidR="00000000" w:rsidRPr="00000000">
        <w:rPr>
          <w:rFonts w:ascii="Google Sans" w:cs="Google Sans" w:eastAsia="Google Sans" w:hAnsi="Google Sans"/>
          <w:color w:val="1f1f1f"/>
          <w:rtl w:val="0"/>
        </w:rPr>
        <w:t xml:space="preserve"> "Kalbinin sesini dinleyen bir teknoloji ile zihnini yönet.".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Kanıt ve İddia Sınırları</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pazarlama dili "sihir" değil "bilimsel sanat" vaat eder.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Söyleriz:</w:t>
      </w:r>
      <w:r w:rsidDel="00000000" w:rsidR="00000000" w:rsidRPr="00000000">
        <w:rPr>
          <w:rFonts w:ascii="Google Sans" w:cs="Google Sans" w:eastAsia="Google Sans" w:hAnsi="Google Sans"/>
          <w:color w:val="1f1f1f"/>
          <w:rtl w:val="0"/>
        </w:rPr>
        <w:t xml:space="preserve"> "HRV verilerine dayalı, AI tarafından o an üretilen bir seans." (Teknik Gerçeklik)</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Söylemeyiz:</w:t>
      </w:r>
      <w:r w:rsidDel="00000000" w:rsidR="00000000" w:rsidRPr="00000000">
        <w:rPr>
          <w:rFonts w:ascii="Google Sans" w:cs="Google Sans" w:eastAsia="Google Sans" w:hAnsi="Google Sans"/>
          <w:color w:val="1f1f1f"/>
          <w:rtl w:val="0"/>
        </w:rPr>
        <w:t xml:space="preserve"> "Depresyonunuzu 3 günde kesin olarak bitirir." (Tıbbi İddia Sakıncası).</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Söyleriz:</w:t>
      </w:r>
      <w:r w:rsidDel="00000000" w:rsidR="00000000" w:rsidRPr="00000000">
        <w:rPr>
          <w:rFonts w:ascii="Google Sans" w:cs="Google Sans" w:eastAsia="Google Sans" w:hAnsi="Google Sans"/>
          <w:color w:val="1f1f1f"/>
          <w:rtl w:val="0"/>
        </w:rPr>
        <w:t xml:space="preserve"> "Ses tonundaki stresi analiz eden kişisel bir eşlikçi." (Fonksiyonel Vaat)</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Söylemeyiz:</w:t>
      </w:r>
      <w:r w:rsidDel="00000000" w:rsidR="00000000" w:rsidRPr="00000000">
        <w:rPr>
          <w:rFonts w:ascii="Google Sans" w:cs="Google Sans" w:eastAsia="Google Sans" w:hAnsi="Google Sans"/>
          <w:color w:val="1f1f1f"/>
          <w:rtl w:val="0"/>
        </w:rPr>
        <w:t xml:space="preserve"> "Seni bir insandan daha iyi anlayan gerçek bir dost." (Etik Sınır: Deceptive Empathy).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7: Teslimatlar ve Uygulama Kriterleri</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projesinin hayata geçmesi için 4 ana somut belge ve sistemin "Vibe Coding" prensipleriyle (hızlı, iteratif ve AI destekli geliştirme) oluşturulması gerekir.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Brand Manifesto (Marka Anayasası)</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Manifestosu, her ekip üyesinin ve kullanıcının kalbine dokunacak 1 sayfalık bir "varoluş" belgesidir.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Neden Varız?</w:t>
      </w:r>
      <w:r w:rsidDel="00000000" w:rsidR="00000000" w:rsidRPr="00000000">
        <w:rPr>
          <w:rFonts w:ascii="Google Sans" w:cs="Google Sans" w:eastAsia="Google Sans" w:hAnsi="Google Sans"/>
          <w:color w:val="1f1f1f"/>
          <w:rtl w:val="0"/>
        </w:rPr>
        <w:t xml:space="preserve"> Gürültünün içinde kendi sesini duyabilmen için. Teknolojinin bizi birbirimizden kopardığı bir çağda, biz teknolojiyi "kendine dönüş yolu" olarak kullanıyoruz.</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Kullanıcıya Vaat:</w:t>
      </w:r>
      <w:r w:rsidDel="00000000" w:rsidR="00000000" w:rsidRPr="00000000">
        <w:rPr>
          <w:rFonts w:ascii="Google Sans" w:cs="Google Sans" w:eastAsia="Google Sans" w:hAnsi="Google Sans"/>
          <w:color w:val="1f1f1f"/>
          <w:rtl w:val="0"/>
        </w:rPr>
        <w:t xml:space="preserve"> "Sana daha fazla 'içerik' değil, daha fazla 'kendin olma alanı' vaat ediyoruz."</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Değerler:</w:t>
      </w:r>
      <w:r w:rsidDel="00000000" w:rsidR="00000000" w:rsidRPr="00000000">
        <w:rPr>
          <w:rFonts w:ascii="Google Sans" w:cs="Google Sans" w:eastAsia="Google Sans" w:hAnsi="Google Sans"/>
          <w:color w:val="1f1f1f"/>
          <w:rtl w:val="0"/>
        </w:rPr>
        <w:t xml:space="preserve"> Radikal Kişiselleştirme, Biyometrik Dürüstlük, Sessiz Refakat.</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Design System &amp; UI Kit (V1)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arayüzü, "sıfır sürtünme" (zero friction) ilkesiyle tasarlanmıştır.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Bileşeni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Yaklaşım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Tipografi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Geometrik Sans-Serif (Örn: Inter veya SF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Harf arası boşluk (tracking) +%5 geniş, satır aralığı ferah.</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Motion (Hareket)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Easing: "Slow In - Slow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Hiçbir element "tak" diye belirmez; her şey bir nefes gibi büyür ve küçülür.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Radius (Köşeler)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Organik ve yumuşak (min 24px).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Keskin köşelerden kaçınılır; formlar doğadaki çakıl taşlarını andırır.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Audio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Dokunuşlarda haptic feedback + düşük frekanslı sesler.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Kullanıcıya fiziksel bir "rahatlama" onayı verir.</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AI Persona &amp; System Prompt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Viwra’nın "beyni" olan AI personası, sistem promptu aracılığıyla şu kurallarla sınırlanır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Kişilik:</w:t>
      </w:r>
      <w:r w:rsidDel="00000000" w:rsidR="00000000" w:rsidRPr="00000000">
        <w:rPr>
          <w:rFonts w:ascii="Google Sans" w:cs="Google Sans" w:eastAsia="Google Sans" w:hAnsi="Google Sans"/>
          <w:color w:val="1f1f1f"/>
          <w:rtl w:val="0"/>
        </w:rPr>
        <w:t xml:space="preserve"> 30'lu yaşlarda, bilge ama alçakgönüllü, nörobilim bilgisi olan bir meditasyon rehberi.</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Konuşma Kuralı:</w:t>
      </w:r>
      <w:r w:rsidDel="00000000" w:rsidR="00000000" w:rsidRPr="00000000">
        <w:rPr>
          <w:rFonts w:ascii="Google Sans" w:cs="Google Sans" w:eastAsia="Google Sans" w:hAnsi="Google Sans"/>
          <w:color w:val="1f1f1f"/>
          <w:rtl w:val="0"/>
        </w:rPr>
        <w:t xml:space="preserve"> Cevaplar 200 kelimeyi (5 dk) veya 1800 kelimeyi (30 dk) geçmemelidir.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Sessizlik Kuralı:</w:t>
      </w:r>
      <w:r w:rsidDel="00000000" w:rsidR="00000000" w:rsidRPr="00000000">
        <w:rPr>
          <w:rFonts w:ascii="Google Sans" w:cs="Google Sans" w:eastAsia="Google Sans" w:hAnsi="Google Sans"/>
          <w:color w:val="1f1f1f"/>
          <w:rtl w:val="0"/>
        </w:rPr>
        <w:t xml:space="preserve"> Meditasyon sırasında en az %50 ila %70 oranında sessizlik bırakılmalıdır; sürekli konuşmak zihni yorar.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Kriz Yönetimi:</w:t>
      </w:r>
      <w:r w:rsidDel="00000000" w:rsidR="00000000" w:rsidRPr="00000000">
        <w:rPr>
          <w:rFonts w:ascii="Google Sans" w:cs="Google Sans" w:eastAsia="Google Sans" w:hAnsi="Google Sans"/>
          <w:color w:val="1f1f1f"/>
          <w:rtl w:val="0"/>
        </w:rPr>
        <w:t xml:space="preserve"> "Eğer kullanıcı intihar, kendine zarar verme veya ağır travma belirtisi gösterirse, şefkatle profesyonel yardım hatlarını (7/24 destek hatları) paylaş ve seansı durdur.".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Yasaklı Alanlar:</w:t>
      </w:r>
      <w:r w:rsidDel="00000000" w:rsidR="00000000" w:rsidRPr="00000000">
        <w:rPr>
          <w:rFonts w:ascii="Google Sans" w:cs="Google Sans" w:eastAsia="Google Sans" w:hAnsi="Google Sans"/>
          <w:color w:val="1f1f1f"/>
          <w:rtl w:val="0"/>
        </w:rPr>
        <w:t xml:space="preserve"> Tıbbi teşhis koyma, ilaç tavsiyesi verme, dogmatik dini yorumlar yapma.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Marketing &amp; Copywriting Guidelines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pazarlama dili, App Store'dan Instagram Reels içeriklerine kadar tutarlı bir "şifa" tonu taşır.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 Store Başlığı:</w:t>
      </w:r>
      <w:r w:rsidDel="00000000" w:rsidR="00000000" w:rsidRPr="00000000">
        <w:rPr>
          <w:rFonts w:ascii="Google Sans" w:cs="Google Sans" w:eastAsia="Google Sans" w:hAnsi="Google Sans"/>
          <w:color w:val="1f1f1f"/>
          <w:rtl w:val="0"/>
        </w:rPr>
        <w:t xml:space="preserve"> Viwra: AI Kişisel Meditasyon Arkadaşın.</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Onboarding Ekranı 1:</w:t>
      </w:r>
      <w:r w:rsidDel="00000000" w:rsidR="00000000" w:rsidRPr="00000000">
        <w:rPr>
          <w:rFonts w:ascii="Google Sans" w:cs="Google Sans" w:eastAsia="Google Sans" w:hAnsi="Google Sans"/>
          <w:color w:val="1f1f1f"/>
          <w:rtl w:val="0"/>
        </w:rPr>
        <w:t xml:space="preserve"> "Seni dinlemek için buradayız. Sadece sesini duyur."</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Push Bildirimi (Gece):</w:t>
      </w:r>
      <w:r w:rsidDel="00000000" w:rsidR="00000000" w:rsidRPr="00000000">
        <w:rPr>
          <w:rFonts w:ascii="Google Sans" w:cs="Google Sans" w:eastAsia="Google Sans" w:hAnsi="Google Sans"/>
          <w:color w:val="1f1f1f"/>
          <w:rtl w:val="0"/>
        </w:rPr>
        <w:t xml:space="preserve"> "Zihninin kalabalık olduğunu hissediyoruz. Beraberce boşaltalım mı? (HRV bazlı tetikleme)".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Hata Mesajı Tonu:</w:t>
      </w:r>
      <w:r w:rsidDel="00000000" w:rsidR="00000000" w:rsidRPr="00000000">
        <w:rPr>
          <w:rFonts w:ascii="Google Sans" w:cs="Google Sans" w:eastAsia="Google Sans" w:hAnsi="Google Sans"/>
          <w:color w:val="1f1f1f"/>
          <w:rtl w:val="0"/>
        </w:rPr>
        <w:t xml:space="preserve"> "Küçük bir aksaklık oldu, sorun değil. Biz buradayız, hemen dengeyi kuruyoruz.".</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8: Teknik Altyapı ve "Vibe Coding" Süreci</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geliştirilme süreci, 2025'in "Vibe Coding" devrimiyle uyumludur. Bu süreçte yazılım geliştiriciler değil, "ürün mimarları" AI araçlarını (Lovable, Vitara.AI, Vibe Code) kullanarak fikirleri saniyeler içinde çalışan ürünlere dönüştürürler.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Pipeline ve Teknoloji Yığını</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Viwra’nın "Marka Motoru" şu teknolojik adımları izler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Bağlam Toplama:</w:t>
      </w:r>
      <w:r w:rsidDel="00000000" w:rsidR="00000000" w:rsidRPr="00000000">
        <w:rPr>
          <w:rFonts w:ascii="Google Sans" w:cs="Google Sans" w:eastAsia="Google Sans" w:hAnsi="Google Sans"/>
          <w:color w:val="1f1f1f"/>
          <w:rtl w:val="0"/>
        </w:rPr>
        <w:t xml:space="preserve"> Kullanıcının mikrofon girdisi (ses analizi), Apple Health verileri (HRV, uyku) ve yazdığı metin.</w:t>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İşleme (The Brain):</w:t>
      </w:r>
      <w:r w:rsidDel="00000000" w:rsidR="00000000" w:rsidRPr="00000000">
        <w:rPr>
          <w:rFonts w:ascii="Google Sans" w:cs="Google Sans" w:eastAsia="Google Sans" w:hAnsi="Google Sans"/>
          <w:color w:val="1f1f1f"/>
          <w:rtl w:val="0"/>
        </w:rPr>
        <w:t xml:space="preserve"> Grok-3 veya Claude 3.5 modelleri, bu verileri işleyerek o ana özel bir JSON formatında "meditation script" üretir.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 Sentezleme (The Voice):</w:t>
      </w:r>
      <w:r w:rsidDel="00000000" w:rsidR="00000000" w:rsidRPr="00000000">
        <w:rPr>
          <w:rFonts w:ascii="Google Sans" w:cs="Google Sans" w:eastAsia="Google Sans" w:hAnsi="Google Sans"/>
          <w:color w:val="1f1f1f"/>
          <w:rtl w:val="0"/>
        </w:rPr>
        <w:t xml:space="preserve"> ElevenLabs API, markanın "Bilge ve Sakin" ses tonuyla bu script'i seslendirir.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Ambiyans Miksajı:</w:t>
      </w:r>
      <w:r w:rsidDel="00000000" w:rsidR="00000000" w:rsidRPr="00000000">
        <w:rPr>
          <w:rFonts w:ascii="Google Sans" w:cs="Google Sans" w:eastAsia="Google Sans" w:hAnsi="Google Sans"/>
          <w:color w:val="1f1f1f"/>
          <w:rtl w:val="0"/>
        </w:rPr>
        <w:t xml:space="preserve"> AI tarafından seçilen arka plan sesleri (yağmur, kase sesi, beyaz gürültü) ile seslendirme gerçek zamanlı olarak mikslenir.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Görsel Üretim:</w:t>
      </w:r>
      <w:r w:rsidDel="00000000" w:rsidR="00000000" w:rsidRPr="00000000">
        <w:rPr>
          <w:rFonts w:ascii="Google Sans" w:cs="Google Sans" w:eastAsia="Google Sans" w:hAnsi="Google Sans"/>
          <w:color w:val="1f1f1f"/>
          <w:rtl w:val="0"/>
        </w:rPr>
        <w:t xml:space="preserve"> Seansın ruhuna uygun AI tabanlı kapak sanatı (cover art) üretilir.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Geliştirme Metodolojisi: Hızlı İterasyon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Vibe Coding prensipleri gereği, Viwra her seferinde tek bir özellik (prompt) üzerinden geliştirilir.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"Önce ana meditasyon ekranını oluştur."</w:t>
      </w:r>
    </w:p>
    <w:p w:rsidR="00000000" w:rsidDel="00000000" w:rsidP="00000000" w:rsidRDefault="00000000" w:rsidRPr="00000000" w14:paraId="000000E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"Şimdi bu ekrana HRV verisi düştüğünde rengi kırmızıdan maviye çeviren bir animasyon ekle."</w:t>
      </w:r>
    </w:p>
    <w:p w:rsidR="00000000" w:rsidDel="00000000" w:rsidP="00000000" w:rsidRDefault="00000000" w:rsidRPr="00000000" w14:paraId="000000E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"Sesli yanıt özelliğini entegre et." Bu yöntem, geleneksel yazılım süreçlerinden 12 kat daha hızlı ve düşük maliyetli bir MVP (Minimum Uygulanabilir Ürün) çıkışını sağlar.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9: Pazar Eğilimleri ve Gelecek Projeksiyonu (2025-2026)</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2025 ve sonrası için öngörülen "Zihinsel Sağlıkta AI" trendlerinin tam merkezinde yer almaktadır.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Öne Çıkan Trendler ve Viwra’nın Yanıtı</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Tanım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Viwra’nın Stratejik Yanıtı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 Anxiety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Robotların ve AI’nın işleri ele geçirmesinden duyulan varoluşsal kaygı.</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Viwra, AI’yı bir tehdit değil, bu kaygıyı dindiren şefkatli bir "insancıl" araç olarak sunar.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Masculine Energy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Odaklanma, güç ve hedef odaklı meditasyona artan ilgi.</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"Pre-Workout Focus" ve "Competition Prep" gibi maskülen enerjiye hitap eden AI seansları.</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Mindfulness+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Meditasyonun beslenme, spor ve uyku verileriyle tam entegrasyonu.</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Vora gibi "all-in-one" koçluk modelleriyle Apple Health üzerinden tam senkronizasyon.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Apolitical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İdeolojik çatışmalardan uzak, kapsayıcı ve güvenli dijital alanlar.</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Radikal şeffaflık ve yargısız kabul prensibiyle her kesime hitap eden evrensel dil.</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Hyper-Personalized ASMR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Biyometrik verilere göre değişen rahatlatıcı ses deneyimleri.</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Kullanıcının kalp ritmiyle senkronize olan AI tabanlı ses manzaraları ve fısıltılar.</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10: Ekip Yapısı ve DRI Modeli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Viwra’nın başarısı, her bölümün bir "Directly Responsible Individual" (DRI - Doğrudan Sorumlu Birey) tarafından sahiplenilmesine bağlıdır.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Brand &amp; Design DRI (Elif):</w:t>
      </w:r>
      <w:r w:rsidDel="00000000" w:rsidR="00000000" w:rsidRPr="00000000">
        <w:rPr>
          <w:rFonts w:ascii="Google Sans" w:cs="Google Sans" w:eastAsia="Google Sans" w:hAnsi="Google Sans"/>
          <w:color w:val="1f1f1f"/>
          <w:rtl w:val="0"/>
        </w:rPr>
        <w:t xml:space="preserve"> Görsel dilin, renklerin ve metaforların "Viwra Ruhu"na uygunluğundan sorumludur.</w:t>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 Narrative &amp; Target Audience DRI (Yiğit):</w:t>
      </w:r>
      <w:r w:rsidDel="00000000" w:rsidR="00000000" w:rsidRPr="00000000">
        <w:rPr>
          <w:rFonts w:ascii="Google Sans" w:cs="Google Sans" w:eastAsia="Google Sans" w:hAnsi="Google Sans"/>
          <w:color w:val="1f1f1f"/>
          <w:rtl w:val="0"/>
        </w:rPr>
        <w:t xml:space="preserve"> Kullanıcı psikografisinin takibi ve kriz anı senaryolarının derinleştirilmesinden sorumludur.</w:t>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Persona &amp; Ethics DRI (Efekan):</w:t>
      </w:r>
      <w:r w:rsidDel="00000000" w:rsidR="00000000" w:rsidRPr="00000000">
        <w:rPr>
          <w:rFonts w:ascii="Google Sans" w:cs="Google Sans" w:eastAsia="Google Sans" w:hAnsi="Google Sans"/>
          <w:color w:val="1f1f1f"/>
          <w:rtl w:val="0"/>
        </w:rPr>
        <w:t xml:space="preserve"> System prompt'ların kalitesi, yasaklı kelimelerin kontrolü ve etik sınırların korunmasından sorumludur.</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Marketing &amp; Copywriting DRI (Aylin):</w:t>
      </w:r>
      <w:r w:rsidDel="00000000" w:rsidR="00000000" w:rsidRPr="00000000">
        <w:rPr>
          <w:rFonts w:ascii="Google Sans" w:cs="Google Sans" w:eastAsia="Google Sans" w:hAnsi="Google Sans"/>
          <w:color w:val="1f1f1f"/>
          <w:rtl w:val="0"/>
        </w:rPr>
        <w:t xml:space="preserve"> Uygulamanın sesinin dış dünyada (App Store, Sosyal Medya) tutarlı duyulmasını sağlar.</w:t>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Community Feedback DRI (Aleyna / Naz):</w:t>
      </w:r>
      <w:r w:rsidDel="00000000" w:rsidR="00000000" w:rsidRPr="00000000">
        <w:rPr>
          <w:rFonts w:ascii="Google Sans" w:cs="Google Sans" w:eastAsia="Google Sans" w:hAnsi="Google Sans"/>
          <w:color w:val="1f1f1f"/>
          <w:rtl w:val="0"/>
        </w:rPr>
        <w:t xml:space="preserve"> Kullanıcıların gerçek deneyimlerini toplayarak "Marka Motoru"nun sürekli iyileştirilmesini sağlar.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11: Sonuç ve Stratejik Yol Haritası</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(Mantrai), 2026 yılının zihinsel sağlık teknolojilerindeki "Kuzey Yıldızı" olmaya adaydır. Geleneksel uygulamaların aksine, kullanıcıyı sadece bir dinleyici olarak değil, etkileşimli bir dönüşümün öznesi olarak konumlandırır.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Stratejik Öneriler</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Hızlı MVP Çıkışı:</w:t>
      </w:r>
      <w:r w:rsidDel="00000000" w:rsidR="00000000" w:rsidRPr="00000000">
        <w:rPr>
          <w:rFonts w:ascii="Google Sans" w:cs="Google Sans" w:eastAsia="Google Sans" w:hAnsi="Google Sans"/>
          <w:color w:val="1f1f1f"/>
          <w:rtl w:val="0"/>
        </w:rPr>
        <w:t xml:space="preserve"> Vibe Coding araçlarıyla 30 gün içinde bir beta sürümü (TestFlight) yayına alınmalı ve kullanıcıların gerçek kriz anlarındaki tepkileri ölçülmelidir.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Biyometrik Odak:</w:t>
      </w:r>
      <w:r w:rsidDel="00000000" w:rsidR="00000000" w:rsidRPr="00000000">
        <w:rPr>
          <w:rFonts w:ascii="Google Sans" w:cs="Google Sans" w:eastAsia="Google Sans" w:hAnsi="Google Sans"/>
          <w:color w:val="1f1f1f"/>
          <w:rtl w:val="0"/>
        </w:rPr>
        <w:t xml:space="preserve"> Pazardaki en büyük boşluk, sadece beyana dayalı meditasyondur. Viwra’nın Apple Watch/HRV entegrasyonu, markanın en büyük rekabet avantajı (USP) olarak vurgulanmalıdır.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Etik Markalama:</w:t>
      </w:r>
      <w:r w:rsidDel="00000000" w:rsidR="00000000" w:rsidRPr="00000000">
        <w:rPr>
          <w:rFonts w:ascii="Google Sans" w:cs="Google Sans" w:eastAsia="Google Sans" w:hAnsi="Google Sans"/>
          <w:color w:val="1f1f1f"/>
          <w:rtl w:val="0"/>
        </w:rPr>
        <w:t xml:space="preserve"> AI’ya duyulan şüpheyi kırmak için "Ethics by Design" prensibi pazarlamanın merkezine konulmalı, Brown Üniversitesi gibi kurumların uyarıları birer "güvenlik kontrol listesi" olarak kullanılmalıdır.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 Kalitesi:</w:t>
      </w:r>
      <w:r w:rsidDel="00000000" w:rsidR="00000000" w:rsidRPr="00000000">
        <w:rPr>
          <w:rFonts w:ascii="Google Sans" w:cs="Google Sans" w:eastAsia="Google Sans" w:hAnsi="Google Sans"/>
          <w:color w:val="1f1f1f"/>
          <w:rtl w:val="0"/>
        </w:rPr>
        <w:t xml:space="preserve"> Kullanıcının AI ile bağ kurmasını sağlayan en kritik öğe sesin "insansılığıdır". ElevenLabs gibi motorların en güncel ve duygusal modelleri (Affective Voice) sistemin çekirdeğinde tutulmalıdır.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Viwra, teknolojinin insanı yalnızlaştırdığı bir çağda, yapay zekayı insanı kendine yaklaştıran bir köprü olarak kullanarak, milyarlarca dolarlık bu pazarda sadece bir oyuncu değil, oyunun kurallarını koyan bir "esenlik ekosistemi" olacaktır.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Mental Health Market Size, Share | Industry Report 2033, erişim tarihi Mart 9, 2026,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https://www.grandviewresearch.com/industry-analysis/ai-mental-health-market-report</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Mental Health - Key Trends and Examples 2025 - Clear Mind Treatment, erişim tarihi Mart 9, 2026, </w:t>
      </w:r>
      <w:hyperlink r:id="rId7">
        <w:r w:rsidDel="00000000" w:rsidR="00000000" w:rsidRPr="00000000">
          <w:rPr>
            <w:rFonts w:ascii="Google Sans" w:cs="Google Sans" w:eastAsia="Google Sans" w:hAnsi="Google Sans"/>
            <w:color w:val="0000ee"/>
            <w:sz w:val="24"/>
            <w:szCs w:val="24"/>
            <w:u w:val="single"/>
            <w:rtl w:val="0"/>
          </w:rPr>
          <w:t xml:space="preserve">https://clearmindtreatment.com/blog/ai-and-mental-health-support-trends-in-2025/</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uilding a Meditation App: From Simple Timer to AI Sessions - Kyle Redelinghuys, erişim tarihi Mart 9, 2026, </w:t>
      </w:r>
      <w:hyperlink r:id="rId8">
        <w:r w:rsidDel="00000000" w:rsidR="00000000" w:rsidRPr="00000000">
          <w:rPr>
            <w:rFonts w:ascii="Google Sans" w:cs="Google Sans" w:eastAsia="Google Sans" w:hAnsi="Google Sans"/>
            <w:color w:val="0000ee"/>
            <w:sz w:val="24"/>
            <w:szCs w:val="24"/>
            <w:u w:val="single"/>
            <w:rtl w:val="0"/>
          </w:rPr>
          <w:t xml:space="preserve">https://www.ksred.com/building-a-meditation-app-from-simple-timer-to-ai-generated-sessions/</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Meditation &amp; Mindfulness for Athletes | Vora, erişim tarihi Mart 9, 2026, </w:t>
      </w:r>
      <w:hyperlink r:id="rId9">
        <w:r w:rsidDel="00000000" w:rsidR="00000000" w:rsidRPr="00000000">
          <w:rPr>
            <w:rFonts w:ascii="Google Sans" w:cs="Google Sans" w:eastAsia="Google Sans" w:hAnsi="Google Sans"/>
            <w:color w:val="0000ee"/>
            <w:sz w:val="24"/>
            <w:szCs w:val="24"/>
            <w:u w:val="single"/>
            <w:rtl w:val="0"/>
          </w:rPr>
          <w:t xml:space="preserve">https://askvora.com/meditation</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Mantrai_Brand_Brief.pdf</w:t>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Mental Health Solutions Market Forecasts to 2031 - Mordor Intelligence, erişim tarihi Mart 9, 2026, </w:t>
      </w:r>
      <w:hyperlink r:id="rId10">
        <w:r w:rsidDel="00000000" w:rsidR="00000000" w:rsidRPr="00000000">
          <w:rPr>
            <w:rFonts w:ascii="Google Sans" w:cs="Google Sans" w:eastAsia="Google Sans" w:hAnsi="Google Sans"/>
            <w:color w:val="0000ee"/>
            <w:sz w:val="24"/>
            <w:szCs w:val="24"/>
            <w:u w:val="single"/>
            <w:rtl w:val="0"/>
          </w:rPr>
          <w:t xml:space="preserve">https://www.mordorintelligence.com/industry-reports/ai-powered-mental-health-solutions-market</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Mindfulness Meditation Apps Market| Size &amp; Trend Projection 2026- 2035, erişim tarihi Mart 9, 2026, </w:t>
      </w:r>
      <w:hyperlink r:id="rId11">
        <w:r w:rsidDel="00000000" w:rsidR="00000000" w:rsidRPr="00000000">
          <w:rPr>
            <w:rFonts w:ascii="Google Sans" w:cs="Google Sans" w:eastAsia="Google Sans" w:hAnsi="Google Sans"/>
            <w:color w:val="0000ee"/>
            <w:sz w:val="24"/>
            <w:szCs w:val="24"/>
            <w:u w:val="single"/>
            <w:rtl w:val="0"/>
          </w:rPr>
          <w:t xml:space="preserve">https://www.businessresearchinsights.com/market-reports/mindfulness-meditation-apps-market-112666</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Mindfulness App - App Store, erişim tarihi Mart 9, 2026, </w:t>
      </w:r>
      <w:hyperlink r:id="rId12">
        <w:r w:rsidDel="00000000" w:rsidR="00000000" w:rsidRPr="00000000">
          <w:rPr>
            <w:rFonts w:ascii="Google Sans" w:cs="Google Sans" w:eastAsia="Google Sans" w:hAnsi="Google Sans"/>
            <w:color w:val="0000ee"/>
            <w:sz w:val="24"/>
            <w:szCs w:val="24"/>
            <w:u w:val="single"/>
            <w:rtl w:val="0"/>
          </w:rPr>
          <w:t xml:space="preserve">https://apps.apple.com/us/app/the-mindfulness-app/id417071430</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an AI-powered mindfulness experience — and it felt surprisingly personal - Reddit, erişim tarihi Mart 9, 2026, </w:t>
      </w:r>
      <w:hyperlink r:id="rId13">
        <w:r w:rsidDel="00000000" w:rsidR="00000000" w:rsidRPr="00000000">
          <w:rPr>
            <w:rFonts w:ascii="Google Sans" w:cs="Google Sans" w:eastAsia="Google Sans" w:hAnsi="Google Sans"/>
            <w:color w:val="0000ee"/>
            <w:sz w:val="24"/>
            <w:szCs w:val="24"/>
            <w:u w:val="single"/>
            <w:rtl w:val="0"/>
          </w:rPr>
          <w:t xml:space="preserve">https://www.reddit.com/r/Mindfulness/comments/1nqa4ju/i_tried_an_aipowered_mindfulness_experience_and/</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Mindfulness Nedir? Bilinçli Farkındalık Yöntemleri - Grup Florence Nightingale, erişim tarihi Mart 9, 2026, </w:t>
      </w:r>
      <w:hyperlink r:id="rId14">
        <w:r w:rsidDel="00000000" w:rsidR="00000000" w:rsidRPr="00000000">
          <w:rPr>
            <w:rFonts w:ascii="Google Sans" w:cs="Google Sans" w:eastAsia="Google Sans" w:hAnsi="Google Sans"/>
            <w:color w:val="0000ee"/>
            <w:sz w:val="24"/>
            <w:szCs w:val="24"/>
            <w:u w:val="single"/>
            <w:rtl w:val="0"/>
          </w:rPr>
          <w:t xml:space="preserve">https://www.florence.com.tr/guncel-saglik/mindfulness-nedir</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 - Ksana Health, erişim tarihi Mart 9, 2026, </w:t>
      </w:r>
      <w:hyperlink r:id="rId15">
        <w:r w:rsidDel="00000000" w:rsidR="00000000" w:rsidRPr="00000000">
          <w:rPr>
            <w:rFonts w:ascii="Google Sans" w:cs="Google Sans" w:eastAsia="Google Sans" w:hAnsi="Google Sans"/>
            <w:color w:val="0000ee"/>
            <w:sz w:val="24"/>
            <w:szCs w:val="24"/>
            <w:u w:val="single"/>
            <w:rtl w:val="0"/>
          </w:rPr>
          <w:t xml:space="preserve">https://ksanahealth.com/vira/</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Mindfulness App – Best Meditation App for Sleep, Stress Relief &amp; Daily Calm, erişim tarihi Mart 9, 2026, </w:t>
      </w:r>
      <w:hyperlink r:id="rId16">
        <w:r w:rsidDel="00000000" w:rsidR="00000000" w:rsidRPr="00000000">
          <w:rPr>
            <w:rFonts w:ascii="Google Sans" w:cs="Google Sans" w:eastAsia="Google Sans" w:hAnsi="Google Sans"/>
            <w:color w:val="0000ee"/>
            <w:sz w:val="24"/>
            <w:szCs w:val="24"/>
            <w:u w:val="single"/>
            <w:rtl w:val="0"/>
          </w:rPr>
          <w:t xml:space="preserve">https://www.themindfulnessapp.com/</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MantraCare: Global leader in Corporate wellness, EAP &amp; Telehealth, erişim tarihi Mart 9, 2026, </w:t>
      </w:r>
      <w:hyperlink r:id="rId17">
        <w:r w:rsidDel="00000000" w:rsidR="00000000" w:rsidRPr="00000000">
          <w:rPr>
            <w:rFonts w:ascii="Google Sans" w:cs="Google Sans" w:eastAsia="Google Sans" w:hAnsi="Google Sans"/>
            <w:color w:val="0000ee"/>
            <w:sz w:val="24"/>
            <w:szCs w:val="24"/>
            <w:u w:val="single"/>
            <w:rtl w:val="0"/>
          </w:rPr>
          <w:t xml:space="preserve">https://mantra.care/</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Voice AI Mega-trends in 2025 | LOVO AI, erişim tarihi Mart 9, 2026, </w:t>
      </w:r>
      <w:hyperlink r:id="rId18">
        <w:r w:rsidDel="00000000" w:rsidR="00000000" w:rsidRPr="00000000">
          <w:rPr>
            <w:rFonts w:ascii="Google Sans" w:cs="Google Sans" w:eastAsia="Google Sans" w:hAnsi="Google Sans"/>
            <w:color w:val="0000ee"/>
            <w:sz w:val="24"/>
            <w:szCs w:val="24"/>
            <w:u w:val="single"/>
            <w:rtl w:val="0"/>
          </w:rPr>
          <w:t xml:space="preserve">https://lovo.ai/post/5-voice-ai-mega-trends-in-2025</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Engagement With Meditation Apps: Cross-Sectional Survey of Use and Associations, erişim tarihi Mart 9, 2026, </w:t>
      </w:r>
      <w:hyperlink r:id="rId19">
        <w:r w:rsidDel="00000000" w:rsidR="00000000" w:rsidRPr="00000000">
          <w:rPr>
            <w:rFonts w:ascii="Google Sans" w:cs="Google Sans" w:eastAsia="Google Sans" w:hAnsi="Google Sans"/>
            <w:color w:val="0000ee"/>
            <w:sz w:val="24"/>
            <w:szCs w:val="24"/>
            <w:u w:val="single"/>
            <w:rtl w:val="0"/>
          </w:rPr>
          <w:t xml:space="preserve">https://www.jmir.org/2026/1/e71960</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Mindfulness - App Store, erişim tarihi Mart 9, 2026, </w:t>
      </w:r>
      <w:hyperlink r:id="rId20">
        <w:r w:rsidDel="00000000" w:rsidR="00000000" w:rsidRPr="00000000">
          <w:rPr>
            <w:rFonts w:ascii="Google Sans" w:cs="Google Sans" w:eastAsia="Google Sans" w:hAnsi="Google Sans"/>
            <w:color w:val="0000ee"/>
            <w:sz w:val="24"/>
            <w:szCs w:val="24"/>
            <w:u w:val="single"/>
            <w:rtl w:val="0"/>
          </w:rPr>
          <w:t xml:space="preserve">https://apps.apple.com/us/app/mindfulness/id1560383515</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Trends Shaping Mindfulness in 2025 - Mindful Leader, erişim tarihi Mart 9, 2026, </w:t>
      </w:r>
      <w:hyperlink r:id="rId21">
        <w:r w:rsidDel="00000000" w:rsidR="00000000" w:rsidRPr="00000000">
          <w:rPr>
            <w:rFonts w:ascii="Google Sans" w:cs="Google Sans" w:eastAsia="Google Sans" w:hAnsi="Google Sans"/>
            <w:color w:val="0000ee"/>
            <w:sz w:val="24"/>
            <w:szCs w:val="24"/>
            <w:u w:val="single"/>
            <w:rtl w:val="0"/>
          </w:rPr>
          <w:t xml:space="preserve">https://www.mindfulleader.org/blog/103121-trends-shaping-mindfulness-in-2025-a</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Digital Mental Health: Transforming Access to Professional Support Through Virtual Therapy, erişim tarihi Mart 9, 2026, </w:t>
      </w:r>
      <w:hyperlink r:id="rId22">
        <w:r w:rsidDel="00000000" w:rsidR="00000000" w:rsidRPr="00000000">
          <w:rPr>
            <w:rFonts w:ascii="Google Sans" w:cs="Google Sans" w:eastAsia="Google Sans" w:hAnsi="Google Sans"/>
            <w:color w:val="0000ee"/>
            <w:sz w:val="24"/>
            <w:szCs w:val="24"/>
            <w:u w:val="single"/>
            <w:rtl w:val="0"/>
          </w:rPr>
          <w:t xml:space="preserve">https://spacecoastdaily.com/2026/03/the-rise-of-digital-mental-health-transforming-access-to-professional-support-through-virtual-therapy/</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Mental Health 2025: LLMs Overtaking Apps - FasPsych, erişim tarihi Mart 9, 2026, </w:t>
      </w:r>
      <w:hyperlink r:id="rId23">
        <w:r w:rsidDel="00000000" w:rsidR="00000000" w:rsidRPr="00000000">
          <w:rPr>
            <w:rFonts w:ascii="Google Sans" w:cs="Google Sans" w:eastAsia="Google Sans" w:hAnsi="Google Sans"/>
            <w:color w:val="0000ee"/>
            <w:sz w:val="24"/>
            <w:szCs w:val="24"/>
            <w:u w:val="single"/>
            <w:rtl w:val="0"/>
          </w:rPr>
          <w:t xml:space="preserve">https://faspsych.com/blog/ai-mental-health-trends-2025-llms-vs-apps/</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Mental Healthcare: Innovation vs. Responsibility - RipenApps, erişim tarihi Mart 9, 2026, </w:t>
      </w:r>
      <w:hyperlink r:id="rId24">
        <w:r w:rsidDel="00000000" w:rsidR="00000000" w:rsidRPr="00000000">
          <w:rPr>
            <w:rFonts w:ascii="Google Sans" w:cs="Google Sans" w:eastAsia="Google Sans" w:hAnsi="Google Sans"/>
            <w:color w:val="0000ee"/>
            <w:sz w:val="24"/>
            <w:szCs w:val="24"/>
            <w:u w:val="single"/>
            <w:rtl w:val="0"/>
          </w:rPr>
          <w:t xml:space="preserve">https://ripenapps.com/blog/ai-in-mental-healthcare/</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study: AI chatbots systematically violate mental health ethics standards, erişim tarihi Mart 9, 2026, </w:t>
      </w:r>
      <w:hyperlink r:id="rId25">
        <w:r w:rsidDel="00000000" w:rsidR="00000000" w:rsidRPr="00000000">
          <w:rPr>
            <w:rFonts w:ascii="Google Sans" w:cs="Google Sans" w:eastAsia="Google Sans" w:hAnsi="Google Sans"/>
            <w:color w:val="0000ee"/>
            <w:sz w:val="24"/>
            <w:szCs w:val="24"/>
            <w:u w:val="single"/>
            <w:rtl w:val="0"/>
          </w:rPr>
          <w:t xml:space="preserve">https://www.brown.edu/news/2025-10-21/ai-mental-health-ethics</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wellness apps alone cannot solve mental health crisis, erişim tarihi Mart 9, 2026, </w:t>
      </w:r>
      <w:hyperlink r:id="rId26">
        <w:r w:rsidDel="00000000" w:rsidR="00000000" w:rsidRPr="00000000">
          <w:rPr>
            <w:rFonts w:ascii="Google Sans" w:cs="Google Sans" w:eastAsia="Google Sans" w:hAnsi="Google Sans"/>
            <w:color w:val="0000ee"/>
            <w:sz w:val="24"/>
            <w:szCs w:val="24"/>
            <w:u w:val="single"/>
            <w:rtl w:val="0"/>
          </w:rPr>
          <w:t xml:space="preserve">https://www.apa.org/news/press/releases/2025/11/ai-wellness-apps-mental-health</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March 15, 2025 Networking and Information Technology Research and Development (NITRD) National Coordination Office (NCO), Nation - American Counseling Association, erişim tarihi Mart 9, 2026, </w:t>
      </w:r>
      <w:hyperlink r:id="rId27">
        <w:r w:rsidDel="00000000" w:rsidR="00000000" w:rsidRPr="00000000">
          <w:rPr>
            <w:rFonts w:ascii="Google Sans" w:cs="Google Sans" w:eastAsia="Google Sans" w:hAnsi="Google Sans"/>
            <w:color w:val="0000ee"/>
            <w:sz w:val="24"/>
            <w:szCs w:val="24"/>
            <w:u w:val="single"/>
            <w:rtl w:val="0"/>
          </w:rPr>
          <w:t xml:space="preserve">https://www.counseling.org/docs/default-source/advocacy/aca-ai-rfi_submission.pdf?sfvrsn=9be45bd0_2</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Psychographic Segmentation Examples and Variables for Product Teams - Userpilot, erişim tarihi Mart 9, 2026, </w:t>
      </w:r>
      <w:hyperlink r:id="rId28">
        <w:r w:rsidDel="00000000" w:rsidR="00000000" w:rsidRPr="00000000">
          <w:rPr>
            <w:rFonts w:ascii="Google Sans" w:cs="Google Sans" w:eastAsia="Google Sans" w:hAnsi="Google Sans"/>
            <w:color w:val="0000ee"/>
            <w:sz w:val="24"/>
            <w:szCs w:val="24"/>
            <w:u w:val="single"/>
            <w:rtl w:val="0"/>
          </w:rPr>
          <w:t xml:space="preserve">https://userpilot.com/blog/psychographic-segmentation-examples/</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Mantra Health | Mental Health Solutions for College Students, erişim tarihi Mart 9, 2026, </w:t>
      </w:r>
      <w:hyperlink r:id="rId29">
        <w:r w:rsidDel="00000000" w:rsidR="00000000" w:rsidRPr="00000000">
          <w:rPr>
            <w:rFonts w:ascii="Google Sans" w:cs="Google Sans" w:eastAsia="Google Sans" w:hAnsi="Google Sans"/>
            <w:color w:val="0000ee"/>
            <w:sz w:val="24"/>
            <w:szCs w:val="24"/>
            <w:u w:val="single"/>
            <w:rtl w:val="0"/>
          </w:rPr>
          <w:t xml:space="preserve">https://mantrahealth.com/</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Alra: Yapay Zeka Meditasyon Uygulaması - App Store - Apple, erişim tarihi Mart 9, 2026, </w:t>
      </w:r>
      <w:hyperlink r:id="rId30">
        <w:r w:rsidDel="00000000" w:rsidR="00000000" w:rsidRPr="00000000">
          <w:rPr>
            <w:rFonts w:ascii="Google Sans" w:cs="Google Sans" w:eastAsia="Google Sans" w:hAnsi="Google Sans"/>
            <w:color w:val="0000ee"/>
            <w:sz w:val="24"/>
            <w:szCs w:val="24"/>
            <w:u w:val="single"/>
            <w:rtl w:val="0"/>
          </w:rPr>
          <w:t xml:space="preserve">https://apps.apple.com/tr/app/alra-yapay-zeka-meditasyon/id6741762817?l=tr</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saatlik Yapay Zeka Meditasyon Müziği ( Guided Meditation ) - YouTube, erişim tarihi Mart 9,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https://www.youtube.com/watch?v=2q46azeWQhA</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Mindfulness Nedir? Psikiyatrik Rahatsızlıklarla İlişkisi - Fethiye Psikiyatri, erişim tarihi Mart 9, 2026, </w:t>
      </w:r>
      <w:hyperlink r:id="rId32">
        <w:r w:rsidDel="00000000" w:rsidR="00000000" w:rsidRPr="00000000">
          <w:rPr>
            <w:rFonts w:ascii="Google Sans" w:cs="Google Sans" w:eastAsia="Google Sans" w:hAnsi="Google Sans"/>
            <w:color w:val="0000ee"/>
            <w:sz w:val="24"/>
            <w:szCs w:val="24"/>
            <w:u w:val="single"/>
            <w:rtl w:val="0"/>
          </w:rPr>
          <w:t xml:space="preserve">https://www.fethiyepsikiyatri.com/mindfulness-nedir-psikiyatrik-rahatsizliklarla-iliskisi/</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Mindfulness Apps and Resources - Rivian and VW Group Technology EAP | Anthem, erişim tarihi Mart 9, 2026, </w:t>
      </w:r>
      <w:hyperlink r:id="rId33">
        <w:r w:rsidDel="00000000" w:rsidR="00000000" w:rsidRPr="00000000">
          <w:rPr>
            <w:rFonts w:ascii="Google Sans" w:cs="Google Sans" w:eastAsia="Google Sans" w:hAnsi="Google Sans"/>
            <w:color w:val="0000ee"/>
            <w:sz w:val="24"/>
            <w:szCs w:val="24"/>
            <w:u w:val="single"/>
            <w:rtl w:val="0"/>
          </w:rPr>
          <w:t xml:space="preserve">https://www.anthemeap.com/rivianvw/emotional-wellness/mental-health/articles/mindfulness-apps-and-resources</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Voice AI Trends to Watch in 2025 - Tabbly, erişim tarihi Mart 9, 2026, </w:t>
      </w:r>
      <w:hyperlink r:id="rId34">
        <w:r w:rsidDel="00000000" w:rsidR="00000000" w:rsidRPr="00000000">
          <w:rPr>
            <w:rFonts w:ascii="Google Sans" w:cs="Google Sans" w:eastAsia="Google Sans" w:hAnsi="Google Sans"/>
            <w:color w:val="0000ee"/>
            <w:sz w:val="24"/>
            <w:szCs w:val="24"/>
            <w:u w:val="single"/>
            <w:rtl w:val="0"/>
          </w:rPr>
          <w:t xml:space="preserve">https://tabbly.io/blogs/voice-ai-trends-2025</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is calling: 5 Generative AI voicebot trends you can't ignore in 2025, erişim tarihi Mart 9, 2026, </w:t>
      </w:r>
      <w:hyperlink r:id="rId35">
        <w:r w:rsidDel="00000000" w:rsidR="00000000" w:rsidRPr="00000000">
          <w:rPr>
            <w:rFonts w:ascii="Google Sans" w:cs="Google Sans" w:eastAsia="Google Sans" w:hAnsi="Google Sans"/>
            <w:color w:val="0000ee"/>
            <w:sz w:val="24"/>
            <w:szCs w:val="24"/>
            <w:u w:val="single"/>
            <w:rtl w:val="0"/>
          </w:rPr>
          <w:t xml:space="preserve">https://blog.credgenics.com/generative-ai-voicebot-trends/</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Wellness Logo for Mindfulness &amp; Mental Clarity by Fahim Khan - Dribbble, erişim tarihi Mart 9, 2026, </w:t>
      </w:r>
      <w:hyperlink r:id="rId36">
        <w:r w:rsidDel="00000000" w:rsidR="00000000" w:rsidRPr="00000000">
          <w:rPr>
            <w:rFonts w:ascii="Google Sans" w:cs="Google Sans" w:eastAsia="Google Sans" w:hAnsi="Google Sans"/>
            <w:color w:val="0000ee"/>
            <w:sz w:val="24"/>
            <w:szCs w:val="24"/>
            <w:u w:val="single"/>
            <w:rtl w:val="0"/>
          </w:rPr>
          <w:t xml:space="preserve">https://dribbble.com/shots/25919864-AI-Wellness-Logo-for-Mindfulness-Mental-Clarity</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Visual Language of Wellness: Crafting the Perfect Alternative Health Logo - Oreate AI, erişim tarihi Mart 9, 2026, </w:t>
      </w:r>
      <w:hyperlink r:id="rId37">
        <w:r w:rsidDel="00000000" w:rsidR="00000000" w:rsidRPr="00000000">
          <w:rPr>
            <w:rFonts w:ascii="Google Sans" w:cs="Google Sans" w:eastAsia="Google Sans" w:hAnsi="Google Sans"/>
            <w:color w:val="0000ee"/>
            <w:sz w:val="24"/>
            <w:szCs w:val="24"/>
            <w:u w:val="single"/>
            <w:rtl w:val="0"/>
          </w:rPr>
          <w:t xml:space="preserve">https://www.oreateai.com/blog/the-visual-language-of-wellness-crafting-the-perfect-alternative-health-logo/af34121f2b599c4dbeaa198c99ecc32f</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Visual Metaphors in Branding: Turning Abstract Ideas ..., erişim tarihi Mart 9, 2026, </w:t>
      </w:r>
      <w:hyperlink r:id="rId38">
        <w:r w:rsidDel="00000000" w:rsidR="00000000" w:rsidRPr="00000000">
          <w:rPr>
            <w:rFonts w:ascii="Google Sans" w:cs="Google Sans" w:eastAsia="Google Sans" w:hAnsi="Google Sans"/>
            <w:color w:val="0000ee"/>
            <w:sz w:val="24"/>
            <w:szCs w:val="24"/>
            <w:u w:val="single"/>
            <w:rtl w:val="0"/>
          </w:rPr>
          <w:t xml:space="preserve">https://maerco.framer.ai/blog/the-power-of-visual-metaphors-in-branding-turning-abstract-ideas-into-icons</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$600M Mindfulness App with AI in 20 Minutes with VibeCode - YouTube, erişim tarihi Mart 9,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https://www.youtube.com/watch?v=rRZGW8FAFSY</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Way - Meditating Guide - App Store, erişim tarihi Mart 9, 2026, </w:t>
      </w:r>
      <w:hyperlink r:id="rId40">
        <w:r w:rsidDel="00000000" w:rsidR="00000000" w:rsidRPr="00000000">
          <w:rPr>
            <w:rFonts w:ascii="Google Sans" w:cs="Google Sans" w:eastAsia="Google Sans" w:hAnsi="Google Sans"/>
            <w:color w:val="0000ee"/>
            <w:sz w:val="24"/>
            <w:szCs w:val="24"/>
            <w:u w:val="single"/>
            <w:rtl w:val="0"/>
          </w:rPr>
          <w:t xml:space="preserve">https://apps.apple.com/fr/app/the-way-meditating-guide/id6459996442</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Vitara AI: Build Software Products With Vibe Coding, erişim tarihi Mart 9, 2026, </w:t>
      </w:r>
      <w:hyperlink r:id="rId41">
        <w:r w:rsidDel="00000000" w:rsidR="00000000" w:rsidRPr="00000000">
          <w:rPr>
            <w:rFonts w:ascii="Google Sans" w:cs="Google Sans" w:eastAsia="Google Sans" w:hAnsi="Google Sans"/>
            <w:color w:val="0000ee"/>
            <w:sz w:val="24"/>
            <w:szCs w:val="24"/>
            <w:u w:val="single"/>
            <w:rtl w:val="0"/>
          </w:rPr>
          <w:t xml:space="preserve">https://vitara.ai/</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Videra Health: Automate the Patient Journey, erişim tarihi Mart 9, 2026, </w:t>
      </w:r>
      <w:hyperlink r:id="rId42">
        <w:r w:rsidDel="00000000" w:rsidR="00000000" w:rsidRPr="00000000">
          <w:rPr>
            <w:rFonts w:ascii="Google Sans" w:cs="Google Sans" w:eastAsia="Google Sans" w:hAnsi="Google Sans"/>
            <w:color w:val="0000ee"/>
            <w:sz w:val="24"/>
            <w:szCs w:val="24"/>
            <w:u w:val="single"/>
            <w:rtl w:val="0"/>
          </w:rPr>
          <w:t xml:space="preserve">https://viderahealth.com/</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Meditation App in React Native | AI Wellness App Generator - RapidNative, erişim tarihi Mart 9, 2026, </w:t>
      </w:r>
      <w:hyperlink r:id="rId43">
        <w:r w:rsidDel="00000000" w:rsidR="00000000" w:rsidRPr="00000000">
          <w:rPr>
            <w:rFonts w:ascii="Google Sans" w:cs="Google Sans" w:eastAsia="Google Sans" w:hAnsi="Google Sans"/>
            <w:color w:val="0000ee"/>
            <w:sz w:val="24"/>
            <w:szCs w:val="24"/>
            <w:u w:val="single"/>
            <w:rtl w:val="0"/>
          </w:rPr>
          <w:t xml:space="preserve">https://www.rapidnative.com/apps/meditation-app</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Best AI ASMR Trends Dominating 2025 Digital Media in US, erişim tarihi Mart 9, 2026, </w:t>
      </w:r>
      <w:hyperlink r:id="rId44">
        <w:r w:rsidDel="00000000" w:rsidR="00000000" w:rsidRPr="00000000">
          <w:rPr>
            <w:rFonts w:ascii="Google Sans" w:cs="Google Sans" w:eastAsia="Google Sans" w:hAnsi="Google Sans"/>
            <w:color w:val="0000ee"/>
            <w:sz w:val="24"/>
            <w:szCs w:val="24"/>
            <w:u w:val="single"/>
            <w:rtl w:val="0"/>
          </w:rPr>
          <w:t xml:space="preserve">https://www.jagranjosh.com/us/tech-ai/best-ai-asmr-trends-1860000615</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Meditation &amp; Mindfulness Apps – AI-Powered Guided Sessions | Lovable, erişim tarihi Mart 9, 2026, </w:t>
      </w:r>
      <w:hyperlink r:id="rId45">
        <w:r w:rsidDel="00000000" w:rsidR="00000000" w:rsidRPr="00000000">
          <w:rPr>
            <w:rFonts w:ascii="Google Sans" w:cs="Google Sans" w:eastAsia="Google Sans" w:hAnsi="Google Sans"/>
            <w:color w:val="0000ee"/>
            <w:sz w:val="24"/>
            <w:szCs w:val="24"/>
            <w:u w:val="single"/>
            <w:rtl w:val="0"/>
          </w:rPr>
          <w:t xml:space="preserve">https://lovable.dev/solutions/use-case/meditation-mindfulness-apps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s.apple.com/fr/app/the-way-meditating-guide/id6459996442" TargetMode="External"/><Relationship Id="rId20" Type="http://schemas.openxmlformats.org/officeDocument/2006/relationships/hyperlink" Target="https://apps.apple.com/us/app/mindfulness/id1560383515" TargetMode="External"/><Relationship Id="rId42" Type="http://schemas.openxmlformats.org/officeDocument/2006/relationships/hyperlink" Target="https://viderahealth.com/" TargetMode="External"/><Relationship Id="rId41" Type="http://schemas.openxmlformats.org/officeDocument/2006/relationships/hyperlink" Target="https://vitara.ai/" TargetMode="External"/><Relationship Id="rId22" Type="http://schemas.openxmlformats.org/officeDocument/2006/relationships/hyperlink" Target="https://spacecoastdaily.com/2026/03/the-rise-of-digital-mental-health-transforming-access-to-professional-support-through-virtual-therapy/" TargetMode="External"/><Relationship Id="rId44" Type="http://schemas.openxmlformats.org/officeDocument/2006/relationships/hyperlink" Target="https://www.jagranjosh.com/us/tech-ai/best-ai-asmr-trends-1860000615" TargetMode="External"/><Relationship Id="rId21" Type="http://schemas.openxmlformats.org/officeDocument/2006/relationships/hyperlink" Target="https://www.mindfulleader.org/blog/103121-trends-shaping-mindfulness-in-2025-a" TargetMode="External"/><Relationship Id="rId43" Type="http://schemas.openxmlformats.org/officeDocument/2006/relationships/hyperlink" Target="https://www.rapidnative.com/apps/meditation-app" TargetMode="External"/><Relationship Id="rId24" Type="http://schemas.openxmlformats.org/officeDocument/2006/relationships/hyperlink" Target="https://ripenapps.com/blog/ai-in-mental-healthcare/" TargetMode="External"/><Relationship Id="rId23" Type="http://schemas.openxmlformats.org/officeDocument/2006/relationships/hyperlink" Target="https://faspsych.com/blog/ai-mental-health-trends-2025-llms-vs-apps/" TargetMode="External"/><Relationship Id="rId45" Type="http://schemas.openxmlformats.org/officeDocument/2006/relationships/hyperlink" Target="https://lovable.dev/solutions/use-case/meditation-mindfulness-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kvora.com/meditation" TargetMode="External"/><Relationship Id="rId26" Type="http://schemas.openxmlformats.org/officeDocument/2006/relationships/hyperlink" Target="https://www.apa.org/news/press/releases/2025/11/ai-wellness-apps-mental-health" TargetMode="External"/><Relationship Id="rId25" Type="http://schemas.openxmlformats.org/officeDocument/2006/relationships/hyperlink" Target="https://www.brown.edu/news/2025-10-21/ai-mental-health-ethics" TargetMode="External"/><Relationship Id="rId28" Type="http://schemas.openxmlformats.org/officeDocument/2006/relationships/hyperlink" Target="https://userpilot.com/blog/psychographic-segmentation-examples/" TargetMode="External"/><Relationship Id="rId27" Type="http://schemas.openxmlformats.org/officeDocument/2006/relationships/hyperlink" Target="https://www.counseling.org/docs/default-source/advocacy/aca-ai-rfi_submission.pdf?sfvrsn=9be45bd0_2" TargetMode="External"/><Relationship Id="rId5" Type="http://schemas.openxmlformats.org/officeDocument/2006/relationships/styles" Target="styles.xml"/><Relationship Id="rId6" Type="http://schemas.openxmlformats.org/officeDocument/2006/relationships/hyperlink" Target="https://www.grandviewresearch.com/industry-analysis/ai-mental-health-market-report" TargetMode="External"/><Relationship Id="rId29" Type="http://schemas.openxmlformats.org/officeDocument/2006/relationships/hyperlink" Target="https://mantrahealth.com/" TargetMode="External"/><Relationship Id="rId7" Type="http://schemas.openxmlformats.org/officeDocument/2006/relationships/hyperlink" Target="https://clearmindtreatment.com/blog/ai-and-mental-health-support-trends-in-2025/" TargetMode="External"/><Relationship Id="rId8" Type="http://schemas.openxmlformats.org/officeDocument/2006/relationships/hyperlink" Target="https://www.ksred.com/building-a-meditation-app-from-simple-timer-to-ai-generated-sessions/" TargetMode="External"/><Relationship Id="rId31" Type="http://schemas.openxmlformats.org/officeDocument/2006/relationships/hyperlink" Target="https://www.youtube.com/watch?v=2q46azeWQhA" TargetMode="External"/><Relationship Id="rId30" Type="http://schemas.openxmlformats.org/officeDocument/2006/relationships/hyperlink" Target="https://apps.apple.com/tr/app/alra-yapay-zeka-meditasyon/id6741762817?l=tr" TargetMode="External"/><Relationship Id="rId11" Type="http://schemas.openxmlformats.org/officeDocument/2006/relationships/hyperlink" Target="https://www.businessresearchinsights.com/market-reports/mindfulness-meditation-apps-market-112666" TargetMode="External"/><Relationship Id="rId33" Type="http://schemas.openxmlformats.org/officeDocument/2006/relationships/hyperlink" Target="https://www.anthemeap.com/rivianvw/emotional-wellness/mental-health/articles/mindfulness-apps-and-resources" TargetMode="External"/><Relationship Id="rId10" Type="http://schemas.openxmlformats.org/officeDocument/2006/relationships/hyperlink" Target="https://www.mordorintelligence.com/industry-reports/ai-powered-mental-health-solutions-market" TargetMode="External"/><Relationship Id="rId32" Type="http://schemas.openxmlformats.org/officeDocument/2006/relationships/hyperlink" Target="https://www.fethiyepsikiyatri.com/mindfulness-nedir-psikiyatrik-rahatsizliklarla-iliskisi/" TargetMode="External"/><Relationship Id="rId13" Type="http://schemas.openxmlformats.org/officeDocument/2006/relationships/hyperlink" Target="https://www.reddit.com/r/Mindfulness/comments/1nqa4ju/i_tried_an_aipowered_mindfulness_experience_and/" TargetMode="External"/><Relationship Id="rId35" Type="http://schemas.openxmlformats.org/officeDocument/2006/relationships/hyperlink" Target="https://blog.credgenics.com/generative-ai-voicebot-trends/" TargetMode="External"/><Relationship Id="rId12" Type="http://schemas.openxmlformats.org/officeDocument/2006/relationships/hyperlink" Target="https://apps.apple.com/us/app/the-mindfulness-app/id417071430" TargetMode="External"/><Relationship Id="rId34" Type="http://schemas.openxmlformats.org/officeDocument/2006/relationships/hyperlink" Target="https://tabbly.io/blogs/voice-ai-trends-2025" TargetMode="External"/><Relationship Id="rId15" Type="http://schemas.openxmlformats.org/officeDocument/2006/relationships/hyperlink" Target="https://ksanahealth.com/vira/" TargetMode="External"/><Relationship Id="rId37" Type="http://schemas.openxmlformats.org/officeDocument/2006/relationships/hyperlink" Target="https://www.oreateai.com/blog/the-visual-language-of-wellness-crafting-the-perfect-alternative-health-logo/af34121f2b599c4dbeaa198c99ecc32f" TargetMode="External"/><Relationship Id="rId14" Type="http://schemas.openxmlformats.org/officeDocument/2006/relationships/hyperlink" Target="https://www.florence.com.tr/guncel-saglik/mindfulness-nedir" TargetMode="External"/><Relationship Id="rId36" Type="http://schemas.openxmlformats.org/officeDocument/2006/relationships/hyperlink" Target="https://dribbble.com/shots/25919864-AI-Wellness-Logo-for-Mindfulness-Mental-Clarity" TargetMode="External"/><Relationship Id="rId17" Type="http://schemas.openxmlformats.org/officeDocument/2006/relationships/hyperlink" Target="https://mantra.care/" TargetMode="External"/><Relationship Id="rId39" Type="http://schemas.openxmlformats.org/officeDocument/2006/relationships/hyperlink" Target="https://www.youtube.com/watch?v=rRZGW8FAFSY" TargetMode="External"/><Relationship Id="rId16" Type="http://schemas.openxmlformats.org/officeDocument/2006/relationships/hyperlink" Target="https://www.themindfulnessapp.com/" TargetMode="External"/><Relationship Id="rId38" Type="http://schemas.openxmlformats.org/officeDocument/2006/relationships/hyperlink" Target="https://maerco.framer.ai/blog/the-power-of-visual-metaphors-in-branding-turning-abstract-ideas-into-icons" TargetMode="External"/><Relationship Id="rId19" Type="http://schemas.openxmlformats.org/officeDocument/2006/relationships/hyperlink" Target="https://www.jmir.org/2026/1/e71960" TargetMode="External"/><Relationship Id="rId18" Type="http://schemas.openxmlformats.org/officeDocument/2006/relationships/hyperlink" Target="https://lovo.ai/post/5-voice-ai-mega-trends-i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