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04E" w:rsidRDefault="009740E1">
      <w:r>
        <w:rPr>
          <w:noProof/>
        </w:rPr>
        <w:drawing>
          <wp:inline distT="0" distB="0" distL="0" distR="0" wp14:anchorId="43F56816" wp14:editId="17EB2E38">
            <wp:extent cx="2787687" cy="26728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1004" cy="268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204">
        <w:rPr>
          <w:noProof/>
        </w:rPr>
        <w:drawing>
          <wp:inline distT="0" distB="0" distL="0" distR="0" wp14:anchorId="1ACB90D7" wp14:editId="0E8050B7">
            <wp:extent cx="2812138" cy="2696307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7896" cy="272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204" w:rsidRDefault="00312204"/>
    <w:p w:rsidR="00312204" w:rsidRDefault="00312204"/>
    <w:p w:rsidR="00312204" w:rsidRDefault="00312204"/>
    <w:p w:rsidR="00312204" w:rsidRDefault="00312204"/>
    <w:p w:rsidR="00312204" w:rsidRDefault="00312204"/>
    <w:p w:rsidR="00312204" w:rsidRDefault="00312204"/>
    <w:p w:rsidR="00312204" w:rsidRDefault="00312204"/>
    <w:p w:rsidR="00312204" w:rsidRDefault="00312204"/>
    <w:p w:rsidR="009740E1" w:rsidRDefault="009740E1"/>
    <w:p w:rsidR="007314D8" w:rsidRDefault="007314D8" w:rsidP="00312204">
      <w:pPr>
        <w:jc w:val="center"/>
      </w:pPr>
      <w:r>
        <w:rPr>
          <w:noProof/>
        </w:rPr>
        <w:lastRenderedPageBreak/>
        <w:drawing>
          <wp:inline distT="0" distB="0" distL="0" distR="0" wp14:anchorId="3D3E7A80" wp14:editId="61B08D87">
            <wp:extent cx="2640066" cy="2954216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601" cy="296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204" w:rsidRDefault="00312204" w:rsidP="00312204">
      <w:pPr>
        <w:jc w:val="center"/>
      </w:pPr>
    </w:p>
    <w:p w:rsidR="00312204" w:rsidRDefault="00312204" w:rsidP="00312204">
      <w:pPr>
        <w:jc w:val="center"/>
      </w:pPr>
      <w:r>
        <w:rPr>
          <w:noProof/>
        </w:rPr>
        <w:drawing>
          <wp:inline distT="0" distB="0" distL="0" distR="0" wp14:anchorId="783C4801" wp14:editId="1B4B3924">
            <wp:extent cx="2640065" cy="295421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733" cy="296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5B5E75" wp14:editId="63B03759">
            <wp:extent cx="2625969" cy="2938441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765" cy="300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204" w:rsidRDefault="00312204" w:rsidP="00312204">
      <w:pPr>
        <w:jc w:val="center"/>
      </w:pPr>
    </w:p>
    <w:p w:rsidR="00312204" w:rsidRDefault="00312204" w:rsidP="00312204">
      <w:pPr>
        <w:jc w:val="center"/>
      </w:pPr>
    </w:p>
    <w:p w:rsidR="00312204" w:rsidRDefault="00312204" w:rsidP="00312204">
      <w:pPr>
        <w:jc w:val="center"/>
      </w:pPr>
    </w:p>
    <w:p w:rsidR="00312204" w:rsidRDefault="00312204" w:rsidP="00312204">
      <w:pPr>
        <w:jc w:val="center"/>
      </w:pPr>
    </w:p>
    <w:p w:rsidR="00312204" w:rsidRDefault="00312204" w:rsidP="00312204">
      <w:pPr>
        <w:jc w:val="center"/>
      </w:pPr>
    </w:p>
    <w:p w:rsidR="00312204" w:rsidRDefault="00312204" w:rsidP="00312204">
      <w:pPr>
        <w:jc w:val="center"/>
      </w:pPr>
    </w:p>
    <w:p w:rsidR="00312204" w:rsidRDefault="00312204" w:rsidP="00312204">
      <w:r>
        <w:lastRenderedPageBreak/>
        <w:t>Questions:</w:t>
      </w:r>
    </w:p>
    <w:p w:rsidR="00312204" w:rsidRDefault="00312204" w:rsidP="00312204">
      <w:pPr>
        <w:pStyle w:val="ListParagraph"/>
        <w:numPr>
          <w:ilvl w:val="0"/>
          <w:numId w:val="1"/>
        </w:numPr>
      </w:pPr>
      <w:r>
        <w:t xml:space="preserve"> The scenario that provides the lowest overall response time is the </w:t>
      </w:r>
      <w:r w:rsidR="005D3F66">
        <w:t>collapsed back bone configuration</w:t>
      </w:r>
    </w:p>
    <w:p w:rsidR="005D3F66" w:rsidRDefault="005D3F66" w:rsidP="005D3F66">
      <w:pPr>
        <w:pStyle w:val="ListParagraph"/>
      </w:pPr>
    </w:p>
    <w:p w:rsidR="00312204" w:rsidRDefault="00312204" w:rsidP="00312204">
      <w:pPr>
        <w:pStyle w:val="ListParagraph"/>
        <w:numPr>
          <w:ilvl w:val="0"/>
          <w:numId w:val="1"/>
        </w:numPr>
      </w:pPr>
      <w:r>
        <w:t>What probably accounts for the improved performance in that scenario is</w:t>
      </w:r>
      <w:r w:rsidR="005D3F66">
        <w:t xml:space="preserve"> that the switch on each floor is directly connected to the core switch in the basement</w:t>
      </w:r>
    </w:p>
    <w:p w:rsidR="005D3F66" w:rsidRDefault="005D3F66" w:rsidP="005D3F66">
      <w:pPr>
        <w:pStyle w:val="ListParagraph"/>
      </w:pPr>
    </w:p>
    <w:p w:rsidR="005D3F66" w:rsidRDefault="005D3F66" w:rsidP="005D3F66">
      <w:pPr>
        <w:pStyle w:val="ListParagraph"/>
      </w:pPr>
    </w:p>
    <w:p w:rsidR="00312204" w:rsidRDefault="00312204" w:rsidP="00312204">
      <w:pPr>
        <w:pStyle w:val="ListParagraph"/>
        <w:numPr>
          <w:ilvl w:val="0"/>
          <w:numId w:val="1"/>
        </w:numPr>
      </w:pPr>
      <w:r>
        <w:t>Could the</w:t>
      </w:r>
      <w:r w:rsidR="005D3F66">
        <w:t xml:space="preserve"> ether </w:t>
      </w:r>
      <w:r>
        <w:t>net cable latency account for the significa</w:t>
      </w:r>
      <w:r w:rsidR="005D3F66">
        <w:t>nt part of that delay</w:t>
      </w:r>
      <w:bookmarkStart w:id="0" w:name="_GoBack"/>
      <w:bookmarkEnd w:id="0"/>
    </w:p>
    <w:p w:rsidR="005D3F66" w:rsidRDefault="005D3F66" w:rsidP="005D3F66">
      <w:pPr>
        <w:pStyle w:val="ListParagraph"/>
      </w:pPr>
    </w:p>
    <w:p w:rsidR="00312204" w:rsidRDefault="00312204" w:rsidP="00312204">
      <w:pPr>
        <w:pStyle w:val="ListParagraph"/>
        <w:numPr>
          <w:ilvl w:val="0"/>
          <w:numId w:val="1"/>
        </w:numPr>
      </w:pPr>
      <w:r>
        <w:t xml:space="preserve">What </w:t>
      </w:r>
      <w:r w:rsidR="005D3F66">
        <w:t>might account for the multi-</w:t>
      </w:r>
      <w:r>
        <w:t>second response time in the best scenario</w:t>
      </w:r>
      <w:r w:rsidR="005D3F66">
        <w:t xml:space="preserve"> is</w:t>
      </w:r>
    </w:p>
    <w:sectPr w:rsidR="00312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F06874"/>
    <w:multiLevelType w:val="hybridMultilevel"/>
    <w:tmpl w:val="AA0892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0E1"/>
    <w:rsid w:val="002E7CBF"/>
    <w:rsid w:val="00312204"/>
    <w:rsid w:val="00485F3A"/>
    <w:rsid w:val="005D3F66"/>
    <w:rsid w:val="007314D8"/>
    <w:rsid w:val="008335D4"/>
    <w:rsid w:val="0097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F5759-9856-4D27-887C-287533BA2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Parry</dc:creator>
  <cp:keywords/>
  <dc:description/>
  <cp:lastModifiedBy>F. Parry</cp:lastModifiedBy>
  <cp:revision>1</cp:revision>
  <dcterms:created xsi:type="dcterms:W3CDTF">2013-10-17T03:49:00Z</dcterms:created>
  <dcterms:modified xsi:type="dcterms:W3CDTF">2013-10-17T04:49:00Z</dcterms:modified>
</cp:coreProperties>
</file>