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167D" w:rsidRDefault="0077167D">
      <w:pPr>
        <w:pStyle w:val="normal0"/>
      </w:pPr>
      <w:r>
        <w:t>F. Colton Parry</w:t>
      </w:r>
    </w:p>
    <w:p w:rsidR="0077167D" w:rsidRDefault="0077167D">
      <w:pPr>
        <w:pStyle w:val="normal0"/>
      </w:pPr>
      <w:r>
        <w:t>Burn Down Charts</w:t>
      </w:r>
    </w:p>
    <w:p w:rsidR="0077167D" w:rsidRDefault="0077167D">
      <w:pPr>
        <w:pStyle w:val="normal0"/>
      </w:pPr>
      <w:r>
        <w:t>Assignment 3</w:t>
      </w:r>
    </w:p>
    <w:p w:rsidR="0077167D" w:rsidRDefault="0077167D">
      <w:pPr>
        <w:pStyle w:val="normal0"/>
      </w:pPr>
      <w:r>
        <w:t>9/18/2014</w:t>
      </w:r>
    </w:p>
    <w:p w:rsidR="0077167D" w:rsidRDefault="0077167D">
      <w:pPr>
        <w:pStyle w:val="normal0"/>
      </w:pPr>
    </w:p>
    <w:p w:rsidR="002F7C68" w:rsidRDefault="0077167D">
      <w:pPr>
        <w:pStyle w:val="normal0"/>
      </w:pPr>
      <w:r>
        <w:t>C</w:t>
      </w:r>
      <w:r>
        <w:t>hart 1</w:t>
      </w:r>
    </w:p>
    <w:p w:rsidR="002F7C68" w:rsidRDefault="002F7C68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60"/>
        <w:gridCol w:w="1230"/>
        <w:gridCol w:w="1515"/>
        <w:gridCol w:w="5955"/>
      </w:tblGrid>
      <w:tr w:rsidR="002F7C68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Day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proofErr w:type="spellStart"/>
            <w:r>
              <w:rPr>
                <w:sz w:val="20"/>
              </w:rPr>
              <w:t>Durration</w:t>
            </w:r>
            <w:proofErr w:type="spellEnd"/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 xml:space="preserve">% </w:t>
            </w:r>
            <w:proofErr w:type="spellStart"/>
            <w:r>
              <w:rPr>
                <w:sz w:val="20"/>
              </w:rPr>
              <w:t>Comlete</w:t>
            </w:r>
            <w:proofErr w:type="spellEnd"/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Task</w:t>
            </w:r>
          </w:p>
        </w:tc>
      </w:tr>
      <w:tr w:rsidR="002F7C68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2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5%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Sort Items into importance</w:t>
            </w:r>
          </w:p>
        </w:tc>
      </w:tr>
      <w:tr w:rsidR="002F7C68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3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10%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Garage Sale</w:t>
            </w:r>
          </w:p>
        </w:tc>
      </w:tr>
      <w:tr w:rsidR="002F7C68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4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7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30%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Start with least important items</w:t>
            </w:r>
          </w:p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Winter Items</w:t>
            </w:r>
          </w:p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Storage Items</w:t>
            </w:r>
          </w:p>
        </w:tc>
      </w:tr>
      <w:tr w:rsidR="002F7C68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40%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Garage Sale</w:t>
            </w:r>
          </w:p>
        </w:tc>
      </w:tr>
      <w:tr w:rsidR="002F7C68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12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8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55%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Pack useful but rarely used items</w:t>
            </w:r>
          </w:p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Excess Clothing</w:t>
            </w:r>
          </w:p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Pillows / Bedding</w:t>
            </w:r>
          </w:p>
        </w:tc>
      </w:tr>
      <w:tr w:rsidR="002F7C68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20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60%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Garage Sale</w:t>
            </w:r>
          </w:p>
        </w:tc>
      </w:tr>
      <w:tr w:rsidR="002F7C68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21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8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85%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Most Critical Items</w:t>
            </w:r>
          </w:p>
          <w:p w:rsidR="002F7C68" w:rsidRDefault="0077167D">
            <w:pPr>
              <w:pStyle w:val="normal0"/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Bathroom amenities</w:t>
            </w:r>
          </w:p>
          <w:p w:rsidR="002F7C68" w:rsidRDefault="0077167D">
            <w:pPr>
              <w:pStyle w:val="normal0"/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Daily Clothing</w:t>
            </w:r>
          </w:p>
        </w:tc>
      </w:tr>
      <w:tr w:rsidR="002F7C68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29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100%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Ready for movers</w:t>
            </w:r>
          </w:p>
        </w:tc>
      </w:tr>
    </w:tbl>
    <w:p w:rsidR="002F7C68" w:rsidRDefault="002F7C68">
      <w:pPr>
        <w:pStyle w:val="normal0"/>
      </w:pPr>
    </w:p>
    <w:p w:rsidR="002F7C68" w:rsidRDefault="002F7C68">
      <w:pPr>
        <w:pStyle w:val="normal0"/>
      </w:pPr>
    </w:p>
    <w:p w:rsidR="002F7C68" w:rsidRDefault="0077167D">
      <w:pPr>
        <w:pStyle w:val="normal0"/>
      </w:pPr>
      <w:r>
        <w:rPr>
          <w:noProof/>
        </w:rPr>
        <w:drawing>
          <wp:inline distT="114300" distB="114300" distL="114300" distR="114300">
            <wp:extent cx="5943600" cy="2844800"/>
            <wp:effectExtent l="0" t="0" r="0" b="0"/>
            <wp:docPr id="2" name="image00.jpg" descr="Chart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 descr="Chart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7C68" w:rsidRDefault="002F7C68">
      <w:pPr>
        <w:pStyle w:val="normal0"/>
      </w:pPr>
    </w:p>
    <w:p w:rsidR="002F7C68" w:rsidRDefault="0077167D">
      <w:pPr>
        <w:pStyle w:val="normal0"/>
      </w:pPr>
      <w:r>
        <w:lastRenderedPageBreak/>
        <w:t>Chart 2</w:t>
      </w:r>
    </w:p>
    <w:p w:rsidR="002F7C68" w:rsidRDefault="002F7C68">
      <w:pPr>
        <w:pStyle w:val="normal0"/>
      </w:pPr>
    </w:p>
    <w:tbl>
      <w:tblPr>
        <w:tblStyle w:val="a0"/>
        <w:tblW w:w="9060" w:type="dxa"/>
        <w:tblLayout w:type="fixed"/>
        <w:tblLook w:val="0600"/>
      </w:tblPr>
      <w:tblGrid>
        <w:gridCol w:w="759"/>
        <w:gridCol w:w="1234"/>
        <w:gridCol w:w="1666"/>
        <w:gridCol w:w="5401"/>
      </w:tblGrid>
      <w:tr w:rsidR="002F7C68" w:rsidTr="0077167D">
        <w:trPr>
          <w:trHeight w:val="216"/>
        </w:trPr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Day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Duration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Boxes Packed</w:t>
            </w: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Task</w:t>
            </w:r>
          </w:p>
        </w:tc>
      </w:tr>
      <w:tr w:rsidR="002F7C68" w:rsidTr="0077167D">
        <w:trPr>
          <w:trHeight w:val="324"/>
        </w:trPr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0</w:t>
            </w: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Estimate the boxes needed</w:t>
            </w:r>
          </w:p>
        </w:tc>
      </w:tr>
      <w:tr w:rsidR="002F7C68" w:rsidTr="0077167D">
        <w:trPr>
          <w:trHeight w:val="202"/>
        </w:trPr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2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5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0</w:t>
            </w: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Gather boxes and packing supplies</w:t>
            </w:r>
          </w:p>
        </w:tc>
      </w:tr>
      <w:tr w:rsidR="002F7C68" w:rsidTr="0077167D">
        <w:trPr>
          <w:trHeight w:val="1097"/>
        </w:trPr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6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7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25</w:t>
            </w: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Start with least important items</w:t>
            </w:r>
          </w:p>
          <w:p w:rsidR="002F7C68" w:rsidRDefault="0077167D">
            <w:pPr>
              <w:pStyle w:val="normal0"/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Offseason items (Winter Clothes)</w:t>
            </w:r>
          </w:p>
          <w:p w:rsidR="002F7C68" w:rsidRDefault="0077167D">
            <w:pPr>
              <w:pStyle w:val="normal0"/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unnecessary items (Camping Gear / Holiday Decorations)</w:t>
            </w:r>
          </w:p>
        </w:tc>
      </w:tr>
      <w:tr w:rsidR="002F7C68" w:rsidTr="0077167D">
        <w:trPr>
          <w:trHeight w:val="837"/>
        </w:trPr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13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7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75</w:t>
            </w: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Pack useful but rarely used items</w:t>
            </w:r>
          </w:p>
          <w:p w:rsidR="002F7C68" w:rsidRDefault="0077167D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Excess Clothing</w:t>
            </w:r>
          </w:p>
          <w:p w:rsidR="002F7C68" w:rsidRDefault="0077167D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Excess Pillows / Bedding</w:t>
            </w:r>
          </w:p>
          <w:p w:rsidR="002F7C68" w:rsidRDefault="0077167D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Throw Pillows / Home Decor</w:t>
            </w:r>
          </w:p>
        </w:tc>
      </w:tr>
      <w:tr w:rsidR="002F7C68" w:rsidTr="0077167D">
        <w:trPr>
          <w:trHeight w:val="621"/>
        </w:trPr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7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115</w:t>
            </w: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Pack important but not always necessary items</w:t>
            </w:r>
          </w:p>
          <w:p w:rsidR="002F7C68" w:rsidRDefault="0077167D">
            <w:pPr>
              <w:pStyle w:val="normal0"/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Bed Frames</w:t>
            </w:r>
          </w:p>
          <w:p w:rsidR="002F7C68" w:rsidRDefault="0077167D">
            <w:pPr>
              <w:pStyle w:val="normal0"/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Tools</w:t>
            </w:r>
          </w:p>
        </w:tc>
      </w:tr>
      <w:tr w:rsidR="002F7C68" w:rsidTr="0077167D">
        <w:trPr>
          <w:trHeight w:val="558"/>
        </w:trPr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27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4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150</w:t>
            </w: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Most Critical Items</w:t>
            </w:r>
          </w:p>
          <w:p w:rsidR="002F7C68" w:rsidRDefault="0077167D">
            <w:pPr>
              <w:pStyle w:val="normal0"/>
              <w:numPr>
                <w:ilvl w:val="0"/>
                <w:numId w:val="2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Bathroom amenities</w:t>
            </w:r>
          </w:p>
          <w:p w:rsidR="002F7C68" w:rsidRDefault="0077167D">
            <w:pPr>
              <w:pStyle w:val="normal0"/>
              <w:numPr>
                <w:ilvl w:val="0"/>
                <w:numId w:val="2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Daily clothing</w:t>
            </w:r>
          </w:p>
        </w:tc>
      </w:tr>
      <w:tr w:rsidR="002F7C68" w:rsidTr="0077167D">
        <w:trPr>
          <w:trHeight w:val="252"/>
        </w:trPr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30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0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150</w:t>
            </w: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Ready for movers</w:t>
            </w:r>
          </w:p>
        </w:tc>
      </w:tr>
    </w:tbl>
    <w:p w:rsidR="002F7C68" w:rsidRDefault="0077167D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4687661" cy="3281363"/>
            <wp:effectExtent l="0" t="0" r="0" b="0"/>
            <wp:docPr id="3" name="image02.jpg" descr="Chart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Chart 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661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67D" w:rsidRDefault="0077167D">
      <w:pPr>
        <w:pStyle w:val="normal0"/>
        <w:jc w:val="center"/>
      </w:pPr>
    </w:p>
    <w:p w:rsidR="0077167D" w:rsidRDefault="0077167D">
      <w:pPr>
        <w:pStyle w:val="normal0"/>
        <w:jc w:val="center"/>
      </w:pPr>
    </w:p>
    <w:p w:rsidR="002F7C68" w:rsidRDefault="002F7C68">
      <w:pPr>
        <w:pStyle w:val="normal0"/>
      </w:pPr>
    </w:p>
    <w:p w:rsidR="002F7C68" w:rsidRDefault="0077167D">
      <w:pPr>
        <w:pStyle w:val="normal0"/>
      </w:pPr>
      <w:r>
        <w:lastRenderedPageBreak/>
        <w:t>Chart 3</w:t>
      </w:r>
    </w:p>
    <w:p w:rsidR="002F7C68" w:rsidRDefault="002F7C68">
      <w:pPr>
        <w:pStyle w:val="normal0"/>
      </w:pPr>
    </w:p>
    <w:tbl>
      <w:tblPr>
        <w:tblStyle w:val="a1"/>
        <w:tblW w:w="9135" w:type="dxa"/>
        <w:tblLayout w:type="fixed"/>
        <w:tblLook w:val="0600"/>
      </w:tblPr>
      <w:tblGrid>
        <w:gridCol w:w="765"/>
        <w:gridCol w:w="1245"/>
        <w:gridCol w:w="1680"/>
        <w:gridCol w:w="5445"/>
      </w:tblGrid>
      <w:tr w:rsidR="002F7C68">
        <w:trPr>
          <w:trHeight w:val="42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Day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Duration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Rooms Packed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</w:pPr>
            <w:r>
              <w:rPr>
                <w:sz w:val="20"/>
              </w:rPr>
              <w:t>Task</w:t>
            </w:r>
          </w:p>
        </w:tc>
      </w:tr>
      <w:tr w:rsidR="002F7C68">
        <w:trPr>
          <w:trHeight w:val="32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Storage Closet</w:t>
            </w:r>
          </w:p>
        </w:tc>
      </w:tr>
      <w:tr w:rsidR="002F7C68">
        <w:trPr>
          <w:trHeight w:val="26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Basement Storage</w:t>
            </w:r>
          </w:p>
        </w:tc>
      </w:tr>
      <w:tr w:rsidR="002F7C68">
        <w:trPr>
          <w:trHeight w:val="22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Guest Room</w:t>
            </w:r>
          </w:p>
        </w:tc>
      </w:tr>
      <w:tr w:rsidR="002F7C68">
        <w:trPr>
          <w:trHeight w:val="16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Garage</w:t>
            </w:r>
          </w:p>
        </w:tc>
      </w:tr>
      <w:tr w:rsidR="002F7C68">
        <w:trPr>
          <w:trHeight w:val="14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Dining room</w:t>
            </w:r>
          </w:p>
        </w:tc>
      </w:tr>
      <w:tr w:rsidR="002F7C68">
        <w:trPr>
          <w:trHeight w:val="4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Home office</w:t>
            </w:r>
          </w:p>
        </w:tc>
      </w:tr>
      <w:tr w:rsidR="002F7C68">
        <w:trPr>
          <w:trHeight w:val="28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Living room</w:t>
            </w:r>
          </w:p>
        </w:tc>
      </w:tr>
      <w:tr w:rsidR="002F7C68">
        <w:trPr>
          <w:trHeight w:val="28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Kitchen</w:t>
            </w:r>
          </w:p>
        </w:tc>
      </w:tr>
      <w:tr w:rsidR="002F7C68">
        <w:trPr>
          <w:trHeight w:val="28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Bathroom</w:t>
            </w:r>
          </w:p>
        </w:tc>
      </w:tr>
      <w:tr w:rsidR="002F7C68">
        <w:trPr>
          <w:trHeight w:val="28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Bedroom 1</w:t>
            </w:r>
          </w:p>
        </w:tc>
      </w:tr>
      <w:tr w:rsidR="002F7C68">
        <w:trPr>
          <w:trHeight w:val="28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Bedroom 2</w:t>
            </w:r>
          </w:p>
        </w:tc>
      </w:tr>
      <w:tr w:rsidR="002F7C68">
        <w:trPr>
          <w:trHeight w:val="28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Master Bedroom</w:t>
            </w:r>
          </w:p>
        </w:tc>
      </w:tr>
      <w:tr w:rsidR="002F7C68">
        <w:trPr>
          <w:trHeight w:val="28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68" w:rsidRDefault="0077167D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Ready for Movers</w:t>
            </w:r>
          </w:p>
        </w:tc>
      </w:tr>
    </w:tbl>
    <w:p w:rsidR="002F7C68" w:rsidRDefault="002F7C68">
      <w:pPr>
        <w:pStyle w:val="normal0"/>
      </w:pPr>
    </w:p>
    <w:p w:rsidR="002F7C68" w:rsidRDefault="0077167D">
      <w:pPr>
        <w:pStyle w:val="normal0"/>
      </w:pPr>
      <w:r>
        <w:rPr>
          <w:noProof/>
        </w:rPr>
        <w:drawing>
          <wp:inline distT="114300" distB="114300" distL="114300" distR="114300">
            <wp:extent cx="5715000" cy="2781300"/>
            <wp:effectExtent l="19050" t="0" r="0" b="0"/>
            <wp:docPr id="1" name="image01.jpg" descr="Chart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hart3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F7C68" w:rsidSect="002F7C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333F4"/>
    <w:multiLevelType w:val="multilevel"/>
    <w:tmpl w:val="B60A3D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4B51ACF"/>
    <w:multiLevelType w:val="multilevel"/>
    <w:tmpl w:val="6860A7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21BE275C"/>
    <w:multiLevelType w:val="multilevel"/>
    <w:tmpl w:val="4D04F0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2ED853AD"/>
    <w:multiLevelType w:val="multilevel"/>
    <w:tmpl w:val="2C88CF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32830B98"/>
    <w:multiLevelType w:val="multilevel"/>
    <w:tmpl w:val="019AD92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468E701F"/>
    <w:multiLevelType w:val="multilevel"/>
    <w:tmpl w:val="53541AC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5D31593C"/>
    <w:multiLevelType w:val="multilevel"/>
    <w:tmpl w:val="54862B7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5FD37988"/>
    <w:multiLevelType w:val="multilevel"/>
    <w:tmpl w:val="5C00C3D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nsid w:val="78DF470C"/>
    <w:multiLevelType w:val="multilevel"/>
    <w:tmpl w:val="9CB42E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F7C68"/>
    <w:rsid w:val="002F7C68"/>
    <w:rsid w:val="00771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F7C6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F7C6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F7C6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2F7C6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F7C6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F7C6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7C68"/>
  </w:style>
  <w:style w:type="paragraph" w:styleId="Title">
    <w:name w:val="Title"/>
    <w:basedOn w:val="normal0"/>
    <w:next w:val="normal0"/>
    <w:rsid w:val="002F7C6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F7C6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2F7C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F7C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F7C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2F7C6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C68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7C6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Packing Homework.docx</dc:title>
  <dc:creator>Colton Parry</dc:creator>
  <cp:lastModifiedBy>Colton.Parry</cp:lastModifiedBy>
  <cp:revision>2</cp:revision>
  <dcterms:created xsi:type="dcterms:W3CDTF">2014-09-18T20:08:00Z</dcterms:created>
  <dcterms:modified xsi:type="dcterms:W3CDTF">2014-09-18T20:08:00Z</dcterms:modified>
</cp:coreProperties>
</file>