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453F" w14:textId="1015F3AB" w:rsidR="004C2A84" w:rsidRPr="00F26CA1" w:rsidRDefault="00C54804" w:rsidP="006A330E">
      <w:pPr>
        <w:pStyle w:val="1"/>
        <w:numPr>
          <w:ilvl w:val="0"/>
          <w:numId w:val="1"/>
        </w:numPr>
        <w:spacing w:before="0" w:line="360" w:lineRule="auto"/>
        <w:ind w:left="0" w:firstLine="426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F26CA1">
        <w:rPr>
          <w:rFonts w:ascii="Times New Roman" w:hAnsi="Times New Roman"/>
          <w:b/>
          <w:bCs/>
          <w:color w:val="auto"/>
          <w:sz w:val="24"/>
        </w:rPr>
        <w:t>Стадия «Эскизный проект»</w:t>
      </w:r>
    </w:p>
    <w:p w14:paraId="3554AB21" w14:textId="159C610A" w:rsidR="00C54804" w:rsidRPr="00F26CA1" w:rsidRDefault="00C54804" w:rsidP="006A330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В соответствии с обобщенной диаграммой вариантов использования производится функциональная декомпозиция проектируемой системы. Результаты декомпозиции представляются диаграммой пакетов системы (рис. 2.1), отражающей ее программную архитектуру, и множеством диаграммам вариантов использования (рис. 2.2 и 2.3), детализирующих процессы функционирования отдельных ее подсистем.</w:t>
      </w:r>
    </w:p>
    <w:p w14:paraId="2B4373B5" w14:textId="5CD52042" w:rsidR="00C54804" w:rsidRPr="00F26CA1" w:rsidRDefault="00C54804" w:rsidP="006A330E">
      <w:pPr>
        <w:pStyle w:val="2"/>
        <w:numPr>
          <w:ilvl w:val="1"/>
          <w:numId w:val="1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26CA1">
        <w:rPr>
          <w:rFonts w:ascii="Times New Roman" w:hAnsi="Times New Roman" w:cs="Times New Roman"/>
          <w:i/>
          <w:color w:val="auto"/>
          <w:sz w:val="24"/>
          <w:szCs w:val="24"/>
        </w:rPr>
        <w:t>Разработка программной архитектуры системы</w:t>
      </w:r>
    </w:p>
    <w:p w14:paraId="77435B91" w14:textId="15F31103" w:rsidR="00C54804" w:rsidRPr="00F26CA1" w:rsidRDefault="00C819BB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Хранилище данных включает одну базу данных, управляемую единым сервером.</w:t>
      </w:r>
    </w:p>
    <w:p w14:paraId="28E05C7C" w14:textId="36591A95" w:rsidR="00C819BB" w:rsidRPr="00F26CA1" w:rsidRDefault="00C819BB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b/>
          <w:bCs/>
          <w:sz w:val="24"/>
        </w:rPr>
        <w:t>База данных «Галерея»</w:t>
      </w:r>
      <w:r w:rsidRPr="00F26CA1">
        <w:rPr>
          <w:rFonts w:ascii="Times New Roman" w:hAnsi="Times New Roman"/>
          <w:sz w:val="24"/>
        </w:rPr>
        <w:t xml:space="preserve"> используется для хранения информации о картинах, выставках,</w:t>
      </w:r>
      <w:r w:rsidR="001F13DF" w:rsidRPr="00F26CA1">
        <w:rPr>
          <w:rFonts w:ascii="Times New Roman" w:hAnsi="Times New Roman"/>
          <w:sz w:val="24"/>
        </w:rPr>
        <w:t xml:space="preserve"> билетах,</w:t>
      </w:r>
      <w:r w:rsidRPr="00F26CA1">
        <w:rPr>
          <w:rFonts w:ascii="Times New Roman" w:hAnsi="Times New Roman"/>
          <w:sz w:val="24"/>
        </w:rPr>
        <w:t xml:space="preserve"> пользователях и менеджерах.</w:t>
      </w:r>
    </w:p>
    <w:p w14:paraId="135D87B2" w14:textId="6FE28724" w:rsidR="00F26CA1" w:rsidRPr="00F26CA1" w:rsidRDefault="00F26CA1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noProof/>
          <w:sz w:val="24"/>
        </w:rPr>
        <w:drawing>
          <wp:inline distT="0" distB="0" distL="0" distR="0" wp14:anchorId="28CD99C0" wp14:editId="5D83879E">
            <wp:extent cx="5877830" cy="5414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30" cy="54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D63" w14:textId="23663F0F" w:rsidR="001A064B" w:rsidRPr="00B25FCF" w:rsidRDefault="00F26CA1" w:rsidP="00B25FCF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 xml:space="preserve">Рис. 2.1 </w:t>
      </w:r>
      <w:r w:rsidRPr="006A330E">
        <w:rPr>
          <w:rFonts w:ascii="Times New Roman" w:hAnsi="Times New Roman"/>
          <w:sz w:val="24"/>
        </w:rPr>
        <w:t xml:space="preserve">– </w:t>
      </w:r>
      <w:r w:rsidRPr="00F26CA1">
        <w:rPr>
          <w:rFonts w:ascii="Times New Roman" w:hAnsi="Times New Roman"/>
          <w:sz w:val="24"/>
          <w:lang w:val="en-US"/>
        </w:rPr>
        <w:t>UML</w:t>
      </w:r>
      <w:r w:rsidRPr="006A330E">
        <w:rPr>
          <w:rFonts w:ascii="Times New Roman" w:hAnsi="Times New Roman"/>
          <w:sz w:val="24"/>
        </w:rPr>
        <w:t>-</w:t>
      </w:r>
      <w:r w:rsidRPr="00F26CA1">
        <w:rPr>
          <w:rFonts w:ascii="Times New Roman" w:hAnsi="Times New Roman"/>
          <w:sz w:val="24"/>
        </w:rPr>
        <w:t>диаграмма пакетов</w:t>
      </w:r>
    </w:p>
    <w:p w14:paraId="7A12F1D3" w14:textId="7ECA4A47" w:rsidR="00F26CA1" w:rsidRPr="00F26CA1" w:rsidRDefault="00F26CA1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 xml:space="preserve">Функции модуля </w:t>
      </w:r>
      <w:r w:rsidRPr="00F26CA1">
        <w:rPr>
          <w:rFonts w:ascii="Times New Roman" w:hAnsi="Times New Roman"/>
          <w:b/>
          <w:bCs/>
          <w:sz w:val="24"/>
        </w:rPr>
        <w:t>«Администрирование»</w:t>
      </w:r>
      <w:r w:rsidRPr="00F26CA1">
        <w:rPr>
          <w:rFonts w:ascii="Times New Roman" w:hAnsi="Times New Roman"/>
          <w:sz w:val="24"/>
        </w:rPr>
        <w:t>:</w:t>
      </w:r>
    </w:p>
    <w:p w14:paraId="31908A6B" w14:textId="0F2D0366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управление базой данных;</w:t>
      </w:r>
    </w:p>
    <w:p w14:paraId="67096216" w14:textId="398B856C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регистрация менеджеров;</w:t>
      </w:r>
    </w:p>
    <w:p w14:paraId="51A4178F" w14:textId="5D33BCD8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lastRenderedPageBreak/>
        <w:t>создание, редактирование и удаление выставок.</w:t>
      </w:r>
    </w:p>
    <w:p w14:paraId="24E084D6" w14:textId="6FB4C5D1" w:rsidR="00F26CA1" w:rsidRPr="00F26CA1" w:rsidRDefault="00F26CA1" w:rsidP="006A330E">
      <w:pPr>
        <w:pStyle w:val="a3"/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 xml:space="preserve">Функции модуля </w:t>
      </w:r>
      <w:r w:rsidRPr="00F26CA1">
        <w:rPr>
          <w:rFonts w:ascii="Times New Roman" w:hAnsi="Times New Roman"/>
          <w:b/>
          <w:bCs/>
          <w:sz w:val="24"/>
        </w:rPr>
        <w:t>«Мониторинг»</w:t>
      </w:r>
      <w:r w:rsidRPr="00F26CA1">
        <w:rPr>
          <w:rFonts w:ascii="Times New Roman" w:hAnsi="Times New Roman"/>
          <w:sz w:val="24"/>
        </w:rPr>
        <w:t>:</w:t>
      </w:r>
    </w:p>
    <w:p w14:paraId="0515C77C" w14:textId="75F6A800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просмотр сведений о картинах;</w:t>
      </w:r>
    </w:p>
    <w:p w14:paraId="12980489" w14:textId="09B5960E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просмотр сведений о выставках;</w:t>
      </w:r>
    </w:p>
    <w:p w14:paraId="63776B8F" w14:textId="3A7E6296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бронирование билетов;</w:t>
      </w:r>
    </w:p>
    <w:p w14:paraId="1D98DCA7" w14:textId="6D877691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просмотр статистики продаж.</w:t>
      </w:r>
    </w:p>
    <w:p w14:paraId="00DC81F4" w14:textId="125BDC4A" w:rsidR="00F26CA1" w:rsidRPr="00F26CA1" w:rsidRDefault="00F26CA1" w:rsidP="006A330E">
      <w:pPr>
        <w:pStyle w:val="2"/>
        <w:numPr>
          <w:ilvl w:val="1"/>
          <w:numId w:val="1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/>
          <w:i/>
          <w:iCs/>
          <w:color w:val="auto"/>
          <w:sz w:val="24"/>
        </w:rPr>
      </w:pPr>
      <w:r w:rsidRPr="00F26CA1">
        <w:rPr>
          <w:rFonts w:ascii="Times New Roman" w:hAnsi="Times New Roman"/>
          <w:i/>
          <w:iCs/>
          <w:color w:val="auto"/>
          <w:sz w:val="24"/>
        </w:rPr>
        <w:t>Разработка диаграмм вариантов использования компонентов</w:t>
      </w:r>
    </w:p>
    <w:p w14:paraId="691EC2CB" w14:textId="721FF941" w:rsidR="00F26CA1" w:rsidRDefault="00D45CE9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bookmarkStart w:id="0" w:name="_Hlk201852987"/>
      <w:r>
        <w:rPr>
          <w:rFonts w:ascii="Times New Roman" w:hAnsi="Times New Roman"/>
          <w:sz w:val="24"/>
        </w:rPr>
        <w:t xml:space="preserve">Для детализации процессов функционирования подсистем ниже приведены диаграммы вариантов использования для компонентов, включённых в пакеты </w:t>
      </w:r>
      <w:r w:rsidRPr="00D45CE9">
        <w:rPr>
          <w:rFonts w:ascii="Times New Roman" w:hAnsi="Times New Roman"/>
          <w:b/>
          <w:bCs/>
          <w:sz w:val="24"/>
        </w:rPr>
        <w:t>«Администрирование»</w:t>
      </w:r>
      <w:r>
        <w:rPr>
          <w:rFonts w:ascii="Times New Roman" w:hAnsi="Times New Roman"/>
          <w:sz w:val="24"/>
        </w:rPr>
        <w:t xml:space="preserve"> и </w:t>
      </w:r>
      <w:r w:rsidRPr="00D45CE9">
        <w:rPr>
          <w:rFonts w:ascii="Times New Roman" w:hAnsi="Times New Roman"/>
          <w:b/>
          <w:bCs/>
          <w:sz w:val="24"/>
        </w:rPr>
        <w:t>«Мониторинг»</w:t>
      </w:r>
      <w:r>
        <w:rPr>
          <w:rFonts w:ascii="Times New Roman" w:hAnsi="Times New Roman"/>
          <w:sz w:val="24"/>
        </w:rPr>
        <w:t xml:space="preserve">, и сценарий базового варианта использования </w:t>
      </w:r>
      <w:r w:rsidRPr="00D45CE9">
        <w:rPr>
          <w:rFonts w:ascii="Times New Roman" w:hAnsi="Times New Roman"/>
          <w:i/>
          <w:iCs/>
          <w:sz w:val="24"/>
        </w:rPr>
        <w:t>«</w:t>
      </w:r>
      <w:r w:rsidR="006A330E">
        <w:rPr>
          <w:rFonts w:ascii="Times New Roman" w:hAnsi="Times New Roman"/>
          <w:i/>
          <w:iCs/>
          <w:sz w:val="24"/>
        </w:rPr>
        <w:t>Добавить картину</w:t>
      </w:r>
      <w:bookmarkEnd w:id="0"/>
      <w:r w:rsidRPr="00D45CE9">
        <w:rPr>
          <w:rFonts w:ascii="Times New Roman" w:hAnsi="Times New Roman"/>
          <w:i/>
          <w:iCs/>
          <w:sz w:val="24"/>
        </w:rPr>
        <w:t>»</w:t>
      </w:r>
      <w:r>
        <w:rPr>
          <w:rFonts w:ascii="Times New Roman" w:hAnsi="Times New Roman"/>
          <w:sz w:val="24"/>
        </w:rPr>
        <w:t>.</w:t>
      </w:r>
    </w:p>
    <w:p w14:paraId="2D7F32A0" w14:textId="19D41135" w:rsidR="00C7392F" w:rsidRPr="00400028" w:rsidRDefault="00C7392F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C168807" wp14:editId="568599D1">
            <wp:extent cx="5833490" cy="329529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71" cy="33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AC7F" w14:textId="25FCC202" w:rsidR="00D92E7B" w:rsidRDefault="00C7392F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2.2 – </w:t>
      </w:r>
      <w:proofErr w:type="spellStart"/>
      <w:r>
        <w:rPr>
          <w:rFonts w:ascii="Times New Roman" w:hAnsi="Times New Roman"/>
          <w:sz w:val="24"/>
          <w:lang w:val="en-US"/>
        </w:rPr>
        <w:t>UseCase</w:t>
      </w:r>
      <w:proofErr w:type="spellEnd"/>
      <w:r w:rsidRPr="00C7392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диаграмма подсистемы «Администрирование»</w:t>
      </w:r>
    </w:p>
    <w:p w14:paraId="58C6D058" w14:textId="5FAA0ACB" w:rsidR="00C7392F" w:rsidRDefault="00C7392F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16298D7" wp14:editId="4D9768D7">
            <wp:extent cx="5708232" cy="349439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32" cy="34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14A" w14:textId="13D71F7A" w:rsidR="00D92E7B" w:rsidRDefault="00D92E7B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2.3 - </w:t>
      </w:r>
      <w:proofErr w:type="spellStart"/>
      <w:r>
        <w:rPr>
          <w:rFonts w:ascii="Times New Roman" w:hAnsi="Times New Roman"/>
          <w:sz w:val="24"/>
          <w:lang w:val="en-US"/>
        </w:rPr>
        <w:t>UseCase</w:t>
      </w:r>
      <w:proofErr w:type="spellEnd"/>
      <w:r w:rsidRPr="00C7392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диаграмма подсистемы «Мониторинг»</w:t>
      </w:r>
    </w:p>
    <w:p w14:paraId="3EDF4C0F" w14:textId="77777777" w:rsidR="001A064B" w:rsidRDefault="001A064B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67BC488B" w14:textId="02C26F95" w:rsidR="00D92E7B" w:rsidRDefault="00D92E7B" w:rsidP="006A330E">
      <w:pPr>
        <w:spacing w:after="0"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2.1</w:t>
      </w:r>
    </w:p>
    <w:p w14:paraId="2606264C" w14:textId="1D27244F" w:rsidR="00D92E7B" w:rsidRPr="001A064B" w:rsidRDefault="00D92E7B" w:rsidP="006A330E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1A064B">
        <w:rPr>
          <w:rFonts w:ascii="Times New Roman" w:hAnsi="Times New Roman"/>
          <w:b/>
          <w:bCs/>
          <w:sz w:val="24"/>
        </w:rPr>
        <w:t xml:space="preserve">Сценарий варианта использования «Добавить </w:t>
      </w:r>
      <w:bookmarkStart w:id="1" w:name="_Hlk201858546"/>
      <w:r w:rsidRPr="001A064B">
        <w:rPr>
          <w:rFonts w:ascii="Times New Roman" w:hAnsi="Times New Roman"/>
          <w:b/>
          <w:bCs/>
          <w:sz w:val="24"/>
        </w:rPr>
        <w:t>картину</w:t>
      </w:r>
      <w:bookmarkEnd w:id="1"/>
      <w:r w:rsidRPr="001A064B">
        <w:rPr>
          <w:rFonts w:ascii="Times New Roman" w:hAnsi="Times New Roman"/>
          <w:b/>
          <w:bCs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4672"/>
      </w:tblGrid>
      <w:tr w:rsidR="00D92E7B" w14:paraId="52202244" w14:textId="77777777" w:rsidTr="00EF07A7">
        <w:tc>
          <w:tcPr>
            <w:tcW w:w="9344" w:type="dxa"/>
            <w:gridSpan w:val="3"/>
          </w:tcPr>
          <w:p w14:paraId="6EBFE0CE" w14:textId="3AF30D4E" w:rsidR="00D92E7B" w:rsidRPr="00D92E7B" w:rsidRDefault="00D92E7B" w:rsidP="006A33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bookmarkStart w:id="2" w:name="_Hlk201858579"/>
            <w:r w:rsidRPr="00D92E7B">
              <w:rPr>
                <w:rFonts w:ascii="Times New Roman" w:hAnsi="Times New Roman"/>
                <w:b/>
                <w:bCs/>
                <w:sz w:val="24"/>
              </w:rPr>
              <w:t>Главный раздел</w:t>
            </w:r>
          </w:p>
        </w:tc>
      </w:tr>
      <w:tr w:rsidR="00D92E7B" w14:paraId="0B1A62D4" w14:textId="77777777" w:rsidTr="000C315B">
        <w:tc>
          <w:tcPr>
            <w:tcW w:w="2405" w:type="dxa"/>
          </w:tcPr>
          <w:p w14:paraId="35CF660B" w14:textId="5260C26F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939" w:type="dxa"/>
            <w:gridSpan w:val="2"/>
          </w:tcPr>
          <w:p w14:paraId="708A7794" w14:textId="31848DEE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Добавить картину</w:t>
            </w:r>
          </w:p>
        </w:tc>
      </w:tr>
      <w:tr w:rsidR="00D92E7B" w14:paraId="33EFC1B5" w14:textId="77777777" w:rsidTr="000C315B">
        <w:tc>
          <w:tcPr>
            <w:tcW w:w="2405" w:type="dxa"/>
          </w:tcPr>
          <w:p w14:paraId="0E4E0E73" w14:textId="61958011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939" w:type="dxa"/>
            <w:gridSpan w:val="2"/>
          </w:tcPr>
          <w:p w14:paraId="638D046D" w14:textId="0F371B86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</w:t>
            </w:r>
          </w:p>
        </w:tc>
      </w:tr>
      <w:tr w:rsidR="00D92E7B" w14:paraId="3B497EB5" w14:textId="77777777" w:rsidTr="000C315B">
        <w:tc>
          <w:tcPr>
            <w:tcW w:w="2405" w:type="dxa"/>
          </w:tcPr>
          <w:p w14:paraId="0FE71D1D" w14:textId="43982D7E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Актор</w:t>
            </w:r>
            <w:proofErr w:type="spellEnd"/>
          </w:p>
        </w:tc>
        <w:tc>
          <w:tcPr>
            <w:tcW w:w="6939" w:type="dxa"/>
            <w:gridSpan w:val="2"/>
          </w:tcPr>
          <w:p w14:paraId="3054ABA4" w14:textId="4CF0593F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</w:tr>
      <w:tr w:rsidR="00D92E7B" w14:paraId="58F43C95" w14:textId="77777777" w:rsidTr="000C315B">
        <w:tc>
          <w:tcPr>
            <w:tcW w:w="2405" w:type="dxa"/>
          </w:tcPr>
          <w:p w14:paraId="0D8EAE37" w14:textId="0CF9D0BF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Цель</w:t>
            </w:r>
          </w:p>
        </w:tc>
        <w:tc>
          <w:tcPr>
            <w:tcW w:w="6939" w:type="dxa"/>
            <w:gridSpan w:val="2"/>
          </w:tcPr>
          <w:p w14:paraId="35BE19E5" w14:textId="3B719D5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Добавить картину в базу данных</w:t>
            </w:r>
          </w:p>
        </w:tc>
      </w:tr>
      <w:tr w:rsidR="00D92E7B" w14:paraId="73DA526D" w14:textId="77777777" w:rsidTr="000C315B">
        <w:tc>
          <w:tcPr>
            <w:tcW w:w="2405" w:type="dxa"/>
          </w:tcPr>
          <w:p w14:paraId="2CC50A87" w14:textId="2C2784E3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Краткое описание</w:t>
            </w:r>
          </w:p>
        </w:tc>
        <w:tc>
          <w:tcPr>
            <w:tcW w:w="6939" w:type="dxa"/>
            <w:gridSpan w:val="2"/>
          </w:tcPr>
          <w:p w14:paraId="1E31B430" w14:textId="46504272" w:rsidR="00D92E7B" w:rsidRPr="000C315B" w:rsidRDefault="000C315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Менеджер открывает окно для добавления картин. В нём ему нужно будет указать все необходимые сведения о картине: название, автор, год написания, стиль, жанр и краткое описание. Так же к картине нужно будет приложить изображение картины. При выполнении всех этих действий, а также успехе добавления со стороны сервера, картина будет сохранена в базе данных. </w:t>
            </w:r>
          </w:p>
        </w:tc>
      </w:tr>
      <w:tr w:rsidR="00D92E7B" w14:paraId="562421CB" w14:textId="77777777" w:rsidTr="000C315B">
        <w:tc>
          <w:tcPr>
            <w:tcW w:w="2405" w:type="dxa"/>
          </w:tcPr>
          <w:p w14:paraId="19991A42" w14:textId="7C6663FD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Связанные варианты использования</w:t>
            </w:r>
          </w:p>
        </w:tc>
        <w:tc>
          <w:tcPr>
            <w:tcW w:w="6939" w:type="dxa"/>
            <w:gridSpan w:val="2"/>
          </w:tcPr>
          <w:p w14:paraId="219116CB" w14:textId="6943BDE4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Включаемые: «Добавить изображение» и «Добавить описание»</w:t>
            </w:r>
          </w:p>
        </w:tc>
      </w:tr>
      <w:tr w:rsidR="00D92E7B" w14:paraId="46E07215" w14:textId="77777777" w:rsidTr="00305DA8">
        <w:tc>
          <w:tcPr>
            <w:tcW w:w="9344" w:type="dxa"/>
            <w:gridSpan w:val="3"/>
          </w:tcPr>
          <w:p w14:paraId="5310CEF5" w14:textId="3E5D8AE0" w:rsidR="00D92E7B" w:rsidRPr="00D92E7B" w:rsidRDefault="00D92E7B" w:rsidP="006A33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«Типичный ход событий»</w:t>
            </w:r>
          </w:p>
        </w:tc>
      </w:tr>
      <w:tr w:rsidR="00D92E7B" w14:paraId="5B0DF627" w14:textId="77777777" w:rsidTr="00D92E7B">
        <w:tc>
          <w:tcPr>
            <w:tcW w:w="4672" w:type="dxa"/>
            <w:gridSpan w:val="2"/>
          </w:tcPr>
          <w:p w14:paraId="4F1E7E3D" w14:textId="024951E4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Действия </w:t>
            </w:r>
            <w:proofErr w:type="spellStart"/>
            <w:r>
              <w:rPr>
                <w:rFonts w:ascii="Times New Roman" w:hAnsi="Times New Roman"/>
                <w:sz w:val="24"/>
              </w:rPr>
              <w:t>актор</w:t>
            </w:r>
            <w:r w:rsidR="00941E12">
              <w:rPr>
                <w:rFonts w:ascii="Times New Roman" w:hAnsi="Times New Roman"/>
                <w:sz w:val="24"/>
              </w:rPr>
              <w:t>ов</w:t>
            </w:r>
            <w:proofErr w:type="spellEnd"/>
          </w:p>
        </w:tc>
        <w:tc>
          <w:tcPr>
            <w:tcW w:w="4672" w:type="dxa"/>
          </w:tcPr>
          <w:p w14:paraId="5FDDCCFD" w14:textId="1264D94A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Отклик системы</w:t>
            </w:r>
          </w:p>
        </w:tc>
      </w:tr>
      <w:tr w:rsidR="00D92E7B" w14:paraId="3D753EC8" w14:textId="77777777" w:rsidTr="00D92E7B">
        <w:tc>
          <w:tcPr>
            <w:tcW w:w="4672" w:type="dxa"/>
            <w:gridSpan w:val="2"/>
          </w:tcPr>
          <w:p w14:paraId="2A83CC3D" w14:textId="25D24D6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 w:rsidR="00DA6BF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Активирует рабочее окно</w:t>
            </w:r>
            <w:r w:rsidR="00A77A52">
              <w:rPr>
                <w:rFonts w:ascii="Times New Roman" w:hAnsi="Times New Roman"/>
                <w:sz w:val="24"/>
              </w:rPr>
              <w:t xml:space="preserve"> добавления картины</w:t>
            </w:r>
            <w:r w:rsidR="00DA6BFC">
              <w:rPr>
                <w:rFonts w:ascii="Times New Roman" w:hAnsi="Times New Roman"/>
                <w:sz w:val="24"/>
              </w:rPr>
              <w:t>.</w:t>
            </w:r>
          </w:p>
          <w:p w14:paraId="238CEE87" w14:textId="4EEE7749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3. Вводит описание.</w:t>
            </w:r>
          </w:p>
          <w:p w14:paraId="65AE1A02" w14:textId="0C6BB11D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  <w:p w14:paraId="57E7DAB8" w14:textId="77777777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A765844" w14:textId="279BAB8D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Прикрепляет изображение</w:t>
            </w:r>
          </w:p>
          <w:p w14:paraId="27F09EBE" w14:textId="7777777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прикрепил изображение.</w:t>
            </w:r>
          </w:p>
          <w:p w14:paraId="6BA58D63" w14:textId="0FC9F021" w:rsidR="00DA6BFC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DA6BFC">
              <w:rPr>
                <w:rFonts w:ascii="Times New Roman" w:hAnsi="Times New Roman"/>
                <w:sz w:val="24"/>
              </w:rPr>
              <w:t>.Сохраняет картину.</w:t>
            </w:r>
          </w:p>
          <w:p w14:paraId="39A246FA" w14:textId="2FC5A22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  <w:tc>
          <w:tcPr>
            <w:tcW w:w="4672" w:type="dxa"/>
          </w:tcPr>
          <w:p w14:paraId="40FBDAF7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39467F07" w14:textId="0FF028EF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Запрашивает описание картины.</w:t>
            </w:r>
          </w:p>
          <w:p w14:paraId="43187568" w14:textId="7777777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6E428EE1" w14:textId="09C96070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Проверяет описание.</w:t>
            </w:r>
          </w:p>
          <w:p w14:paraId="6314A4FE" w14:textId="7777777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Запрашивает изображение.</w:t>
            </w:r>
          </w:p>
          <w:p w14:paraId="0B77C275" w14:textId="74BEAB45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51BD5B85" w14:textId="1C5E3248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7.Проверка на пустоту.</w:t>
            </w:r>
          </w:p>
          <w:p w14:paraId="6904F406" w14:textId="77777777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2189C5C8" w14:textId="47AC9E3C" w:rsidR="00DA6BFC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 w:rsidR="00DA6BFC">
              <w:rPr>
                <w:rFonts w:ascii="Times New Roman" w:hAnsi="Times New Roman"/>
                <w:sz w:val="24"/>
              </w:rPr>
              <w:t>. Занесение картины в базу данных.</w:t>
            </w:r>
          </w:p>
        </w:tc>
      </w:tr>
      <w:tr w:rsidR="00941E12" w14:paraId="43B0456C" w14:textId="77777777" w:rsidTr="0001165F">
        <w:tc>
          <w:tcPr>
            <w:tcW w:w="9344" w:type="dxa"/>
            <w:gridSpan w:val="3"/>
          </w:tcPr>
          <w:p w14:paraId="6FB66792" w14:textId="7DF0990C" w:rsidR="00941E12" w:rsidRPr="00941E12" w:rsidRDefault="00941E12" w:rsidP="006A33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lastRenderedPageBreak/>
              <w:t>Раздел «Исключения»</w:t>
            </w:r>
          </w:p>
        </w:tc>
      </w:tr>
      <w:tr w:rsidR="00D92E7B" w14:paraId="535A49EB" w14:textId="77777777" w:rsidTr="00D92E7B">
        <w:tc>
          <w:tcPr>
            <w:tcW w:w="4672" w:type="dxa"/>
            <w:gridSpan w:val="2"/>
          </w:tcPr>
          <w:p w14:paraId="7728A65B" w14:textId="0D0D204E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Действия </w:t>
            </w:r>
            <w:proofErr w:type="spellStart"/>
            <w:r>
              <w:rPr>
                <w:rFonts w:ascii="Times New Roman" w:hAnsi="Times New Roman"/>
                <w:sz w:val="24"/>
              </w:rPr>
              <w:t>акторов</w:t>
            </w:r>
            <w:proofErr w:type="spellEnd"/>
          </w:p>
        </w:tc>
        <w:tc>
          <w:tcPr>
            <w:tcW w:w="4672" w:type="dxa"/>
          </w:tcPr>
          <w:p w14:paraId="6D82F0BC" w14:textId="4473D454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системы</w:t>
            </w:r>
          </w:p>
        </w:tc>
      </w:tr>
      <w:tr w:rsidR="00941E12" w14:paraId="26819E14" w14:textId="77777777" w:rsidTr="00F35EBD">
        <w:tc>
          <w:tcPr>
            <w:tcW w:w="9344" w:type="dxa"/>
            <w:gridSpan w:val="3"/>
          </w:tcPr>
          <w:p w14:paraId="6FCCFFE3" w14:textId="0D4CFED8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</w:tc>
      </w:tr>
      <w:tr w:rsidR="00D92E7B" w14:paraId="6F3F25A8" w14:textId="77777777" w:rsidTr="00D92E7B">
        <w:tc>
          <w:tcPr>
            <w:tcW w:w="4672" w:type="dxa"/>
            <w:gridSpan w:val="2"/>
          </w:tcPr>
          <w:p w14:paraId="5FC269E0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40649F46" w14:textId="39CD97FB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Осуществляет переход к п. 2</w:t>
            </w:r>
          </w:p>
        </w:tc>
      </w:tr>
      <w:tr w:rsidR="00941E12" w14:paraId="15484D12" w14:textId="77777777" w:rsidTr="006236C9">
        <w:tc>
          <w:tcPr>
            <w:tcW w:w="9344" w:type="dxa"/>
            <w:gridSpan w:val="3"/>
          </w:tcPr>
          <w:p w14:paraId="059737E7" w14:textId="368A3500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прикрепил изображение.</w:t>
            </w:r>
          </w:p>
        </w:tc>
      </w:tr>
      <w:tr w:rsidR="00D92E7B" w14:paraId="46A334AB" w14:textId="77777777" w:rsidTr="00D92E7B">
        <w:tc>
          <w:tcPr>
            <w:tcW w:w="4672" w:type="dxa"/>
            <w:gridSpan w:val="2"/>
          </w:tcPr>
          <w:p w14:paraId="0D337367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09DEE27B" w14:textId="4CA8F0B9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Осуществляет переход к п. 5</w:t>
            </w:r>
          </w:p>
        </w:tc>
      </w:tr>
      <w:tr w:rsidR="00941E12" w14:paraId="15DDEA28" w14:textId="77777777" w:rsidTr="00211088">
        <w:tc>
          <w:tcPr>
            <w:tcW w:w="9344" w:type="dxa"/>
            <w:gridSpan w:val="3"/>
          </w:tcPr>
          <w:p w14:paraId="539BAA37" w14:textId="5F907E85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</w:tr>
      <w:tr w:rsidR="00D92E7B" w14:paraId="7BCC37E9" w14:textId="77777777" w:rsidTr="00D92E7B">
        <w:tc>
          <w:tcPr>
            <w:tcW w:w="4672" w:type="dxa"/>
            <w:gridSpan w:val="2"/>
          </w:tcPr>
          <w:p w14:paraId="44C0D8FB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3550E775" w14:textId="6565AACF" w:rsidR="00D92E7B" w:rsidRPr="000465ED" w:rsidRDefault="00941E12" w:rsidP="006A330E">
            <w:pPr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12. Осуществляет переход к п. </w:t>
            </w:r>
            <w:r w:rsidR="00064348">
              <w:rPr>
                <w:rFonts w:ascii="Times New Roman" w:hAnsi="Times New Roman"/>
                <w:sz w:val="24"/>
              </w:rPr>
              <w:t>3</w:t>
            </w:r>
          </w:p>
        </w:tc>
      </w:tr>
      <w:bookmarkEnd w:id="2"/>
    </w:tbl>
    <w:p w14:paraId="11EFA422" w14:textId="77777777" w:rsidR="00DF237F" w:rsidRDefault="00DF237F" w:rsidP="00DF237F">
      <w:pPr>
        <w:spacing w:after="0" w:line="360" w:lineRule="auto"/>
        <w:rPr>
          <w:rFonts w:ascii="Times New Roman" w:hAnsi="Times New Roman"/>
          <w:sz w:val="24"/>
        </w:rPr>
      </w:pPr>
    </w:p>
    <w:p w14:paraId="236C20F2" w14:textId="2A40C5C3" w:rsidR="006D0ED8" w:rsidRDefault="006D0ED8" w:rsidP="006D0ED8">
      <w:pPr>
        <w:spacing w:after="0"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2.2</w:t>
      </w:r>
    </w:p>
    <w:p w14:paraId="0638B9DC" w14:textId="67D8403A" w:rsidR="006D0ED8" w:rsidRPr="001A064B" w:rsidRDefault="006D0ED8" w:rsidP="006D0ED8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1A064B">
        <w:rPr>
          <w:rFonts w:ascii="Times New Roman" w:hAnsi="Times New Roman"/>
          <w:b/>
          <w:bCs/>
          <w:sz w:val="24"/>
        </w:rPr>
        <w:t>Сценарий варианта использования «Добавить</w:t>
      </w:r>
      <w:r>
        <w:rPr>
          <w:rFonts w:ascii="Times New Roman" w:hAnsi="Times New Roman"/>
          <w:b/>
          <w:bCs/>
          <w:sz w:val="24"/>
        </w:rPr>
        <w:t xml:space="preserve"> </w:t>
      </w:r>
      <w:bookmarkStart w:id="3" w:name="_Hlk201858617"/>
      <w:r>
        <w:rPr>
          <w:rFonts w:ascii="Times New Roman" w:hAnsi="Times New Roman"/>
          <w:b/>
          <w:bCs/>
          <w:sz w:val="24"/>
        </w:rPr>
        <w:t>выставку</w:t>
      </w:r>
      <w:bookmarkEnd w:id="3"/>
      <w:r w:rsidRPr="001A064B">
        <w:rPr>
          <w:rFonts w:ascii="Times New Roman" w:hAnsi="Times New Roman"/>
          <w:b/>
          <w:bCs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4672"/>
      </w:tblGrid>
      <w:tr w:rsidR="006D0ED8" w14:paraId="0E2A8419" w14:textId="77777777" w:rsidTr="00977AC8">
        <w:tc>
          <w:tcPr>
            <w:tcW w:w="9344" w:type="dxa"/>
            <w:gridSpan w:val="3"/>
          </w:tcPr>
          <w:p w14:paraId="493EED83" w14:textId="77777777" w:rsidR="006D0ED8" w:rsidRPr="00D92E7B" w:rsidRDefault="006D0ED8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bookmarkStart w:id="4" w:name="_Hlk201858633"/>
            <w:r w:rsidRPr="00D92E7B">
              <w:rPr>
                <w:rFonts w:ascii="Times New Roman" w:hAnsi="Times New Roman"/>
                <w:b/>
                <w:bCs/>
                <w:sz w:val="24"/>
              </w:rPr>
              <w:t>Главный раздел</w:t>
            </w:r>
          </w:p>
        </w:tc>
      </w:tr>
      <w:tr w:rsidR="006D0ED8" w14:paraId="10A5C58C" w14:textId="77777777" w:rsidTr="00977AC8">
        <w:tc>
          <w:tcPr>
            <w:tcW w:w="2405" w:type="dxa"/>
          </w:tcPr>
          <w:p w14:paraId="101A6DD4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939" w:type="dxa"/>
            <w:gridSpan w:val="2"/>
          </w:tcPr>
          <w:p w14:paraId="60F42113" w14:textId="4F09F2FE" w:rsidR="006D0ED8" w:rsidRPr="006D0ED8" w:rsidRDefault="006D0ED8" w:rsidP="00977AC8"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Добавить выставку</w:t>
            </w:r>
          </w:p>
        </w:tc>
      </w:tr>
      <w:tr w:rsidR="006D0ED8" w14:paraId="1C0F4552" w14:textId="77777777" w:rsidTr="00977AC8">
        <w:tc>
          <w:tcPr>
            <w:tcW w:w="2405" w:type="dxa"/>
          </w:tcPr>
          <w:p w14:paraId="42985810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939" w:type="dxa"/>
            <w:gridSpan w:val="2"/>
          </w:tcPr>
          <w:p w14:paraId="69772D3C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</w:t>
            </w:r>
          </w:p>
        </w:tc>
      </w:tr>
      <w:tr w:rsidR="006D0ED8" w14:paraId="0917FEC0" w14:textId="77777777" w:rsidTr="00977AC8">
        <w:tc>
          <w:tcPr>
            <w:tcW w:w="2405" w:type="dxa"/>
          </w:tcPr>
          <w:p w14:paraId="10E30B32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Актор</w:t>
            </w:r>
            <w:proofErr w:type="spellEnd"/>
          </w:p>
        </w:tc>
        <w:tc>
          <w:tcPr>
            <w:tcW w:w="6939" w:type="dxa"/>
            <w:gridSpan w:val="2"/>
          </w:tcPr>
          <w:p w14:paraId="71313DA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</w:tr>
      <w:tr w:rsidR="006D0ED8" w14:paraId="1BE162F2" w14:textId="77777777" w:rsidTr="00977AC8">
        <w:tc>
          <w:tcPr>
            <w:tcW w:w="2405" w:type="dxa"/>
          </w:tcPr>
          <w:p w14:paraId="7894CA9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Цель</w:t>
            </w:r>
          </w:p>
        </w:tc>
        <w:tc>
          <w:tcPr>
            <w:tcW w:w="6939" w:type="dxa"/>
            <w:gridSpan w:val="2"/>
          </w:tcPr>
          <w:p w14:paraId="7F2DD215" w14:textId="599D6A39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Добавить выставку в базу данных</w:t>
            </w:r>
          </w:p>
        </w:tc>
      </w:tr>
      <w:tr w:rsidR="006D0ED8" w14:paraId="608259C6" w14:textId="77777777" w:rsidTr="00977AC8">
        <w:tc>
          <w:tcPr>
            <w:tcW w:w="2405" w:type="dxa"/>
          </w:tcPr>
          <w:p w14:paraId="309DA65F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Краткое описание</w:t>
            </w:r>
          </w:p>
        </w:tc>
        <w:tc>
          <w:tcPr>
            <w:tcW w:w="6939" w:type="dxa"/>
            <w:gridSpan w:val="2"/>
          </w:tcPr>
          <w:p w14:paraId="2B0456CA" w14:textId="35DD5C10" w:rsidR="006D0ED8" w:rsidRPr="000C315B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Менеджер открывает окно для добавления </w:t>
            </w:r>
            <w:r w:rsidR="00DF237F">
              <w:rPr>
                <w:rFonts w:ascii="Times New Roman" w:hAnsi="Times New Roman"/>
                <w:sz w:val="24"/>
              </w:rPr>
              <w:t>выставки</w:t>
            </w:r>
            <w:r>
              <w:rPr>
                <w:rFonts w:ascii="Times New Roman" w:hAnsi="Times New Roman"/>
                <w:sz w:val="24"/>
              </w:rPr>
              <w:t xml:space="preserve">. В нём ему нужно будет указать все необходимые сведения о </w:t>
            </w:r>
            <w:r w:rsidR="00DF237F">
              <w:rPr>
                <w:rFonts w:ascii="Times New Roman" w:hAnsi="Times New Roman"/>
                <w:sz w:val="24"/>
              </w:rPr>
              <w:t>выставке</w:t>
            </w:r>
            <w:r>
              <w:rPr>
                <w:rFonts w:ascii="Times New Roman" w:hAnsi="Times New Roman"/>
                <w:sz w:val="24"/>
              </w:rPr>
              <w:t xml:space="preserve">: название, </w:t>
            </w:r>
            <w:r w:rsidR="00DF237F">
              <w:rPr>
                <w:rFonts w:ascii="Times New Roman" w:hAnsi="Times New Roman"/>
                <w:sz w:val="24"/>
              </w:rPr>
              <w:t>место проведения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="00DF237F">
              <w:rPr>
                <w:rFonts w:ascii="Times New Roman" w:hAnsi="Times New Roman"/>
                <w:sz w:val="24"/>
              </w:rPr>
              <w:t>дата и время</w:t>
            </w:r>
            <w:r>
              <w:rPr>
                <w:rFonts w:ascii="Times New Roman" w:hAnsi="Times New Roman"/>
                <w:sz w:val="24"/>
              </w:rPr>
              <w:t>,</w:t>
            </w:r>
            <w:r w:rsidR="00DF237F">
              <w:rPr>
                <w:rFonts w:ascii="Times New Roman" w:hAnsi="Times New Roman"/>
                <w:sz w:val="24"/>
              </w:rPr>
              <w:t xml:space="preserve"> стоимость и количество билетов</w:t>
            </w:r>
            <w:r>
              <w:rPr>
                <w:rFonts w:ascii="Times New Roman" w:hAnsi="Times New Roman"/>
                <w:sz w:val="24"/>
              </w:rPr>
              <w:t xml:space="preserve">. Так же </w:t>
            </w:r>
            <w:r w:rsidR="00DF237F">
              <w:rPr>
                <w:rFonts w:ascii="Times New Roman" w:hAnsi="Times New Roman"/>
                <w:sz w:val="24"/>
              </w:rPr>
              <w:t xml:space="preserve">нужно будет указать список картин, которые будут представлены на выставке. </w:t>
            </w:r>
            <w:r>
              <w:rPr>
                <w:rFonts w:ascii="Times New Roman" w:hAnsi="Times New Roman"/>
                <w:sz w:val="24"/>
              </w:rPr>
              <w:t xml:space="preserve">При выполнении всех этих действий, а также успехе добавления со стороны сервера, </w:t>
            </w:r>
            <w:r w:rsidR="00DF237F">
              <w:rPr>
                <w:rFonts w:ascii="Times New Roman" w:hAnsi="Times New Roman"/>
                <w:sz w:val="24"/>
              </w:rPr>
              <w:t>выставка</w:t>
            </w:r>
            <w:r>
              <w:rPr>
                <w:rFonts w:ascii="Times New Roman" w:hAnsi="Times New Roman"/>
                <w:sz w:val="24"/>
              </w:rPr>
              <w:t xml:space="preserve"> будет сохранена в базе данных. </w:t>
            </w:r>
          </w:p>
        </w:tc>
      </w:tr>
      <w:tr w:rsidR="006D0ED8" w14:paraId="7BD22C62" w14:textId="77777777" w:rsidTr="00977AC8">
        <w:tc>
          <w:tcPr>
            <w:tcW w:w="2405" w:type="dxa"/>
          </w:tcPr>
          <w:p w14:paraId="03BAEB55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Связанные варианты использования</w:t>
            </w:r>
          </w:p>
        </w:tc>
        <w:tc>
          <w:tcPr>
            <w:tcW w:w="6939" w:type="dxa"/>
            <w:gridSpan w:val="2"/>
          </w:tcPr>
          <w:p w14:paraId="34E2CCA9" w14:textId="2AFCF7FC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Включаемые: «Добавить картины» и «Добавить описание»</w:t>
            </w:r>
          </w:p>
        </w:tc>
      </w:tr>
      <w:tr w:rsidR="006D0ED8" w14:paraId="45E01927" w14:textId="77777777" w:rsidTr="00977AC8">
        <w:tc>
          <w:tcPr>
            <w:tcW w:w="9344" w:type="dxa"/>
            <w:gridSpan w:val="3"/>
          </w:tcPr>
          <w:p w14:paraId="48FDA642" w14:textId="77777777" w:rsidR="006D0ED8" w:rsidRPr="00D92E7B" w:rsidRDefault="006D0ED8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«Типичный ход событий»</w:t>
            </w:r>
          </w:p>
        </w:tc>
      </w:tr>
      <w:tr w:rsidR="006D0ED8" w14:paraId="111B82C7" w14:textId="77777777" w:rsidTr="00977AC8">
        <w:tc>
          <w:tcPr>
            <w:tcW w:w="4672" w:type="dxa"/>
            <w:gridSpan w:val="2"/>
          </w:tcPr>
          <w:p w14:paraId="4131CB94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Действия </w:t>
            </w:r>
            <w:proofErr w:type="spellStart"/>
            <w:r>
              <w:rPr>
                <w:rFonts w:ascii="Times New Roman" w:hAnsi="Times New Roman"/>
                <w:sz w:val="24"/>
              </w:rPr>
              <w:t>акторов</w:t>
            </w:r>
            <w:proofErr w:type="spellEnd"/>
          </w:p>
        </w:tc>
        <w:tc>
          <w:tcPr>
            <w:tcW w:w="4672" w:type="dxa"/>
          </w:tcPr>
          <w:p w14:paraId="2E5BC183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Отклик системы</w:t>
            </w:r>
          </w:p>
        </w:tc>
      </w:tr>
      <w:tr w:rsidR="006D0ED8" w14:paraId="6555225A" w14:textId="77777777" w:rsidTr="00977AC8">
        <w:tc>
          <w:tcPr>
            <w:tcW w:w="4672" w:type="dxa"/>
            <w:gridSpan w:val="2"/>
          </w:tcPr>
          <w:p w14:paraId="0E032615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1. Активирует рабочее окно добавления выставки.</w:t>
            </w:r>
          </w:p>
          <w:p w14:paraId="29D8A250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Вводит описание.</w:t>
            </w:r>
          </w:p>
          <w:p w14:paraId="76D790C1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  <w:p w14:paraId="46D93712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6228A3A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Выбирает картины.</w:t>
            </w:r>
          </w:p>
          <w:p w14:paraId="461DA0FF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выбрал картины.</w:t>
            </w:r>
          </w:p>
          <w:p w14:paraId="79B62CE0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8.Сохраняет выставку.</w:t>
            </w:r>
          </w:p>
          <w:p w14:paraId="48610608" w14:textId="5CE49033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  <w:tc>
          <w:tcPr>
            <w:tcW w:w="4672" w:type="dxa"/>
          </w:tcPr>
          <w:p w14:paraId="1AE033FE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26376A5F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Запрашивает описание выставки.</w:t>
            </w:r>
          </w:p>
          <w:p w14:paraId="36F882D9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76C08B7B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Проверяет описание.</w:t>
            </w:r>
          </w:p>
          <w:p w14:paraId="53B3E6EB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Запрашивает список картин.</w:t>
            </w:r>
          </w:p>
          <w:p w14:paraId="37AE9B51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40893304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7.Проверка на пустоту.</w:t>
            </w:r>
          </w:p>
          <w:p w14:paraId="6A76E9F5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34420F63" w14:textId="6EFA3D1C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 Занесение выставки в базу данных.</w:t>
            </w:r>
          </w:p>
        </w:tc>
      </w:tr>
      <w:tr w:rsidR="006D0ED8" w14:paraId="286A7B46" w14:textId="77777777" w:rsidTr="00977AC8">
        <w:tc>
          <w:tcPr>
            <w:tcW w:w="9344" w:type="dxa"/>
            <w:gridSpan w:val="3"/>
          </w:tcPr>
          <w:p w14:paraId="0E13CB49" w14:textId="77777777" w:rsidR="006D0ED8" w:rsidRPr="00941E12" w:rsidRDefault="006D0ED8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«Исключения»</w:t>
            </w:r>
          </w:p>
        </w:tc>
      </w:tr>
      <w:tr w:rsidR="006D0ED8" w14:paraId="765AE446" w14:textId="77777777" w:rsidTr="00977AC8">
        <w:tc>
          <w:tcPr>
            <w:tcW w:w="4672" w:type="dxa"/>
            <w:gridSpan w:val="2"/>
          </w:tcPr>
          <w:p w14:paraId="1807F869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Действия </w:t>
            </w:r>
            <w:proofErr w:type="spellStart"/>
            <w:r>
              <w:rPr>
                <w:rFonts w:ascii="Times New Roman" w:hAnsi="Times New Roman"/>
                <w:sz w:val="24"/>
              </w:rPr>
              <w:t>акторов</w:t>
            </w:r>
            <w:proofErr w:type="spellEnd"/>
          </w:p>
        </w:tc>
        <w:tc>
          <w:tcPr>
            <w:tcW w:w="4672" w:type="dxa"/>
          </w:tcPr>
          <w:p w14:paraId="04D18EAB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системы</w:t>
            </w:r>
          </w:p>
        </w:tc>
      </w:tr>
      <w:tr w:rsidR="006D0ED8" w14:paraId="124B8CD8" w14:textId="77777777" w:rsidTr="00977AC8">
        <w:tc>
          <w:tcPr>
            <w:tcW w:w="9344" w:type="dxa"/>
            <w:gridSpan w:val="3"/>
          </w:tcPr>
          <w:p w14:paraId="17F44D70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</w:tc>
      </w:tr>
      <w:tr w:rsidR="006D0ED8" w14:paraId="41005592" w14:textId="77777777" w:rsidTr="00977AC8">
        <w:tc>
          <w:tcPr>
            <w:tcW w:w="4672" w:type="dxa"/>
            <w:gridSpan w:val="2"/>
          </w:tcPr>
          <w:p w14:paraId="7766F50F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43D4424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Осуществляет переход к п. 2</w:t>
            </w:r>
          </w:p>
        </w:tc>
      </w:tr>
      <w:tr w:rsidR="006D0ED8" w14:paraId="504F4536" w14:textId="77777777" w:rsidTr="00977AC8">
        <w:tc>
          <w:tcPr>
            <w:tcW w:w="9344" w:type="dxa"/>
            <w:gridSpan w:val="3"/>
          </w:tcPr>
          <w:p w14:paraId="44DF9476" w14:textId="2B04A149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выбрал картины.</w:t>
            </w:r>
          </w:p>
        </w:tc>
      </w:tr>
      <w:tr w:rsidR="006D0ED8" w14:paraId="4706CEDC" w14:textId="77777777" w:rsidTr="00977AC8">
        <w:tc>
          <w:tcPr>
            <w:tcW w:w="4672" w:type="dxa"/>
            <w:gridSpan w:val="2"/>
          </w:tcPr>
          <w:p w14:paraId="0C1F1A5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20430AEC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Осуществляет переход к п. 5</w:t>
            </w:r>
          </w:p>
        </w:tc>
      </w:tr>
      <w:tr w:rsidR="006D0ED8" w14:paraId="432EC1ED" w14:textId="77777777" w:rsidTr="00977AC8">
        <w:tc>
          <w:tcPr>
            <w:tcW w:w="9344" w:type="dxa"/>
            <w:gridSpan w:val="3"/>
          </w:tcPr>
          <w:p w14:paraId="6B3AA091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</w:tr>
      <w:tr w:rsidR="006D0ED8" w14:paraId="46D2CA68" w14:textId="77777777" w:rsidTr="00977AC8">
        <w:tc>
          <w:tcPr>
            <w:tcW w:w="4672" w:type="dxa"/>
            <w:gridSpan w:val="2"/>
          </w:tcPr>
          <w:p w14:paraId="73D2869F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6E8386AF" w14:textId="77777777" w:rsidR="006D0ED8" w:rsidRPr="000465ED" w:rsidRDefault="006D0ED8" w:rsidP="00977AC8">
            <w:pPr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12. Осуществляет переход к п. 3</w:t>
            </w:r>
          </w:p>
        </w:tc>
      </w:tr>
      <w:bookmarkEnd w:id="4"/>
    </w:tbl>
    <w:p w14:paraId="4B5E3073" w14:textId="77777777" w:rsidR="00DF237F" w:rsidRDefault="00DF237F" w:rsidP="00DF237F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77758DB5" w14:textId="1764FE3F" w:rsidR="00DF237F" w:rsidRDefault="00DF237F" w:rsidP="00DF237F">
      <w:pPr>
        <w:spacing w:after="0"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2.3</w:t>
      </w:r>
    </w:p>
    <w:p w14:paraId="73CA421A" w14:textId="493E8140" w:rsidR="00DF237F" w:rsidRPr="001A064B" w:rsidRDefault="00DF237F" w:rsidP="00DF237F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1A064B">
        <w:rPr>
          <w:rFonts w:ascii="Times New Roman" w:hAnsi="Times New Roman"/>
          <w:b/>
          <w:bCs/>
          <w:sz w:val="24"/>
        </w:rPr>
        <w:t>Сценарий варианта использования «</w:t>
      </w:r>
      <w:bookmarkStart w:id="5" w:name="_Hlk201858690"/>
      <w:r w:rsidR="004C4E94">
        <w:rPr>
          <w:rFonts w:ascii="Times New Roman" w:hAnsi="Times New Roman"/>
          <w:b/>
          <w:bCs/>
          <w:sz w:val="24"/>
        </w:rPr>
        <w:t>Бронирование билетов на выставки</w:t>
      </w:r>
      <w:bookmarkEnd w:id="5"/>
      <w:r w:rsidRPr="001A064B">
        <w:rPr>
          <w:rFonts w:ascii="Times New Roman" w:hAnsi="Times New Roman"/>
          <w:b/>
          <w:bCs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4672"/>
      </w:tblGrid>
      <w:tr w:rsidR="00DF237F" w14:paraId="694DDD66" w14:textId="77777777" w:rsidTr="00977AC8">
        <w:tc>
          <w:tcPr>
            <w:tcW w:w="9344" w:type="dxa"/>
            <w:gridSpan w:val="3"/>
          </w:tcPr>
          <w:p w14:paraId="3156C845" w14:textId="77777777" w:rsidR="00DF237F" w:rsidRPr="00D92E7B" w:rsidRDefault="00DF237F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bookmarkStart w:id="6" w:name="_Hlk201858702"/>
            <w:r w:rsidRPr="00D92E7B">
              <w:rPr>
                <w:rFonts w:ascii="Times New Roman" w:hAnsi="Times New Roman"/>
                <w:b/>
                <w:bCs/>
                <w:sz w:val="24"/>
              </w:rPr>
              <w:t>Главный раздел</w:t>
            </w:r>
          </w:p>
        </w:tc>
      </w:tr>
      <w:tr w:rsidR="00DF237F" w14:paraId="23428460" w14:textId="77777777" w:rsidTr="00977AC8">
        <w:tc>
          <w:tcPr>
            <w:tcW w:w="2405" w:type="dxa"/>
          </w:tcPr>
          <w:p w14:paraId="6B338631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939" w:type="dxa"/>
            <w:gridSpan w:val="2"/>
          </w:tcPr>
          <w:p w14:paraId="32AFF479" w14:textId="6E7FFF7E" w:rsidR="00DF237F" w:rsidRDefault="004C4E9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Бронирование билетов на выставки</w:t>
            </w:r>
          </w:p>
        </w:tc>
      </w:tr>
      <w:tr w:rsidR="00DF237F" w14:paraId="215B1060" w14:textId="77777777" w:rsidTr="00977AC8">
        <w:tc>
          <w:tcPr>
            <w:tcW w:w="2405" w:type="dxa"/>
          </w:tcPr>
          <w:p w14:paraId="49DD161D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939" w:type="dxa"/>
            <w:gridSpan w:val="2"/>
          </w:tcPr>
          <w:p w14:paraId="41A63C10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</w:t>
            </w:r>
          </w:p>
        </w:tc>
      </w:tr>
      <w:tr w:rsidR="00DF237F" w14:paraId="5C7BAAA2" w14:textId="77777777" w:rsidTr="00977AC8">
        <w:tc>
          <w:tcPr>
            <w:tcW w:w="2405" w:type="dxa"/>
          </w:tcPr>
          <w:p w14:paraId="3D8FEF31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Актор</w:t>
            </w:r>
            <w:proofErr w:type="spellEnd"/>
          </w:p>
        </w:tc>
        <w:tc>
          <w:tcPr>
            <w:tcW w:w="6939" w:type="dxa"/>
            <w:gridSpan w:val="2"/>
          </w:tcPr>
          <w:p w14:paraId="55D80D1B" w14:textId="4B9754A0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Пользователь</w:t>
            </w:r>
          </w:p>
        </w:tc>
      </w:tr>
      <w:tr w:rsidR="00DF237F" w14:paraId="530D2549" w14:textId="77777777" w:rsidTr="00977AC8">
        <w:tc>
          <w:tcPr>
            <w:tcW w:w="2405" w:type="dxa"/>
          </w:tcPr>
          <w:p w14:paraId="0F4E034A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Цель</w:t>
            </w:r>
          </w:p>
        </w:tc>
        <w:tc>
          <w:tcPr>
            <w:tcW w:w="6939" w:type="dxa"/>
            <w:gridSpan w:val="2"/>
          </w:tcPr>
          <w:p w14:paraId="3EE0D9B7" w14:textId="26C5B9ED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Забронировать билет на выставку</w:t>
            </w:r>
          </w:p>
        </w:tc>
      </w:tr>
      <w:tr w:rsidR="00DF237F" w14:paraId="46027F2B" w14:textId="77777777" w:rsidTr="00977AC8">
        <w:tc>
          <w:tcPr>
            <w:tcW w:w="2405" w:type="dxa"/>
          </w:tcPr>
          <w:p w14:paraId="3A5C3943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Краткое описание</w:t>
            </w:r>
          </w:p>
        </w:tc>
        <w:tc>
          <w:tcPr>
            <w:tcW w:w="6939" w:type="dxa"/>
            <w:gridSpan w:val="2"/>
          </w:tcPr>
          <w:p w14:paraId="7F0D8DB6" w14:textId="7B134967" w:rsidR="00DF237F" w:rsidRPr="000C315B" w:rsidRDefault="00F07A7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Пользователь</w:t>
            </w:r>
            <w:r w:rsidR="00DF237F">
              <w:rPr>
                <w:rFonts w:ascii="Times New Roman" w:hAnsi="Times New Roman"/>
                <w:sz w:val="24"/>
              </w:rPr>
              <w:t xml:space="preserve"> открывает окно для</w:t>
            </w:r>
            <w:r>
              <w:rPr>
                <w:rFonts w:ascii="Times New Roman" w:hAnsi="Times New Roman"/>
                <w:sz w:val="24"/>
              </w:rPr>
              <w:t xml:space="preserve"> бронирования билетов</w:t>
            </w:r>
            <w:r w:rsidR="00DF237F">
              <w:rPr>
                <w:rFonts w:ascii="Times New Roman" w:hAnsi="Times New Roman"/>
                <w:sz w:val="24"/>
              </w:rPr>
              <w:t>. В нём ему нужно будет указать</w:t>
            </w:r>
            <w:r>
              <w:rPr>
                <w:rFonts w:ascii="Times New Roman" w:hAnsi="Times New Roman"/>
                <w:sz w:val="24"/>
              </w:rPr>
              <w:t xml:space="preserve"> количество билетов</w:t>
            </w:r>
            <w:r w:rsidR="00DF237F">
              <w:rPr>
                <w:rFonts w:ascii="Times New Roman" w:hAnsi="Times New Roman"/>
                <w:sz w:val="24"/>
              </w:rPr>
              <w:t xml:space="preserve">. При </w:t>
            </w:r>
            <w:r>
              <w:rPr>
                <w:rFonts w:ascii="Times New Roman" w:hAnsi="Times New Roman"/>
                <w:sz w:val="24"/>
              </w:rPr>
              <w:t>наличии билетов, они будут сохранены в личном кабинете пользователя.</w:t>
            </w:r>
            <w:r w:rsidR="00DF237F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F237F" w14:paraId="57F591B0" w14:textId="77777777" w:rsidTr="00977AC8">
        <w:tc>
          <w:tcPr>
            <w:tcW w:w="2405" w:type="dxa"/>
          </w:tcPr>
          <w:p w14:paraId="68D57ECB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Связанные варианты использования</w:t>
            </w:r>
          </w:p>
        </w:tc>
        <w:tc>
          <w:tcPr>
            <w:tcW w:w="6939" w:type="dxa"/>
            <w:gridSpan w:val="2"/>
          </w:tcPr>
          <w:p w14:paraId="0F30C25A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Включаемые: «</w:t>
            </w:r>
            <w:r w:rsidR="004C4E94">
              <w:rPr>
                <w:rFonts w:ascii="Times New Roman" w:hAnsi="Times New Roman"/>
                <w:sz w:val="24"/>
              </w:rPr>
              <w:t>Добавить данные в базу данных».</w:t>
            </w:r>
          </w:p>
          <w:p w14:paraId="616E1A58" w14:textId="56CDC3EB" w:rsidR="004C4E94" w:rsidRDefault="004C4E9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Расширяет: «Поиск выставок».</w:t>
            </w:r>
          </w:p>
        </w:tc>
      </w:tr>
      <w:tr w:rsidR="00DF237F" w14:paraId="54BC5D79" w14:textId="77777777" w:rsidTr="00977AC8">
        <w:tc>
          <w:tcPr>
            <w:tcW w:w="9344" w:type="dxa"/>
            <w:gridSpan w:val="3"/>
          </w:tcPr>
          <w:p w14:paraId="02E2E01D" w14:textId="77777777" w:rsidR="00DF237F" w:rsidRPr="00D92E7B" w:rsidRDefault="00DF237F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«Типичный ход событий»</w:t>
            </w:r>
          </w:p>
        </w:tc>
      </w:tr>
      <w:tr w:rsidR="00DF237F" w14:paraId="6054609E" w14:textId="77777777" w:rsidTr="00977AC8">
        <w:tc>
          <w:tcPr>
            <w:tcW w:w="4672" w:type="dxa"/>
            <w:gridSpan w:val="2"/>
          </w:tcPr>
          <w:p w14:paraId="595AD9DA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Действия </w:t>
            </w:r>
            <w:proofErr w:type="spellStart"/>
            <w:r>
              <w:rPr>
                <w:rFonts w:ascii="Times New Roman" w:hAnsi="Times New Roman"/>
                <w:sz w:val="24"/>
              </w:rPr>
              <w:t>акторов</w:t>
            </w:r>
            <w:proofErr w:type="spellEnd"/>
          </w:p>
        </w:tc>
        <w:tc>
          <w:tcPr>
            <w:tcW w:w="4672" w:type="dxa"/>
          </w:tcPr>
          <w:p w14:paraId="0D646A72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Отклик системы</w:t>
            </w:r>
          </w:p>
        </w:tc>
      </w:tr>
      <w:tr w:rsidR="00DF237F" w14:paraId="2634573F" w14:textId="77777777" w:rsidTr="00977AC8">
        <w:tc>
          <w:tcPr>
            <w:tcW w:w="4672" w:type="dxa"/>
            <w:gridSpan w:val="2"/>
          </w:tcPr>
          <w:p w14:paraId="200B78FF" w14:textId="7A298EB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Активирует рабочее окно</w:t>
            </w:r>
            <w:r w:rsidR="004C4E94">
              <w:rPr>
                <w:rFonts w:ascii="Times New Roman" w:hAnsi="Times New Roman"/>
                <w:sz w:val="24"/>
              </w:rPr>
              <w:t xml:space="preserve"> бронирования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732DA22E" w14:textId="613545C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3. Вводит</w:t>
            </w:r>
            <w:r w:rsidR="004C4E94">
              <w:rPr>
                <w:rFonts w:ascii="Times New Roman" w:hAnsi="Times New Roman"/>
                <w:sz w:val="24"/>
              </w:rPr>
              <w:t xml:space="preserve"> количество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38B3ACDB" w14:textId="2C44EAAF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</w:t>
            </w:r>
            <w:r w:rsidR="004C4E94">
              <w:rPr>
                <w:rFonts w:ascii="Times New Roman" w:hAnsi="Times New Roman"/>
                <w:sz w:val="24"/>
              </w:rPr>
              <w:t xml:space="preserve"> нет указанного количество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6E003DEC" w14:textId="0C142FF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1A546DB0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3400C298" w14:textId="4157C76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Запрашивает</w:t>
            </w:r>
            <w:r w:rsidR="004C4E94">
              <w:rPr>
                <w:rFonts w:ascii="Times New Roman" w:hAnsi="Times New Roman"/>
                <w:sz w:val="24"/>
              </w:rPr>
              <w:t xml:space="preserve"> количество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1C3609E7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60269DBC" w14:textId="2EF5F0A6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Проверяет </w:t>
            </w:r>
            <w:r w:rsidR="004C4E94">
              <w:rPr>
                <w:rFonts w:ascii="Times New Roman" w:hAnsi="Times New Roman"/>
                <w:sz w:val="24"/>
              </w:rPr>
              <w:t>наличие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4C52F957" w14:textId="3D2847C4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 w:rsidR="004C4E94">
              <w:rPr>
                <w:rFonts w:ascii="Times New Roman" w:hAnsi="Times New Roman"/>
                <w:sz w:val="24"/>
              </w:rPr>
              <w:t xml:space="preserve"> Сохраняет билеты в личном кабинете пользователя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F237F" w14:paraId="4CE18A21" w14:textId="77777777" w:rsidTr="00977AC8">
        <w:tc>
          <w:tcPr>
            <w:tcW w:w="9344" w:type="dxa"/>
            <w:gridSpan w:val="3"/>
          </w:tcPr>
          <w:p w14:paraId="4103E128" w14:textId="77777777" w:rsidR="00DF237F" w:rsidRPr="00941E12" w:rsidRDefault="00DF237F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lastRenderedPageBreak/>
              <w:t>Раздел «Исключения»</w:t>
            </w:r>
          </w:p>
        </w:tc>
      </w:tr>
      <w:tr w:rsidR="00DF237F" w14:paraId="35DD600B" w14:textId="77777777" w:rsidTr="00977AC8">
        <w:tc>
          <w:tcPr>
            <w:tcW w:w="4672" w:type="dxa"/>
            <w:gridSpan w:val="2"/>
          </w:tcPr>
          <w:p w14:paraId="037D0296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Действия </w:t>
            </w:r>
            <w:proofErr w:type="spellStart"/>
            <w:r>
              <w:rPr>
                <w:rFonts w:ascii="Times New Roman" w:hAnsi="Times New Roman"/>
                <w:sz w:val="24"/>
              </w:rPr>
              <w:t>акторов</w:t>
            </w:r>
            <w:proofErr w:type="spellEnd"/>
          </w:p>
        </w:tc>
        <w:tc>
          <w:tcPr>
            <w:tcW w:w="4672" w:type="dxa"/>
          </w:tcPr>
          <w:p w14:paraId="6DD8EBDD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системы</w:t>
            </w:r>
          </w:p>
        </w:tc>
      </w:tr>
      <w:tr w:rsidR="00DF237F" w14:paraId="6D918DBA" w14:textId="77777777" w:rsidTr="00977AC8">
        <w:tc>
          <w:tcPr>
            <w:tcW w:w="9344" w:type="dxa"/>
            <w:gridSpan w:val="3"/>
          </w:tcPr>
          <w:p w14:paraId="08BA4910" w14:textId="48B38DFF" w:rsidR="00DF237F" w:rsidRDefault="00AE56DC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нет указанного количество билетов.</w:t>
            </w:r>
          </w:p>
        </w:tc>
      </w:tr>
      <w:tr w:rsidR="00DF237F" w14:paraId="53CEC61B" w14:textId="77777777" w:rsidTr="00977AC8">
        <w:tc>
          <w:tcPr>
            <w:tcW w:w="4672" w:type="dxa"/>
            <w:gridSpan w:val="2"/>
          </w:tcPr>
          <w:p w14:paraId="03F70B24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37730D37" w14:textId="54E17E91" w:rsidR="00DF237F" w:rsidRDefault="00F07A7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DF237F">
              <w:rPr>
                <w:rFonts w:ascii="Times New Roman" w:hAnsi="Times New Roman"/>
                <w:sz w:val="24"/>
              </w:rPr>
              <w:t>. Осуществляет переход к п. 2</w:t>
            </w:r>
          </w:p>
        </w:tc>
      </w:tr>
      <w:bookmarkEnd w:id="6"/>
    </w:tbl>
    <w:p w14:paraId="75015EA1" w14:textId="77777777" w:rsidR="006D0ED8" w:rsidRPr="00C7392F" w:rsidRDefault="006D0ED8" w:rsidP="006A330E">
      <w:pPr>
        <w:spacing w:after="0" w:line="360" w:lineRule="auto"/>
        <w:rPr>
          <w:rFonts w:ascii="Times New Roman" w:hAnsi="Times New Roman"/>
          <w:sz w:val="24"/>
        </w:rPr>
      </w:pPr>
    </w:p>
    <w:sectPr w:rsidR="006D0ED8" w:rsidRPr="00C7392F" w:rsidSect="00AC7B9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1BB"/>
    <w:multiLevelType w:val="hybridMultilevel"/>
    <w:tmpl w:val="F7D8D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152D80"/>
    <w:multiLevelType w:val="multilevel"/>
    <w:tmpl w:val="DB2494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9D"/>
    <w:rsid w:val="000465ED"/>
    <w:rsid w:val="00064348"/>
    <w:rsid w:val="000C315B"/>
    <w:rsid w:val="001A064B"/>
    <w:rsid w:val="001F13DF"/>
    <w:rsid w:val="00400028"/>
    <w:rsid w:val="004C2A84"/>
    <w:rsid w:val="004C4E94"/>
    <w:rsid w:val="006A330E"/>
    <w:rsid w:val="006D0ED8"/>
    <w:rsid w:val="008C57E8"/>
    <w:rsid w:val="00941E12"/>
    <w:rsid w:val="00A77A52"/>
    <w:rsid w:val="00AC7B9D"/>
    <w:rsid w:val="00AE56DC"/>
    <w:rsid w:val="00B25FCF"/>
    <w:rsid w:val="00C54804"/>
    <w:rsid w:val="00C7392F"/>
    <w:rsid w:val="00C819BB"/>
    <w:rsid w:val="00D45CE9"/>
    <w:rsid w:val="00D92E7B"/>
    <w:rsid w:val="00DA6BFC"/>
    <w:rsid w:val="00DF237F"/>
    <w:rsid w:val="00F07A74"/>
    <w:rsid w:val="00F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4E27"/>
  <w15:chartTrackingRefBased/>
  <w15:docId w15:val="{DCEFD3DF-231A-4409-B4A5-BFAD590D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DC"/>
  </w:style>
  <w:style w:type="paragraph" w:styleId="1">
    <w:name w:val="heading 1"/>
    <w:basedOn w:val="a"/>
    <w:next w:val="a"/>
    <w:link w:val="10"/>
    <w:uiPriority w:val="9"/>
    <w:qFormat/>
    <w:rsid w:val="00C5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26CA1"/>
    <w:pPr>
      <w:ind w:left="720"/>
      <w:contextualSpacing/>
    </w:pPr>
  </w:style>
  <w:style w:type="table" w:styleId="a4">
    <w:name w:val="Table Grid"/>
    <w:basedOn w:val="a1"/>
    <w:uiPriority w:val="39"/>
    <w:rsid w:val="00D9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Ильин</dc:creator>
  <cp:keywords/>
  <dc:description/>
  <cp:lastModifiedBy>Айдар Ильин</cp:lastModifiedBy>
  <cp:revision>14</cp:revision>
  <dcterms:created xsi:type="dcterms:W3CDTF">2025-03-14T14:04:00Z</dcterms:created>
  <dcterms:modified xsi:type="dcterms:W3CDTF">2025-06-26T17:15:00Z</dcterms:modified>
</cp:coreProperties>
</file>