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Feel free to add stakeholders or functionality!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Goal: Discuss Stakeholders, and develop Use Cases (Brainstorming Session)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Attendees: Juan Duarte, James Lunsford, Khuong Nguyen, Kory Taborn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Brainstorming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Stakeholders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Action Items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Stakeholders Identified: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Users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Homeowners/Renters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Business Managers/Owners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Churches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Absentee Owners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Apartment Mangers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Guests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Emergency People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Others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Delivery Man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o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tl w:val="0"/>
        </w:rPr>
        <w:t xml:space="preserve">Maintenance People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Developers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Security Professionals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Professor O’Dell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Ignore Rings (Call waiting)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Homeowner activates camera (when/how/start/stop?)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Peephole Camera (non-intrusive)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Log guests, record video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What happens with no web connection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Notification (local (ring), remote (mobile))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How many notifications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Type of notification (sound, vibrate, text?)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Notification during phone calls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What happens during accidental unlock?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Admitting maintenance people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Image snapshot on ring (record after accepting connection)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External audio confirmation (door bell ring, snapshot sound, etc…)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When the guest rings the bell what does the user hear (door bell, shutter sound for snapshot, etc…)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11.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View of live camera feeds from web/software interface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12.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Confirmation of Lock/Unlock operation (success/fail)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13.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TRAPS!!! Trapdoors, lasers, flamethrower, brain transmogrifiers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Remote Lock/Unlock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15.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External or onboard microcontroller?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External = wireless signals received from hardware components (door bell, camera, etc…)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b.</w:t>
      </w:r>
      <w:r w:rsidRPr="00000000" w:rsidR="00000000" w:rsidDel="00000000">
        <w:rPr>
          <w:sz w:val="14"/>
          <w:rtl w:val="0"/>
        </w:rPr>
        <w:t xml:space="preserve">      </w:t>
      </w:r>
      <w:r w:rsidRPr="00000000" w:rsidR="00000000" w:rsidDel="00000000">
        <w:rPr>
          <w:rtl w:val="0"/>
        </w:rPr>
        <w:t xml:space="preserve">Internal = on/near door with direct wires running to components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16.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Power Interface – batteries, power supply,  USB, …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</w:t>
      </w:r>
      <w:r w:rsidRPr="00000000" w:rsidR="00000000" w:rsidDel="00000000">
        <w:rPr>
          <w:sz w:val="14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How much power?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17.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Auto-shutoff after user ignores (don’t keep sending user notifications)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18.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Apartment Manager can push audio feeds to multiple users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19.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Interacting with maintenance people (guests)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Battery Backup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21.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Should always be on and should not need to be set before user leaves house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22. What happens when you miss the call or hang up, can they leave a voice message?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23. Original function of the door and key hole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22.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 What happens with weather?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a. Lighting Storm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b. Rain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23.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 Position of Camera and Microphone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24.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Anything happen if they knock on the door?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25.</w:t>
      </w:r>
      <w:r w:rsidRPr="00000000" w:rsidR="00000000" w:rsidDel="00000000">
        <w:rPr>
          <w:sz w:val="14"/>
          <w:rtl w:val="0"/>
        </w:rPr>
        <w:t xml:space="preserve">  </w:t>
      </w:r>
      <w:r w:rsidRPr="00000000" w:rsidR="00000000" w:rsidDel="00000000">
        <w:rPr>
          <w:rtl w:val="0"/>
        </w:rPr>
        <w:t xml:space="preserve">Record audio to log with video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Action Items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Find Sponsor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sz w:val="14"/>
          <w:rtl w:val="0"/>
        </w:rPr>
        <w:t xml:space="preserve">          </w:t>
      </w:r>
      <w:r w:rsidRPr="00000000" w:rsidR="00000000" w:rsidDel="00000000">
        <w:rPr>
          <w:rtl w:val="0"/>
        </w:rPr>
        <w:t xml:space="preserve">Being to generate system requirements using cases above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 and Use Cases.docx</dc:title>
</cp:coreProperties>
</file>