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04" w:rsidRDefault="005A48C3">
      <w:r>
        <w:t>A</w:t>
      </w:r>
      <w:r w:rsidR="0005547F">
        <w:t>sfsa</w:t>
      </w:r>
    </w:p>
    <w:p w:rsidR="005A48C3" w:rsidRDefault="005A48C3">
      <w:r>
        <w:t>Another testing</w:t>
      </w:r>
      <w:bookmarkStart w:id="0" w:name="_GoBack"/>
      <w:bookmarkEnd w:id="0"/>
    </w:p>
    <w:sectPr w:rsidR="005A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1B"/>
    <w:rsid w:val="0005547F"/>
    <w:rsid w:val="0044051B"/>
    <w:rsid w:val="005A48C3"/>
    <w:rsid w:val="00F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3</cp:revision>
  <dcterms:created xsi:type="dcterms:W3CDTF">2013-09-27T17:22:00Z</dcterms:created>
  <dcterms:modified xsi:type="dcterms:W3CDTF">2013-09-27T17:32:00Z</dcterms:modified>
</cp:coreProperties>
</file>