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3093" w14:textId="77777777" w:rsidR="00753CE0" w:rsidRPr="00753CE0" w:rsidRDefault="00753CE0" w:rsidP="00753CE0">
      <w:r w:rsidRPr="00753CE0">
        <w:t>The Amanah Index formula in our scoring package is:</w:t>
      </w:r>
    </w:p>
    <w:p w14:paraId="1D3E3692" w14:textId="77777777" w:rsidR="00753CE0" w:rsidRPr="00753CE0" w:rsidRDefault="00753CE0" w:rsidP="00753CE0">
      <w:r w:rsidRPr="00753CE0">
        <w:t>Amanah Index =</w:t>
      </w:r>
      <w:r w:rsidRPr="00753CE0">
        <w:br/>
        <w:t>30% Governance</w:t>
      </w:r>
      <w:r w:rsidRPr="00753CE0">
        <w:br/>
        <w:t>+ 25% Financial Transparency</w:t>
      </w:r>
      <w:r w:rsidRPr="00753CE0">
        <w:br/>
        <w:t>+ 20% Project Transparency</w:t>
      </w:r>
      <w:r w:rsidRPr="00753CE0">
        <w:br/>
        <w:t>+ 15% Impact Efficiency</w:t>
      </w:r>
      <w:r w:rsidRPr="00753CE0">
        <w:br/>
        <w:t>+ 10% Feedback</w:t>
      </w:r>
    </w:p>
    <w:p w14:paraId="76C0373B" w14:textId="77777777" w:rsidR="00753CE0" w:rsidRPr="00753CE0" w:rsidRDefault="00753CE0" w:rsidP="00753CE0">
      <w:r w:rsidRPr="00753CE0">
        <w:t xml:space="preserve">Each component is scored 0–100, then weighted into the final 0–100 Amanah Index. </w:t>
      </w:r>
    </w:p>
    <w:p w14:paraId="4713DB7A" w14:textId="77777777" w:rsidR="00753CE0" w:rsidRPr="00753CE0" w:rsidRDefault="00753CE0" w:rsidP="00753CE0">
      <w:r w:rsidRPr="00753CE0">
        <w:t xml:space="preserve">CTCF is separate. It uses governance gate + four scored layers, </w:t>
      </w:r>
      <w:proofErr w:type="spellStart"/>
      <w:r w:rsidRPr="00753CE0">
        <w:t>normalised</w:t>
      </w:r>
      <w:proofErr w:type="spellEnd"/>
      <w:r w:rsidRPr="00753CE0">
        <w:t xml:space="preserve"> to 0–100, with a certification threshold of </w:t>
      </w:r>
      <w:r w:rsidRPr="00753CE0">
        <w:rPr>
          <w:b/>
          <w:bCs/>
        </w:rPr>
        <w:t>55</w:t>
      </w:r>
      <w:r w:rsidRPr="00753CE0">
        <w:t xml:space="preserve"> and minimum Layer 2 financial score of </w:t>
      </w:r>
      <w:r w:rsidRPr="00753CE0">
        <w:rPr>
          <w:b/>
          <w:bCs/>
        </w:rPr>
        <w:t>10/20</w:t>
      </w:r>
      <w:r w:rsidRPr="00753CE0">
        <w:t xml:space="preserve">. </w:t>
      </w:r>
    </w:p>
    <w:p w14:paraId="5FD7B9B3" w14:textId="77777777" w:rsidR="00753CE0" w:rsidRPr="00753CE0" w:rsidRDefault="00753CE0" w:rsidP="00753CE0">
      <w:r w:rsidRPr="00753CE0">
        <w:pict w14:anchorId="30FE93D1">
          <v:rect id="_x0000_i1055" style="width:0;height:1.5pt" o:hralign="center" o:hrstd="t" o:hr="t" fillcolor="#a0a0a0" stroked="f"/>
        </w:pict>
      </w:r>
    </w:p>
    <w:p w14:paraId="71FBF4D2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 xml:space="preserve">A. Charity A — Using </w:t>
      </w:r>
      <w:proofErr w:type="spellStart"/>
      <w:r w:rsidRPr="00753CE0">
        <w:rPr>
          <w:b/>
          <w:bCs/>
        </w:rPr>
        <w:t>AmanahOS</w:t>
      </w:r>
      <w:proofErr w:type="spellEnd"/>
      <w:r w:rsidRPr="00753CE0">
        <w:rPr>
          <w:b/>
          <w:bCs/>
        </w:rPr>
        <w:t xml:space="preserve"> Accounting</w:t>
      </w:r>
    </w:p>
    <w:p w14:paraId="69EC1299" w14:textId="77777777" w:rsidR="00753CE0" w:rsidRPr="00753CE0" w:rsidRDefault="00753CE0" w:rsidP="00753CE0">
      <w:r w:rsidRPr="00753CE0">
        <w:t>Example charity:</w:t>
      </w:r>
    </w:p>
    <w:p w14:paraId="20927098" w14:textId="77777777" w:rsidR="00753CE0" w:rsidRPr="00753CE0" w:rsidRDefault="00753CE0" w:rsidP="00753CE0">
      <w:proofErr w:type="spellStart"/>
      <w:r w:rsidRPr="00753CE0">
        <w:t>Pertubuhan</w:t>
      </w:r>
      <w:proofErr w:type="spellEnd"/>
      <w:r w:rsidRPr="00753CE0">
        <w:t xml:space="preserve"> Kebajikan Amanah Sejahtera</w:t>
      </w:r>
      <w:r w:rsidRPr="00753CE0">
        <w:br/>
        <w:t xml:space="preserve">Accounting mode: </w:t>
      </w:r>
      <w:proofErr w:type="spellStart"/>
      <w:r w:rsidRPr="00753CE0">
        <w:t>AmanahOS</w:t>
      </w:r>
      <w:proofErr w:type="spellEnd"/>
      <w:r w:rsidRPr="00753CE0">
        <w:t xml:space="preserve"> internal accounting</w:t>
      </w:r>
    </w:p>
    <w:p w14:paraId="2CF6381C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>1-Year Journey Simulation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599"/>
        <w:gridCol w:w="2801"/>
        <w:gridCol w:w="1277"/>
        <w:gridCol w:w="962"/>
        <w:gridCol w:w="785"/>
        <w:gridCol w:w="771"/>
        <w:gridCol w:w="1020"/>
        <w:gridCol w:w="1108"/>
        <w:gridCol w:w="1021"/>
        <w:gridCol w:w="831"/>
      </w:tblGrid>
      <w:tr w:rsidR="00753CE0" w:rsidRPr="00753CE0" w14:paraId="62711946" w14:textId="77777777" w:rsidTr="00753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3492F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0AB870F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 xml:space="preserve">User action in </w:t>
            </w:r>
            <w:proofErr w:type="spellStart"/>
            <w:r w:rsidRPr="00753CE0">
              <w:rPr>
                <w:b/>
                <w:bCs/>
              </w:rPr>
              <w:t>AmanahOS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9355F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System / AGP Console reaction</w:t>
            </w:r>
          </w:p>
        </w:tc>
        <w:tc>
          <w:tcPr>
            <w:tcW w:w="0" w:type="auto"/>
            <w:vAlign w:val="center"/>
            <w:hideMark/>
          </w:tcPr>
          <w:p w14:paraId="62315F11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B18FC0D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288A2F47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844853E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7B87C2E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5B80D6B0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CTCF Score</w:t>
            </w:r>
          </w:p>
        </w:tc>
        <w:tc>
          <w:tcPr>
            <w:tcW w:w="0" w:type="auto"/>
            <w:vAlign w:val="center"/>
            <w:hideMark/>
          </w:tcPr>
          <w:p w14:paraId="78B8FFF1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Amanah Index</w:t>
            </w:r>
          </w:p>
        </w:tc>
        <w:tc>
          <w:tcPr>
            <w:tcW w:w="0" w:type="auto"/>
            <w:vAlign w:val="center"/>
            <w:hideMark/>
          </w:tcPr>
          <w:p w14:paraId="6C3FB0DE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Change</w:t>
            </w:r>
          </w:p>
        </w:tc>
      </w:tr>
      <w:tr w:rsidR="00753CE0" w:rsidRPr="00753CE0" w14:paraId="4196A5E8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9089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602CA625" w14:textId="77777777" w:rsidR="00753CE0" w:rsidRPr="00753CE0" w:rsidRDefault="00753CE0" w:rsidP="00753CE0">
            <w:proofErr w:type="spellStart"/>
            <w:r w:rsidRPr="00753CE0">
              <w:t>Organisation</w:t>
            </w:r>
            <w:proofErr w:type="spellEnd"/>
            <w:r w:rsidRPr="00753CE0">
              <w:t xml:space="preserve"> account created in </w:t>
            </w:r>
            <w:proofErr w:type="spellStart"/>
            <w:r w:rsidRPr="00753CE0">
              <w:t>AmanahOS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EB322" w14:textId="77777777" w:rsidR="00753CE0" w:rsidRPr="00753CE0" w:rsidRDefault="00753CE0" w:rsidP="00753CE0">
            <w:r w:rsidRPr="00753CE0">
              <w:t>Draft profile created, not public yet</w:t>
            </w:r>
          </w:p>
        </w:tc>
        <w:tc>
          <w:tcPr>
            <w:tcW w:w="0" w:type="auto"/>
            <w:vAlign w:val="center"/>
            <w:hideMark/>
          </w:tcPr>
          <w:p w14:paraId="7F5AE315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5CC6A49F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4BA65BAD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4817D59D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556AB2BD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7957DA2B" w14:textId="77777777" w:rsidR="00753CE0" w:rsidRPr="00753CE0" w:rsidRDefault="00753CE0" w:rsidP="00753CE0">
            <w:r w:rsidRPr="00753CE0">
              <w:t>Not evaluated</w:t>
            </w:r>
          </w:p>
        </w:tc>
        <w:tc>
          <w:tcPr>
            <w:tcW w:w="0" w:type="auto"/>
            <w:vAlign w:val="center"/>
            <w:hideMark/>
          </w:tcPr>
          <w:p w14:paraId="3A5997D6" w14:textId="77777777" w:rsidR="00753CE0" w:rsidRPr="00753CE0" w:rsidRDefault="00753CE0" w:rsidP="00753CE0">
            <w:r w:rsidRPr="00753CE0">
              <w:t>7.00</w:t>
            </w:r>
          </w:p>
        </w:tc>
        <w:tc>
          <w:tcPr>
            <w:tcW w:w="0" w:type="auto"/>
            <w:vAlign w:val="center"/>
            <w:hideMark/>
          </w:tcPr>
          <w:p w14:paraId="1A22BC18" w14:textId="77777777" w:rsidR="00753CE0" w:rsidRPr="00753CE0" w:rsidRDefault="00753CE0" w:rsidP="00753CE0">
            <w:r w:rsidRPr="00753CE0">
              <w:t>—</w:t>
            </w:r>
          </w:p>
        </w:tc>
      </w:tr>
      <w:tr w:rsidR="00753CE0" w:rsidRPr="00753CE0" w14:paraId="146472AE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902B" w14:textId="77777777" w:rsidR="00753CE0" w:rsidRPr="00753CE0" w:rsidRDefault="00753CE0" w:rsidP="00753CE0">
            <w:r w:rsidRPr="00753CE0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F12A81F" w14:textId="77777777" w:rsidR="00753CE0" w:rsidRPr="00753CE0" w:rsidRDefault="00753CE0" w:rsidP="00753CE0">
            <w:r w:rsidRPr="00753CE0">
              <w:t>Submits registration, constitution, board list, address, bank separation evidence</w:t>
            </w:r>
          </w:p>
        </w:tc>
        <w:tc>
          <w:tcPr>
            <w:tcW w:w="0" w:type="auto"/>
            <w:vAlign w:val="center"/>
            <w:hideMark/>
          </w:tcPr>
          <w:p w14:paraId="69C899AE" w14:textId="77777777" w:rsidR="00753CE0" w:rsidRPr="00753CE0" w:rsidRDefault="00753CE0" w:rsidP="00753CE0">
            <w:r w:rsidRPr="00753CE0">
              <w:t>AGP Console receives onboarding review case</w:t>
            </w:r>
          </w:p>
        </w:tc>
        <w:tc>
          <w:tcPr>
            <w:tcW w:w="0" w:type="auto"/>
            <w:vAlign w:val="center"/>
            <w:hideMark/>
          </w:tcPr>
          <w:p w14:paraId="4FBCA20B" w14:textId="77777777" w:rsidR="00753CE0" w:rsidRPr="00753CE0" w:rsidRDefault="00753CE0" w:rsidP="00753CE0">
            <w:r w:rsidRPr="00753CE0">
              <w:t>30</w:t>
            </w:r>
          </w:p>
        </w:tc>
        <w:tc>
          <w:tcPr>
            <w:tcW w:w="0" w:type="auto"/>
            <w:vAlign w:val="center"/>
            <w:hideMark/>
          </w:tcPr>
          <w:p w14:paraId="12A1672D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54FFE165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7776B46F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1FF4F0E0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12C9803E" w14:textId="77777777" w:rsidR="00753CE0" w:rsidRPr="00753CE0" w:rsidRDefault="00753CE0" w:rsidP="00753CE0">
            <w:r w:rsidRPr="00753CE0">
              <w:t>Not evaluated</w:t>
            </w:r>
          </w:p>
        </w:tc>
        <w:tc>
          <w:tcPr>
            <w:tcW w:w="0" w:type="auto"/>
            <w:vAlign w:val="center"/>
            <w:hideMark/>
          </w:tcPr>
          <w:p w14:paraId="57498D35" w14:textId="77777777" w:rsidR="00753CE0" w:rsidRPr="00753CE0" w:rsidRDefault="00753CE0" w:rsidP="00753CE0">
            <w:r w:rsidRPr="00753CE0">
              <w:t>16.00</w:t>
            </w:r>
          </w:p>
        </w:tc>
        <w:tc>
          <w:tcPr>
            <w:tcW w:w="0" w:type="auto"/>
            <w:vAlign w:val="center"/>
            <w:hideMark/>
          </w:tcPr>
          <w:p w14:paraId="3BBB1D6B" w14:textId="77777777" w:rsidR="00753CE0" w:rsidRPr="00753CE0" w:rsidRDefault="00753CE0" w:rsidP="00753CE0">
            <w:r w:rsidRPr="00753CE0">
              <w:t>+9.00</w:t>
            </w:r>
          </w:p>
        </w:tc>
      </w:tr>
      <w:tr w:rsidR="00753CE0" w:rsidRPr="00753CE0" w14:paraId="6EB65633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4AC2" w14:textId="77777777" w:rsidR="00753CE0" w:rsidRPr="00753CE0" w:rsidRDefault="00753CE0" w:rsidP="00753CE0">
            <w:r w:rsidRPr="00753CE0">
              <w:t>2</w:t>
            </w:r>
          </w:p>
        </w:tc>
        <w:tc>
          <w:tcPr>
            <w:tcW w:w="0" w:type="auto"/>
            <w:vAlign w:val="center"/>
            <w:hideMark/>
          </w:tcPr>
          <w:p w14:paraId="7690F49A" w14:textId="77777777" w:rsidR="00753CE0" w:rsidRPr="00753CE0" w:rsidRDefault="00753CE0" w:rsidP="00753CE0">
            <w:r w:rsidRPr="00753CE0">
              <w:t xml:space="preserve">Admin approves </w:t>
            </w:r>
            <w:proofErr w:type="spellStart"/>
            <w:r w:rsidRPr="00753CE0">
              <w:t>organisation</w:t>
            </w:r>
            <w:proofErr w:type="spellEnd"/>
            <w:r w:rsidRPr="00753CE0">
              <w:t xml:space="preserve"> and publishes basic public profile</w:t>
            </w:r>
          </w:p>
        </w:tc>
        <w:tc>
          <w:tcPr>
            <w:tcW w:w="0" w:type="auto"/>
            <w:vAlign w:val="center"/>
            <w:hideMark/>
          </w:tcPr>
          <w:p w14:paraId="3204A92A" w14:textId="77777777" w:rsidR="00753CE0" w:rsidRPr="00753CE0" w:rsidRDefault="00753CE0" w:rsidP="00753CE0">
            <w:proofErr w:type="spellStart"/>
            <w:r w:rsidRPr="00753CE0">
              <w:t>AmanahHub</w:t>
            </w:r>
            <w:proofErr w:type="spellEnd"/>
            <w:r w:rsidRPr="00753CE0">
              <w:t xml:space="preserve"> can show “Building trust profile”</w:t>
            </w:r>
          </w:p>
        </w:tc>
        <w:tc>
          <w:tcPr>
            <w:tcW w:w="0" w:type="auto"/>
            <w:vAlign w:val="center"/>
            <w:hideMark/>
          </w:tcPr>
          <w:p w14:paraId="77DA756A" w14:textId="77777777" w:rsidR="00753CE0" w:rsidRPr="00753CE0" w:rsidRDefault="00753CE0" w:rsidP="00753CE0"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12D75673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6A1C45D4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59AFBDDD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4613BE0C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7E6EA860" w14:textId="77777777" w:rsidR="00753CE0" w:rsidRPr="00753CE0" w:rsidRDefault="00753CE0" w:rsidP="00753CE0">
            <w:r w:rsidRPr="00753CE0">
              <w:t>Not evaluated</w:t>
            </w:r>
          </w:p>
        </w:tc>
        <w:tc>
          <w:tcPr>
            <w:tcW w:w="0" w:type="auto"/>
            <w:vAlign w:val="center"/>
            <w:hideMark/>
          </w:tcPr>
          <w:p w14:paraId="763E58CB" w14:textId="77777777" w:rsidR="00753CE0" w:rsidRPr="00753CE0" w:rsidRDefault="00753CE0" w:rsidP="00753CE0">
            <w:r w:rsidRPr="00753CE0">
              <w:t>31.00</w:t>
            </w:r>
          </w:p>
        </w:tc>
        <w:tc>
          <w:tcPr>
            <w:tcW w:w="0" w:type="auto"/>
            <w:vAlign w:val="center"/>
            <w:hideMark/>
          </w:tcPr>
          <w:p w14:paraId="50E14F91" w14:textId="77777777" w:rsidR="00753CE0" w:rsidRPr="00753CE0" w:rsidRDefault="00753CE0" w:rsidP="00753CE0">
            <w:r w:rsidRPr="00753CE0">
              <w:t>+15.00</w:t>
            </w:r>
          </w:p>
        </w:tc>
      </w:tr>
      <w:tr w:rsidR="00753CE0" w:rsidRPr="00753CE0" w14:paraId="23D2CF16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CB46" w14:textId="77777777" w:rsidR="00753CE0" w:rsidRPr="00753CE0" w:rsidRDefault="00753CE0" w:rsidP="00753CE0">
            <w:r w:rsidRPr="00753CE0">
              <w:t>3</w:t>
            </w:r>
          </w:p>
        </w:tc>
        <w:tc>
          <w:tcPr>
            <w:tcW w:w="0" w:type="auto"/>
            <w:vAlign w:val="center"/>
            <w:hideMark/>
          </w:tcPr>
          <w:p w14:paraId="33243A3C" w14:textId="77777777" w:rsidR="00753CE0" w:rsidRPr="00753CE0" w:rsidRDefault="00753CE0" w:rsidP="00753CE0">
            <w:r w:rsidRPr="00753CE0">
              <w:t xml:space="preserve">Starts using </w:t>
            </w:r>
            <w:proofErr w:type="spellStart"/>
            <w:r w:rsidRPr="00753CE0">
              <w:t>AmanahOS</w:t>
            </w:r>
            <w:proofErr w:type="spellEnd"/>
            <w:r w:rsidRPr="00753CE0">
              <w:t xml:space="preserve"> chart of accounts, funds, bank accounts, payment records</w:t>
            </w:r>
          </w:p>
        </w:tc>
        <w:tc>
          <w:tcPr>
            <w:tcW w:w="0" w:type="auto"/>
            <w:vAlign w:val="center"/>
            <w:hideMark/>
          </w:tcPr>
          <w:p w14:paraId="0FDAE8AA" w14:textId="77777777" w:rsidR="00753CE0" w:rsidRPr="00753CE0" w:rsidRDefault="00753CE0" w:rsidP="00753CE0">
            <w:r w:rsidRPr="00753CE0">
              <w:t>Internal accounting activity begins, but no verified snapshot yet</w:t>
            </w:r>
          </w:p>
        </w:tc>
        <w:tc>
          <w:tcPr>
            <w:tcW w:w="0" w:type="auto"/>
            <w:vAlign w:val="center"/>
            <w:hideMark/>
          </w:tcPr>
          <w:p w14:paraId="5C1C8591" w14:textId="77777777" w:rsidR="00753CE0" w:rsidRPr="00753CE0" w:rsidRDefault="00753CE0" w:rsidP="00753CE0"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4D3CF446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36741126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1DC2B1FA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51328F1F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1BA98728" w14:textId="77777777" w:rsidR="00753CE0" w:rsidRPr="00753CE0" w:rsidRDefault="00753CE0" w:rsidP="00753CE0">
            <w:r w:rsidRPr="00753CE0">
              <w:t>Not evaluated</w:t>
            </w:r>
          </w:p>
        </w:tc>
        <w:tc>
          <w:tcPr>
            <w:tcW w:w="0" w:type="auto"/>
            <w:vAlign w:val="center"/>
            <w:hideMark/>
          </w:tcPr>
          <w:p w14:paraId="51B2DCC7" w14:textId="77777777" w:rsidR="00753CE0" w:rsidRPr="00753CE0" w:rsidRDefault="00753CE0" w:rsidP="00753CE0">
            <w:r w:rsidRPr="00753CE0">
              <w:t>31.00</w:t>
            </w:r>
          </w:p>
        </w:tc>
        <w:tc>
          <w:tcPr>
            <w:tcW w:w="0" w:type="auto"/>
            <w:vAlign w:val="center"/>
            <w:hideMark/>
          </w:tcPr>
          <w:p w14:paraId="55CC9090" w14:textId="77777777" w:rsidR="00753CE0" w:rsidRPr="00753CE0" w:rsidRDefault="00753CE0" w:rsidP="00753CE0">
            <w:r w:rsidRPr="00753CE0">
              <w:t>0.00</w:t>
            </w:r>
          </w:p>
        </w:tc>
      </w:tr>
      <w:tr w:rsidR="00753CE0" w:rsidRPr="00753CE0" w14:paraId="6BD59A69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529C" w14:textId="77777777" w:rsidR="00753CE0" w:rsidRPr="00753CE0" w:rsidRDefault="00753CE0" w:rsidP="00753CE0">
            <w:r w:rsidRPr="00753CE0">
              <w:t>4</w:t>
            </w:r>
          </w:p>
        </w:tc>
        <w:tc>
          <w:tcPr>
            <w:tcW w:w="0" w:type="auto"/>
            <w:vAlign w:val="center"/>
            <w:hideMark/>
          </w:tcPr>
          <w:p w14:paraId="08F11FCA" w14:textId="77777777" w:rsidR="00753CE0" w:rsidRPr="00753CE0" w:rsidRDefault="00753CE0" w:rsidP="00753CE0">
            <w:r w:rsidRPr="00753CE0">
              <w:t>Closes first monthly period and submits financial snapshot</w:t>
            </w:r>
          </w:p>
        </w:tc>
        <w:tc>
          <w:tcPr>
            <w:tcW w:w="0" w:type="auto"/>
            <w:vAlign w:val="center"/>
            <w:hideMark/>
          </w:tcPr>
          <w:p w14:paraId="255D3830" w14:textId="77777777" w:rsidR="00753CE0" w:rsidRPr="00753CE0" w:rsidRDefault="00753CE0" w:rsidP="00753CE0">
            <w:r w:rsidRPr="00753CE0">
              <w:t xml:space="preserve">Trust event: </w:t>
            </w:r>
            <w:proofErr w:type="spellStart"/>
            <w:r w:rsidRPr="00753CE0">
              <w:t>financial_submitted</w:t>
            </w:r>
            <w:proofErr w:type="spellEnd"/>
            <w:r w:rsidRPr="00753CE0">
              <w:t>; AGP Console review begins</w:t>
            </w:r>
          </w:p>
        </w:tc>
        <w:tc>
          <w:tcPr>
            <w:tcW w:w="0" w:type="auto"/>
            <w:vAlign w:val="center"/>
            <w:hideMark/>
          </w:tcPr>
          <w:p w14:paraId="04415EEF" w14:textId="77777777" w:rsidR="00753CE0" w:rsidRPr="00753CE0" w:rsidRDefault="00753CE0" w:rsidP="00753CE0"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5AE3B3F7" w14:textId="77777777" w:rsidR="00753CE0" w:rsidRPr="00753CE0" w:rsidRDefault="00753CE0" w:rsidP="00753CE0">
            <w:r w:rsidRPr="00753CE0">
              <w:t>50</w:t>
            </w:r>
          </w:p>
        </w:tc>
        <w:tc>
          <w:tcPr>
            <w:tcW w:w="0" w:type="auto"/>
            <w:vAlign w:val="center"/>
            <w:hideMark/>
          </w:tcPr>
          <w:p w14:paraId="6C7BECF6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693E7839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1C97216A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6CE998E7" w14:textId="77777777" w:rsidR="00753CE0" w:rsidRPr="00753CE0" w:rsidRDefault="00753CE0" w:rsidP="00753CE0">
            <w:r w:rsidRPr="00753CE0">
              <w:t>Draft review</w:t>
            </w:r>
          </w:p>
        </w:tc>
        <w:tc>
          <w:tcPr>
            <w:tcW w:w="0" w:type="auto"/>
            <w:vAlign w:val="center"/>
            <w:hideMark/>
          </w:tcPr>
          <w:p w14:paraId="589BB500" w14:textId="77777777" w:rsidR="00753CE0" w:rsidRPr="00753CE0" w:rsidRDefault="00753CE0" w:rsidP="00753CE0">
            <w:r w:rsidRPr="00753CE0">
              <w:t>43.50</w:t>
            </w:r>
          </w:p>
        </w:tc>
        <w:tc>
          <w:tcPr>
            <w:tcW w:w="0" w:type="auto"/>
            <w:vAlign w:val="center"/>
            <w:hideMark/>
          </w:tcPr>
          <w:p w14:paraId="687BAE2B" w14:textId="77777777" w:rsidR="00753CE0" w:rsidRPr="00753CE0" w:rsidRDefault="00753CE0" w:rsidP="00753CE0">
            <w:r w:rsidRPr="00753CE0">
              <w:t>+12.50</w:t>
            </w:r>
          </w:p>
        </w:tc>
      </w:tr>
      <w:tr w:rsidR="00753CE0" w:rsidRPr="00753CE0" w14:paraId="56EAF278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9278" w14:textId="77777777" w:rsidR="00753CE0" w:rsidRPr="00753CE0" w:rsidRDefault="00753CE0" w:rsidP="00753CE0">
            <w:r w:rsidRPr="00753CE0">
              <w:t>5</w:t>
            </w:r>
          </w:p>
        </w:tc>
        <w:tc>
          <w:tcPr>
            <w:tcW w:w="0" w:type="auto"/>
            <w:vAlign w:val="center"/>
            <w:hideMark/>
          </w:tcPr>
          <w:p w14:paraId="77AD0E2F" w14:textId="77777777" w:rsidR="00753CE0" w:rsidRPr="00753CE0" w:rsidRDefault="00753CE0" w:rsidP="00753CE0">
            <w:r w:rsidRPr="00753CE0">
              <w:t xml:space="preserve">Reviewer verifies </w:t>
            </w:r>
            <w:proofErr w:type="spellStart"/>
            <w:r w:rsidRPr="00753CE0">
              <w:t>AmanahOS</w:t>
            </w:r>
            <w:proofErr w:type="spellEnd"/>
            <w:r w:rsidRPr="00753CE0">
              <w:t xml:space="preserve"> ledger, bank reconciliation, fund movement</w:t>
            </w:r>
          </w:p>
        </w:tc>
        <w:tc>
          <w:tcPr>
            <w:tcW w:w="0" w:type="auto"/>
            <w:vAlign w:val="center"/>
            <w:hideMark/>
          </w:tcPr>
          <w:p w14:paraId="4506265F" w14:textId="77777777" w:rsidR="00753CE0" w:rsidRPr="00753CE0" w:rsidRDefault="00753CE0" w:rsidP="00753CE0">
            <w:r w:rsidRPr="00753CE0">
              <w:t xml:space="preserve">Trust event: </w:t>
            </w:r>
            <w:proofErr w:type="spellStart"/>
            <w:r w:rsidRPr="00753CE0">
              <w:t>financial_verified</w:t>
            </w:r>
            <w:proofErr w:type="spellEnd"/>
            <w:r w:rsidRPr="00753CE0">
              <w:t>; index recalculated</w:t>
            </w:r>
          </w:p>
        </w:tc>
        <w:tc>
          <w:tcPr>
            <w:tcW w:w="0" w:type="auto"/>
            <w:vAlign w:val="center"/>
            <w:hideMark/>
          </w:tcPr>
          <w:p w14:paraId="17FAE9C0" w14:textId="77777777" w:rsidR="00753CE0" w:rsidRPr="00753CE0" w:rsidRDefault="00753CE0" w:rsidP="00753CE0"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0FE6190F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095C11AB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2C1E8FF5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2B8584BE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3C424597" w14:textId="77777777" w:rsidR="00753CE0" w:rsidRPr="00753CE0" w:rsidRDefault="00753CE0" w:rsidP="00753CE0">
            <w:r w:rsidRPr="00753CE0">
              <w:t>Draft review</w:t>
            </w:r>
          </w:p>
        </w:tc>
        <w:tc>
          <w:tcPr>
            <w:tcW w:w="0" w:type="auto"/>
            <w:vAlign w:val="center"/>
            <w:hideMark/>
          </w:tcPr>
          <w:p w14:paraId="55748028" w14:textId="77777777" w:rsidR="00753CE0" w:rsidRPr="00753CE0" w:rsidRDefault="00753CE0" w:rsidP="00753CE0">
            <w:r w:rsidRPr="00753CE0">
              <w:t>56.00</w:t>
            </w:r>
          </w:p>
        </w:tc>
        <w:tc>
          <w:tcPr>
            <w:tcW w:w="0" w:type="auto"/>
            <w:vAlign w:val="center"/>
            <w:hideMark/>
          </w:tcPr>
          <w:p w14:paraId="71655140" w14:textId="77777777" w:rsidR="00753CE0" w:rsidRPr="00753CE0" w:rsidRDefault="00753CE0" w:rsidP="00753CE0">
            <w:r w:rsidRPr="00753CE0">
              <w:t>+12.50</w:t>
            </w:r>
          </w:p>
        </w:tc>
      </w:tr>
      <w:tr w:rsidR="00753CE0" w:rsidRPr="00753CE0" w14:paraId="4C4CD8E2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C6EE" w14:textId="77777777" w:rsidR="00753CE0" w:rsidRPr="00753CE0" w:rsidRDefault="00753CE0" w:rsidP="00753CE0">
            <w:r w:rsidRPr="00753CE0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B304A10" w14:textId="77777777" w:rsidR="00753CE0" w:rsidRPr="00753CE0" w:rsidRDefault="00753CE0" w:rsidP="00753CE0">
            <w:r w:rsidRPr="00753CE0">
              <w:t>Creates first project report with beneficiary list and spending evidence</w:t>
            </w:r>
          </w:p>
        </w:tc>
        <w:tc>
          <w:tcPr>
            <w:tcW w:w="0" w:type="auto"/>
            <w:vAlign w:val="center"/>
            <w:hideMark/>
          </w:tcPr>
          <w:p w14:paraId="16962B18" w14:textId="77777777" w:rsidR="00753CE0" w:rsidRPr="00753CE0" w:rsidRDefault="00753CE0" w:rsidP="00753CE0">
            <w:r w:rsidRPr="00753CE0">
              <w:t>Project report submitted and verified</w:t>
            </w:r>
          </w:p>
        </w:tc>
        <w:tc>
          <w:tcPr>
            <w:tcW w:w="0" w:type="auto"/>
            <w:vAlign w:val="center"/>
            <w:hideMark/>
          </w:tcPr>
          <w:p w14:paraId="1A00050C" w14:textId="77777777" w:rsidR="00753CE0" w:rsidRPr="00753CE0" w:rsidRDefault="00753CE0" w:rsidP="00753CE0"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0DCE6239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419AD569" w14:textId="77777777" w:rsidR="00753CE0" w:rsidRPr="00753CE0" w:rsidRDefault="00753CE0" w:rsidP="00753CE0"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6BF9F987" w14:textId="77777777" w:rsidR="00753CE0" w:rsidRPr="00753CE0" w:rsidRDefault="00753CE0" w:rsidP="00753CE0">
            <w:r w:rsidRPr="00753CE0">
              <w:t>40</w:t>
            </w:r>
          </w:p>
        </w:tc>
        <w:tc>
          <w:tcPr>
            <w:tcW w:w="0" w:type="auto"/>
            <w:vAlign w:val="center"/>
            <w:hideMark/>
          </w:tcPr>
          <w:p w14:paraId="6FE6AED2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7FCD9503" w14:textId="77777777" w:rsidR="00753CE0" w:rsidRPr="00753CE0" w:rsidRDefault="00753CE0" w:rsidP="00753CE0">
            <w:r w:rsidRPr="00753CE0">
              <w:t>Draft review</w:t>
            </w:r>
          </w:p>
        </w:tc>
        <w:tc>
          <w:tcPr>
            <w:tcW w:w="0" w:type="auto"/>
            <w:vAlign w:val="center"/>
            <w:hideMark/>
          </w:tcPr>
          <w:p w14:paraId="0CDA957F" w14:textId="77777777" w:rsidR="00753CE0" w:rsidRPr="00753CE0" w:rsidRDefault="00753CE0" w:rsidP="00753CE0">
            <w:r w:rsidRPr="00753CE0">
              <w:t>78.00</w:t>
            </w:r>
          </w:p>
        </w:tc>
        <w:tc>
          <w:tcPr>
            <w:tcW w:w="0" w:type="auto"/>
            <w:vAlign w:val="center"/>
            <w:hideMark/>
          </w:tcPr>
          <w:p w14:paraId="38A5D0ED" w14:textId="77777777" w:rsidR="00753CE0" w:rsidRPr="00753CE0" w:rsidRDefault="00753CE0" w:rsidP="00753CE0">
            <w:r w:rsidRPr="00753CE0">
              <w:t>+22.00</w:t>
            </w:r>
          </w:p>
        </w:tc>
      </w:tr>
      <w:tr w:rsidR="00753CE0" w:rsidRPr="00753CE0" w14:paraId="3B0CC903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2633" w14:textId="77777777" w:rsidR="00753CE0" w:rsidRPr="00753CE0" w:rsidRDefault="00753CE0" w:rsidP="00753CE0">
            <w:r w:rsidRPr="00753CE0">
              <w:t>7</w:t>
            </w:r>
          </w:p>
        </w:tc>
        <w:tc>
          <w:tcPr>
            <w:tcW w:w="0" w:type="auto"/>
            <w:vAlign w:val="center"/>
            <w:hideMark/>
          </w:tcPr>
          <w:p w14:paraId="34AB5309" w14:textId="77777777" w:rsidR="00753CE0" w:rsidRPr="00753CE0" w:rsidRDefault="00753CE0" w:rsidP="00753CE0">
            <w:r w:rsidRPr="00753CE0">
              <w:t>Uploads complete CTCF evidence pack</w:t>
            </w:r>
          </w:p>
        </w:tc>
        <w:tc>
          <w:tcPr>
            <w:tcW w:w="0" w:type="auto"/>
            <w:vAlign w:val="center"/>
            <w:hideMark/>
          </w:tcPr>
          <w:p w14:paraId="2B9D5850" w14:textId="77777777" w:rsidR="00753CE0" w:rsidRPr="00753CE0" w:rsidRDefault="00753CE0" w:rsidP="00753CE0">
            <w:r w:rsidRPr="00753CE0">
              <w:t>AGP Console completes CTCF review; governance gate passes</w:t>
            </w:r>
          </w:p>
        </w:tc>
        <w:tc>
          <w:tcPr>
            <w:tcW w:w="0" w:type="auto"/>
            <w:vAlign w:val="center"/>
            <w:hideMark/>
          </w:tcPr>
          <w:p w14:paraId="4E51B8F2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30310B7C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64925947" w14:textId="77777777" w:rsidR="00753CE0" w:rsidRPr="00753CE0" w:rsidRDefault="00753CE0" w:rsidP="00753CE0"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5D77F2B3" w14:textId="77777777" w:rsidR="00753CE0" w:rsidRPr="00753CE0" w:rsidRDefault="00753CE0" w:rsidP="00753CE0">
            <w:r w:rsidRPr="00753CE0">
              <w:t>40</w:t>
            </w:r>
          </w:p>
        </w:tc>
        <w:tc>
          <w:tcPr>
            <w:tcW w:w="0" w:type="auto"/>
            <w:vAlign w:val="center"/>
            <w:hideMark/>
          </w:tcPr>
          <w:p w14:paraId="5DA6AB2C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5E019145" w14:textId="77777777" w:rsidR="00753CE0" w:rsidRPr="00753CE0" w:rsidRDefault="00753CE0" w:rsidP="00753CE0">
            <w:r w:rsidRPr="00753CE0">
              <w:t>96.49</w:t>
            </w:r>
          </w:p>
        </w:tc>
        <w:tc>
          <w:tcPr>
            <w:tcW w:w="0" w:type="auto"/>
            <w:vAlign w:val="center"/>
            <w:hideMark/>
          </w:tcPr>
          <w:p w14:paraId="7D2EFF8B" w14:textId="77777777" w:rsidR="00753CE0" w:rsidRPr="00753CE0" w:rsidRDefault="00753CE0" w:rsidP="00753CE0">
            <w:r w:rsidRPr="00753CE0">
              <w:t>84.00</w:t>
            </w:r>
          </w:p>
        </w:tc>
        <w:tc>
          <w:tcPr>
            <w:tcW w:w="0" w:type="auto"/>
            <w:vAlign w:val="center"/>
            <w:hideMark/>
          </w:tcPr>
          <w:p w14:paraId="0F0E84E4" w14:textId="77777777" w:rsidR="00753CE0" w:rsidRPr="00753CE0" w:rsidRDefault="00753CE0" w:rsidP="00753CE0">
            <w:r w:rsidRPr="00753CE0">
              <w:t>+6.00</w:t>
            </w:r>
          </w:p>
        </w:tc>
      </w:tr>
      <w:tr w:rsidR="00753CE0" w:rsidRPr="00753CE0" w14:paraId="469A4CF2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5C0B" w14:textId="77777777" w:rsidR="00753CE0" w:rsidRPr="00753CE0" w:rsidRDefault="00753CE0" w:rsidP="00753CE0">
            <w:r w:rsidRPr="00753CE0">
              <w:t>8</w:t>
            </w:r>
          </w:p>
        </w:tc>
        <w:tc>
          <w:tcPr>
            <w:tcW w:w="0" w:type="auto"/>
            <w:vAlign w:val="center"/>
            <w:hideMark/>
          </w:tcPr>
          <w:p w14:paraId="2E3FF7AD" w14:textId="77777777" w:rsidR="00753CE0" w:rsidRPr="00753CE0" w:rsidRDefault="00753CE0" w:rsidP="00753CE0">
            <w:r w:rsidRPr="00753CE0">
              <w:t>Adds second verified project report with budget vs actual</w:t>
            </w:r>
          </w:p>
        </w:tc>
        <w:tc>
          <w:tcPr>
            <w:tcW w:w="0" w:type="auto"/>
            <w:vAlign w:val="center"/>
            <w:hideMark/>
          </w:tcPr>
          <w:p w14:paraId="670D6E0E" w14:textId="77777777" w:rsidR="00753CE0" w:rsidRPr="00753CE0" w:rsidRDefault="00753CE0" w:rsidP="00753CE0">
            <w:r w:rsidRPr="00753CE0">
              <w:t>Project evidence improves but not yet 3 reports</w:t>
            </w:r>
          </w:p>
        </w:tc>
        <w:tc>
          <w:tcPr>
            <w:tcW w:w="0" w:type="auto"/>
            <w:vAlign w:val="center"/>
            <w:hideMark/>
          </w:tcPr>
          <w:p w14:paraId="0943F07F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0E6DF0B6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2AB82EEA" w14:textId="77777777" w:rsidR="00753CE0" w:rsidRPr="00753CE0" w:rsidRDefault="00753CE0" w:rsidP="00753CE0"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76EC94B5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6D11CB74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5EB709F7" w14:textId="77777777" w:rsidR="00753CE0" w:rsidRPr="00753CE0" w:rsidRDefault="00753CE0" w:rsidP="00753CE0">
            <w:r w:rsidRPr="00753CE0">
              <w:t>96.49</w:t>
            </w:r>
          </w:p>
        </w:tc>
        <w:tc>
          <w:tcPr>
            <w:tcW w:w="0" w:type="auto"/>
            <w:vAlign w:val="center"/>
            <w:hideMark/>
          </w:tcPr>
          <w:p w14:paraId="2F062711" w14:textId="77777777" w:rsidR="00753CE0" w:rsidRPr="00753CE0" w:rsidRDefault="00753CE0" w:rsidP="00753CE0">
            <w:r w:rsidRPr="00753CE0">
              <w:t>88.50</w:t>
            </w:r>
          </w:p>
        </w:tc>
        <w:tc>
          <w:tcPr>
            <w:tcW w:w="0" w:type="auto"/>
            <w:vAlign w:val="center"/>
            <w:hideMark/>
          </w:tcPr>
          <w:p w14:paraId="1A1584F4" w14:textId="77777777" w:rsidR="00753CE0" w:rsidRPr="00753CE0" w:rsidRDefault="00753CE0" w:rsidP="00753CE0">
            <w:r w:rsidRPr="00753CE0">
              <w:t>+4.50</w:t>
            </w:r>
          </w:p>
        </w:tc>
      </w:tr>
      <w:tr w:rsidR="00753CE0" w:rsidRPr="00753CE0" w14:paraId="61E1EB2C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C49F" w14:textId="77777777" w:rsidR="00753CE0" w:rsidRPr="00753CE0" w:rsidRDefault="00753CE0" w:rsidP="00753CE0">
            <w:r w:rsidRPr="00753CE0">
              <w:t>9</w:t>
            </w:r>
          </w:p>
        </w:tc>
        <w:tc>
          <w:tcPr>
            <w:tcW w:w="0" w:type="auto"/>
            <w:vAlign w:val="center"/>
            <w:hideMark/>
          </w:tcPr>
          <w:p w14:paraId="5531C008" w14:textId="77777777" w:rsidR="00753CE0" w:rsidRPr="00753CE0" w:rsidRDefault="00753CE0" w:rsidP="00753CE0">
            <w:r w:rsidRPr="00753CE0">
              <w:t>Adds third verified recent project report</w:t>
            </w:r>
          </w:p>
        </w:tc>
        <w:tc>
          <w:tcPr>
            <w:tcW w:w="0" w:type="auto"/>
            <w:vAlign w:val="center"/>
            <w:hideMark/>
          </w:tcPr>
          <w:p w14:paraId="70A0DC8D" w14:textId="77777777" w:rsidR="00753CE0" w:rsidRPr="00753CE0" w:rsidRDefault="00753CE0" w:rsidP="00753CE0">
            <w:r w:rsidRPr="00753CE0">
              <w:t>Project transparency reaches full score</w:t>
            </w:r>
          </w:p>
        </w:tc>
        <w:tc>
          <w:tcPr>
            <w:tcW w:w="0" w:type="auto"/>
            <w:vAlign w:val="center"/>
            <w:hideMark/>
          </w:tcPr>
          <w:p w14:paraId="663A11C5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5CC898D8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169C6DFD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0A343C62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10FD3B4B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5DD86EDB" w14:textId="77777777" w:rsidR="00753CE0" w:rsidRPr="00753CE0" w:rsidRDefault="00753CE0" w:rsidP="00753CE0">
            <w:r w:rsidRPr="00753CE0">
              <w:t>96.49</w:t>
            </w:r>
          </w:p>
        </w:tc>
        <w:tc>
          <w:tcPr>
            <w:tcW w:w="0" w:type="auto"/>
            <w:vAlign w:val="center"/>
            <w:hideMark/>
          </w:tcPr>
          <w:p w14:paraId="5321B3C1" w14:textId="77777777" w:rsidR="00753CE0" w:rsidRPr="00753CE0" w:rsidRDefault="00753CE0" w:rsidP="00753CE0">
            <w:r w:rsidRPr="00753CE0">
              <w:t>92.50</w:t>
            </w:r>
          </w:p>
        </w:tc>
        <w:tc>
          <w:tcPr>
            <w:tcW w:w="0" w:type="auto"/>
            <w:vAlign w:val="center"/>
            <w:hideMark/>
          </w:tcPr>
          <w:p w14:paraId="4EF9D80B" w14:textId="77777777" w:rsidR="00753CE0" w:rsidRPr="00753CE0" w:rsidRDefault="00753CE0" w:rsidP="00753CE0">
            <w:r w:rsidRPr="00753CE0">
              <w:t>+4.00</w:t>
            </w:r>
          </w:p>
        </w:tc>
      </w:tr>
      <w:tr w:rsidR="00753CE0" w:rsidRPr="00753CE0" w14:paraId="6B949770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D445" w14:textId="77777777" w:rsidR="00753CE0" w:rsidRPr="00753CE0" w:rsidRDefault="00753CE0" w:rsidP="00753CE0">
            <w:r w:rsidRPr="00753CE0">
              <w:t>10</w:t>
            </w:r>
          </w:p>
        </w:tc>
        <w:tc>
          <w:tcPr>
            <w:tcW w:w="0" w:type="auto"/>
            <w:vAlign w:val="center"/>
            <w:hideMark/>
          </w:tcPr>
          <w:p w14:paraId="4E673A60" w14:textId="77777777" w:rsidR="00753CE0" w:rsidRPr="00753CE0" w:rsidRDefault="00753CE0" w:rsidP="00753CE0">
            <w:r w:rsidRPr="00753CE0">
              <w:t>Adds KPI targets, spend-per-beneficiary and impact notes</w:t>
            </w:r>
          </w:p>
        </w:tc>
        <w:tc>
          <w:tcPr>
            <w:tcW w:w="0" w:type="auto"/>
            <w:vAlign w:val="center"/>
            <w:hideMark/>
          </w:tcPr>
          <w:p w14:paraId="69375083" w14:textId="77777777" w:rsidR="00753CE0" w:rsidRPr="00753CE0" w:rsidRDefault="00753CE0" w:rsidP="00753CE0">
            <w:r w:rsidRPr="00753CE0">
              <w:t>Impact efficiency reaches full score</w:t>
            </w:r>
          </w:p>
        </w:tc>
        <w:tc>
          <w:tcPr>
            <w:tcW w:w="0" w:type="auto"/>
            <w:vAlign w:val="center"/>
            <w:hideMark/>
          </w:tcPr>
          <w:p w14:paraId="0A18910D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6B8162EE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5DBD420A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409B63F5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24567E2E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25336BD3" w14:textId="77777777" w:rsidR="00753CE0" w:rsidRPr="00753CE0" w:rsidRDefault="00753CE0" w:rsidP="00753CE0">
            <w:r w:rsidRPr="00753CE0">
              <w:t>96.49</w:t>
            </w:r>
          </w:p>
        </w:tc>
        <w:tc>
          <w:tcPr>
            <w:tcW w:w="0" w:type="auto"/>
            <w:vAlign w:val="center"/>
            <w:hideMark/>
          </w:tcPr>
          <w:p w14:paraId="40BC5193" w14:textId="77777777" w:rsidR="00753CE0" w:rsidRPr="00753CE0" w:rsidRDefault="00753CE0" w:rsidP="00753CE0">
            <w:r w:rsidRPr="00753CE0">
              <w:t>97.00</w:t>
            </w:r>
          </w:p>
        </w:tc>
        <w:tc>
          <w:tcPr>
            <w:tcW w:w="0" w:type="auto"/>
            <w:vAlign w:val="center"/>
            <w:hideMark/>
          </w:tcPr>
          <w:p w14:paraId="139238AA" w14:textId="77777777" w:rsidR="00753CE0" w:rsidRPr="00753CE0" w:rsidRDefault="00753CE0" w:rsidP="00753CE0">
            <w:r w:rsidRPr="00753CE0">
              <w:t>+4.50</w:t>
            </w:r>
          </w:p>
        </w:tc>
      </w:tr>
      <w:tr w:rsidR="00753CE0" w:rsidRPr="00753CE0" w14:paraId="3B1FF641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A10B" w14:textId="77777777" w:rsidR="00753CE0" w:rsidRPr="00753CE0" w:rsidRDefault="00753CE0" w:rsidP="00753CE0">
            <w:r w:rsidRPr="00753CE0">
              <w:t>11</w:t>
            </w:r>
          </w:p>
        </w:tc>
        <w:tc>
          <w:tcPr>
            <w:tcW w:w="0" w:type="auto"/>
            <w:vAlign w:val="center"/>
            <w:hideMark/>
          </w:tcPr>
          <w:p w14:paraId="3468F87E" w14:textId="77777777" w:rsidR="00753CE0" w:rsidRPr="00753CE0" w:rsidRDefault="00753CE0" w:rsidP="00753CE0">
            <w:r w:rsidRPr="00753CE0">
              <w:t>Monthly close continues with no complaints</w:t>
            </w:r>
          </w:p>
        </w:tc>
        <w:tc>
          <w:tcPr>
            <w:tcW w:w="0" w:type="auto"/>
            <w:vAlign w:val="center"/>
            <w:hideMark/>
          </w:tcPr>
          <w:p w14:paraId="3A11B6EA" w14:textId="77777777" w:rsidR="00753CE0" w:rsidRPr="00753CE0" w:rsidRDefault="00753CE0" w:rsidP="00753CE0">
            <w:r w:rsidRPr="00753CE0">
              <w:t>No major score change; index maintained</w:t>
            </w:r>
          </w:p>
        </w:tc>
        <w:tc>
          <w:tcPr>
            <w:tcW w:w="0" w:type="auto"/>
            <w:vAlign w:val="center"/>
            <w:hideMark/>
          </w:tcPr>
          <w:p w14:paraId="54A3113D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0ED93006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3D140802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4484068C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17FC1030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3C05C76C" w14:textId="77777777" w:rsidR="00753CE0" w:rsidRPr="00753CE0" w:rsidRDefault="00753CE0" w:rsidP="00753CE0">
            <w:r w:rsidRPr="00753CE0">
              <w:t>96.49</w:t>
            </w:r>
          </w:p>
        </w:tc>
        <w:tc>
          <w:tcPr>
            <w:tcW w:w="0" w:type="auto"/>
            <w:vAlign w:val="center"/>
            <w:hideMark/>
          </w:tcPr>
          <w:p w14:paraId="44C046BC" w14:textId="77777777" w:rsidR="00753CE0" w:rsidRPr="00753CE0" w:rsidRDefault="00753CE0" w:rsidP="00753CE0">
            <w:r w:rsidRPr="00753CE0">
              <w:t>97.00</w:t>
            </w:r>
          </w:p>
        </w:tc>
        <w:tc>
          <w:tcPr>
            <w:tcW w:w="0" w:type="auto"/>
            <w:vAlign w:val="center"/>
            <w:hideMark/>
          </w:tcPr>
          <w:p w14:paraId="1F668599" w14:textId="77777777" w:rsidR="00753CE0" w:rsidRPr="00753CE0" w:rsidRDefault="00753CE0" w:rsidP="00753CE0">
            <w:r w:rsidRPr="00753CE0">
              <w:t>0.00</w:t>
            </w:r>
          </w:p>
        </w:tc>
      </w:tr>
      <w:tr w:rsidR="00753CE0" w:rsidRPr="00753CE0" w14:paraId="14C7BD75" w14:textId="77777777" w:rsidTr="0075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F3E1" w14:textId="77777777" w:rsidR="00753CE0" w:rsidRPr="00753CE0" w:rsidRDefault="00753CE0" w:rsidP="00753CE0">
            <w:r w:rsidRPr="00753CE0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5B36D787" w14:textId="77777777" w:rsidR="00753CE0" w:rsidRPr="00753CE0" w:rsidRDefault="00753CE0" w:rsidP="00753CE0">
            <w:r w:rsidRPr="00753CE0">
              <w:t>Year-end financial package completed and verified</w:t>
            </w:r>
          </w:p>
        </w:tc>
        <w:tc>
          <w:tcPr>
            <w:tcW w:w="0" w:type="auto"/>
            <w:vAlign w:val="center"/>
            <w:hideMark/>
          </w:tcPr>
          <w:p w14:paraId="61F7393F" w14:textId="77777777" w:rsidR="00753CE0" w:rsidRPr="00753CE0" w:rsidRDefault="00753CE0" w:rsidP="00753CE0">
            <w:r w:rsidRPr="00753CE0">
              <w:t>Annual trust profile remains strong</w:t>
            </w:r>
          </w:p>
        </w:tc>
        <w:tc>
          <w:tcPr>
            <w:tcW w:w="0" w:type="auto"/>
            <w:vAlign w:val="center"/>
            <w:hideMark/>
          </w:tcPr>
          <w:p w14:paraId="645C129B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3B42B3A7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08F2E45D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692F7D54" w14:textId="77777777" w:rsidR="00753CE0" w:rsidRPr="00753CE0" w:rsidRDefault="00753CE0" w:rsidP="00753CE0"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5DE7EC89" w14:textId="77777777" w:rsidR="00753CE0" w:rsidRPr="00753CE0" w:rsidRDefault="00753CE0" w:rsidP="00753CE0"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256A28A0" w14:textId="77777777" w:rsidR="00753CE0" w:rsidRPr="00753CE0" w:rsidRDefault="00753CE0" w:rsidP="00753CE0">
            <w:r w:rsidRPr="00753CE0">
              <w:t>96.49</w:t>
            </w:r>
          </w:p>
        </w:tc>
        <w:tc>
          <w:tcPr>
            <w:tcW w:w="0" w:type="auto"/>
            <w:vAlign w:val="center"/>
            <w:hideMark/>
          </w:tcPr>
          <w:p w14:paraId="74A54854" w14:textId="77777777" w:rsidR="00753CE0" w:rsidRPr="00753CE0" w:rsidRDefault="00753CE0" w:rsidP="00753CE0">
            <w:r w:rsidRPr="00753CE0">
              <w:t>97.00</w:t>
            </w:r>
          </w:p>
        </w:tc>
        <w:tc>
          <w:tcPr>
            <w:tcW w:w="0" w:type="auto"/>
            <w:vAlign w:val="center"/>
            <w:hideMark/>
          </w:tcPr>
          <w:p w14:paraId="03D4C64A" w14:textId="77777777" w:rsidR="00753CE0" w:rsidRPr="00753CE0" w:rsidRDefault="00753CE0" w:rsidP="00753CE0">
            <w:r w:rsidRPr="00753CE0">
              <w:t>0.00</w:t>
            </w:r>
          </w:p>
        </w:tc>
      </w:tr>
    </w:tbl>
    <w:p w14:paraId="4DBBEA4D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>Explanation for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1178"/>
      </w:tblGrid>
      <w:tr w:rsidR="00753CE0" w:rsidRPr="00753CE0" w14:paraId="0EC80AE7" w14:textId="77777777" w:rsidTr="00C33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859AC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A35032F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Explanation</w:t>
            </w:r>
          </w:p>
        </w:tc>
      </w:tr>
      <w:tr w:rsidR="00753CE0" w:rsidRPr="00753CE0" w14:paraId="0A609FBA" w14:textId="77777777" w:rsidTr="00C3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F7D1" w14:textId="77777777" w:rsidR="00753CE0" w:rsidRPr="00753CE0" w:rsidRDefault="00753CE0" w:rsidP="00753CE0">
            <w:r w:rsidRPr="00753CE0">
              <w:t>Why score rises quickly</w:t>
            </w:r>
          </w:p>
        </w:tc>
        <w:tc>
          <w:tcPr>
            <w:tcW w:w="0" w:type="auto"/>
            <w:vAlign w:val="center"/>
            <w:hideMark/>
          </w:tcPr>
          <w:p w14:paraId="426DD3BC" w14:textId="77777777" w:rsidR="00753CE0" w:rsidRPr="00753CE0" w:rsidRDefault="00753CE0" w:rsidP="00753CE0">
            <w:r w:rsidRPr="00753CE0">
              <w:t xml:space="preserve">Because </w:t>
            </w:r>
            <w:proofErr w:type="spellStart"/>
            <w:r w:rsidRPr="00753CE0">
              <w:t>AmanahOS</w:t>
            </w:r>
            <w:proofErr w:type="spellEnd"/>
            <w:r w:rsidRPr="00753CE0">
              <w:t xml:space="preserve"> accounting gives the platform direct access to structured ledger, bank reconciliation, fund movement and financial snapshot evidence.</w:t>
            </w:r>
          </w:p>
        </w:tc>
      </w:tr>
      <w:tr w:rsidR="00753CE0" w:rsidRPr="00753CE0" w14:paraId="1AD0E0FE" w14:textId="77777777" w:rsidTr="00C3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6089" w14:textId="77777777" w:rsidR="00753CE0" w:rsidRPr="00753CE0" w:rsidRDefault="00753CE0" w:rsidP="00753CE0">
            <w:r w:rsidRPr="00753CE0">
              <w:t>Why Financial score becomes 100</w:t>
            </w:r>
          </w:p>
        </w:tc>
        <w:tc>
          <w:tcPr>
            <w:tcW w:w="0" w:type="auto"/>
            <w:vAlign w:val="center"/>
            <w:hideMark/>
          </w:tcPr>
          <w:p w14:paraId="1C7049EE" w14:textId="77777777" w:rsidR="00753CE0" w:rsidRPr="00753CE0" w:rsidRDefault="00753CE0" w:rsidP="00753CE0">
            <w:r w:rsidRPr="00753CE0">
              <w:t xml:space="preserve">The financial snapshot is verified inside </w:t>
            </w:r>
            <w:proofErr w:type="spellStart"/>
            <w:r w:rsidRPr="00753CE0">
              <w:t>AmanahOS</w:t>
            </w:r>
            <w:proofErr w:type="spellEnd"/>
            <w:r w:rsidRPr="00753CE0">
              <w:t xml:space="preserve">. The scoring engine treats a verified current financial snapshot as 100 for financial transparency. </w:t>
            </w:r>
          </w:p>
        </w:tc>
      </w:tr>
      <w:tr w:rsidR="00753CE0" w:rsidRPr="00753CE0" w14:paraId="039D0505" w14:textId="77777777" w:rsidTr="00C3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2638" w14:textId="77777777" w:rsidR="00753CE0" w:rsidRPr="00753CE0" w:rsidRDefault="00753CE0" w:rsidP="00753CE0">
            <w:r w:rsidRPr="00753CE0">
              <w:t>Why Governance becomes 100</w:t>
            </w:r>
          </w:p>
        </w:tc>
        <w:tc>
          <w:tcPr>
            <w:tcW w:w="0" w:type="auto"/>
            <w:vAlign w:val="center"/>
            <w:hideMark/>
          </w:tcPr>
          <w:p w14:paraId="694B2A27" w14:textId="77777777" w:rsidR="00753CE0" w:rsidRPr="00753CE0" w:rsidRDefault="00753CE0" w:rsidP="00753CE0">
            <w:proofErr w:type="spellStart"/>
            <w:r w:rsidRPr="00753CE0">
              <w:t>Organisation</w:t>
            </w:r>
            <w:proofErr w:type="spellEnd"/>
            <w:r w:rsidRPr="00753CE0">
              <w:t xml:space="preserve"> is approved, listed, and CTCF governance gate passed. </w:t>
            </w:r>
          </w:p>
        </w:tc>
      </w:tr>
      <w:tr w:rsidR="00753CE0" w:rsidRPr="00753CE0" w14:paraId="2930ADAB" w14:textId="77777777" w:rsidTr="00C33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450B" w14:textId="77777777" w:rsidR="00753CE0" w:rsidRPr="00753CE0" w:rsidRDefault="00753CE0" w:rsidP="00753CE0">
            <w:r w:rsidRPr="00753CE0">
              <w:t>Why Feedback remains 70</w:t>
            </w:r>
          </w:p>
        </w:tc>
        <w:tc>
          <w:tcPr>
            <w:tcW w:w="0" w:type="auto"/>
            <w:vAlign w:val="center"/>
            <w:hideMark/>
          </w:tcPr>
          <w:p w14:paraId="6C23819F" w14:textId="77777777" w:rsidR="00753CE0" w:rsidRPr="00753CE0" w:rsidRDefault="00753CE0" w:rsidP="00753CE0">
            <w:r w:rsidRPr="00753CE0">
              <w:t xml:space="preserve">Phase 1 default when there are no complaints. </w:t>
            </w:r>
          </w:p>
        </w:tc>
      </w:tr>
    </w:tbl>
    <w:p w14:paraId="4B834B2B" w14:textId="77777777" w:rsidR="00753CE0" w:rsidRPr="00753CE0" w:rsidRDefault="00753CE0" w:rsidP="00753CE0">
      <w:r w:rsidRPr="00753CE0">
        <w:pict w14:anchorId="31798042">
          <v:rect id="_x0000_i1086" style="width:0;height:1.5pt" o:hralign="center" o:hrstd="t" o:hr="t" fillcolor="#a0a0a0" stroked="f"/>
        </w:pict>
      </w:r>
    </w:p>
    <w:p w14:paraId="06E7867E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>B. Charity B — Using External Accounting Software</w:t>
      </w:r>
    </w:p>
    <w:p w14:paraId="7B1F4964" w14:textId="77777777" w:rsidR="00753CE0" w:rsidRPr="00753CE0" w:rsidRDefault="00753CE0" w:rsidP="00753CE0">
      <w:r w:rsidRPr="00753CE0">
        <w:t>Example charity:</w:t>
      </w:r>
    </w:p>
    <w:p w14:paraId="7A4F7550" w14:textId="77777777" w:rsidR="00753CE0" w:rsidRPr="00753CE0" w:rsidRDefault="00753CE0" w:rsidP="00753CE0">
      <w:r w:rsidRPr="00753CE0">
        <w:lastRenderedPageBreak/>
        <w:t xml:space="preserve">Surau </w:t>
      </w:r>
      <w:proofErr w:type="spellStart"/>
      <w:r w:rsidRPr="00753CE0">
        <w:t>Komuniti</w:t>
      </w:r>
      <w:proofErr w:type="spellEnd"/>
      <w:r w:rsidRPr="00753CE0">
        <w:t xml:space="preserve"> </w:t>
      </w:r>
      <w:proofErr w:type="spellStart"/>
      <w:r w:rsidRPr="00753CE0">
        <w:t>Ilmu</w:t>
      </w:r>
      <w:proofErr w:type="spellEnd"/>
      <w:r w:rsidRPr="00753CE0">
        <w:t xml:space="preserve"> Bandar</w:t>
      </w:r>
      <w:r w:rsidRPr="00753CE0">
        <w:br/>
        <w:t>Accounting mode: External accounting software</w:t>
      </w:r>
      <w:r w:rsidRPr="00753CE0">
        <w:br/>
      </w:r>
      <w:proofErr w:type="spellStart"/>
      <w:r w:rsidRPr="00753CE0">
        <w:t>AmanahOS</w:t>
      </w:r>
      <w:proofErr w:type="spellEnd"/>
      <w:r w:rsidRPr="00753CE0">
        <w:t xml:space="preserve"> role: evidence upload, review workflow, compliance, CTCF and Amanah Index trigger</w:t>
      </w:r>
    </w:p>
    <w:p w14:paraId="55548528" w14:textId="77777777" w:rsidR="00753CE0" w:rsidRPr="00753CE0" w:rsidRDefault="00753CE0" w:rsidP="00753CE0">
      <w:r w:rsidRPr="00753CE0">
        <w:t xml:space="preserve">This charity does </w:t>
      </w:r>
      <w:r w:rsidRPr="00753CE0">
        <w:rPr>
          <w:b/>
          <w:bCs/>
        </w:rPr>
        <w:t>not</w:t>
      </w:r>
      <w:r w:rsidRPr="00753CE0">
        <w:t xml:space="preserve"> use </w:t>
      </w:r>
      <w:proofErr w:type="spellStart"/>
      <w:r w:rsidRPr="00753CE0">
        <w:t>AmanahOS</w:t>
      </w:r>
      <w:proofErr w:type="spellEnd"/>
      <w:r w:rsidRPr="00753CE0">
        <w:t xml:space="preserve"> ledger. It uses external software, then uploads:</w:t>
      </w:r>
    </w:p>
    <w:p w14:paraId="26853C8E" w14:textId="77777777" w:rsidR="00753CE0" w:rsidRPr="00753CE0" w:rsidRDefault="00753CE0" w:rsidP="00753CE0">
      <w:r w:rsidRPr="00753CE0">
        <w:t>Trial balance</w:t>
      </w:r>
      <w:r w:rsidRPr="00753CE0">
        <w:br/>
        <w:t>Income and expense report</w:t>
      </w:r>
      <w:r w:rsidRPr="00753CE0">
        <w:br/>
        <w:t>Bank statement</w:t>
      </w:r>
      <w:r w:rsidRPr="00753CE0">
        <w:br/>
        <w:t>Audit / review letter</w:t>
      </w:r>
      <w:r w:rsidRPr="00753CE0">
        <w:br/>
      </w:r>
      <w:proofErr w:type="spellStart"/>
      <w:r w:rsidRPr="00753CE0">
        <w:t>Programme</w:t>
      </w:r>
      <w:proofErr w:type="spellEnd"/>
      <w:r w:rsidRPr="00753CE0">
        <w:t xml:space="preserve"> spending breakdown</w:t>
      </w:r>
      <w:r w:rsidRPr="00753CE0">
        <w:br/>
        <w:t>Supporting documents</w:t>
      </w:r>
    </w:p>
    <w:p w14:paraId="6070D213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>1-Year Journey Simulation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705"/>
        <w:gridCol w:w="2729"/>
        <w:gridCol w:w="1277"/>
        <w:gridCol w:w="962"/>
        <w:gridCol w:w="785"/>
        <w:gridCol w:w="771"/>
        <w:gridCol w:w="1020"/>
        <w:gridCol w:w="1094"/>
        <w:gridCol w:w="1001"/>
        <w:gridCol w:w="831"/>
      </w:tblGrid>
      <w:tr w:rsidR="00753CE0" w:rsidRPr="00753CE0" w14:paraId="3ACC92FA" w14:textId="77777777" w:rsidTr="00F177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80F79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8B6765C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 xml:space="preserve">User action in </w:t>
            </w:r>
            <w:proofErr w:type="spellStart"/>
            <w:r w:rsidRPr="00753CE0">
              <w:rPr>
                <w:b/>
                <w:bCs/>
              </w:rPr>
              <w:t>AmanahOS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7ACB9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System / AGP Console reaction</w:t>
            </w:r>
          </w:p>
        </w:tc>
        <w:tc>
          <w:tcPr>
            <w:tcW w:w="0" w:type="auto"/>
            <w:vAlign w:val="center"/>
            <w:hideMark/>
          </w:tcPr>
          <w:p w14:paraId="74D9EE13" w14:textId="77777777" w:rsidR="00753CE0" w:rsidRPr="00753CE0" w:rsidRDefault="00753CE0" w:rsidP="00F177E9">
            <w:pPr>
              <w:jc w:val="center"/>
              <w:rPr>
                <w:b/>
                <w:bCs/>
              </w:rPr>
            </w:pPr>
            <w:r w:rsidRPr="00753CE0">
              <w:rPr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78F49EF" w14:textId="77777777" w:rsidR="00753CE0" w:rsidRPr="00753CE0" w:rsidRDefault="00753CE0" w:rsidP="00F177E9">
            <w:pPr>
              <w:jc w:val="center"/>
              <w:rPr>
                <w:b/>
                <w:bCs/>
              </w:rPr>
            </w:pPr>
            <w:r w:rsidRPr="00753CE0">
              <w:rPr>
                <w:b/>
                <w:bCs/>
              </w:rPr>
              <w:t>Financial</w:t>
            </w:r>
          </w:p>
        </w:tc>
        <w:tc>
          <w:tcPr>
            <w:tcW w:w="755" w:type="dxa"/>
            <w:vAlign w:val="center"/>
            <w:hideMark/>
          </w:tcPr>
          <w:p w14:paraId="7F14398D" w14:textId="77777777" w:rsidR="00753CE0" w:rsidRPr="00753CE0" w:rsidRDefault="00753CE0" w:rsidP="00F177E9">
            <w:pPr>
              <w:jc w:val="center"/>
              <w:rPr>
                <w:b/>
                <w:bCs/>
              </w:rPr>
            </w:pPr>
            <w:r w:rsidRPr="00753CE0">
              <w:rPr>
                <w:b/>
                <w:bCs/>
              </w:rPr>
              <w:t>Project</w:t>
            </w:r>
          </w:p>
        </w:tc>
        <w:tc>
          <w:tcPr>
            <w:tcW w:w="741" w:type="dxa"/>
            <w:vAlign w:val="center"/>
            <w:hideMark/>
          </w:tcPr>
          <w:p w14:paraId="45F0CD5C" w14:textId="77777777" w:rsidR="00753CE0" w:rsidRPr="00753CE0" w:rsidRDefault="00753CE0" w:rsidP="00F177E9">
            <w:pPr>
              <w:jc w:val="center"/>
              <w:rPr>
                <w:b/>
                <w:bCs/>
              </w:rPr>
            </w:pPr>
            <w:r w:rsidRPr="00753CE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2031511" w14:textId="77777777" w:rsidR="00753CE0" w:rsidRPr="00753CE0" w:rsidRDefault="00753CE0" w:rsidP="00F177E9">
            <w:pPr>
              <w:jc w:val="center"/>
              <w:rPr>
                <w:b/>
                <w:bCs/>
              </w:rPr>
            </w:pPr>
            <w:r w:rsidRPr="00753CE0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0B4C146E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CTCF Score</w:t>
            </w:r>
          </w:p>
        </w:tc>
        <w:tc>
          <w:tcPr>
            <w:tcW w:w="0" w:type="auto"/>
            <w:vAlign w:val="center"/>
            <w:hideMark/>
          </w:tcPr>
          <w:p w14:paraId="00B87EFB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Amanah Index</w:t>
            </w:r>
          </w:p>
        </w:tc>
        <w:tc>
          <w:tcPr>
            <w:tcW w:w="0" w:type="auto"/>
            <w:vAlign w:val="center"/>
            <w:hideMark/>
          </w:tcPr>
          <w:p w14:paraId="40EC0D72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Change</w:t>
            </w:r>
          </w:p>
        </w:tc>
      </w:tr>
      <w:tr w:rsidR="00753CE0" w:rsidRPr="00753CE0" w14:paraId="5F53978E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477A" w14:textId="77777777" w:rsidR="00753CE0" w:rsidRPr="00753CE0" w:rsidRDefault="00753CE0" w:rsidP="00753CE0"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11D5F82D" w14:textId="77777777" w:rsidR="00753CE0" w:rsidRPr="00753CE0" w:rsidRDefault="00753CE0" w:rsidP="00753CE0">
            <w:proofErr w:type="spellStart"/>
            <w:r w:rsidRPr="00753CE0">
              <w:t>Organisation</w:t>
            </w:r>
            <w:proofErr w:type="spellEnd"/>
            <w:r w:rsidRPr="00753CE0">
              <w:t xml:space="preserve"> account created</w:t>
            </w:r>
          </w:p>
        </w:tc>
        <w:tc>
          <w:tcPr>
            <w:tcW w:w="0" w:type="auto"/>
            <w:vAlign w:val="center"/>
            <w:hideMark/>
          </w:tcPr>
          <w:p w14:paraId="589E9C8E" w14:textId="77777777" w:rsidR="00753CE0" w:rsidRPr="00753CE0" w:rsidRDefault="00753CE0" w:rsidP="00753CE0">
            <w:r w:rsidRPr="00753CE0">
              <w:t>Draft profile created, not public yet</w:t>
            </w:r>
          </w:p>
        </w:tc>
        <w:tc>
          <w:tcPr>
            <w:tcW w:w="0" w:type="auto"/>
            <w:vAlign w:val="center"/>
            <w:hideMark/>
          </w:tcPr>
          <w:p w14:paraId="57E8D4FE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1A3FF336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55" w:type="dxa"/>
            <w:vAlign w:val="center"/>
            <w:hideMark/>
          </w:tcPr>
          <w:p w14:paraId="2262176A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41" w:type="dxa"/>
            <w:vAlign w:val="center"/>
            <w:hideMark/>
          </w:tcPr>
          <w:p w14:paraId="28290B36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499FD7F4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142C9478" w14:textId="77777777" w:rsidR="00753CE0" w:rsidRPr="00753CE0" w:rsidRDefault="00753CE0" w:rsidP="00753CE0">
            <w:r w:rsidRPr="00753CE0">
              <w:t>Not evaluated</w:t>
            </w:r>
          </w:p>
        </w:tc>
        <w:tc>
          <w:tcPr>
            <w:tcW w:w="0" w:type="auto"/>
            <w:vAlign w:val="center"/>
            <w:hideMark/>
          </w:tcPr>
          <w:p w14:paraId="0D48777E" w14:textId="77777777" w:rsidR="00753CE0" w:rsidRPr="00753CE0" w:rsidRDefault="00753CE0" w:rsidP="00753CE0">
            <w:r w:rsidRPr="00753CE0">
              <w:t>7.00</w:t>
            </w:r>
          </w:p>
        </w:tc>
        <w:tc>
          <w:tcPr>
            <w:tcW w:w="0" w:type="auto"/>
            <w:vAlign w:val="center"/>
            <w:hideMark/>
          </w:tcPr>
          <w:p w14:paraId="301CE395" w14:textId="77777777" w:rsidR="00753CE0" w:rsidRPr="00753CE0" w:rsidRDefault="00753CE0" w:rsidP="00753CE0">
            <w:r w:rsidRPr="00753CE0">
              <w:t>—</w:t>
            </w:r>
          </w:p>
        </w:tc>
      </w:tr>
      <w:tr w:rsidR="00753CE0" w:rsidRPr="00753CE0" w14:paraId="4E370E86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06EB" w14:textId="77777777" w:rsidR="00753CE0" w:rsidRPr="00753CE0" w:rsidRDefault="00753CE0" w:rsidP="00753CE0">
            <w:r w:rsidRPr="00753CE0">
              <w:t>1</w:t>
            </w:r>
          </w:p>
        </w:tc>
        <w:tc>
          <w:tcPr>
            <w:tcW w:w="0" w:type="auto"/>
            <w:vAlign w:val="center"/>
            <w:hideMark/>
          </w:tcPr>
          <w:p w14:paraId="4118212A" w14:textId="77777777" w:rsidR="00753CE0" w:rsidRPr="00753CE0" w:rsidRDefault="00753CE0" w:rsidP="00753CE0">
            <w:r w:rsidRPr="00753CE0">
              <w:t>Submits registration, committee list, address, bank separation evidence</w:t>
            </w:r>
          </w:p>
        </w:tc>
        <w:tc>
          <w:tcPr>
            <w:tcW w:w="0" w:type="auto"/>
            <w:vAlign w:val="center"/>
            <w:hideMark/>
          </w:tcPr>
          <w:p w14:paraId="55BD2026" w14:textId="77777777" w:rsidR="00753CE0" w:rsidRPr="00753CE0" w:rsidRDefault="00753CE0" w:rsidP="00753CE0">
            <w:r w:rsidRPr="00753CE0">
              <w:t>AGP Console receives onboarding case</w:t>
            </w:r>
          </w:p>
        </w:tc>
        <w:tc>
          <w:tcPr>
            <w:tcW w:w="0" w:type="auto"/>
            <w:vAlign w:val="center"/>
            <w:hideMark/>
          </w:tcPr>
          <w:p w14:paraId="53872E1E" w14:textId="77777777" w:rsidR="00753CE0" w:rsidRPr="00753CE0" w:rsidRDefault="00753CE0" w:rsidP="00F177E9">
            <w:pPr>
              <w:jc w:val="center"/>
            </w:pPr>
            <w:r w:rsidRPr="00753CE0">
              <w:t>30</w:t>
            </w:r>
          </w:p>
        </w:tc>
        <w:tc>
          <w:tcPr>
            <w:tcW w:w="0" w:type="auto"/>
            <w:vAlign w:val="center"/>
            <w:hideMark/>
          </w:tcPr>
          <w:p w14:paraId="04010659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55" w:type="dxa"/>
            <w:vAlign w:val="center"/>
            <w:hideMark/>
          </w:tcPr>
          <w:p w14:paraId="365D48D1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41" w:type="dxa"/>
            <w:vAlign w:val="center"/>
            <w:hideMark/>
          </w:tcPr>
          <w:p w14:paraId="33BF5484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4E1A1695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59E128AB" w14:textId="77777777" w:rsidR="00753CE0" w:rsidRPr="00753CE0" w:rsidRDefault="00753CE0" w:rsidP="00753CE0">
            <w:r w:rsidRPr="00753CE0">
              <w:t>Not evaluated</w:t>
            </w:r>
          </w:p>
        </w:tc>
        <w:tc>
          <w:tcPr>
            <w:tcW w:w="0" w:type="auto"/>
            <w:vAlign w:val="center"/>
            <w:hideMark/>
          </w:tcPr>
          <w:p w14:paraId="2DE22075" w14:textId="77777777" w:rsidR="00753CE0" w:rsidRPr="00753CE0" w:rsidRDefault="00753CE0" w:rsidP="00753CE0">
            <w:r w:rsidRPr="00753CE0">
              <w:t>16.00</w:t>
            </w:r>
          </w:p>
        </w:tc>
        <w:tc>
          <w:tcPr>
            <w:tcW w:w="0" w:type="auto"/>
            <w:vAlign w:val="center"/>
            <w:hideMark/>
          </w:tcPr>
          <w:p w14:paraId="5703F767" w14:textId="77777777" w:rsidR="00753CE0" w:rsidRPr="00753CE0" w:rsidRDefault="00753CE0" w:rsidP="00753CE0">
            <w:r w:rsidRPr="00753CE0">
              <w:t>+9.00</w:t>
            </w:r>
          </w:p>
        </w:tc>
      </w:tr>
      <w:tr w:rsidR="00753CE0" w:rsidRPr="00753CE0" w14:paraId="3EE6E88D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F7EF" w14:textId="77777777" w:rsidR="00753CE0" w:rsidRPr="00753CE0" w:rsidRDefault="00753CE0" w:rsidP="00753CE0">
            <w:r w:rsidRPr="00753CE0">
              <w:t>2</w:t>
            </w:r>
          </w:p>
        </w:tc>
        <w:tc>
          <w:tcPr>
            <w:tcW w:w="0" w:type="auto"/>
            <w:vAlign w:val="center"/>
            <w:hideMark/>
          </w:tcPr>
          <w:p w14:paraId="581849B7" w14:textId="77777777" w:rsidR="00753CE0" w:rsidRPr="00753CE0" w:rsidRDefault="00753CE0" w:rsidP="00753CE0">
            <w:r w:rsidRPr="00753CE0">
              <w:t xml:space="preserve">Admin approves and lists </w:t>
            </w:r>
            <w:proofErr w:type="spellStart"/>
            <w:r w:rsidRPr="00753CE0">
              <w:t>organisation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0CCAB" w14:textId="77777777" w:rsidR="00753CE0" w:rsidRPr="00753CE0" w:rsidRDefault="00753CE0" w:rsidP="00753CE0">
            <w:proofErr w:type="spellStart"/>
            <w:r w:rsidRPr="00753CE0">
              <w:t>AmanahHub</w:t>
            </w:r>
            <w:proofErr w:type="spellEnd"/>
            <w:r w:rsidRPr="00753CE0">
              <w:t xml:space="preserve"> can show public profile</w:t>
            </w:r>
          </w:p>
        </w:tc>
        <w:tc>
          <w:tcPr>
            <w:tcW w:w="0" w:type="auto"/>
            <w:vAlign w:val="center"/>
            <w:hideMark/>
          </w:tcPr>
          <w:p w14:paraId="03489823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13012C4B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55" w:type="dxa"/>
            <w:vAlign w:val="center"/>
            <w:hideMark/>
          </w:tcPr>
          <w:p w14:paraId="2F0CE7DB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41" w:type="dxa"/>
            <w:vAlign w:val="center"/>
            <w:hideMark/>
          </w:tcPr>
          <w:p w14:paraId="1D27864A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10579489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0AEA0279" w14:textId="77777777" w:rsidR="00753CE0" w:rsidRPr="00753CE0" w:rsidRDefault="00753CE0" w:rsidP="00753CE0">
            <w:r w:rsidRPr="00753CE0">
              <w:t>Not evaluated</w:t>
            </w:r>
          </w:p>
        </w:tc>
        <w:tc>
          <w:tcPr>
            <w:tcW w:w="0" w:type="auto"/>
            <w:vAlign w:val="center"/>
            <w:hideMark/>
          </w:tcPr>
          <w:p w14:paraId="4E6D7FFF" w14:textId="77777777" w:rsidR="00753CE0" w:rsidRPr="00753CE0" w:rsidRDefault="00753CE0" w:rsidP="00753CE0">
            <w:r w:rsidRPr="00753CE0">
              <w:t>31.00</w:t>
            </w:r>
          </w:p>
        </w:tc>
        <w:tc>
          <w:tcPr>
            <w:tcW w:w="0" w:type="auto"/>
            <w:vAlign w:val="center"/>
            <w:hideMark/>
          </w:tcPr>
          <w:p w14:paraId="59D441A3" w14:textId="77777777" w:rsidR="00753CE0" w:rsidRPr="00753CE0" w:rsidRDefault="00753CE0" w:rsidP="00753CE0">
            <w:r w:rsidRPr="00753CE0">
              <w:t>+15.00</w:t>
            </w:r>
          </w:p>
        </w:tc>
      </w:tr>
      <w:tr w:rsidR="00753CE0" w:rsidRPr="00753CE0" w14:paraId="6A662483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3700" w14:textId="77777777" w:rsidR="00753CE0" w:rsidRPr="00753CE0" w:rsidRDefault="00753CE0" w:rsidP="00753CE0">
            <w:r w:rsidRPr="00753CE0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46EC34E" w14:textId="77777777" w:rsidR="00753CE0" w:rsidRPr="00753CE0" w:rsidRDefault="00753CE0" w:rsidP="00753CE0">
            <w:r w:rsidRPr="00753CE0">
              <w:t xml:space="preserve">Selects “External accounting software” mode in </w:t>
            </w:r>
            <w:proofErr w:type="spellStart"/>
            <w:r w:rsidRPr="00753CE0">
              <w:t>AmanahOS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76C0A" w14:textId="77777777" w:rsidR="00753CE0" w:rsidRPr="00753CE0" w:rsidRDefault="00753CE0" w:rsidP="00753CE0">
            <w:proofErr w:type="spellStart"/>
            <w:r w:rsidRPr="00753CE0">
              <w:t>AmanahOS</w:t>
            </w:r>
            <w:proofErr w:type="spellEnd"/>
            <w:r w:rsidRPr="00753CE0">
              <w:t xml:space="preserve"> does not create internal ledger; evidence checklist opens</w:t>
            </w:r>
          </w:p>
        </w:tc>
        <w:tc>
          <w:tcPr>
            <w:tcW w:w="0" w:type="auto"/>
            <w:vAlign w:val="center"/>
            <w:hideMark/>
          </w:tcPr>
          <w:p w14:paraId="47089A44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30130C5A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55" w:type="dxa"/>
            <w:vAlign w:val="center"/>
            <w:hideMark/>
          </w:tcPr>
          <w:p w14:paraId="65CDB6E1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41" w:type="dxa"/>
            <w:vAlign w:val="center"/>
            <w:hideMark/>
          </w:tcPr>
          <w:p w14:paraId="1FEDBBF1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7E4FDD18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58E1EC09" w14:textId="77777777" w:rsidR="00753CE0" w:rsidRPr="00753CE0" w:rsidRDefault="00753CE0" w:rsidP="00753CE0">
            <w:r w:rsidRPr="00753CE0">
              <w:t>Not evaluated</w:t>
            </w:r>
          </w:p>
        </w:tc>
        <w:tc>
          <w:tcPr>
            <w:tcW w:w="0" w:type="auto"/>
            <w:vAlign w:val="center"/>
            <w:hideMark/>
          </w:tcPr>
          <w:p w14:paraId="6E28FB18" w14:textId="77777777" w:rsidR="00753CE0" w:rsidRPr="00753CE0" w:rsidRDefault="00753CE0" w:rsidP="00753CE0">
            <w:r w:rsidRPr="00753CE0">
              <w:t>31.00</w:t>
            </w:r>
          </w:p>
        </w:tc>
        <w:tc>
          <w:tcPr>
            <w:tcW w:w="0" w:type="auto"/>
            <w:vAlign w:val="center"/>
            <w:hideMark/>
          </w:tcPr>
          <w:p w14:paraId="3535C227" w14:textId="77777777" w:rsidR="00753CE0" w:rsidRPr="00753CE0" w:rsidRDefault="00753CE0" w:rsidP="00753CE0">
            <w:r w:rsidRPr="00753CE0">
              <w:t>0.00</w:t>
            </w:r>
          </w:p>
        </w:tc>
      </w:tr>
      <w:tr w:rsidR="00753CE0" w:rsidRPr="00753CE0" w14:paraId="485CF60F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A754" w14:textId="77777777" w:rsidR="00753CE0" w:rsidRPr="00753CE0" w:rsidRDefault="00753CE0" w:rsidP="00753CE0">
            <w:r w:rsidRPr="00753CE0">
              <w:t>4</w:t>
            </w:r>
          </w:p>
        </w:tc>
        <w:tc>
          <w:tcPr>
            <w:tcW w:w="0" w:type="auto"/>
            <w:vAlign w:val="center"/>
            <w:hideMark/>
          </w:tcPr>
          <w:p w14:paraId="1A873761" w14:textId="77777777" w:rsidR="00753CE0" w:rsidRPr="00753CE0" w:rsidRDefault="00753CE0" w:rsidP="00753CE0">
            <w:r w:rsidRPr="00753CE0">
              <w:t>Uploads external financial reports and bank statements</w:t>
            </w:r>
          </w:p>
        </w:tc>
        <w:tc>
          <w:tcPr>
            <w:tcW w:w="0" w:type="auto"/>
            <w:vAlign w:val="center"/>
            <w:hideMark/>
          </w:tcPr>
          <w:p w14:paraId="50645370" w14:textId="77777777" w:rsidR="00753CE0" w:rsidRPr="00753CE0" w:rsidRDefault="00753CE0" w:rsidP="00753CE0">
            <w:r w:rsidRPr="00753CE0">
              <w:t xml:space="preserve">Trust event: </w:t>
            </w:r>
            <w:proofErr w:type="spellStart"/>
            <w:r w:rsidRPr="00753CE0">
              <w:t>financial_submitted</w:t>
            </w:r>
            <w:proofErr w:type="spellEnd"/>
            <w:r w:rsidRPr="00753CE0">
              <w:t>; reviewer checks documents</w:t>
            </w:r>
          </w:p>
        </w:tc>
        <w:tc>
          <w:tcPr>
            <w:tcW w:w="0" w:type="auto"/>
            <w:vAlign w:val="center"/>
            <w:hideMark/>
          </w:tcPr>
          <w:p w14:paraId="33E1C94E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77F4721A" w14:textId="77777777" w:rsidR="00753CE0" w:rsidRPr="00753CE0" w:rsidRDefault="00753CE0" w:rsidP="00F177E9">
            <w:pPr>
              <w:jc w:val="center"/>
            </w:pPr>
            <w:r w:rsidRPr="00753CE0">
              <w:t>50</w:t>
            </w:r>
          </w:p>
        </w:tc>
        <w:tc>
          <w:tcPr>
            <w:tcW w:w="755" w:type="dxa"/>
            <w:vAlign w:val="center"/>
            <w:hideMark/>
          </w:tcPr>
          <w:p w14:paraId="77CA3532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41" w:type="dxa"/>
            <w:vAlign w:val="center"/>
            <w:hideMark/>
          </w:tcPr>
          <w:p w14:paraId="2367B2C8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5C42609F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798195EA" w14:textId="77777777" w:rsidR="00753CE0" w:rsidRPr="00753CE0" w:rsidRDefault="00753CE0" w:rsidP="00753CE0">
            <w:r w:rsidRPr="00753CE0">
              <w:t>Draft review</w:t>
            </w:r>
          </w:p>
        </w:tc>
        <w:tc>
          <w:tcPr>
            <w:tcW w:w="0" w:type="auto"/>
            <w:vAlign w:val="center"/>
            <w:hideMark/>
          </w:tcPr>
          <w:p w14:paraId="7B613042" w14:textId="77777777" w:rsidR="00753CE0" w:rsidRPr="00753CE0" w:rsidRDefault="00753CE0" w:rsidP="00753CE0">
            <w:r w:rsidRPr="00753CE0">
              <w:t>43.50</w:t>
            </w:r>
          </w:p>
        </w:tc>
        <w:tc>
          <w:tcPr>
            <w:tcW w:w="0" w:type="auto"/>
            <w:vAlign w:val="center"/>
            <w:hideMark/>
          </w:tcPr>
          <w:p w14:paraId="5A8556BA" w14:textId="77777777" w:rsidR="00753CE0" w:rsidRPr="00753CE0" w:rsidRDefault="00753CE0" w:rsidP="00753CE0">
            <w:r w:rsidRPr="00753CE0">
              <w:t>+12.50</w:t>
            </w:r>
          </w:p>
        </w:tc>
      </w:tr>
      <w:tr w:rsidR="00753CE0" w:rsidRPr="00753CE0" w14:paraId="0489090D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8B25" w14:textId="77777777" w:rsidR="00753CE0" w:rsidRPr="00753CE0" w:rsidRDefault="00753CE0" w:rsidP="00753CE0">
            <w:r w:rsidRPr="00753CE0">
              <w:t>5</w:t>
            </w:r>
          </w:p>
        </w:tc>
        <w:tc>
          <w:tcPr>
            <w:tcW w:w="0" w:type="auto"/>
            <w:vAlign w:val="center"/>
            <w:hideMark/>
          </w:tcPr>
          <w:p w14:paraId="2CDEE149" w14:textId="77777777" w:rsidR="00753CE0" w:rsidRPr="00753CE0" w:rsidRDefault="00753CE0" w:rsidP="00753CE0">
            <w:r w:rsidRPr="00753CE0">
              <w:t>Reviewer accepts external financial snapshot as traceable and current</w:t>
            </w:r>
          </w:p>
        </w:tc>
        <w:tc>
          <w:tcPr>
            <w:tcW w:w="0" w:type="auto"/>
            <w:vAlign w:val="center"/>
            <w:hideMark/>
          </w:tcPr>
          <w:p w14:paraId="7D7574FF" w14:textId="77777777" w:rsidR="00753CE0" w:rsidRPr="00753CE0" w:rsidRDefault="00753CE0" w:rsidP="00753CE0">
            <w:r w:rsidRPr="00753CE0">
              <w:t xml:space="preserve">Trust event: </w:t>
            </w:r>
            <w:proofErr w:type="spellStart"/>
            <w:r w:rsidRPr="00753CE0">
              <w:t>financial_verified</w:t>
            </w:r>
            <w:proofErr w:type="spellEnd"/>
            <w:r w:rsidRPr="00753CE0">
              <w:t>; index recalculated</w:t>
            </w:r>
          </w:p>
        </w:tc>
        <w:tc>
          <w:tcPr>
            <w:tcW w:w="0" w:type="auto"/>
            <w:vAlign w:val="center"/>
            <w:hideMark/>
          </w:tcPr>
          <w:p w14:paraId="1E1665C8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5C4B68F8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55" w:type="dxa"/>
            <w:vAlign w:val="center"/>
            <w:hideMark/>
          </w:tcPr>
          <w:p w14:paraId="5406DE97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741" w:type="dxa"/>
            <w:vAlign w:val="center"/>
            <w:hideMark/>
          </w:tcPr>
          <w:p w14:paraId="2696214C" w14:textId="77777777" w:rsidR="00753CE0" w:rsidRPr="00753CE0" w:rsidRDefault="00753CE0" w:rsidP="00F177E9">
            <w:pPr>
              <w:jc w:val="center"/>
            </w:pPr>
            <w:r w:rsidRPr="00753CE0">
              <w:t>0</w:t>
            </w:r>
          </w:p>
        </w:tc>
        <w:tc>
          <w:tcPr>
            <w:tcW w:w="0" w:type="auto"/>
            <w:vAlign w:val="center"/>
            <w:hideMark/>
          </w:tcPr>
          <w:p w14:paraId="68881D4D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48D8F1C2" w14:textId="77777777" w:rsidR="00753CE0" w:rsidRPr="00753CE0" w:rsidRDefault="00753CE0" w:rsidP="00753CE0">
            <w:r w:rsidRPr="00753CE0">
              <w:t>Draft review</w:t>
            </w:r>
          </w:p>
        </w:tc>
        <w:tc>
          <w:tcPr>
            <w:tcW w:w="0" w:type="auto"/>
            <w:vAlign w:val="center"/>
            <w:hideMark/>
          </w:tcPr>
          <w:p w14:paraId="45BF70B3" w14:textId="77777777" w:rsidR="00753CE0" w:rsidRPr="00753CE0" w:rsidRDefault="00753CE0" w:rsidP="00753CE0">
            <w:r w:rsidRPr="00753CE0">
              <w:t>56.00</w:t>
            </w:r>
          </w:p>
        </w:tc>
        <w:tc>
          <w:tcPr>
            <w:tcW w:w="0" w:type="auto"/>
            <w:vAlign w:val="center"/>
            <w:hideMark/>
          </w:tcPr>
          <w:p w14:paraId="5C5358F8" w14:textId="77777777" w:rsidR="00753CE0" w:rsidRPr="00753CE0" w:rsidRDefault="00753CE0" w:rsidP="00753CE0">
            <w:r w:rsidRPr="00753CE0">
              <w:t>+12.50</w:t>
            </w:r>
          </w:p>
        </w:tc>
      </w:tr>
      <w:tr w:rsidR="00753CE0" w:rsidRPr="00753CE0" w14:paraId="4B82ABA2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DADE" w14:textId="77777777" w:rsidR="00753CE0" w:rsidRPr="00753CE0" w:rsidRDefault="00753CE0" w:rsidP="00753CE0">
            <w:r w:rsidRPr="00753CE0">
              <w:t>6</w:t>
            </w:r>
          </w:p>
        </w:tc>
        <w:tc>
          <w:tcPr>
            <w:tcW w:w="0" w:type="auto"/>
            <w:vAlign w:val="center"/>
            <w:hideMark/>
          </w:tcPr>
          <w:p w14:paraId="0BD53165" w14:textId="77777777" w:rsidR="00753CE0" w:rsidRPr="00753CE0" w:rsidRDefault="00753CE0" w:rsidP="00753CE0">
            <w:r w:rsidRPr="00753CE0">
              <w:t>Uploads one project report with beneficiary data only</w:t>
            </w:r>
          </w:p>
        </w:tc>
        <w:tc>
          <w:tcPr>
            <w:tcW w:w="0" w:type="auto"/>
            <w:vAlign w:val="center"/>
            <w:hideMark/>
          </w:tcPr>
          <w:p w14:paraId="0CD4B2C1" w14:textId="77777777" w:rsidR="00753CE0" w:rsidRPr="00753CE0" w:rsidRDefault="00753CE0" w:rsidP="00753CE0">
            <w:r w:rsidRPr="00753CE0">
              <w:t>Project report verified, but impact evidence still limited</w:t>
            </w:r>
          </w:p>
        </w:tc>
        <w:tc>
          <w:tcPr>
            <w:tcW w:w="0" w:type="auto"/>
            <w:vAlign w:val="center"/>
            <w:hideMark/>
          </w:tcPr>
          <w:p w14:paraId="56DA5F64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0" w:type="auto"/>
            <w:vAlign w:val="center"/>
            <w:hideMark/>
          </w:tcPr>
          <w:p w14:paraId="128A71E6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55" w:type="dxa"/>
            <w:vAlign w:val="center"/>
            <w:hideMark/>
          </w:tcPr>
          <w:p w14:paraId="64402D9D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741" w:type="dxa"/>
            <w:vAlign w:val="center"/>
            <w:hideMark/>
          </w:tcPr>
          <w:p w14:paraId="0D22CE8F" w14:textId="77777777" w:rsidR="00753CE0" w:rsidRPr="00753CE0" w:rsidRDefault="00753CE0" w:rsidP="00F177E9">
            <w:pPr>
              <w:jc w:val="center"/>
            </w:pPr>
            <w:r w:rsidRPr="00753CE0">
              <w:t>40</w:t>
            </w:r>
          </w:p>
        </w:tc>
        <w:tc>
          <w:tcPr>
            <w:tcW w:w="0" w:type="auto"/>
            <w:vAlign w:val="center"/>
            <w:hideMark/>
          </w:tcPr>
          <w:p w14:paraId="0B5AF45B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3B5D0793" w14:textId="77777777" w:rsidR="00753CE0" w:rsidRPr="00753CE0" w:rsidRDefault="00753CE0" w:rsidP="00753CE0">
            <w:r w:rsidRPr="00753CE0">
              <w:t>Draft review</w:t>
            </w:r>
          </w:p>
        </w:tc>
        <w:tc>
          <w:tcPr>
            <w:tcW w:w="0" w:type="auto"/>
            <w:vAlign w:val="center"/>
            <w:hideMark/>
          </w:tcPr>
          <w:p w14:paraId="7AF854EF" w14:textId="77777777" w:rsidR="00753CE0" w:rsidRPr="00753CE0" w:rsidRDefault="00753CE0" w:rsidP="00753CE0">
            <w:r w:rsidRPr="00753CE0">
              <w:t>78.00</w:t>
            </w:r>
          </w:p>
        </w:tc>
        <w:tc>
          <w:tcPr>
            <w:tcW w:w="0" w:type="auto"/>
            <w:vAlign w:val="center"/>
            <w:hideMark/>
          </w:tcPr>
          <w:p w14:paraId="23DF606B" w14:textId="77777777" w:rsidR="00753CE0" w:rsidRPr="00753CE0" w:rsidRDefault="00753CE0" w:rsidP="00753CE0">
            <w:r w:rsidRPr="00753CE0">
              <w:t>+22.00</w:t>
            </w:r>
          </w:p>
        </w:tc>
      </w:tr>
      <w:tr w:rsidR="00753CE0" w:rsidRPr="00753CE0" w14:paraId="073A3679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399E" w14:textId="77777777" w:rsidR="00753CE0" w:rsidRPr="00753CE0" w:rsidRDefault="00753CE0" w:rsidP="00753CE0">
            <w:r w:rsidRPr="00753CE0">
              <w:t>7</w:t>
            </w:r>
          </w:p>
        </w:tc>
        <w:tc>
          <w:tcPr>
            <w:tcW w:w="0" w:type="auto"/>
            <w:vAlign w:val="center"/>
            <w:hideMark/>
          </w:tcPr>
          <w:p w14:paraId="50526573" w14:textId="77777777" w:rsidR="00753CE0" w:rsidRPr="00753CE0" w:rsidRDefault="00753CE0" w:rsidP="00753CE0">
            <w:r w:rsidRPr="00753CE0">
              <w:t>Submits CTCF evidence; audit evidence only partial, Shariah evidence partial</w:t>
            </w:r>
          </w:p>
        </w:tc>
        <w:tc>
          <w:tcPr>
            <w:tcW w:w="0" w:type="auto"/>
            <w:vAlign w:val="center"/>
            <w:hideMark/>
          </w:tcPr>
          <w:p w14:paraId="040ABAC8" w14:textId="77777777" w:rsidR="00753CE0" w:rsidRPr="00753CE0" w:rsidRDefault="00753CE0" w:rsidP="00753CE0">
            <w:pPr>
              <w:rPr>
                <w:lang w:val="fr-FR"/>
              </w:rPr>
            </w:pPr>
            <w:r w:rsidRPr="00753CE0">
              <w:rPr>
                <w:lang w:val="fr-FR"/>
              </w:rPr>
              <w:t xml:space="preserve">AGP Console </w:t>
            </w:r>
            <w:proofErr w:type="spellStart"/>
            <w:r w:rsidRPr="00753CE0">
              <w:rPr>
                <w:lang w:val="fr-FR"/>
              </w:rPr>
              <w:t>approves</w:t>
            </w:r>
            <w:proofErr w:type="spellEnd"/>
            <w:r w:rsidRPr="00753CE0">
              <w:rPr>
                <w:lang w:val="fr-FR"/>
              </w:rPr>
              <w:t xml:space="preserve"> minimum certification</w:t>
            </w:r>
          </w:p>
        </w:tc>
        <w:tc>
          <w:tcPr>
            <w:tcW w:w="0" w:type="auto"/>
            <w:vAlign w:val="center"/>
            <w:hideMark/>
          </w:tcPr>
          <w:p w14:paraId="2AAC4181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2D59CA35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55" w:type="dxa"/>
            <w:vAlign w:val="center"/>
            <w:hideMark/>
          </w:tcPr>
          <w:p w14:paraId="68AF0CA6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741" w:type="dxa"/>
            <w:vAlign w:val="center"/>
            <w:hideMark/>
          </w:tcPr>
          <w:p w14:paraId="1E851B64" w14:textId="77777777" w:rsidR="00753CE0" w:rsidRPr="00753CE0" w:rsidRDefault="00753CE0" w:rsidP="00F177E9">
            <w:pPr>
              <w:jc w:val="center"/>
            </w:pPr>
            <w:r w:rsidRPr="00753CE0">
              <w:t>40</w:t>
            </w:r>
          </w:p>
        </w:tc>
        <w:tc>
          <w:tcPr>
            <w:tcW w:w="0" w:type="auto"/>
            <w:vAlign w:val="center"/>
            <w:hideMark/>
          </w:tcPr>
          <w:p w14:paraId="7378920F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73883545" w14:textId="77777777" w:rsidR="00753CE0" w:rsidRPr="00753CE0" w:rsidRDefault="00753CE0" w:rsidP="00753CE0">
            <w:r w:rsidRPr="00753CE0">
              <w:t>55.60</w:t>
            </w:r>
          </w:p>
        </w:tc>
        <w:tc>
          <w:tcPr>
            <w:tcW w:w="0" w:type="auto"/>
            <w:vAlign w:val="center"/>
            <w:hideMark/>
          </w:tcPr>
          <w:p w14:paraId="4B708097" w14:textId="77777777" w:rsidR="00753CE0" w:rsidRPr="00753CE0" w:rsidRDefault="00753CE0" w:rsidP="00753CE0">
            <w:r w:rsidRPr="00753CE0">
              <w:t>84.00</w:t>
            </w:r>
          </w:p>
        </w:tc>
        <w:tc>
          <w:tcPr>
            <w:tcW w:w="0" w:type="auto"/>
            <w:vAlign w:val="center"/>
            <w:hideMark/>
          </w:tcPr>
          <w:p w14:paraId="360209AE" w14:textId="77777777" w:rsidR="00753CE0" w:rsidRPr="00753CE0" w:rsidRDefault="00753CE0" w:rsidP="00753CE0">
            <w:r w:rsidRPr="00753CE0">
              <w:t>+6.00</w:t>
            </w:r>
          </w:p>
        </w:tc>
      </w:tr>
      <w:tr w:rsidR="00753CE0" w:rsidRPr="00753CE0" w14:paraId="4151893A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86C3" w14:textId="77777777" w:rsidR="00753CE0" w:rsidRPr="00753CE0" w:rsidRDefault="00753CE0" w:rsidP="00753CE0">
            <w:r w:rsidRPr="00753CE0">
              <w:t>8</w:t>
            </w:r>
          </w:p>
        </w:tc>
        <w:tc>
          <w:tcPr>
            <w:tcW w:w="0" w:type="auto"/>
            <w:vAlign w:val="center"/>
            <w:hideMark/>
          </w:tcPr>
          <w:p w14:paraId="7C66D9A0" w14:textId="77777777" w:rsidR="00753CE0" w:rsidRPr="00753CE0" w:rsidRDefault="00753CE0" w:rsidP="00753CE0">
            <w:r w:rsidRPr="00753CE0">
              <w:t xml:space="preserve">Uploads second project report and better </w:t>
            </w:r>
            <w:proofErr w:type="spellStart"/>
            <w:r w:rsidRPr="00753CE0">
              <w:lastRenderedPageBreak/>
              <w:t>programme</w:t>
            </w:r>
            <w:proofErr w:type="spellEnd"/>
            <w:r w:rsidRPr="00753CE0">
              <w:t>/admin breakdown</w:t>
            </w:r>
          </w:p>
        </w:tc>
        <w:tc>
          <w:tcPr>
            <w:tcW w:w="0" w:type="auto"/>
            <w:vAlign w:val="center"/>
            <w:hideMark/>
          </w:tcPr>
          <w:p w14:paraId="10B7D9D2" w14:textId="77777777" w:rsidR="00753CE0" w:rsidRPr="00753CE0" w:rsidRDefault="00753CE0" w:rsidP="00753CE0">
            <w:r w:rsidRPr="00753CE0">
              <w:lastRenderedPageBreak/>
              <w:t>More evidence, but still not full impact maturity</w:t>
            </w:r>
          </w:p>
        </w:tc>
        <w:tc>
          <w:tcPr>
            <w:tcW w:w="0" w:type="auto"/>
            <w:vAlign w:val="center"/>
            <w:hideMark/>
          </w:tcPr>
          <w:p w14:paraId="782C0927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4C682264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55" w:type="dxa"/>
            <w:vAlign w:val="center"/>
            <w:hideMark/>
          </w:tcPr>
          <w:p w14:paraId="51FC2EAB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741" w:type="dxa"/>
            <w:vAlign w:val="center"/>
            <w:hideMark/>
          </w:tcPr>
          <w:p w14:paraId="529735E1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0DFAD7D3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6B368062" w14:textId="77777777" w:rsidR="00753CE0" w:rsidRPr="00753CE0" w:rsidRDefault="00753CE0" w:rsidP="00753CE0">
            <w:r w:rsidRPr="00753CE0">
              <w:t>55.60</w:t>
            </w:r>
          </w:p>
        </w:tc>
        <w:tc>
          <w:tcPr>
            <w:tcW w:w="0" w:type="auto"/>
            <w:vAlign w:val="center"/>
            <w:hideMark/>
          </w:tcPr>
          <w:p w14:paraId="24E81B6D" w14:textId="77777777" w:rsidR="00753CE0" w:rsidRPr="00753CE0" w:rsidRDefault="00753CE0" w:rsidP="00753CE0">
            <w:r w:rsidRPr="00753CE0">
              <w:t>88.50</w:t>
            </w:r>
          </w:p>
        </w:tc>
        <w:tc>
          <w:tcPr>
            <w:tcW w:w="0" w:type="auto"/>
            <w:vAlign w:val="center"/>
            <w:hideMark/>
          </w:tcPr>
          <w:p w14:paraId="7770E6C2" w14:textId="77777777" w:rsidR="00753CE0" w:rsidRPr="00753CE0" w:rsidRDefault="00753CE0" w:rsidP="00753CE0">
            <w:r w:rsidRPr="00753CE0">
              <w:t>+4.50</w:t>
            </w:r>
          </w:p>
        </w:tc>
      </w:tr>
      <w:tr w:rsidR="00753CE0" w:rsidRPr="00753CE0" w14:paraId="5D0449FA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4D82" w14:textId="77777777" w:rsidR="00753CE0" w:rsidRPr="00753CE0" w:rsidRDefault="00753CE0" w:rsidP="00753CE0">
            <w:r w:rsidRPr="00753CE0">
              <w:t>9</w:t>
            </w:r>
          </w:p>
        </w:tc>
        <w:tc>
          <w:tcPr>
            <w:tcW w:w="0" w:type="auto"/>
            <w:vAlign w:val="center"/>
            <w:hideMark/>
          </w:tcPr>
          <w:p w14:paraId="564C7374" w14:textId="77777777" w:rsidR="00753CE0" w:rsidRPr="00753CE0" w:rsidRDefault="00753CE0" w:rsidP="00753CE0">
            <w:r w:rsidRPr="00753CE0">
              <w:t>External accountant uploads reviewed management accounts</w:t>
            </w:r>
          </w:p>
        </w:tc>
        <w:tc>
          <w:tcPr>
            <w:tcW w:w="0" w:type="auto"/>
            <w:vAlign w:val="center"/>
            <w:hideMark/>
          </w:tcPr>
          <w:p w14:paraId="4DF61377" w14:textId="77777777" w:rsidR="00753CE0" w:rsidRPr="00753CE0" w:rsidRDefault="00753CE0" w:rsidP="00753CE0">
            <w:r w:rsidRPr="00753CE0">
              <w:t>Financial evidence remains verified</w:t>
            </w:r>
          </w:p>
        </w:tc>
        <w:tc>
          <w:tcPr>
            <w:tcW w:w="0" w:type="auto"/>
            <w:vAlign w:val="center"/>
            <w:hideMark/>
          </w:tcPr>
          <w:p w14:paraId="74558C67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10F832E6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55" w:type="dxa"/>
            <w:vAlign w:val="center"/>
            <w:hideMark/>
          </w:tcPr>
          <w:p w14:paraId="1CC54F30" w14:textId="77777777" w:rsidR="00753CE0" w:rsidRPr="00753CE0" w:rsidRDefault="00753CE0" w:rsidP="00F177E9">
            <w:pPr>
              <w:jc w:val="center"/>
            </w:pPr>
            <w:r w:rsidRPr="00753CE0">
              <w:t>80</w:t>
            </w:r>
          </w:p>
        </w:tc>
        <w:tc>
          <w:tcPr>
            <w:tcW w:w="741" w:type="dxa"/>
            <w:vAlign w:val="center"/>
            <w:hideMark/>
          </w:tcPr>
          <w:p w14:paraId="587BAFAA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1C0EF4B0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04CDB4F2" w14:textId="77777777" w:rsidR="00753CE0" w:rsidRPr="00753CE0" w:rsidRDefault="00753CE0" w:rsidP="00753CE0">
            <w:r w:rsidRPr="00753CE0">
              <w:t>62.00</w:t>
            </w:r>
          </w:p>
        </w:tc>
        <w:tc>
          <w:tcPr>
            <w:tcW w:w="0" w:type="auto"/>
            <w:vAlign w:val="center"/>
            <w:hideMark/>
          </w:tcPr>
          <w:p w14:paraId="62A35372" w14:textId="77777777" w:rsidR="00753CE0" w:rsidRPr="00753CE0" w:rsidRDefault="00753CE0" w:rsidP="00753CE0">
            <w:r w:rsidRPr="00753CE0">
              <w:t>88.50</w:t>
            </w:r>
          </w:p>
        </w:tc>
        <w:tc>
          <w:tcPr>
            <w:tcW w:w="0" w:type="auto"/>
            <w:vAlign w:val="center"/>
            <w:hideMark/>
          </w:tcPr>
          <w:p w14:paraId="2EC52AB6" w14:textId="77777777" w:rsidR="00753CE0" w:rsidRPr="00753CE0" w:rsidRDefault="00753CE0" w:rsidP="00753CE0">
            <w:r w:rsidRPr="00753CE0">
              <w:t>0.00</w:t>
            </w:r>
          </w:p>
        </w:tc>
      </w:tr>
      <w:tr w:rsidR="00753CE0" w:rsidRPr="00753CE0" w14:paraId="29186150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EF10" w14:textId="77777777" w:rsidR="00753CE0" w:rsidRPr="00753CE0" w:rsidRDefault="00753CE0" w:rsidP="00753CE0">
            <w:r w:rsidRPr="00753CE0">
              <w:t>10</w:t>
            </w:r>
          </w:p>
        </w:tc>
        <w:tc>
          <w:tcPr>
            <w:tcW w:w="0" w:type="auto"/>
            <w:vAlign w:val="center"/>
            <w:hideMark/>
          </w:tcPr>
          <w:p w14:paraId="215DFA3A" w14:textId="77777777" w:rsidR="00753CE0" w:rsidRPr="00753CE0" w:rsidRDefault="00753CE0" w:rsidP="00753CE0">
            <w:r w:rsidRPr="00753CE0">
              <w:t>Uploads third recent project report</w:t>
            </w:r>
          </w:p>
        </w:tc>
        <w:tc>
          <w:tcPr>
            <w:tcW w:w="0" w:type="auto"/>
            <w:vAlign w:val="center"/>
            <w:hideMark/>
          </w:tcPr>
          <w:p w14:paraId="2D554C80" w14:textId="77777777" w:rsidR="00753CE0" w:rsidRPr="00753CE0" w:rsidRDefault="00753CE0" w:rsidP="00753CE0">
            <w:r w:rsidRPr="00753CE0">
              <w:t>Project transparency becomes full</w:t>
            </w:r>
          </w:p>
        </w:tc>
        <w:tc>
          <w:tcPr>
            <w:tcW w:w="0" w:type="auto"/>
            <w:vAlign w:val="center"/>
            <w:hideMark/>
          </w:tcPr>
          <w:p w14:paraId="3C64A4A4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7C0CEEC2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55" w:type="dxa"/>
            <w:vAlign w:val="center"/>
            <w:hideMark/>
          </w:tcPr>
          <w:p w14:paraId="173077BF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41" w:type="dxa"/>
            <w:vAlign w:val="center"/>
            <w:hideMark/>
          </w:tcPr>
          <w:p w14:paraId="396EAA30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6583B812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09397311" w14:textId="77777777" w:rsidR="00753CE0" w:rsidRPr="00753CE0" w:rsidRDefault="00753CE0" w:rsidP="00753CE0">
            <w:r w:rsidRPr="00753CE0">
              <w:t>62.00</w:t>
            </w:r>
          </w:p>
        </w:tc>
        <w:tc>
          <w:tcPr>
            <w:tcW w:w="0" w:type="auto"/>
            <w:vAlign w:val="center"/>
            <w:hideMark/>
          </w:tcPr>
          <w:p w14:paraId="7C00158F" w14:textId="77777777" w:rsidR="00753CE0" w:rsidRPr="00753CE0" w:rsidRDefault="00753CE0" w:rsidP="00753CE0">
            <w:r w:rsidRPr="00753CE0">
              <w:t>92.50</w:t>
            </w:r>
          </w:p>
        </w:tc>
        <w:tc>
          <w:tcPr>
            <w:tcW w:w="0" w:type="auto"/>
            <w:vAlign w:val="center"/>
            <w:hideMark/>
          </w:tcPr>
          <w:p w14:paraId="2A480C9B" w14:textId="77777777" w:rsidR="00753CE0" w:rsidRPr="00753CE0" w:rsidRDefault="00753CE0" w:rsidP="00753CE0">
            <w:r w:rsidRPr="00753CE0">
              <w:t>+4.00</w:t>
            </w:r>
          </w:p>
        </w:tc>
      </w:tr>
      <w:tr w:rsidR="00753CE0" w:rsidRPr="00753CE0" w14:paraId="1B96C0DE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0D16" w14:textId="77777777" w:rsidR="00753CE0" w:rsidRPr="00753CE0" w:rsidRDefault="00753CE0" w:rsidP="00753CE0">
            <w:r w:rsidRPr="00753CE0">
              <w:t>11</w:t>
            </w:r>
          </w:p>
        </w:tc>
        <w:tc>
          <w:tcPr>
            <w:tcW w:w="0" w:type="auto"/>
            <w:vAlign w:val="center"/>
            <w:hideMark/>
          </w:tcPr>
          <w:p w14:paraId="44B4C25C" w14:textId="77777777" w:rsidR="00753CE0" w:rsidRPr="00753CE0" w:rsidRDefault="00753CE0" w:rsidP="00753CE0">
            <w:r w:rsidRPr="00753CE0">
              <w:t>Adds KPI, cost-per-beneficiary and continuity evidence</w:t>
            </w:r>
          </w:p>
        </w:tc>
        <w:tc>
          <w:tcPr>
            <w:tcW w:w="0" w:type="auto"/>
            <w:vAlign w:val="center"/>
            <w:hideMark/>
          </w:tcPr>
          <w:p w14:paraId="65911431" w14:textId="77777777" w:rsidR="00753CE0" w:rsidRPr="00753CE0" w:rsidRDefault="00753CE0" w:rsidP="00753CE0">
            <w:r w:rsidRPr="00753CE0">
              <w:t>Impact efficiency becomes full</w:t>
            </w:r>
          </w:p>
        </w:tc>
        <w:tc>
          <w:tcPr>
            <w:tcW w:w="0" w:type="auto"/>
            <w:vAlign w:val="center"/>
            <w:hideMark/>
          </w:tcPr>
          <w:p w14:paraId="09C094AA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3C13F0B6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55" w:type="dxa"/>
            <w:vAlign w:val="center"/>
            <w:hideMark/>
          </w:tcPr>
          <w:p w14:paraId="64063D5F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41" w:type="dxa"/>
            <w:vAlign w:val="center"/>
            <w:hideMark/>
          </w:tcPr>
          <w:p w14:paraId="5E6D5BBF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2465A05B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69C58119" w14:textId="77777777" w:rsidR="00753CE0" w:rsidRPr="00753CE0" w:rsidRDefault="00753CE0" w:rsidP="00753CE0">
            <w:r w:rsidRPr="00753CE0">
              <w:t>68.00</w:t>
            </w:r>
          </w:p>
        </w:tc>
        <w:tc>
          <w:tcPr>
            <w:tcW w:w="0" w:type="auto"/>
            <w:vAlign w:val="center"/>
            <w:hideMark/>
          </w:tcPr>
          <w:p w14:paraId="58F68535" w14:textId="77777777" w:rsidR="00753CE0" w:rsidRPr="00753CE0" w:rsidRDefault="00753CE0" w:rsidP="00753CE0">
            <w:r w:rsidRPr="00753CE0">
              <w:t>97.00</w:t>
            </w:r>
          </w:p>
        </w:tc>
        <w:tc>
          <w:tcPr>
            <w:tcW w:w="0" w:type="auto"/>
            <w:vAlign w:val="center"/>
            <w:hideMark/>
          </w:tcPr>
          <w:p w14:paraId="04611607" w14:textId="77777777" w:rsidR="00753CE0" w:rsidRPr="00753CE0" w:rsidRDefault="00753CE0" w:rsidP="00753CE0">
            <w:r w:rsidRPr="00753CE0">
              <w:t>+4.50</w:t>
            </w:r>
          </w:p>
        </w:tc>
      </w:tr>
      <w:tr w:rsidR="00753CE0" w:rsidRPr="00753CE0" w14:paraId="228ABF8A" w14:textId="77777777" w:rsidTr="00F17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D294" w14:textId="77777777" w:rsidR="00753CE0" w:rsidRPr="00753CE0" w:rsidRDefault="00753CE0" w:rsidP="00753CE0">
            <w:r w:rsidRPr="00753CE0">
              <w:t>12</w:t>
            </w:r>
          </w:p>
        </w:tc>
        <w:tc>
          <w:tcPr>
            <w:tcW w:w="0" w:type="auto"/>
            <w:vAlign w:val="center"/>
            <w:hideMark/>
          </w:tcPr>
          <w:p w14:paraId="06A827A6" w14:textId="77777777" w:rsidR="00753CE0" w:rsidRPr="00753CE0" w:rsidRDefault="00753CE0" w:rsidP="00753CE0">
            <w:r w:rsidRPr="00753CE0">
              <w:t>External year-end package uploaded and reviewed</w:t>
            </w:r>
          </w:p>
        </w:tc>
        <w:tc>
          <w:tcPr>
            <w:tcW w:w="0" w:type="auto"/>
            <w:vAlign w:val="center"/>
            <w:hideMark/>
          </w:tcPr>
          <w:p w14:paraId="7C05C167" w14:textId="77777777" w:rsidR="00753CE0" w:rsidRPr="00753CE0" w:rsidRDefault="00753CE0" w:rsidP="00753CE0">
            <w:r w:rsidRPr="00753CE0">
              <w:t>Public Amanah Index maintained; CTCF can be upgraded later</w:t>
            </w:r>
          </w:p>
        </w:tc>
        <w:tc>
          <w:tcPr>
            <w:tcW w:w="0" w:type="auto"/>
            <w:vAlign w:val="center"/>
            <w:hideMark/>
          </w:tcPr>
          <w:p w14:paraId="03D9774D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48C28855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55" w:type="dxa"/>
            <w:vAlign w:val="center"/>
            <w:hideMark/>
          </w:tcPr>
          <w:p w14:paraId="69F50A08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741" w:type="dxa"/>
            <w:vAlign w:val="center"/>
            <w:hideMark/>
          </w:tcPr>
          <w:p w14:paraId="788EB6FC" w14:textId="77777777" w:rsidR="00753CE0" w:rsidRPr="00753CE0" w:rsidRDefault="00753CE0" w:rsidP="00F177E9">
            <w:pPr>
              <w:jc w:val="center"/>
            </w:pPr>
            <w:r w:rsidRPr="00753CE0">
              <w:t>100</w:t>
            </w:r>
          </w:p>
        </w:tc>
        <w:tc>
          <w:tcPr>
            <w:tcW w:w="0" w:type="auto"/>
            <w:vAlign w:val="center"/>
            <w:hideMark/>
          </w:tcPr>
          <w:p w14:paraId="160ED8D6" w14:textId="77777777" w:rsidR="00753CE0" w:rsidRPr="00753CE0" w:rsidRDefault="00753CE0" w:rsidP="00F177E9">
            <w:pPr>
              <w:jc w:val="center"/>
            </w:pPr>
            <w:r w:rsidRPr="00753CE0">
              <w:t>70</w:t>
            </w:r>
          </w:p>
        </w:tc>
        <w:tc>
          <w:tcPr>
            <w:tcW w:w="0" w:type="auto"/>
            <w:vAlign w:val="center"/>
            <w:hideMark/>
          </w:tcPr>
          <w:p w14:paraId="52A143D0" w14:textId="77777777" w:rsidR="00753CE0" w:rsidRPr="00753CE0" w:rsidRDefault="00753CE0" w:rsidP="00753CE0">
            <w:r w:rsidRPr="00753CE0">
              <w:t>68.00</w:t>
            </w:r>
          </w:p>
        </w:tc>
        <w:tc>
          <w:tcPr>
            <w:tcW w:w="0" w:type="auto"/>
            <w:vAlign w:val="center"/>
            <w:hideMark/>
          </w:tcPr>
          <w:p w14:paraId="0FB353A3" w14:textId="77777777" w:rsidR="00753CE0" w:rsidRPr="00753CE0" w:rsidRDefault="00753CE0" w:rsidP="00753CE0">
            <w:r w:rsidRPr="00753CE0">
              <w:t>97.00</w:t>
            </w:r>
          </w:p>
        </w:tc>
        <w:tc>
          <w:tcPr>
            <w:tcW w:w="0" w:type="auto"/>
            <w:vAlign w:val="center"/>
            <w:hideMark/>
          </w:tcPr>
          <w:p w14:paraId="6D9C5C38" w14:textId="77777777" w:rsidR="00753CE0" w:rsidRPr="00753CE0" w:rsidRDefault="00753CE0" w:rsidP="00753CE0">
            <w:r w:rsidRPr="00753CE0">
              <w:t>0.00</w:t>
            </w:r>
          </w:p>
        </w:tc>
      </w:tr>
    </w:tbl>
    <w:p w14:paraId="3FE2D9E3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>Explanation for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1237"/>
      </w:tblGrid>
      <w:tr w:rsidR="00753CE0" w:rsidRPr="00753CE0" w14:paraId="4471EC4F" w14:textId="77777777" w:rsidTr="00DF3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DC19D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C89904E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Explanation</w:t>
            </w:r>
          </w:p>
        </w:tc>
      </w:tr>
      <w:tr w:rsidR="00753CE0" w:rsidRPr="00753CE0" w14:paraId="1A5AE171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62CC" w14:textId="77777777" w:rsidR="00753CE0" w:rsidRPr="00753CE0" w:rsidRDefault="00753CE0" w:rsidP="00753CE0">
            <w:r w:rsidRPr="00753CE0">
              <w:t>External accounting is allowed</w:t>
            </w:r>
          </w:p>
        </w:tc>
        <w:tc>
          <w:tcPr>
            <w:tcW w:w="0" w:type="auto"/>
            <w:vAlign w:val="center"/>
            <w:hideMark/>
          </w:tcPr>
          <w:p w14:paraId="08720C9F" w14:textId="77777777" w:rsidR="00753CE0" w:rsidRPr="00753CE0" w:rsidRDefault="00753CE0" w:rsidP="00753CE0">
            <w:proofErr w:type="spellStart"/>
            <w:r w:rsidRPr="00753CE0">
              <w:t>AmanahOS</w:t>
            </w:r>
            <w:proofErr w:type="spellEnd"/>
            <w:r w:rsidRPr="00753CE0">
              <w:t xml:space="preserve"> does not force the charity to use internal accounting. It can accept external accounting evidence.</w:t>
            </w:r>
          </w:p>
        </w:tc>
      </w:tr>
      <w:tr w:rsidR="00753CE0" w:rsidRPr="00753CE0" w14:paraId="339ACEED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6FF0" w14:textId="77777777" w:rsidR="00753CE0" w:rsidRPr="00753CE0" w:rsidRDefault="00753CE0" w:rsidP="00753CE0">
            <w:r w:rsidRPr="00753CE0">
              <w:lastRenderedPageBreak/>
              <w:t>Why Financial score can still become 100</w:t>
            </w:r>
          </w:p>
        </w:tc>
        <w:tc>
          <w:tcPr>
            <w:tcW w:w="0" w:type="auto"/>
            <w:vAlign w:val="center"/>
            <w:hideMark/>
          </w:tcPr>
          <w:p w14:paraId="05DE1365" w14:textId="77777777" w:rsidR="00753CE0" w:rsidRPr="00753CE0" w:rsidRDefault="00753CE0" w:rsidP="00753CE0">
            <w:r w:rsidRPr="00753CE0">
              <w:t>If the uploaded external snapshot is verified and current, it can still qualify as a verified financial snapshot.</w:t>
            </w:r>
          </w:p>
        </w:tc>
      </w:tr>
      <w:tr w:rsidR="00753CE0" w:rsidRPr="00753CE0" w14:paraId="3813C57F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2DA4" w14:textId="77777777" w:rsidR="00753CE0" w:rsidRPr="00753CE0" w:rsidRDefault="00753CE0" w:rsidP="00753CE0">
            <w:r w:rsidRPr="00753CE0">
              <w:t>Why CTCF may be lower than Amanah Index</w:t>
            </w:r>
          </w:p>
        </w:tc>
        <w:tc>
          <w:tcPr>
            <w:tcW w:w="0" w:type="auto"/>
            <w:vAlign w:val="center"/>
            <w:hideMark/>
          </w:tcPr>
          <w:p w14:paraId="2940DAB9" w14:textId="77777777" w:rsidR="00753CE0" w:rsidRPr="00753CE0" w:rsidRDefault="00753CE0" w:rsidP="00753CE0">
            <w:r w:rsidRPr="00753CE0">
              <w:t>CTCF checks certification evidence quality in detail. Partial audit evidence, partial Shariah evidence, or weak impact documentation can reduce CTCF even when the Amanah Index improves from verified operational evidence.</w:t>
            </w:r>
          </w:p>
        </w:tc>
      </w:tr>
      <w:tr w:rsidR="00753CE0" w:rsidRPr="00753CE0" w14:paraId="6D2F560C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6E41" w14:textId="77777777" w:rsidR="00753CE0" w:rsidRPr="00753CE0" w:rsidRDefault="00753CE0" w:rsidP="00753CE0">
            <w:r w:rsidRPr="00753CE0">
              <w:t xml:space="preserve">What </w:t>
            </w:r>
            <w:proofErr w:type="spellStart"/>
            <w:r w:rsidRPr="00753CE0">
              <w:t>AmanahOS</w:t>
            </w:r>
            <w:proofErr w:type="spellEnd"/>
            <w:r w:rsidRPr="00753CE0">
              <w:t xml:space="preserve"> does in this flow</w:t>
            </w:r>
          </w:p>
        </w:tc>
        <w:tc>
          <w:tcPr>
            <w:tcW w:w="0" w:type="auto"/>
            <w:vAlign w:val="center"/>
            <w:hideMark/>
          </w:tcPr>
          <w:p w14:paraId="4B6E9AA4" w14:textId="77777777" w:rsidR="00753CE0" w:rsidRPr="00753CE0" w:rsidRDefault="00753CE0" w:rsidP="00753CE0">
            <w:proofErr w:type="spellStart"/>
            <w:r w:rsidRPr="00753CE0">
              <w:t>AmanahOS</w:t>
            </w:r>
            <w:proofErr w:type="spellEnd"/>
            <w:r w:rsidRPr="00753CE0">
              <w:t xml:space="preserve"> becomes the evidence, compliance, review and trust-index layer, not the ledger system.</w:t>
            </w:r>
          </w:p>
        </w:tc>
      </w:tr>
    </w:tbl>
    <w:p w14:paraId="4C050DB5" w14:textId="77777777" w:rsidR="00753CE0" w:rsidRPr="00753CE0" w:rsidRDefault="00753CE0" w:rsidP="00753CE0">
      <w:r w:rsidRPr="00753CE0">
        <w:pict w14:anchorId="1D3A3AD2">
          <v:rect id="_x0000_i1087" style="width:0;height:1.5pt" o:hralign="center" o:hrstd="t" o:hr="t" fillcolor="#a0a0a0" stroked="f"/>
        </w:pict>
      </w:r>
    </w:p>
    <w:p w14:paraId="78EBC2A0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>C. Score Movement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128"/>
        <w:gridCol w:w="2852"/>
      </w:tblGrid>
      <w:tr w:rsidR="00753CE0" w:rsidRPr="00753CE0" w14:paraId="17104DC2" w14:textId="77777777" w:rsidTr="00DF3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66738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00282D2" w14:textId="77777777" w:rsidR="00753CE0" w:rsidRPr="00753CE0" w:rsidRDefault="00753CE0" w:rsidP="00753CE0">
            <w:pPr>
              <w:rPr>
                <w:b/>
                <w:bCs/>
              </w:rPr>
            </w:pPr>
            <w:proofErr w:type="spellStart"/>
            <w:r w:rsidRPr="00753CE0">
              <w:rPr>
                <w:b/>
                <w:bCs/>
              </w:rPr>
              <w:t>AmanahOS</w:t>
            </w:r>
            <w:proofErr w:type="spellEnd"/>
            <w:r w:rsidRPr="00753CE0">
              <w:rPr>
                <w:b/>
                <w:bCs/>
              </w:rPr>
              <w:t xml:space="preserve"> Accounting Charity</w:t>
            </w:r>
          </w:p>
        </w:tc>
        <w:tc>
          <w:tcPr>
            <w:tcW w:w="0" w:type="auto"/>
            <w:vAlign w:val="center"/>
            <w:hideMark/>
          </w:tcPr>
          <w:p w14:paraId="6B6183F5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External Accounting Charity</w:t>
            </w:r>
          </w:p>
        </w:tc>
      </w:tr>
      <w:tr w:rsidR="00753CE0" w:rsidRPr="00753CE0" w14:paraId="38C2BEF5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D9C6" w14:textId="77777777" w:rsidR="00753CE0" w:rsidRPr="00753CE0" w:rsidRDefault="00753CE0" w:rsidP="00753CE0">
            <w:r w:rsidRPr="00753CE0">
              <w:t>Draft account</w:t>
            </w:r>
          </w:p>
        </w:tc>
        <w:tc>
          <w:tcPr>
            <w:tcW w:w="0" w:type="auto"/>
            <w:vAlign w:val="center"/>
            <w:hideMark/>
          </w:tcPr>
          <w:p w14:paraId="48467A03" w14:textId="77777777" w:rsidR="00753CE0" w:rsidRPr="00753CE0" w:rsidRDefault="00753CE0" w:rsidP="00753CE0">
            <w:r w:rsidRPr="00753CE0">
              <w:t>7.00</w:t>
            </w:r>
          </w:p>
        </w:tc>
        <w:tc>
          <w:tcPr>
            <w:tcW w:w="0" w:type="auto"/>
            <w:vAlign w:val="center"/>
            <w:hideMark/>
          </w:tcPr>
          <w:p w14:paraId="52C3B34F" w14:textId="77777777" w:rsidR="00753CE0" w:rsidRPr="00753CE0" w:rsidRDefault="00753CE0" w:rsidP="00753CE0">
            <w:r w:rsidRPr="00753CE0">
              <w:t>7.00</w:t>
            </w:r>
          </w:p>
        </w:tc>
      </w:tr>
      <w:tr w:rsidR="00753CE0" w:rsidRPr="00753CE0" w14:paraId="0597F5F9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8E01" w14:textId="77777777" w:rsidR="00753CE0" w:rsidRPr="00753CE0" w:rsidRDefault="00753CE0" w:rsidP="00753CE0">
            <w:r w:rsidRPr="00753CE0">
              <w:t>Submitted for review</w:t>
            </w:r>
          </w:p>
        </w:tc>
        <w:tc>
          <w:tcPr>
            <w:tcW w:w="0" w:type="auto"/>
            <w:vAlign w:val="center"/>
            <w:hideMark/>
          </w:tcPr>
          <w:p w14:paraId="6F687D66" w14:textId="77777777" w:rsidR="00753CE0" w:rsidRPr="00753CE0" w:rsidRDefault="00753CE0" w:rsidP="00753CE0">
            <w:r w:rsidRPr="00753CE0">
              <w:t>16.00</w:t>
            </w:r>
          </w:p>
        </w:tc>
        <w:tc>
          <w:tcPr>
            <w:tcW w:w="0" w:type="auto"/>
            <w:vAlign w:val="center"/>
            <w:hideMark/>
          </w:tcPr>
          <w:p w14:paraId="169FA55F" w14:textId="77777777" w:rsidR="00753CE0" w:rsidRPr="00753CE0" w:rsidRDefault="00753CE0" w:rsidP="00753CE0">
            <w:r w:rsidRPr="00753CE0">
              <w:t>16.00</w:t>
            </w:r>
          </w:p>
        </w:tc>
      </w:tr>
      <w:tr w:rsidR="00753CE0" w:rsidRPr="00753CE0" w14:paraId="62E45791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F75F" w14:textId="77777777" w:rsidR="00753CE0" w:rsidRPr="00753CE0" w:rsidRDefault="00753CE0" w:rsidP="00753CE0">
            <w:r w:rsidRPr="00753CE0">
              <w:t>Approved and listed</w:t>
            </w:r>
          </w:p>
        </w:tc>
        <w:tc>
          <w:tcPr>
            <w:tcW w:w="0" w:type="auto"/>
            <w:vAlign w:val="center"/>
            <w:hideMark/>
          </w:tcPr>
          <w:p w14:paraId="45F5CDE7" w14:textId="77777777" w:rsidR="00753CE0" w:rsidRPr="00753CE0" w:rsidRDefault="00753CE0" w:rsidP="00753CE0">
            <w:r w:rsidRPr="00753CE0">
              <w:t>31.00</w:t>
            </w:r>
          </w:p>
        </w:tc>
        <w:tc>
          <w:tcPr>
            <w:tcW w:w="0" w:type="auto"/>
            <w:vAlign w:val="center"/>
            <w:hideMark/>
          </w:tcPr>
          <w:p w14:paraId="01E90152" w14:textId="77777777" w:rsidR="00753CE0" w:rsidRPr="00753CE0" w:rsidRDefault="00753CE0" w:rsidP="00753CE0">
            <w:r w:rsidRPr="00753CE0">
              <w:t>31.00</w:t>
            </w:r>
          </w:p>
        </w:tc>
      </w:tr>
      <w:tr w:rsidR="00753CE0" w:rsidRPr="00753CE0" w14:paraId="57660F5D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3908" w14:textId="77777777" w:rsidR="00753CE0" w:rsidRPr="00753CE0" w:rsidRDefault="00753CE0" w:rsidP="00753CE0">
            <w:r w:rsidRPr="00753CE0">
              <w:t>Financial submitted</w:t>
            </w:r>
          </w:p>
        </w:tc>
        <w:tc>
          <w:tcPr>
            <w:tcW w:w="0" w:type="auto"/>
            <w:vAlign w:val="center"/>
            <w:hideMark/>
          </w:tcPr>
          <w:p w14:paraId="3C98D334" w14:textId="77777777" w:rsidR="00753CE0" w:rsidRPr="00753CE0" w:rsidRDefault="00753CE0" w:rsidP="00753CE0">
            <w:r w:rsidRPr="00753CE0">
              <w:t>43.50</w:t>
            </w:r>
          </w:p>
        </w:tc>
        <w:tc>
          <w:tcPr>
            <w:tcW w:w="0" w:type="auto"/>
            <w:vAlign w:val="center"/>
            <w:hideMark/>
          </w:tcPr>
          <w:p w14:paraId="4DEB4FED" w14:textId="77777777" w:rsidR="00753CE0" w:rsidRPr="00753CE0" w:rsidRDefault="00753CE0" w:rsidP="00753CE0">
            <w:r w:rsidRPr="00753CE0">
              <w:t>43.50</w:t>
            </w:r>
          </w:p>
        </w:tc>
      </w:tr>
      <w:tr w:rsidR="00753CE0" w:rsidRPr="00753CE0" w14:paraId="16471364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3B94" w14:textId="77777777" w:rsidR="00753CE0" w:rsidRPr="00753CE0" w:rsidRDefault="00753CE0" w:rsidP="00753CE0">
            <w:r w:rsidRPr="00753CE0">
              <w:t>Financial verified</w:t>
            </w:r>
          </w:p>
        </w:tc>
        <w:tc>
          <w:tcPr>
            <w:tcW w:w="0" w:type="auto"/>
            <w:vAlign w:val="center"/>
            <w:hideMark/>
          </w:tcPr>
          <w:p w14:paraId="16C2599C" w14:textId="77777777" w:rsidR="00753CE0" w:rsidRPr="00753CE0" w:rsidRDefault="00753CE0" w:rsidP="00753CE0">
            <w:r w:rsidRPr="00753CE0">
              <w:t>56.00</w:t>
            </w:r>
          </w:p>
        </w:tc>
        <w:tc>
          <w:tcPr>
            <w:tcW w:w="0" w:type="auto"/>
            <w:vAlign w:val="center"/>
            <w:hideMark/>
          </w:tcPr>
          <w:p w14:paraId="38F47C08" w14:textId="77777777" w:rsidR="00753CE0" w:rsidRPr="00753CE0" w:rsidRDefault="00753CE0" w:rsidP="00753CE0">
            <w:r w:rsidRPr="00753CE0">
              <w:t>56.00</w:t>
            </w:r>
          </w:p>
        </w:tc>
      </w:tr>
      <w:tr w:rsidR="00753CE0" w:rsidRPr="00753CE0" w14:paraId="2F220CA6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A245" w14:textId="77777777" w:rsidR="00753CE0" w:rsidRPr="00753CE0" w:rsidRDefault="00753CE0" w:rsidP="00753CE0">
            <w:r w:rsidRPr="00753CE0">
              <w:t>First verified report</w:t>
            </w:r>
          </w:p>
        </w:tc>
        <w:tc>
          <w:tcPr>
            <w:tcW w:w="0" w:type="auto"/>
            <w:vAlign w:val="center"/>
            <w:hideMark/>
          </w:tcPr>
          <w:p w14:paraId="35C0FAB9" w14:textId="77777777" w:rsidR="00753CE0" w:rsidRPr="00753CE0" w:rsidRDefault="00753CE0" w:rsidP="00753CE0">
            <w:r w:rsidRPr="00753CE0">
              <w:t>78.00</w:t>
            </w:r>
          </w:p>
        </w:tc>
        <w:tc>
          <w:tcPr>
            <w:tcW w:w="0" w:type="auto"/>
            <w:vAlign w:val="center"/>
            <w:hideMark/>
          </w:tcPr>
          <w:p w14:paraId="475F53E3" w14:textId="77777777" w:rsidR="00753CE0" w:rsidRPr="00753CE0" w:rsidRDefault="00753CE0" w:rsidP="00753CE0">
            <w:r w:rsidRPr="00753CE0">
              <w:t>78.00</w:t>
            </w:r>
          </w:p>
        </w:tc>
      </w:tr>
      <w:tr w:rsidR="00753CE0" w:rsidRPr="00753CE0" w14:paraId="758F7789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0655" w14:textId="77777777" w:rsidR="00753CE0" w:rsidRPr="00753CE0" w:rsidRDefault="00753CE0" w:rsidP="00753CE0">
            <w:r w:rsidRPr="00753CE0">
              <w:lastRenderedPageBreak/>
              <w:t>CTCF completed</w:t>
            </w:r>
          </w:p>
        </w:tc>
        <w:tc>
          <w:tcPr>
            <w:tcW w:w="0" w:type="auto"/>
            <w:vAlign w:val="center"/>
            <w:hideMark/>
          </w:tcPr>
          <w:p w14:paraId="279BD667" w14:textId="77777777" w:rsidR="00753CE0" w:rsidRPr="00753CE0" w:rsidRDefault="00753CE0" w:rsidP="00753CE0">
            <w:r w:rsidRPr="00753CE0">
              <w:t>84.00</w:t>
            </w:r>
          </w:p>
        </w:tc>
        <w:tc>
          <w:tcPr>
            <w:tcW w:w="0" w:type="auto"/>
            <w:vAlign w:val="center"/>
            <w:hideMark/>
          </w:tcPr>
          <w:p w14:paraId="207CF9FF" w14:textId="77777777" w:rsidR="00753CE0" w:rsidRPr="00753CE0" w:rsidRDefault="00753CE0" w:rsidP="00753CE0">
            <w:r w:rsidRPr="00753CE0">
              <w:t>84.00</w:t>
            </w:r>
          </w:p>
        </w:tc>
      </w:tr>
      <w:tr w:rsidR="00753CE0" w:rsidRPr="00753CE0" w14:paraId="6497E2D0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C30D" w14:textId="77777777" w:rsidR="00753CE0" w:rsidRPr="00753CE0" w:rsidRDefault="00753CE0" w:rsidP="00753CE0">
            <w:r w:rsidRPr="00753CE0">
              <w:t>Strong project reporting</w:t>
            </w:r>
          </w:p>
        </w:tc>
        <w:tc>
          <w:tcPr>
            <w:tcW w:w="0" w:type="auto"/>
            <w:vAlign w:val="center"/>
            <w:hideMark/>
          </w:tcPr>
          <w:p w14:paraId="71EC7BFF" w14:textId="77777777" w:rsidR="00753CE0" w:rsidRPr="00753CE0" w:rsidRDefault="00753CE0" w:rsidP="00753CE0">
            <w:r w:rsidRPr="00753CE0">
              <w:t>92.50</w:t>
            </w:r>
          </w:p>
        </w:tc>
        <w:tc>
          <w:tcPr>
            <w:tcW w:w="0" w:type="auto"/>
            <w:vAlign w:val="center"/>
            <w:hideMark/>
          </w:tcPr>
          <w:p w14:paraId="185DE145" w14:textId="77777777" w:rsidR="00753CE0" w:rsidRPr="00753CE0" w:rsidRDefault="00753CE0" w:rsidP="00753CE0">
            <w:r w:rsidRPr="00753CE0">
              <w:t>92.50</w:t>
            </w:r>
          </w:p>
        </w:tc>
      </w:tr>
      <w:tr w:rsidR="00753CE0" w:rsidRPr="00753CE0" w14:paraId="7D195E7D" w14:textId="77777777" w:rsidTr="00DF3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4218" w14:textId="77777777" w:rsidR="00753CE0" w:rsidRPr="00753CE0" w:rsidRDefault="00753CE0" w:rsidP="00753CE0">
            <w:r w:rsidRPr="00753CE0">
              <w:t>Full impact evidence</w:t>
            </w:r>
          </w:p>
        </w:tc>
        <w:tc>
          <w:tcPr>
            <w:tcW w:w="0" w:type="auto"/>
            <w:vAlign w:val="center"/>
            <w:hideMark/>
          </w:tcPr>
          <w:p w14:paraId="43256836" w14:textId="77777777" w:rsidR="00753CE0" w:rsidRPr="00753CE0" w:rsidRDefault="00753CE0" w:rsidP="00753CE0">
            <w:r w:rsidRPr="00753CE0">
              <w:t>97.00</w:t>
            </w:r>
          </w:p>
        </w:tc>
        <w:tc>
          <w:tcPr>
            <w:tcW w:w="0" w:type="auto"/>
            <w:vAlign w:val="center"/>
            <w:hideMark/>
          </w:tcPr>
          <w:p w14:paraId="0D1BC320" w14:textId="77777777" w:rsidR="00753CE0" w:rsidRPr="00753CE0" w:rsidRDefault="00753CE0" w:rsidP="00753CE0">
            <w:r w:rsidRPr="00753CE0">
              <w:t>97.00</w:t>
            </w:r>
          </w:p>
        </w:tc>
      </w:tr>
    </w:tbl>
    <w:p w14:paraId="514AE6A2" w14:textId="77777777" w:rsidR="00753CE0" w:rsidRPr="00753CE0" w:rsidRDefault="00753CE0" w:rsidP="00753CE0">
      <w:r w:rsidRPr="00753CE0">
        <w:t>Important presentation note:</w:t>
      </w:r>
    </w:p>
    <w:p w14:paraId="417EAD31" w14:textId="77777777" w:rsidR="00753CE0" w:rsidRPr="00753CE0" w:rsidRDefault="00753CE0" w:rsidP="00753CE0">
      <w:r w:rsidRPr="00753CE0">
        <w:t>The Amanah Index does not reward the software choice itself.</w:t>
      </w:r>
      <w:r w:rsidRPr="00753CE0">
        <w:br/>
        <w:t>It rewards verified evidence.</w:t>
      </w:r>
      <w:r w:rsidRPr="00753CE0">
        <w:br/>
      </w:r>
      <w:r w:rsidRPr="00753CE0">
        <w:br/>
        <w:t xml:space="preserve">Using </w:t>
      </w:r>
      <w:proofErr w:type="spellStart"/>
      <w:r w:rsidRPr="00753CE0">
        <w:t>AmanahOS</w:t>
      </w:r>
      <w:proofErr w:type="spellEnd"/>
      <w:r w:rsidRPr="00753CE0">
        <w:t xml:space="preserve"> accounting makes evidence easier, faster and more structured.</w:t>
      </w:r>
      <w:r w:rsidRPr="00753CE0">
        <w:br/>
        <w:t>Using external accounting is still acceptable if the evidence is complete, traceable, current and reviewable.</w:t>
      </w:r>
    </w:p>
    <w:p w14:paraId="33C7108F" w14:textId="77777777" w:rsidR="00753CE0" w:rsidRPr="00753CE0" w:rsidRDefault="00753CE0" w:rsidP="00753CE0">
      <w:r w:rsidRPr="00753CE0">
        <w:pict w14:anchorId="5DEF51C5">
          <v:rect id="_x0000_i1088" style="width:0;height:1.5pt" o:hralign="center" o:hrstd="t" o:hr="t" fillcolor="#a0a0a0" stroked="f"/>
        </w:pict>
      </w:r>
    </w:p>
    <w:p w14:paraId="76D31D08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>D. CTCF Difference Example</w:t>
      </w:r>
    </w:p>
    <w:p w14:paraId="1C0DA901" w14:textId="77777777" w:rsidR="00753CE0" w:rsidRPr="00753CE0" w:rsidRDefault="00753CE0" w:rsidP="00753CE0">
      <w:r w:rsidRPr="00753CE0">
        <w:t>Even when both can reach a strong Amanah Index, their CTCF may differ because CTCF is stricter on certification evidence.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3128"/>
        <w:gridCol w:w="2852"/>
      </w:tblGrid>
      <w:tr w:rsidR="00753CE0" w:rsidRPr="00753CE0" w14:paraId="25839E77" w14:textId="77777777" w:rsidTr="00181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950D2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CTCF Layer</w:t>
            </w:r>
          </w:p>
        </w:tc>
        <w:tc>
          <w:tcPr>
            <w:tcW w:w="0" w:type="auto"/>
            <w:vAlign w:val="center"/>
            <w:hideMark/>
          </w:tcPr>
          <w:p w14:paraId="0D3E70BE" w14:textId="77777777" w:rsidR="00753CE0" w:rsidRPr="00753CE0" w:rsidRDefault="00753CE0" w:rsidP="00753CE0">
            <w:pPr>
              <w:rPr>
                <w:b/>
                <w:bCs/>
              </w:rPr>
            </w:pPr>
            <w:proofErr w:type="spellStart"/>
            <w:r w:rsidRPr="00753CE0">
              <w:rPr>
                <w:b/>
                <w:bCs/>
              </w:rPr>
              <w:t>AmanahOS</w:t>
            </w:r>
            <w:proofErr w:type="spellEnd"/>
            <w:r w:rsidRPr="00753CE0">
              <w:rPr>
                <w:b/>
                <w:bCs/>
              </w:rPr>
              <w:t xml:space="preserve"> Accounting Charity</w:t>
            </w:r>
          </w:p>
        </w:tc>
        <w:tc>
          <w:tcPr>
            <w:tcW w:w="0" w:type="auto"/>
            <w:vAlign w:val="center"/>
            <w:hideMark/>
          </w:tcPr>
          <w:p w14:paraId="2F77E471" w14:textId="77777777" w:rsidR="00753CE0" w:rsidRPr="00753CE0" w:rsidRDefault="00753CE0" w:rsidP="00753CE0">
            <w:pPr>
              <w:rPr>
                <w:b/>
                <w:bCs/>
              </w:rPr>
            </w:pPr>
            <w:r w:rsidRPr="00753CE0">
              <w:rPr>
                <w:b/>
                <w:bCs/>
              </w:rPr>
              <w:t>External Accounting Charity</w:t>
            </w:r>
          </w:p>
        </w:tc>
      </w:tr>
      <w:tr w:rsidR="00753CE0" w:rsidRPr="00753CE0" w14:paraId="2E98CB97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05C9" w14:textId="77777777" w:rsidR="00753CE0" w:rsidRPr="00753CE0" w:rsidRDefault="00753CE0" w:rsidP="00753CE0">
            <w:r w:rsidRPr="00753CE0">
              <w:t>Layer 1 Governance Gate</w:t>
            </w:r>
          </w:p>
        </w:tc>
        <w:tc>
          <w:tcPr>
            <w:tcW w:w="0" w:type="auto"/>
            <w:vAlign w:val="center"/>
            <w:hideMark/>
          </w:tcPr>
          <w:p w14:paraId="02E1BF99" w14:textId="77777777" w:rsidR="00753CE0" w:rsidRPr="00753CE0" w:rsidRDefault="00753CE0" w:rsidP="00753CE0">
            <w:r w:rsidRPr="00753CE0">
              <w:t>Passed</w:t>
            </w:r>
          </w:p>
        </w:tc>
        <w:tc>
          <w:tcPr>
            <w:tcW w:w="0" w:type="auto"/>
            <w:vAlign w:val="center"/>
            <w:hideMark/>
          </w:tcPr>
          <w:p w14:paraId="29800050" w14:textId="77777777" w:rsidR="00753CE0" w:rsidRPr="00753CE0" w:rsidRDefault="00753CE0" w:rsidP="00753CE0">
            <w:r w:rsidRPr="00753CE0">
              <w:t>Passed</w:t>
            </w:r>
          </w:p>
        </w:tc>
      </w:tr>
      <w:tr w:rsidR="00753CE0" w:rsidRPr="00753CE0" w14:paraId="2D97D7D2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381F" w14:textId="77777777" w:rsidR="00753CE0" w:rsidRPr="00753CE0" w:rsidRDefault="00753CE0" w:rsidP="00753CE0">
            <w:r w:rsidRPr="00753CE0">
              <w:t>Layer 2 Financial Transparency</w:t>
            </w:r>
          </w:p>
        </w:tc>
        <w:tc>
          <w:tcPr>
            <w:tcW w:w="0" w:type="auto"/>
            <w:vAlign w:val="center"/>
            <w:hideMark/>
          </w:tcPr>
          <w:p w14:paraId="13C0D60E" w14:textId="77777777" w:rsidR="00753CE0" w:rsidRPr="00753CE0" w:rsidRDefault="00753CE0" w:rsidP="00753CE0">
            <w:r w:rsidRPr="00753CE0">
              <w:t>20.00 / 20</w:t>
            </w:r>
          </w:p>
        </w:tc>
        <w:tc>
          <w:tcPr>
            <w:tcW w:w="0" w:type="auto"/>
            <w:vAlign w:val="center"/>
            <w:hideMark/>
          </w:tcPr>
          <w:p w14:paraId="67E093ED" w14:textId="77777777" w:rsidR="00753CE0" w:rsidRPr="00753CE0" w:rsidRDefault="00753CE0" w:rsidP="00753CE0">
            <w:r w:rsidRPr="00753CE0">
              <w:t>16.67 / 20</w:t>
            </w:r>
          </w:p>
        </w:tc>
      </w:tr>
      <w:tr w:rsidR="00753CE0" w:rsidRPr="00753CE0" w14:paraId="05CCA7A0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5C45" w14:textId="77777777" w:rsidR="00753CE0" w:rsidRPr="00753CE0" w:rsidRDefault="00753CE0" w:rsidP="00753CE0">
            <w:r w:rsidRPr="00753CE0">
              <w:t>Layer 3 Project Transparency</w:t>
            </w:r>
          </w:p>
        </w:tc>
        <w:tc>
          <w:tcPr>
            <w:tcW w:w="0" w:type="auto"/>
            <w:vAlign w:val="center"/>
            <w:hideMark/>
          </w:tcPr>
          <w:p w14:paraId="5AC399C2" w14:textId="77777777" w:rsidR="00753CE0" w:rsidRPr="00753CE0" w:rsidRDefault="00753CE0" w:rsidP="00753CE0">
            <w:r w:rsidRPr="00753CE0">
              <w:t>25.00 / 25</w:t>
            </w:r>
          </w:p>
        </w:tc>
        <w:tc>
          <w:tcPr>
            <w:tcW w:w="0" w:type="auto"/>
            <w:vAlign w:val="center"/>
            <w:hideMark/>
          </w:tcPr>
          <w:p w14:paraId="1CEE8763" w14:textId="77777777" w:rsidR="00753CE0" w:rsidRPr="00753CE0" w:rsidRDefault="00753CE0" w:rsidP="00753CE0">
            <w:r w:rsidRPr="00753CE0">
              <w:t>17.50 / 25</w:t>
            </w:r>
          </w:p>
        </w:tc>
      </w:tr>
      <w:tr w:rsidR="00753CE0" w:rsidRPr="00753CE0" w14:paraId="2B8A546B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639E" w14:textId="77777777" w:rsidR="00753CE0" w:rsidRPr="00753CE0" w:rsidRDefault="00753CE0" w:rsidP="00753CE0">
            <w:r w:rsidRPr="00753CE0">
              <w:lastRenderedPageBreak/>
              <w:t>Layer 4 Impact &amp; Sustainability</w:t>
            </w:r>
          </w:p>
        </w:tc>
        <w:tc>
          <w:tcPr>
            <w:tcW w:w="0" w:type="auto"/>
            <w:vAlign w:val="center"/>
            <w:hideMark/>
          </w:tcPr>
          <w:p w14:paraId="28C56A9C" w14:textId="77777777" w:rsidR="00753CE0" w:rsidRPr="00753CE0" w:rsidRDefault="00753CE0" w:rsidP="00753CE0">
            <w:r w:rsidRPr="00753CE0">
              <w:t>20.00 / 20</w:t>
            </w:r>
          </w:p>
        </w:tc>
        <w:tc>
          <w:tcPr>
            <w:tcW w:w="0" w:type="auto"/>
            <w:vAlign w:val="center"/>
            <w:hideMark/>
          </w:tcPr>
          <w:p w14:paraId="38979DB7" w14:textId="77777777" w:rsidR="00753CE0" w:rsidRPr="00753CE0" w:rsidRDefault="00753CE0" w:rsidP="00753CE0">
            <w:r w:rsidRPr="00753CE0">
              <w:t>7.50 / 20</w:t>
            </w:r>
          </w:p>
        </w:tc>
      </w:tr>
      <w:tr w:rsidR="00753CE0" w:rsidRPr="00753CE0" w14:paraId="5825239B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45AA" w14:textId="77777777" w:rsidR="00753CE0" w:rsidRPr="00753CE0" w:rsidRDefault="00753CE0" w:rsidP="00753CE0">
            <w:r w:rsidRPr="00753CE0">
              <w:t>Layer 5 Shariah Governance</w:t>
            </w:r>
          </w:p>
        </w:tc>
        <w:tc>
          <w:tcPr>
            <w:tcW w:w="0" w:type="auto"/>
            <w:vAlign w:val="center"/>
            <w:hideMark/>
          </w:tcPr>
          <w:p w14:paraId="34DE7ED3" w14:textId="77777777" w:rsidR="00753CE0" w:rsidRPr="00753CE0" w:rsidRDefault="00753CE0" w:rsidP="00753CE0">
            <w:r w:rsidRPr="00753CE0">
              <w:t>12.19 / 15</w:t>
            </w:r>
          </w:p>
        </w:tc>
        <w:tc>
          <w:tcPr>
            <w:tcW w:w="0" w:type="auto"/>
            <w:vAlign w:val="center"/>
            <w:hideMark/>
          </w:tcPr>
          <w:p w14:paraId="56B42610" w14:textId="77777777" w:rsidR="00753CE0" w:rsidRPr="00753CE0" w:rsidRDefault="00753CE0" w:rsidP="00753CE0">
            <w:r w:rsidRPr="00753CE0">
              <w:t>2.81 / 15</w:t>
            </w:r>
          </w:p>
        </w:tc>
      </w:tr>
      <w:tr w:rsidR="00753CE0" w:rsidRPr="00753CE0" w14:paraId="45892427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CB73" w14:textId="77777777" w:rsidR="00753CE0" w:rsidRPr="00753CE0" w:rsidRDefault="00753CE0" w:rsidP="00753CE0">
            <w:r w:rsidRPr="00753CE0">
              <w:t>Raw Total</w:t>
            </w:r>
          </w:p>
        </w:tc>
        <w:tc>
          <w:tcPr>
            <w:tcW w:w="0" w:type="auto"/>
            <w:vAlign w:val="center"/>
            <w:hideMark/>
          </w:tcPr>
          <w:p w14:paraId="0F30C1F6" w14:textId="77777777" w:rsidR="00753CE0" w:rsidRPr="00753CE0" w:rsidRDefault="00753CE0" w:rsidP="00753CE0">
            <w:r w:rsidRPr="00753CE0">
              <w:t>77.19 / 80</w:t>
            </w:r>
          </w:p>
        </w:tc>
        <w:tc>
          <w:tcPr>
            <w:tcW w:w="0" w:type="auto"/>
            <w:vAlign w:val="center"/>
            <w:hideMark/>
          </w:tcPr>
          <w:p w14:paraId="5C8DC345" w14:textId="77777777" w:rsidR="00753CE0" w:rsidRPr="00753CE0" w:rsidRDefault="00753CE0" w:rsidP="00753CE0">
            <w:r w:rsidRPr="00753CE0">
              <w:t>44.48 / 80</w:t>
            </w:r>
          </w:p>
        </w:tc>
      </w:tr>
      <w:tr w:rsidR="00753CE0" w:rsidRPr="00753CE0" w14:paraId="7B3F4549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D033" w14:textId="77777777" w:rsidR="00753CE0" w:rsidRPr="00753CE0" w:rsidRDefault="00753CE0" w:rsidP="00753CE0">
            <w:proofErr w:type="spellStart"/>
            <w:r w:rsidRPr="00753CE0">
              <w:t>Normalised</w:t>
            </w:r>
            <w:proofErr w:type="spellEnd"/>
            <w:r w:rsidRPr="00753CE0">
              <w:t xml:space="preserve"> CTCF Score</w:t>
            </w:r>
          </w:p>
        </w:tc>
        <w:tc>
          <w:tcPr>
            <w:tcW w:w="0" w:type="auto"/>
            <w:vAlign w:val="center"/>
            <w:hideMark/>
          </w:tcPr>
          <w:p w14:paraId="6D0BFACF" w14:textId="77777777" w:rsidR="00753CE0" w:rsidRPr="00753CE0" w:rsidRDefault="00753CE0" w:rsidP="00753CE0">
            <w:r w:rsidRPr="00753CE0">
              <w:t>96.49 / 100</w:t>
            </w:r>
          </w:p>
        </w:tc>
        <w:tc>
          <w:tcPr>
            <w:tcW w:w="0" w:type="auto"/>
            <w:vAlign w:val="center"/>
            <w:hideMark/>
          </w:tcPr>
          <w:p w14:paraId="7FA1BF92" w14:textId="77777777" w:rsidR="00753CE0" w:rsidRPr="00753CE0" w:rsidRDefault="00753CE0" w:rsidP="00753CE0">
            <w:r w:rsidRPr="00753CE0">
              <w:t>55.60 / 100</w:t>
            </w:r>
          </w:p>
        </w:tc>
      </w:tr>
      <w:tr w:rsidR="00753CE0" w:rsidRPr="00753CE0" w14:paraId="788E7892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0E76" w14:textId="77777777" w:rsidR="00753CE0" w:rsidRPr="00753CE0" w:rsidRDefault="00753CE0" w:rsidP="00753CE0">
            <w:r w:rsidRPr="00753CE0">
              <w:t>Grade</w:t>
            </w:r>
          </w:p>
        </w:tc>
        <w:tc>
          <w:tcPr>
            <w:tcW w:w="0" w:type="auto"/>
            <w:vAlign w:val="center"/>
            <w:hideMark/>
          </w:tcPr>
          <w:p w14:paraId="780191F7" w14:textId="77777777" w:rsidR="00753CE0" w:rsidRPr="00753CE0" w:rsidRDefault="00753CE0" w:rsidP="00753CE0">
            <w:r w:rsidRPr="00753CE0">
              <w:t>Platinum Amanah</w:t>
            </w:r>
          </w:p>
        </w:tc>
        <w:tc>
          <w:tcPr>
            <w:tcW w:w="0" w:type="auto"/>
            <w:vAlign w:val="center"/>
            <w:hideMark/>
          </w:tcPr>
          <w:p w14:paraId="6F49AD69" w14:textId="77777777" w:rsidR="00753CE0" w:rsidRPr="00753CE0" w:rsidRDefault="00753CE0" w:rsidP="00753CE0">
            <w:r w:rsidRPr="00753CE0">
              <w:t>Silver Amanah</w:t>
            </w:r>
          </w:p>
        </w:tc>
      </w:tr>
      <w:tr w:rsidR="00753CE0" w:rsidRPr="00753CE0" w14:paraId="1AC2B7C3" w14:textId="77777777" w:rsidTr="00181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7ABE" w14:textId="77777777" w:rsidR="00753CE0" w:rsidRPr="00753CE0" w:rsidRDefault="00753CE0" w:rsidP="00753CE0">
            <w:r w:rsidRPr="00753CE0">
              <w:t>Certified?</w:t>
            </w:r>
          </w:p>
        </w:tc>
        <w:tc>
          <w:tcPr>
            <w:tcW w:w="0" w:type="auto"/>
            <w:vAlign w:val="center"/>
            <w:hideMark/>
          </w:tcPr>
          <w:p w14:paraId="02D58EB0" w14:textId="77777777" w:rsidR="00753CE0" w:rsidRPr="00753CE0" w:rsidRDefault="00753CE0" w:rsidP="00753CE0">
            <w:r w:rsidRPr="00753CE0">
              <w:t>Yes</w:t>
            </w:r>
          </w:p>
        </w:tc>
        <w:tc>
          <w:tcPr>
            <w:tcW w:w="0" w:type="auto"/>
            <w:vAlign w:val="center"/>
            <w:hideMark/>
          </w:tcPr>
          <w:p w14:paraId="55CFAA3D" w14:textId="77777777" w:rsidR="00753CE0" w:rsidRPr="00753CE0" w:rsidRDefault="00753CE0" w:rsidP="00753CE0">
            <w:r w:rsidRPr="00753CE0">
              <w:t>Yes, minimum level</w:t>
            </w:r>
          </w:p>
        </w:tc>
      </w:tr>
    </w:tbl>
    <w:p w14:paraId="3B1076E7" w14:textId="77777777" w:rsidR="00753CE0" w:rsidRPr="00753CE0" w:rsidRDefault="00753CE0" w:rsidP="00753CE0">
      <w:r w:rsidRPr="00753CE0">
        <w:t xml:space="preserve">CTCF uses full, partial, no and N/A scoring, where N/A is excluded from the denominator and applicable points are </w:t>
      </w:r>
      <w:proofErr w:type="spellStart"/>
      <w:r w:rsidRPr="00753CE0">
        <w:t>normalised</w:t>
      </w:r>
      <w:proofErr w:type="spellEnd"/>
      <w:r w:rsidRPr="00753CE0">
        <w:t xml:space="preserve"> back to the layer maximum. </w:t>
      </w:r>
    </w:p>
    <w:p w14:paraId="01AE4534" w14:textId="77777777" w:rsidR="00753CE0" w:rsidRPr="00753CE0" w:rsidRDefault="00753CE0" w:rsidP="00753CE0">
      <w:r w:rsidRPr="00753CE0">
        <w:pict w14:anchorId="4120D758">
          <v:rect id="_x0000_i1089" style="width:0;height:1.5pt" o:hralign="center" o:hrstd="t" o:hr="t" fillcolor="#a0a0a0" stroked="f"/>
        </w:pict>
      </w:r>
    </w:p>
    <w:p w14:paraId="15A181BB" w14:textId="77777777" w:rsidR="00753CE0" w:rsidRPr="00753CE0" w:rsidRDefault="00753CE0" w:rsidP="00753CE0">
      <w:pPr>
        <w:rPr>
          <w:b/>
          <w:bCs/>
        </w:rPr>
      </w:pPr>
      <w:r w:rsidRPr="00753CE0">
        <w:rPr>
          <w:b/>
          <w:bCs/>
        </w:rPr>
        <w:t>E. Simple Presentation Diagram</w:t>
      </w:r>
    </w:p>
    <w:p w14:paraId="6FFAB25B" w14:textId="77777777" w:rsidR="00753CE0" w:rsidRPr="00753CE0" w:rsidRDefault="00753CE0" w:rsidP="00753CE0">
      <w:r w:rsidRPr="00753CE0">
        <w:t>Charity starts year</w:t>
      </w:r>
      <w:r w:rsidRPr="00753CE0">
        <w:br/>
        <w:t xml:space="preserve">      ↓</w:t>
      </w:r>
      <w:r w:rsidRPr="00753CE0">
        <w:br/>
      </w:r>
      <w:proofErr w:type="spellStart"/>
      <w:r w:rsidRPr="00753CE0">
        <w:t>AmanahOS</w:t>
      </w:r>
      <w:proofErr w:type="spellEnd"/>
      <w:r w:rsidRPr="00753CE0">
        <w:t xml:space="preserve"> onboarding</w:t>
      </w:r>
      <w:r w:rsidRPr="00753CE0">
        <w:br/>
        <w:t xml:space="preserve">      ↓</w:t>
      </w:r>
      <w:r w:rsidRPr="00753CE0">
        <w:br/>
        <w:t>Approved + listed</w:t>
      </w:r>
      <w:r w:rsidRPr="00753CE0">
        <w:br/>
        <w:t xml:space="preserve">      ↓</w:t>
      </w:r>
      <w:r w:rsidRPr="00753CE0">
        <w:br/>
        <w:t>Accounting evidence</w:t>
      </w:r>
      <w:r w:rsidRPr="00753CE0">
        <w:br/>
        <w:t xml:space="preserve"> ┌───────────────</w:t>
      </w:r>
      <w:r w:rsidRPr="00753CE0">
        <w:rPr>
          <w:rFonts w:ascii="Microsoft JhengHei" w:eastAsia="Microsoft JhengHei" w:hAnsi="Microsoft JhengHei" w:cs="Microsoft JhengHei" w:hint="eastAsia"/>
        </w:rPr>
        <w:t>┬</w:t>
      </w:r>
      <w:r w:rsidRPr="00753CE0">
        <w:rPr>
          <w:rFonts w:ascii="Calibri" w:hAnsi="Calibri" w:cs="Calibri"/>
        </w:rPr>
        <w:t>─────────────────────┐</w:t>
      </w:r>
      <w:r w:rsidRPr="00753CE0">
        <w:br/>
      </w:r>
      <w:r w:rsidRPr="00753CE0">
        <w:lastRenderedPageBreak/>
        <w:t xml:space="preserve"> </w:t>
      </w:r>
      <w:r w:rsidRPr="00753CE0">
        <w:rPr>
          <w:rFonts w:ascii="Calibri" w:hAnsi="Calibri" w:cs="Calibri"/>
        </w:rPr>
        <w:t>│</w:t>
      </w:r>
      <w:r w:rsidRPr="00753CE0">
        <w:t xml:space="preserve"> </w:t>
      </w:r>
      <w:proofErr w:type="spellStart"/>
      <w:r w:rsidRPr="00753CE0">
        <w:t>AmanahOS</w:t>
      </w:r>
      <w:proofErr w:type="spellEnd"/>
      <w:r w:rsidRPr="00753CE0">
        <w:t xml:space="preserve"> books </w:t>
      </w:r>
      <w:r w:rsidRPr="00753CE0">
        <w:rPr>
          <w:rFonts w:ascii="Calibri" w:hAnsi="Calibri" w:cs="Calibri"/>
        </w:rPr>
        <w:t>│</w:t>
      </w:r>
      <w:r w:rsidRPr="00753CE0">
        <w:t xml:space="preserve"> External software   </w:t>
      </w:r>
      <w:r w:rsidRPr="00753CE0">
        <w:rPr>
          <w:rFonts w:ascii="Calibri" w:hAnsi="Calibri" w:cs="Calibri"/>
        </w:rPr>
        <w:t>│</w:t>
      </w:r>
      <w:r w:rsidRPr="00753CE0">
        <w:br/>
        <w:t xml:space="preserve"> </w:t>
      </w:r>
      <w:r w:rsidRPr="00753CE0">
        <w:rPr>
          <w:rFonts w:ascii="Calibri" w:hAnsi="Calibri" w:cs="Calibri"/>
        </w:rPr>
        <w:t>│</w:t>
      </w:r>
      <w:r w:rsidRPr="00753CE0">
        <w:t xml:space="preserve"> ledger native  </w:t>
      </w:r>
      <w:r w:rsidRPr="00753CE0">
        <w:rPr>
          <w:rFonts w:ascii="Calibri" w:hAnsi="Calibri" w:cs="Calibri"/>
        </w:rPr>
        <w:t>│</w:t>
      </w:r>
      <w:r w:rsidRPr="00753CE0">
        <w:t xml:space="preserve"> upload/import proof </w:t>
      </w:r>
      <w:r w:rsidRPr="00753CE0">
        <w:rPr>
          <w:rFonts w:ascii="Calibri" w:hAnsi="Calibri" w:cs="Calibri"/>
        </w:rPr>
        <w:t>│</w:t>
      </w:r>
      <w:r w:rsidRPr="00753CE0">
        <w:br/>
        <w:t xml:space="preserve"> </w:t>
      </w:r>
      <w:r w:rsidRPr="00753CE0">
        <w:rPr>
          <w:rFonts w:ascii="Calibri" w:hAnsi="Calibri" w:cs="Calibri"/>
        </w:rPr>
        <w:t>└───────────────</w:t>
      </w:r>
      <w:r w:rsidRPr="00753CE0">
        <w:rPr>
          <w:rFonts w:ascii="Microsoft JhengHei" w:eastAsia="Microsoft JhengHei" w:hAnsi="Microsoft JhengHei" w:cs="Microsoft JhengHei" w:hint="eastAsia"/>
        </w:rPr>
        <w:t>┴</w:t>
      </w:r>
      <w:r w:rsidRPr="00753CE0">
        <w:rPr>
          <w:rFonts w:ascii="Calibri" w:hAnsi="Calibri" w:cs="Calibri"/>
        </w:rPr>
        <w:t>─────────────────────┘</w:t>
      </w:r>
      <w:r w:rsidRPr="00753CE0">
        <w:br/>
        <w:t xml:space="preserve">      </w:t>
      </w:r>
      <w:r w:rsidRPr="00753CE0">
        <w:rPr>
          <w:rFonts w:ascii="Calibri" w:hAnsi="Calibri" w:cs="Calibri"/>
        </w:rPr>
        <w:t>↓</w:t>
      </w:r>
      <w:r w:rsidRPr="00753CE0">
        <w:br/>
        <w:t>Financial snapshot submitted</w:t>
      </w:r>
      <w:r w:rsidRPr="00753CE0">
        <w:br/>
        <w:t xml:space="preserve">      </w:t>
      </w:r>
      <w:r w:rsidRPr="00753CE0">
        <w:rPr>
          <w:rFonts w:ascii="Calibri" w:hAnsi="Calibri" w:cs="Calibri"/>
        </w:rPr>
        <w:t>↓</w:t>
      </w:r>
      <w:r w:rsidRPr="00753CE0">
        <w:br/>
        <w:t>AGP Console reviewer verifies</w:t>
      </w:r>
      <w:r w:rsidRPr="00753CE0">
        <w:br/>
        <w:t xml:space="preserve">      </w:t>
      </w:r>
      <w:r w:rsidRPr="00753CE0">
        <w:rPr>
          <w:rFonts w:ascii="Calibri" w:hAnsi="Calibri" w:cs="Calibri"/>
        </w:rPr>
        <w:t>↓</w:t>
      </w:r>
      <w:r w:rsidRPr="00753CE0">
        <w:br/>
        <w:t>Project reports + impact evidence</w:t>
      </w:r>
      <w:r w:rsidRPr="00753CE0">
        <w:br/>
        <w:t xml:space="preserve">      </w:t>
      </w:r>
      <w:r w:rsidRPr="00753CE0">
        <w:rPr>
          <w:rFonts w:ascii="Calibri" w:hAnsi="Calibri" w:cs="Calibri"/>
        </w:rPr>
        <w:t>↓</w:t>
      </w:r>
      <w:r w:rsidRPr="00753CE0">
        <w:br/>
        <w:t>CTCF review</w:t>
      </w:r>
      <w:r w:rsidRPr="00753CE0">
        <w:br/>
        <w:t xml:space="preserve">      </w:t>
      </w:r>
      <w:r w:rsidRPr="00753CE0">
        <w:rPr>
          <w:rFonts w:ascii="Calibri" w:hAnsi="Calibri" w:cs="Calibri"/>
        </w:rPr>
        <w:t>↓</w:t>
      </w:r>
      <w:r w:rsidRPr="00753CE0">
        <w:br/>
        <w:t>Amanah Index recalculated</w:t>
      </w:r>
      <w:r w:rsidRPr="00753CE0">
        <w:br/>
        <w:t xml:space="preserve">      </w:t>
      </w:r>
      <w:r w:rsidRPr="00753CE0">
        <w:rPr>
          <w:rFonts w:ascii="Calibri" w:hAnsi="Calibri" w:cs="Calibri"/>
        </w:rPr>
        <w:t>↓</w:t>
      </w:r>
      <w:r w:rsidRPr="00753CE0">
        <w:br/>
      </w:r>
      <w:proofErr w:type="spellStart"/>
      <w:r w:rsidRPr="00753CE0">
        <w:t>AmanahHub</w:t>
      </w:r>
      <w:proofErr w:type="spellEnd"/>
      <w:r w:rsidRPr="00753CE0">
        <w:t xml:space="preserve"> displays one public score</w:t>
      </w:r>
    </w:p>
    <w:p w14:paraId="7F995294" w14:textId="77777777" w:rsidR="00753CE0" w:rsidRPr="00753CE0" w:rsidRDefault="00753CE0" w:rsidP="00753CE0">
      <w:r w:rsidRPr="00753CE0">
        <w:t>Final message for slide:</w:t>
      </w:r>
    </w:p>
    <w:p w14:paraId="3801EBFB" w14:textId="77777777" w:rsidR="00753CE0" w:rsidRPr="00753CE0" w:rsidRDefault="00753CE0" w:rsidP="00753CE0">
      <w:proofErr w:type="spellStart"/>
      <w:r w:rsidRPr="00753CE0">
        <w:t>AmanahOS</w:t>
      </w:r>
      <w:proofErr w:type="spellEnd"/>
      <w:r w:rsidRPr="00753CE0">
        <w:t xml:space="preserve"> is not only an accounting system.</w:t>
      </w:r>
      <w:r w:rsidRPr="00753CE0">
        <w:br/>
        <w:t>It is the trust operating system.</w:t>
      </w:r>
      <w:r w:rsidRPr="00753CE0">
        <w:br/>
      </w:r>
      <w:r w:rsidRPr="00753CE0">
        <w:br/>
        <w:t xml:space="preserve">Whether the charity uses </w:t>
      </w:r>
      <w:proofErr w:type="spellStart"/>
      <w:r w:rsidRPr="00753CE0">
        <w:t>AmanahOS</w:t>
      </w:r>
      <w:proofErr w:type="spellEnd"/>
      <w:r w:rsidRPr="00753CE0">
        <w:t xml:space="preserve"> accounting or external accounting software,</w:t>
      </w:r>
      <w:r w:rsidRPr="00753CE0">
        <w:br/>
        <w:t xml:space="preserve">the platform </w:t>
      </w:r>
      <w:proofErr w:type="spellStart"/>
      <w:r w:rsidRPr="00753CE0">
        <w:t>standardises</w:t>
      </w:r>
      <w:proofErr w:type="spellEnd"/>
      <w:r w:rsidRPr="00753CE0">
        <w:t xml:space="preserve"> the evidence, review, certification and Amanah Index calculation.</w:t>
      </w:r>
      <w:r w:rsidRPr="00753CE0">
        <w:br/>
      </w:r>
      <w:r w:rsidRPr="00753CE0">
        <w:br/>
      </w:r>
      <w:proofErr w:type="spellStart"/>
      <w:r w:rsidRPr="00753CE0">
        <w:t>AmanahHub</w:t>
      </w:r>
      <w:proofErr w:type="spellEnd"/>
      <w:r w:rsidRPr="00753CE0">
        <w:t xml:space="preserve"> displays only one canonical public score:</w:t>
      </w:r>
      <w:r w:rsidRPr="00753CE0">
        <w:br/>
        <w:t>the Amanah Index.</w:t>
      </w:r>
    </w:p>
    <w:p w14:paraId="68BB01F6" w14:textId="77777777" w:rsidR="00753CE0" w:rsidRDefault="00753CE0"/>
    <w:sectPr w:rsidR="00753CE0" w:rsidSect="00753CE0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E0"/>
    <w:rsid w:val="00181FA1"/>
    <w:rsid w:val="006E3960"/>
    <w:rsid w:val="00753CE0"/>
    <w:rsid w:val="008F223A"/>
    <w:rsid w:val="00BD17E1"/>
    <w:rsid w:val="00C33DCD"/>
    <w:rsid w:val="00DF33FF"/>
    <w:rsid w:val="00E44352"/>
    <w:rsid w:val="00F1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FB20"/>
  <w15:chartTrackingRefBased/>
  <w15:docId w15:val="{7D18F367-6FD6-44A7-BDDA-FD657F36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5062</TotalTime>
  <Pages>12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latif</dc:creator>
  <cp:keywords/>
  <dc:description/>
  <cp:lastModifiedBy>kamal latif</cp:lastModifiedBy>
  <cp:revision>6</cp:revision>
  <dcterms:created xsi:type="dcterms:W3CDTF">2026-04-26T09:08:00Z</dcterms:created>
  <dcterms:modified xsi:type="dcterms:W3CDTF">2026-05-08T09:22:00Z</dcterms:modified>
</cp:coreProperties>
</file>