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B5A2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1. CTCF Score Formula</w:t>
      </w:r>
    </w:p>
    <w:p w14:paraId="5717C1D8" w14:textId="77777777" w:rsidR="005C555B" w:rsidRPr="005C555B" w:rsidRDefault="005C555B" w:rsidP="005C555B">
      <w:r w:rsidRPr="005C555B">
        <w:t xml:space="preserve">CTCF is the </w:t>
      </w:r>
      <w:r w:rsidRPr="005C555B">
        <w:rPr>
          <w:b/>
          <w:bCs/>
        </w:rPr>
        <w:t>Charity Transparency Certification Framework</w:t>
      </w:r>
      <w:r w:rsidRPr="005C555B">
        <w:t>.</w:t>
      </w:r>
    </w:p>
    <w:p w14:paraId="45746BF0" w14:textId="77777777" w:rsidR="005C555B" w:rsidRPr="005C555B" w:rsidRDefault="005C555B" w:rsidP="005C555B">
      <w:r w:rsidRPr="005C555B">
        <w:t>It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304"/>
        <w:gridCol w:w="1027"/>
      </w:tblGrid>
      <w:tr w:rsidR="005C555B" w:rsidRPr="005C555B" w14:paraId="2DBEC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DA251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928C5E3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3C3B60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Max</w:t>
            </w:r>
          </w:p>
        </w:tc>
      </w:tr>
      <w:tr w:rsidR="005C555B" w:rsidRPr="005C555B" w14:paraId="3E89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E0F7" w14:textId="77777777" w:rsidR="005C555B" w:rsidRPr="005C555B" w:rsidRDefault="005C555B" w:rsidP="005C555B">
            <w:r w:rsidRPr="005C555B">
              <w:t>Layer 1</w:t>
            </w:r>
          </w:p>
        </w:tc>
        <w:tc>
          <w:tcPr>
            <w:tcW w:w="0" w:type="auto"/>
            <w:vAlign w:val="center"/>
            <w:hideMark/>
          </w:tcPr>
          <w:p w14:paraId="72081B79" w14:textId="77777777" w:rsidR="005C555B" w:rsidRPr="005C555B" w:rsidRDefault="005C555B" w:rsidP="005C555B">
            <w:r w:rsidRPr="005C555B">
              <w:t>Governance Gate</w:t>
            </w:r>
          </w:p>
        </w:tc>
        <w:tc>
          <w:tcPr>
            <w:tcW w:w="0" w:type="auto"/>
            <w:vAlign w:val="center"/>
            <w:hideMark/>
          </w:tcPr>
          <w:p w14:paraId="3C12F68E" w14:textId="77777777" w:rsidR="005C555B" w:rsidRPr="005C555B" w:rsidRDefault="005C555B" w:rsidP="005C555B">
            <w:r w:rsidRPr="005C555B">
              <w:t>Pass / Fail</w:t>
            </w:r>
          </w:p>
        </w:tc>
      </w:tr>
      <w:tr w:rsidR="005C555B" w:rsidRPr="005C555B" w14:paraId="1A40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D310" w14:textId="77777777" w:rsidR="005C555B" w:rsidRPr="005C555B" w:rsidRDefault="005C555B" w:rsidP="005C555B">
            <w:r w:rsidRPr="005C555B">
              <w:t>Layer 2</w:t>
            </w:r>
          </w:p>
        </w:tc>
        <w:tc>
          <w:tcPr>
            <w:tcW w:w="0" w:type="auto"/>
            <w:vAlign w:val="center"/>
            <w:hideMark/>
          </w:tcPr>
          <w:p w14:paraId="5B7BF1E4" w14:textId="77777777" w:rsidR="005C555B" w:rsidRPr="005C555B" w:rsidRDefault="005C555B" w:rsidP="005C555B">
            <w:r w:rsidRPr="005C555B">
              <w:t>Financial Transparency</w:t>
            </w:r>
          </w:p>
        </w:tc>
        <w:tc>
          <w:tcPr>
            <w:tcW w:w="0" w:type="auto"/>
            <w:vAlign w:val="center"/>
            <w:hideMark/>
          </w:tcPr>
          <w:p w14:paraId="3CFB92F1" w14:textId="77777777" w:rsidR="005C555B" w:rsidRPr="005C555B" w:rsidRDefault="005C555B" w:rsidP="005C555B">
            <w:r w:rsidRPr="005C555B">
              <w:t>20</w:t>
            </w:r>
          </w:p>
        </w:tc>
      </w:tr>
      <w:tr w:rsidR="005C555B" w:rsidRPr="005C555B" w14:paraId="4D3FD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3347" w14:textId="77777777" w:rsidR="005C555B" w:rsidRPr="005C555B" w:rsidRDefault="005C555B" w:rsidP="005C555B">
            <w:r w:rsidRPr="005C555B">
              <w:t>Layer 3</w:t>
            </w:r>
          </w:p>
        </w:tc>
        <w:tc>
          <w:tcPr>
            <w:tcW w:w="0" w:type="auto"/>
            <w:vAlign w:val="center"/>
            <w:hideMark/>
          </w:tcPr>
          <w:p w14:paraId="5CE6FF63" w14:textId="77777777" w:rsidR="005C555B" w:rsidRPr="005C555B" w:rsidRDefault="005C555B" w:rsidP="005C555B">
            <w:r w:rsidRPr="005C555B">
              <w:t>Project Transparency</w:t>
            </w:r>
          </w:p>
        </w:tc>
        <w:tc>
          <w:tcPr>
            <w:tcW w:w="0" w:type="auto"/>
            <w:vAlign w:val="center"/>
            <w:hideMark/>
          </w:tcPr>
          <w:p w14:paraId="24E05594" w14:textId="77777777" w:rsidR="005C555B" w:rsidRPr="005C555B" w:rsidRDefault="005C555B" w:rsidP="005C555B">
            <w:r w:rsidRPr="005C555B">
              <w:t>25</w:t>
            </w:r>
          </w:p>
        </w:tc>
      </w:tr>
      <w:tr w:rsidR="005C555B" w:rsidRPr="005C555B" w14:paraId="4AA39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F493" w14:textId="77777777" w:rsidR="005C555B" w:rsidRPr="005C555B" w:rsidRDefault="005C555B" w:rsidP="005C555B">
            <w:r w:rsidRPr="005C555B">
              <w:t>Layer 4</w:t>
            </w:r>
          </w:p>
        </w:tc>
        <w:tc>
          <w:tcPr>
            <w:tcW w:w="0" w:type="auto"/>
            <w:vAlign w:val="center"/>
            <w:hideMark/>
          </w:tcPr>
          <w:p w14:paraId="31116121" w14:textId="77777777" w:rsidR="005C555B" w:rsidRPr="005C555B" w:rsidRDefault="005C555B" w:rsidP="005C555B">
            <w:r w:rsidRPr="005C555B">
              <w:t>Impact &amp; Sustainability</w:t>
            </w:r>
          </w:p>
        </w:tc>
        <w:tc>
          <w:tcPr>
            <w:tcW w:w="0" w:type="auto"/>
            <w:vAlign w:val="center"/>
            <w:hideMark/>
          </w:tcPr>
          <w:p w14:paraId="02C7EB89" w14:textId="77777777" w:rsidR="005C555B" w:rsidRPr="005C555B" w:rsidRDefault="005C555B" w:rsidP="005C555B">
            <w:r w:rsidRPr="005C555B">
              <w:t>20</w:t>
            </w:r>
          </w:p>
        </w:tc>
      </w:tr>
      <w:tr w:rsidR="005C555B" w:rsidRPr="005C555B" w14:paraId="5560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4416" w14:textId="77777777" w:rsidR="005C555B" w:rsidRPr="005C555B" w:rsidRDefault="005C555B" w:rsidP="005C555B">
            <w:r w:rsidRPr="005C555B">
              <w:t>Layer 5</w:t>
            </w:r>
          </w:p>
        </w:tc>
        <w:tc>
          <w:tcPr>
            <w:tcW w:w="0" w:type="auto"/>
            <w:vAlign w:val="center"/>
            <w:hideMark/>
          </w:tcPr>
          <w:p w14:paraId="58289F76" w14:textId="77777777" w:rsidR="005C555B" w:rsidRPr="005C555B" w:rsidRDefault="005C555B" w:rsidP="005C555B">
            <w:r w:rsidRPr="005C555B">
              <w:t>Shariah Governance</w:t>
            </w:r>
          </w:p>
        </w:tc>
        <w:tc>
          <w:tcPr>
            <w:tcW w:w="0" w:type="auto"/>
            <w:vAlign w:val="center"/>
            <w:hideMark/>
          </w:tcPr>
          <w:p w14:paraId="297A56CC" w14:textId="77777777" w:rsidR="005C555B" w:rsidRPr="005C555B" w:rsidRDefault="005C555B" w:rsidP="005C555B">
            <w:r w:rsidRPr="005C555B">
              <w:t>15</w:t>
            </w:r>
          </w:p>
        </w:tc>
      </w:tr>
      <w:tr w:rsidR="005C555B" w:rsidRPr="005C555B" w14:paraId="0EB0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FF44" w14:textId="77777777" w:rsidR="005C555B" w:rsidRPr="005C555B" w:rsidRDefault="005C555B" w:rsidP="005C555B"/>
        </w:tc>
        <w:tc>
          <w:tcPr>
            <w:tcW w:w="0" w:type="auto"/>
            <w:vAlign w:val="center"/>
            <w:hideMark/>
          </w:tcPr>
          <w:p w14:paraId="6112C43E" w14:textId="77777777" w:rsidR="005C555B" w:rsidRPr="005C555B" w:rsidRDefault="005C555B" w:rsidP="005C555B">
            <w:r w:rsidRPr="005C555B">
              <w:rPr>
                <w:b/>
                <w:bCs/>
              </w:rPr>
              <w:t>Raw Max</w:t>
            </w:r>
          </w:p>
        </w:tc>
        <w:tc>
          <w:tcPr>
            <w:tcW w:w="0" w:type="auto"/>
            <w:vAlign w:val="center"/>
            <w:hideMark/>
          </w:tcPr>
          <w:p w14:paraId="27FF7822" w14:textId="77777777" w:rsidR="005C555B" w:rsidRPr="005C555B" w:rsidRDefault="005C555B" w:rsidP="005C555B">
            <w:r w:rsidRPr="005C555B">
              <w:rPr>
                <w:b/>
                <w:bCs/>
              </w:rPr>
              <w:t>80</w:t>
            </w:r>
          </w:p>
        </w:tc>
      </w:tr>
    </w:tbl>
    <w:p w14:paraId="248FF889" w14:textId="77777777" w:rsidR="005C555B" w:rsidRPr="005C555B" w:rsidRDefault="005C555B" w:rsidP="005C555B">
      <w:r w:rsidRPr="005C555B">
        <w:t>Current CTCF v2 uses:</w:t>
      </w:r>
    </w:p>
    <w:p w14:paraId="423E7364" w14:textId="77777777" w:rsidR="005C555B" w:rsidRPr="005C555B" w:rsidRDefault="005C555B" w:rsidP="005C555B">
      <w:r w:rsidRPr="005C555B">
        <w:t>full    = 100% of item points</w:t>
      </w:r>
      <w:r w:rsidRPr="005C555B">
        <w:br/>
        <w:t>partial = 50% of item points</w:t>
      </w:r>
      <w:r w:rsidRPr="005C555B">
        <w:br/>
        <w:t>no      = 0%</w:t>
      </w:r>
      <w:r w:rsidRPr="005C555B">
        <w:br/>
      </w:r>
      <w:proofErr w:type="spellStart"/>
      <w:r w:rsidRPr="005C555B">
        <w:t>na</w:t>
      </w:r>
      <w:proofErr w:type="spellEnd"/>
      <w:r w:rsidRPr="005C555B">
        <w:t xml:space="preserve">      = excluded from denominator</w:t>
      </w:r>
    </w:p>
    <w:p w14:paraId="70DD9213" w14:textId="77777777" w:rsidR="005C555B" w:rsidRPr="005C555B" w:rsidRDefault="005C555B" w:rsidP="005C555B">
      <w:r w:rsidRPr="005C555B">
        <w:t>Then:</w:t>
      </w:r>
    </w:p>
    <w:p w14:paraId="7F39DF6E" w14:textId="77777777" w:rsidR="005C555B" w:rsidRPr="005C555B" w:rsidRDefault="005C555B" w:rsidP="005C555B">
      <w:r w:rsidRPr="005C555B">
        <w:t>Layer Score = earned applicable points / max applicable points × layer maximum</w:t>
      </w:r>
    </w:p>
    <w:p w14:paraId="6A3D7AF7" w14:textId="77777777" w:rsidR="005C555B" w:rsidRPr="005C555B" w:rsidRDefault="005C555B" w:rsidP="005C555B">
      <w:r w:rsidRPr="005C555B">
        <w:t>Raw CTCF Total = L2 + L3 + L4 + L5</w:t>
      </w:r>
    </w:p>
    <w:p w14:paraId="53A3473F" w14:textId="77777777" w:rsidR="005C555B" w:rsidRPr="005C555B" w:rsidRDefault="005C555B" w:rsidP="005C555B">
      <w:proofErr w:type="spellStart"/>
      <w:r w:rsidRPr="005C555B">
        <w:t>ctcf_score</w:t>
      </w:r>
      <w:proofErr w:type="spellEnd"/>
      <w:r w:rsidRPr="005C555B">
        <w:t xml:space="preserve"> = Raw CTCF Total / 80 × 100</w:t>
      </w:r>
    </w:p>
    <w:p w14:paraId="39F11CD8" w14:textId="77777777" w:rsidR="005C555B" w:rsidRPr="005C555B" w:rsidRDefault="005C555B" w:rsidP="005C555B">
      <w:r w:rsidRPr="005C555B">
        <w:t>Certification rule:</w:t>
      </w:r>
    </w:p>
    <w:p w14:paraId="71EC65F4" w14:textId="77777777" w:rsidR="005C555B" w:rsidRPr="005C555B" w:rsidRDefault="005C555B" w:rsidP="005C555B">
      <w:r w:rsidRPr="005C555B">
        <w:t>Certified if:</w:t>
      </w:r>
      <w:r w:rsidRPr="005C555B">
        <w:br/>
      </w:r>
      <w:proofErr w:type="spellStart"/>
      <w:r w:rsidRPr="005C555B">
        <w:t>ctcf_score</w:t>
      </w:r>
      <w:proofErr w:type="spellEnd"/>
      <w:r w:rsidRPr="005C555B">
        <w:t xml:space="preserve"> &gt;= 55</w:t>
      </w:r>
      <w:r w:rsidRPr="005C555B">
        <w:br/>
        <w:t>AND</w:t>
      </w:r>
      <w:r w:rsidRPr="005C555B">
        <w:br/>
        <w:t>Layer 2 Financial Transparency &gt;= 10 / 20</w:t>
      </w:r>
    </w:p>
    <w:p w14:paraId="15103987" w14:textId="77777777" w:rsidR="005C555B" w:rsidRPr="005C555B" w:rsidRDefault="005C555B" w:rsidP="005C555B">
      <w:r w:rsidRPr="005C555B">
        <w:t>Grades: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12"/>
      </w:tblGrid>
      <w:tr w:rsidR="005C555B" w:rsidRPr="005C555B" w14:paraId="69E07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BB7F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67D4CD9A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Grade</w:t>
            </w:r>
          </w:p>
        </w:tc>
      </w:tr>
      <w:tr w:rsidR="005C555B" w:rsidRPr="005C555B" w14:paraId="6721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9615" w14:textId="77777777" w:rsidR="005C555B" w:rsidRPr="005C555B" w:rsidRDefault="005C555B" w:rsidP="005C555B">
            <w:r w:rsidRPr="005C555B">
              <w:t>85–100</w:t>
            </w:r>
          </w:p>
        </w:tc>
        <w:tc>
          <w:tcPr>
            <w:tcW w:w="0" w:type="auto"/>
            <w:vAlign w:val="center"/>
            <w:hideMark/>
          </w:tcPr>
          <w:p w14:paraId="023C875D" w14:textId="77777777" w:rsidR="005C555B" w:rsidRPr="005C555B" w:rsidRDefault="005C555B" w:rsidP="005C555B">
            <w:r w:rsidRPr="005C555B">
              <w:t>Platinum Amanah</w:t>
            </w:r>
          </w:p>
        </w:tc>
      </w:tr>
      <w:tr w:rsidR="005C555B" w:rsidRPr="005C555B" w14:paraId="63938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41AA" w14:textId="77777777" w:rsidR="005C555B" w:rsidRPr="005C555B" w:rsidRDefault="005C555B" w:rsidP="005C555B">
            <w:r w:rsidRPr="005C555B">
              <w:t>70–84.99</w:t>
            </w:r>
          </w:p>
        </w:tc>
        <w:tc>
          <w:tcPr>
            <w:tcW w:w="0" w:type="auto"/>
            <w:vAlign w:val="center"/>
            <w:hideMark/>
          </w:tcPr>
          <w:p w14:paraId="60A2E0B6" w14:textId="77777777" w:rsidR="005C555B" w:rsidRPr="005C555B" w:rsidRDefault="005C555B" w:rsidP="005C555B">
            <w:r w:rsidRPr="005C555B">
              <w:t>Gold Amanah</w:t>
            </w:r>
          </w:p>
        </w:tc>
      </w:tr>
      <w:tr w:rsidR="005C555B" w:rsidRPr="005C555B" w14:paraId="4E95F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B92F" w14:textId="77777777" w:rsidR="005C555B" w:rsidRPr="005C555B" w:rsidRDefault="005C555B" w:rsidP="005C555B">
            <w:r w:rsidRPr="005C555B">
              <w:t>55–69.99</w:t>
            </w:r>
          </w:p>
        </w:tc>
        <w:tc>
          <w:tcPr>
            <w:tcW w:w="0" w:type="auto"/>
            <w:vAlign w:val="center"/>
            <w:hideMark/>
          </w:tcPr>
          <w:p w14:paraId="443C0B9A" w14:textId="77777777" w:rsidR="005C555B" w:rsidRPr="005C555B" w:rsidRDefault="005C555B" w:rsidP="005C555B">
            <w:r w:rsidRPr="005C555B">
              <w:t>Silver Amanah</w:t>
            </w:r>
          </w:p>
        </w:tc>
      </w:tr>
      <w:tr w:rsidR="005C555B" w:rsidRPr="005C555B" w14:paraId="3411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A67B" w14:textId="77777777" w:rsidR="005C555B" w:rsidRPr="005C555B" w:rsidRDefault="005C555B" w:rsidP="005C555B">
            <w:r w:rsidRPr="005C555B">
              <w:t>Below 55</w:t>
            </w:r>
          </w:p>
        </w:tc>
        <w:tc>
          <w:tcPr>
            <w:tcW w:w="0" w:type="auto"/>
            <w:vAlign w:val="center"/>
            <w:hideMark/>
          </w:tcPr>
          <w:p w14:paraId="7D86B670" w14:textId="77777777" w:rsidR="005C555B" w:rsidRPr="005C555B" w:rsidRDefault="005C555B" w:rsidP="005C555B">
            <w:r w:rsidRPr="005C555B">
              <w:t>Not Certified</w:t>
            </w:r>
          </w:p>
        </w:tc>
      </w:tr>
    </w:tbl>
    <w:p w14:paraId="2EC7DF82" w14:textId="77777777" w:rsidR="005C555B" w:rsidRPr="005C555B" w:rsidRDefault="005C555B" w:rsidP="005C555B">
      <w:r w:rsidRPr="005C555B">
        <w:t xml:space="preserve">This matches the current CTCF engine: threshold is 55, Layer 2 minimum is 10, raw max is 80, and total score is </w:t>
      </w:r>
      <w:proofErr w:type="spellStart"/>
      <w:r w:rsidRPr="005C555B">
        <w:t>normalised</w:t>
      </w:r>
      <w:proofErr w:type="spellEnd"/>
      <w:r w:rsidRPr="005C555B">
        <w:t xml:space="preserve"> to 0–100. </w:t>
      </w:r>
    </w:p>
    <w:p w14:paraId="44D65299" w14:textId="77777777" w:rsidR="005C555B" w:rsidRPr="005C555B" w:rsidRDefault="005C555B" w:rsidP="005C555B">
      <w:r w:rsidRPr="005C555B">
        <w:pict w14:anchorId="1383224C">
          <v:rect id="_x0000_i1055" style="width:0;height:1.5pt" o:hralign="center" o:hrstd="t" o:hr="t" fillcolor="#a0a0a0" stroked="f"/>
        </w:pict>
      </w:r>
    </w:p>
    <w:p w14:paraId="6D2B7F49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2. Amanah Index Formula</w:t>
      </w:r>
    </w:p>
    <w:p w14:paraId="38BF0D34" w14:textId="77777777" w:rsidR="005C555B" w:rsidRPr="005C555B" w:rsidRDefault="005C555B" w:rsidP="005C555B">
      <w:r w:rsidRPr="005C555B">
        <w:t xml:space="preserve">Amanah Index is the </w:t>
      </w:r>
      <w:r w:rsidRPr="005C555B">
        <w:rPr>
          <w:b/>
          <w:bCs/>
        </w:rPr>
        <w:t>single public trust score</w:t>
      </w:r>
      <w:r w:rsidRPr="005C555B">
        <w:t xml:space="preserve"> displayed on </w:t>
      </w:r>
      <w:proofErr w:type="spellStart"/>
      <w:r w:rsidRPr="005C555B">
        <w:t>AmanahHub</w:t>
      </w:r>
      <w:proofErr w:type="spellEnd"/>
      <w:r w:rsidRPr="005C555B">
        <w:t>.</w:t>
      </w:r>
    </w:p>
    <w:p w14:paraId="146A5D22" w14:textId="77777777" w:rsidR="005C555B" w:rsidRPr="005C555B" w:rsidRDefault="005C555B" w:rsidP="005C555B">
      <w:r w:rsidRPr="005C555B">
        <w:t>Formula:</w:t>
      </w:r>
    </w:p>
    <w:p w14:paraId="4F83A1A4" w14:textId="77777777" w:rsidR="005C555B" w:rsidRPr="005C555B" w:rsidRDefault="005C555B" w:rsidP="005C555B">
      <w:r w:rsidRPr="005C555B">
        <w:t>Amanah Index =</w:t>
      </w:r>
      <w:r w:rsidRPr="005C555B">
        <w:br/>
        <w:t xml:space="preserve">  30% Governance</w:t>
      </w:r>
      <w:r w:rsidRPr="005C555B">
        <w:br/>
        <w:t>+ 25% Financial Transparency</w:t>
      </w:r>
      <w:r w:rsidRPr="005C555B">
        <w:br/>
        <w:t>+ 20% Project Transparency</w:t>
      </w:r>
      <w:r w:rsidRPr="005C555B">
        <w:br/>
        <w:t>+ 15% Impact Efficiency</w:t>
      </w:r>
      <w:r w:rsidRPr="005C555B">
        <w:br/>
        <w:t>+ 10% Feedback</w:t>
      </w:r>
    </w:p>
    <w:p w14:paraId="07DCE494" w14:textId="77777777" w:rsidR="005C555B" w:rsidRPr="005C555B" w:rsidRDefault="005C555B" w:rsidP="005C555B">
      <w:r w:rsidRPr="005C555B">
        <w:t>Or:</w:t>
      </w:r>
    </w:p>
    <w:p w14:paraId="4039A6A1" w14:textId="77777777" w:rsidR="005C555B" w:rsidRPr="005C555B" w:rsidRDefault="005C555B" w:rsidP="005C555B">
      <w:proofErr w:type="spellStart"/>
      <w:r w:rsidRPr="005C555B">
        <w:t>amanah_index_score</w:t>
      </w:r>
      <w:proofErr w:type="spellEnd"/>
      <w:r w:rsidRPr="005C555B">
        <w:t xml:space="preserve"> =</w:t>
      </w:r>
      <w:r w:rsidRPr="005C555B">
        <w:br/>
        <w:t>(Governance × 0.30)</w:t>
      </w:r>
      <w:r w:rsidRPr="005C555B">
        <w:br/>
        <w:t>+ (Financial Transparency × 0.25)</w:t>
      </w:r>
      <w:r w:rsidRPr="005C555B">
        <w:br/>
        <w:t>+ (Project Transparency × 0.20)</w:t>
      </w:r>
      <w:r w:rsidRPr="005C555B">
        <w:br/>
        <w:t>+ (Impact Efficiency × 0.15)</w:t>
      </w:r>
      <w:r w:rsidRPr="005C555B">
        <w:br/>
        <w:t>+ (Feedback × 0.10)</w:t>
      </w:r>
    </w:p>
    <w:p w14:paraId="7EBA5669" w14:textId="77777777" w:rsidR="005C555B" w:rsidRPr="005C555B" w:rsidRDefault="005C555B" w:rsidP="005C555B">
      <w:r w:rsidRPr="005C555B">
        <w:t>Each component is 0–100. The final score is 0–100. This is exactly the formula in packages/scoring/</w:t>
      </w:r>
      <w:proofErr w:type="spellStart"/>
      <w:r w:rsidRPr="005C555B">
        <w:t>src</w:t>
      </w:r>
      <w:proofErr w:type="spellEnd"/>
      <w:r w:rsidRPr="005C555B">
        <w:t>/</w:t>
      </w:r>
      <w:proofErr w:type="spellStart"/>
      <w:r w:rsidRPr="005C555B">
        <w:t>amanah.ts</w:t>
      </w:r>
      <w:proofErr w:type="spellEnd"/>
      <w:r w:rsidRPr="005C555B">
        <w:t xml:space="preserve">. </w:t>
      </w:r>
    </w:p>
    <w:p w14:paraId="4D91F7E0" w14:textId="77777777" w:rsidR="005C555B" w:rsidRPr="005C555B" w:rsidRDefault="005C555B" w:rsidP="005C555B">
      <w:r w:rsidRPr="005C555B">
        <w:t>Amanah Index tiers: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711"/>
      </w:tblGrid>
      <w:tr w:rsidR="005C555B" w:rsidRPr="005C555B" w14:paraId="58AE2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F1E6B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519EEB1A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Tier</w:t>
            </w:r>
          </w:p>
        </w:tc>
      </w:tr>
      <w:tr w:rsidR="005C555B" w:rsidRPr="005C555B" w14:paraId="10722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1D54" w14:textId="77777777" w:rsidR="005C555B" w:rsidRPr="005C555B" w:rsidRDefault="005C555B" w:rsidP="005C555B">
            <w:r w:rsidRPr="005C555B">
              <w:t>85–100</w:t>
            </w:r>
          </w:p>
        </w:tc>
        <w:tc>
          <w:tcPr>
            <w:tcW w:w="0" w:type="auto"/>
            <w:vAlign w:val="center"/>
            <w:hideMark/>
          </w:tcPr>
          <w:p w14:paraId="3777F802" w14:textId="77777777" w:rsidR="005C555B" w:rsidRPr="005C555B" w:rsidRDefault="005C555B" w:rsidP="005C555B">
            <w:r w:rsidRPr="005C555B">
              <w:t>Platinum Amanah</w:t>
            </w:r>
          </w:p>
        </w:tc>
      </w:tr>
      <w:tr w:rsidR="005C555B" w:rsidRPr="005C555B" w14:paraId="182B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124B" w14:textId="77777777" w:rsidR="005C555B" w:rsidRPr="005C555B" w:rsidRDefault="005C555B" w:rsidP="005C555B">
            <w:r w:rsidRPr="005C555B">
              <w:t>70–84.99</w:t>
            </w:r>
          </w:p>
        </w:tc>
        <w:tc>
          <w:tcPr>
            <w:tcW w:w="0" w:type="auto"/>
            <w:vAlign w:val="center"/>
            <w:hideMark/>
          </w:tcPr>
          <w:p w14:paraId="34F78EBB" w14:textId="77777777" w:rsidR="005C555B" w:rsidRPr="005C555B" w:rsidRDefault="005C555B" w:rsidP="005C555B">
            <w:r w:rsidRPr="005C555B">
              <w:t>Gold Amanah</w:t>
            </w:r>
          </w:p>
        </w:tc>
      </w:tr>
      <w:tr w:rsidR="005C555B" w:rsidRPr="005C555B" w14:paraId="6620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EDEF" w14:textId="77777777" w:rsidR="005C555B" w:rsidRPr="005C555B" w:rsidRDefault="005C555B" w:rsidP="005C555B">
            <w:r w:rsidRPr="005C555B">
              <w:t>55–69.99</w:t>
            </w:r>
          </w:p>
        </w:tc>
        <w:tc>
          <w:tcPr>
            <w:tcW w:w="0" w:type="auto"/>
            <w:vAlign w:val="center"/>
            <w:hideMark/>
          </w:tcPr>
          <w:p w14:paraId="79F5CF59" w14:textId="77777777" w:rsidR="005C555B" w:rsidRPr="005C555B" w:rsidRDefault="005C555B" w:rsidP="005C555B">
            <w:r w:rsidRPr="005C555B">
              <w:t>Silver Amanah</w:t>
            </w:r>
          </w:p>
        </w:tc>
      </w:tr>
      <w:tr w:rsidR="005C555B" w:rsidRPr="005C555B" w14:paraId="3482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3673" w14:textId="77777777" w:rsidR="005C555B" w:rsidRPr="005C555B" w:rsidRDefault="005C555B" w:rsidP="005C555B">
            <w:r w:rsidRPr="005C555B">
              <w:t>40–54.99</w:t>
            </w:r>
          </w:p>
        </w:tc>
        <w:tc>
          <w:tcPr>
            <w:tcW w:w="0" w:type="auto"/>
            <w:vAlign w:val="center"/>
            <w:hideMark/>
          </w:tcPr>
          <w:p w14:paraId="787B7D4A" w14:textId="77777777" w:rsidR="005C555B" w:rsidRPr="005C555B" w:rsidRDefault="005C555B" w:rsidP="005C555B">
            <w:r w:rsidRPr="005C555B">
              <w:t>Bronze Amanah</w:t>
            </w:r>
          </w:p>
        </w:tc>
      </w:tr>
      <w:tr w:rsidR="005C555B" w:rsidRPr="005C555B" w14:paraId="7E1B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5747" w14:textId="77777777" w:rsidR="005C555B" w:rsidRPr="005C555B" w:rsidRDefault="005C555B" w:rsidP="005C555B">
            <w:r w:rsidRPr="005C555B">
              <w:t>1–39.99</w:t>
            </w:r>
          </w:p>
        </w:tc>
        <w:tc>
          <w:tcPr>
            <w:tcW w:w="0" w:type="auto"/>
            <w:vAlign w:val="center"/>
            <w:hideMark/>
          </w:tcPr>
          <w:p w14:paraId="7108EA8C" w14:textId="77777777" w:rsidR="005C555B" w:rsidRPr="005C555B" w:rsidRDefault="005C555B" w:rsidP="005C555B">
            <w:r w:rsidRPr="005C555B">
              <w:t>Foundation Amanah</w:t>
            </w:r>
          </w:p>
        </w:tc>
      </w:tr>
      <w:tr w:rsidR="005C555B" w:rsidRPr="005C555B" w14:paraId="28CE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1B62" w14:textId="77777777" w:rsidR="005C555B" w:rsidRPr="005C555B" w:rsidRDefault="005C555B" w:rsidP="005C555B">
            <w:r w:rsidRPr="005C555B">
              <w:t>No score</w:t>
            </w:r>
          </w:p>
        </w:tc>
        <w:tc>
          <w:tcPr>
            <w:tcW w:w="0" w:type="auto"/>
            <w:vAlign w:val="center"/>
            <w:hideMark/>
          </w:tcPr>
          <w:p w14:paraId="1FCD7A03" w14:textId="77777777" w:rsidR="005C555B" w:rsidRPr="005C555B" w:rsidRDefault="005C555B" w:rsidP="005C555B">
            <w:r w:rsidRPr="005C555B">
              <w:t>Building public trust profile</w:t>
            </w:r>
          </w:p>
        </w:tc>
      </w:tr>
    </w:tbl>
    <w:p w14:paraId="14E5997D" w14:textId="77777777" w:rsidR="005C555B" w:rsidRPr="005C555B" w:rsidRDefault="005C555B" w:rsidP="005C555B">
      <w:r w:rsidRPr="005C555B">
        <w:t xml:space="preserve">These tier definitions are also canonical in the shared scoring package. </w:t>
      </w:r>
    </w:p>
    <w:p w14:paraId="473E0289" w14:textId="77777777" w:rsidR="005C555B" w:rsidRPr="005C555B" w:rsidRDefault="005C555B" w:rsidP="005C555B">
      <w:r w:rsidRPr="005C555B">
        <w:pict w14:anchorId="28C782EB">
          <v:rect id="_x0000_i1056" style="width:0;height:1.5pt" o:hralign="center" o:hrstd="t" o:hr="t" fillcolor="#a0a0a0" stroked="f"/>
        </w:pict>
      </w:r>
    </w:p>
    <w:p w14:paraId="30F42F77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 xml:space="preserve">Example A — Charity Using </w:t>
      </w:r>
      <w:proofErr w:type="spellStart"/>
      <w:r w:rsidRPr="005C555B">
        <w:rPr>
          <w:b/>
          <w:bCs/>
        </w:rPr>
        <w:t>AmanahOS</w:t>
      </w:r>
      <w:proofErr w:type="spellEnd"/>
      <w:r w:rsidRPr="005C555B">
        <w:rPr>
          <w:b/>
          <w:bCs/>
        </w:rPr>
        <w:t xml:space="preserve"> Accounting</w:t>
      </w:r>
    </w:p>
    <w:p w14:paraId="22CDBF13" w14:textId="77777777" w:rsidR="005C555B" w:rsidRPr="005C555B" w:rsidRDefault="005C555B" w:rsidP="005C555B">
      <w:r w:rsidRPr="005C555B">
        <w:t>Example org:</w:t>
      </w:r>
    </w:p>
    <w:p w14:paraId="4A280362" w14:textId="77777777" w:rsidR="005C555B" w:rsidRPr="005C555B" w:rsidRDefault="005C555B" w:rsidP="005C555B">
      <w:r w:rsidRPr="005C555B">
        <w:t>Yayasan Anak Soleh Malaysia</w:t>
      </w:r>
      <w:r w:rsidRPr="005C555B">
        <w:br/>
        <w:t xml:space="preserve">Accounting mode: </w:t>
      </w:r>
      <w:proofErr w:type="spellStart"/>
      <w:r w:rsidRPr="005C555B">
        <w:t>AmanahOS</w:t>
      </w:r>
      <w:proofErr w:type="spellEnd"/>
      <w:r w:rsidRPr="005C555B">
        <w:t xml:space="preserve"> internal accounting</w:t>
      </w:r>
    </w:p>
    <w:p w14:paraId="7C16AB60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A1. CTCF calculation</w:t>
      </w:r>
    </w:p>
    <w:p w14:paraId="0CB98DD8" w14:textId="77777777" w:rsidR="005C555B" w:rsidRPr="005C555B" w:rsidRDefault="005C555B" w:rsidP="005C555B">
      <w:r w:rsidRPr="005C555B">
        <w:t>Assume reviewer 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091"/>
        <w:gridCol w:w="2279"/>
        <w:gridCol w:w="1824"/>
      </w:tblGrid>
      <w:tr w:rsidR="005C555B" w:rsidRPr="005C555B" w14:paraId="44EF1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56A2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A9F6369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FB595D4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441A1F5" w14:textId="77777777" w:rsidR="005C555B" w:rsidRPr="005C555B" w:rsidRDefault="005C555B" w:rsidP="005C555B">
            <w:pPr>
              <w:rPr>
                <w:b/>
                <w:bCs/>
              </w:rPr>
            </w:pPr>
            <w:proofErr w:type="spellStart"/>
            <w:r w:rsidRPr="005C555B">
              <w:rPr>
                <w:b/>
                <w:bCs/>
              </w:rPr>
              <w:t>Normalised</w:t>
            </w:r>
            <w:proofErr w:type="spellEnd"/>
            <w:r w:rsidRPr="005C555B">
              <w:rPr>
                <w:b/>
                <w:bCs/>
              </w:rPr>
              <w:t xml:space="preserve"> Score</w:t>
            </w:r>
          </w:p>
        </w:tc>
      </w:tr>
      <w:tr w:rsidR="005C555B" w:rsidRPr="005C555B" w14:paraId="3D90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D473" w14:textId="77777777" w:rsidR="005C555B" w:rsidRPr="005C555B" w:rsidRDefault="005C555B" w:rsidP="005C555B">
            <w:r w:rsidRPr="005C555B">
              <w:t>Layer 1 Governance Gate</w:t>
            </w:r>
          </w:p>
        </w:tc>
        <w:tc>
          <w:tcPr>
            <w:tcW w:w="0" w:type="auto"/>
            <w:vAlign w:val="center"/>
            <w:hideMark/>
          </w:tcPr>
          <w:p w14:paraId="6AE911F9" w14:textId="77777777" w:rsidR="005C555B" w:rsidRPr="005C555B" w:rsidRDefault="005C555B" w:rsidP="005C555B">
            <w:r w:rsidRPr="005C555B">
              <w:t>Passed</w:t>
            </w:r>
          </w:p>
        </w:tc>
        <w:tc>
          <w:tcPr>
            <w:tcW w:w="0" w:type="auto"/>
            <w:vAlign w:val="center"/>
            <w:hideMark/>
          </w:tcPr>
          <w:p w14:paraId="0A636144" w14:textId="77777777" w:rsidR="005C555B" w:rsidRPr="005C555B" w:rsidRDefault="005C555B" w:rsidP="005C555B">
            <w:r w:rsidRPr="005C555B">
              <w:t>All 6 gate items passed</w:t>
            </w:r>
          </w:p>
        </w:tc>
        <w:tc>
          <w:tcPr>
            <w:tcW w:w="0" w:type="auto"/>
            <w:vAlign w:val="center"/>
            <w:hideMark/>
          </w:tcPr>
          <w:p w14:paraId="21971F15" w14:textId="77777777" w:rsidR="005C555B" w:rsidRPr="005C555B" w:rsidRDefault="005C555B" w:rsidP="005C555B">
            <w:r w:rsidRPr="005C555B">
              <w:t>Pass</w:t>
            </w:r>
          </w:p>
        </w:tc>
      </w:tr>
      <w:tr w:rsidR="005C555B" w:rsidRPr="005C555B" w14:paraId="2D2B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FB0D" w14:textId="77777777" w:rsidR="005C555B" w:rsidRPr="005C555B" w:rsidRDefault="005C555B" w:rsidP="005C555B">
            <w:r w:rsidRPr="005C555B">
              <w:t>Layer 2 Financial</w:t>
            </w:r>
          </w:p>
        </w:tc>
        <w:tc>
          <w:tcPr>
            <w:tcW w:w="0" w:type="auto"/>
            <w:vAlign w:val="center"/>
            <w:hideMark/>
          </w:tcPr>
          <w:p w14:paraId="349E0BD2" w14:textId="77777777" w:rsidR="005C555B" w:rsidRPr="005C555B" w:rsidRDefault="005C555B" w:rsidP="005C555B">
            <w:r w:rsidRPr="005C555B">
              <w:t>Full</w:t>
            </w:r>
          </w:p>
        </w:tc>
        <w:tc>
          <w:tcPr>
            <w:tcW w:w="0" w:type="auto"/>
            <w:vAlign w:val="center"/>
            <w:hideMark/>
          </w:tcPr>
          <w:p w14:paraId="2E3858EC" w14:textId="77777777" w:rsidR="005C555B" w:rsidRPr="005C555B" w:rsidRDefault="005C555B" w:rsidP="005C555B">
            <w:r w:rsidRPr="005C555B">
              <w:t>20 / 20 × 20</w:t>
            </w:r>
          </w:p>
        </w:tc>
        <w:tc>
          <w:tcPr>
            <w:tcW w:w="0" w:type="auto"/>
            <w:vAlign w:val="center"/>
            <w:hideMark/>
          </w:tcPr>
          <w:p w14:paraId="42B82336" w14:textId="77777777" w:rsidR="005C555B" w:rsidRPr="005C555B" w:rsidRDefault="005C555B" w:rsidP="005C555B">
            <w:r w:rsidRPr="005C555B">
              <w:t>20.00</w:t>
            </w:r>
          </w:p>
        </w:tc>
      </w:tr>
      <w:tr w:rsidR="005C555B" w:rsidRPr="005C555B" w14:paraId="4BBCC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2E54" w14:textId="77777777" w:rsidR="005C555B" w:rsidRPr="005C555B" w:rsidRDefault="005C555B" w:rsidP="005C555B">
            <w:r w:rsidRPr="005C555B">
              <w:t>Layer 3 Project</w:t>
            </w:r>
          </w:p>
        </w:tc>
        <w:tc>
          <w:tcPr>
            <w:tcW w:w="0" w:type="auto"/>
            <w:vAlign w:val="center"/>
            <w:hideMark/>
          </w:tcPr>
          <w:p w14:paraId="02EA5005" w14:textId="77777777" w:rsidR="005C555B" w:rsidRPr="005C555B" w:rsidRDefault="005C555B" w:rsidP="005C555B">
            <w:r w:rsidRPr="005C555B">
              <w:t>Full</w:t>
            </w:r>
          </w:p>
        </w:tc>
        <w:tc>
          <w:tcPr>
            <w:tcW w:w="0" w:type="auto"/>
            <w:vAlign w:val="center"/>
            <w:hideMark/>
          </w:tcPr>
          <w:p w14:paraId="720C7AE6" w14:textId="77777777" w:rsidR="005C555B" w:rsidRPr="005C555B" w:rsidRDefault="005C555B" w:rsidP="005C555B">
            <w:r w:rsidRPr="005C555B">
              <w:t>25 / 25 × 25</w:t>
            </w:r>
          </w:p>
        </w:tc>
        <w:tc>
          <w:tcPr>
            <w:tcW w:w="0" w:type="auto"/>
            <w:vAlign w:val="center"/>
            <w:hideMark/>
          </w:tcPr>
          <w:p w14:paraId="63D3B467" w14:textId="77777777" w:rsidR="005C555B" w:rsidRPr="005C555B" w:rsidRDefault="005C555B" w:rsidP="005C555B">
            <w:r w:rsidRPr="005C555B">
              <w:t>25.00</w:t>
            </w:r>
          </w:p>
        </w:tc>
      </w:tr>
      <w:tr w:rsidR="005C555B" w:rsidRPr="005C555B" w14:paraId="7E27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A586" w14:textId="77777777" w:rsidR="005C555B" w:rsidRPr="005C555B" w:rsidRDefault="005C555B" w:rsidP="005C555B">
            <w:r w:rsidRPr="005C555B">
              <w:t>Layer 4 Impact</w:t>
            </w:r>
          </w:p>
        </w:tc>
        <w:tc>
          <w:tcPr>
            <w:tcW w:w="0" w:type="auto"/>
            <w:vAlign w:val="center"/>
            <w:hideMark/>
          </w:tcPr>
          <w:p w14:paraId="2297D8ED" w14:textId="77777777" w:rsidR="005C555B" w:rsidRPr="005C555B" w:rsidRDefault="005C555B" w:rsidP="005C555B">
            <w:r w:rsidRPr="005C555B">
              <w:t>Full</w:t>
            </w:r>
          </w:p>
        </w:tc>
        <w:tc>
          <w:tcPr>
            <w:tcW w:w="0" w:type="auto"/>
            <w:vAlign w:val="center"/>
            <w:hideMark/>
          </w:tcPr>
          <w:p w14:paraId="3669CE5F" w14:textId="77777777" w:rsidR="005C555B" w:rsidRPr="005C555B" w:rsidRDefault="005C555B" w:rsidP="005C555B">
            <w:r w:rsidRPr="005C555B">
              <w:t>20 / 20 × 20</w:t>
            </w:r>
          </w:p>
        </w:tc>
        <w:tc>
          <w:tcPr>
            <w:tcW w:w="0" w:type="auto"/>
            <w:vAlign w:val="center"/>
            <w:hideMark/>
          </w:tcPr>
          <w:p w14:paraId="141ED6ED" w14:textId="77777777" w:rsidR="005C555B" w:rsidRPr="005C555B" w:rsidRDefault="005C555B" w:rsidP="005C555B">
            <w:r w:rsidRPr="005C555B">
              <w:t>20.00</w:t>
            </w:r>
          </w:p>
        </w:tc>
      </w:tr>
      <w:tr w:rsidR="005C555B" w:rsidRPr="005C555B" w14:paraId="47C0E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44CF" w14:textId="77777777" w:rsidR="005C555B" w:rsidRPr="005C555B" w:rsidRDefault="005C555B" w:rsidP="005C555B">
            <w:r w:rsidRPr="005C555B">
              <w:t>Layer 5 Shariah</w:t>
            </w:r>
          </w:p>
        </w:tc>
        <w:tc>
          <w:tcPr>
            <w:tcW w:w="0" w:type="auto"/>
            <w:vAlign w:val="center"/>
            <w:hideMark/>
          </w:tcPr>
          <w:p w14:paraId="3A5A8F71" w14:textId="77777777" w:rsidR="005C555B" w:rsidRPr="005C555B" w:rsidRDefault="005C555B" w:rsidP="005C555B">
            <w:r w:rsidRPr="005C555B">
              <w:t>Mostly full</w:t>
            </w:r>
          </w:p>
        </w:tc>
        <w:tc>
          <w:tcPr>
            <w:tcW w:w="0" w:type="auto"/>
            <w:vAlign w:val="center"/>
            <w:hideMark/>
          </w:tcPr>
          <w:p w14:paraId="3F3DBE83" w14:textId="77777777" w:rsidR="005C555B" w:rsidRPr="005C555B" w:rsidRDefault="005C555B" w:rsidP="005C555B">
            <w:r w:rsidRPr="005C555B">
              <w:t>6.5 / 8 × 15</w:t>
            </w:r>
          </w:p>
        </w:tc>
        <w:tc>
          <w:tcPr>
            <w:tcW w:w="0" w:type="auto"/>
            <w:vAlign w:val="center"/>
            <w:hideMark/>
          </w:tcPr>
          <w:p w14:paraId="3EC286F9" w14:textId="77777777" w:rsidR="005C555B" w:rsidRPr="005C555B" w:rsidRDefault="005C555B" w:rsidP="005C555B">
            <w:r w:rsidRPr="005C555B">
              <w:t>12.19</w:t>
            </w:r>
          </w:p>
        </w:tc>
      </w:tr>
    </w:tbl>
    <w:p w14:paraId="4D86FE26" w14:textId="77777777" w:rsidR="005C555B" w:rsidRPr="005C555B" w:rsidRDefault="005C555B" w:rsidP="005C555B">
      <w:r w:rsidRPr="005C555B">
        <w:t>Raw CTCF Total = 20 + 25 + 20 + 12.19</w:t>
      </w:r>
      <w:r w:rsidRPr="005C555B">
        <w:br/>
        <w:t xml:space="preserve">               = 77.19 / 80</w:t>
      </w:r>
    </w:p>
    <w:p w14:paraId="4ED0E1C1" w14:textId="77777777" w:rsidR="005C555B" w:rsidRPr="005C555B" w:rsidRDefault="005C555B" w:rsidP="005C555B">
      <w:proofErr w:type="spellStart"/>
      <w:r w:rsidRPr="005C555B">
        <w:t>ctcf_score</w:t>
      </w:r>
      <w:proofErr w:type="spellEnd"/>
      <w:r w:rsidRPr="005C555B">
        <w:t xml:space="preserve"> = 77.19 / 80 × 100</w:t>
      </w:r>
      <w:r w:rsidRPr="005C555B">
        <w:br/>
        <w:t xml:space="preserve">           = 96.49</w:t>
      </w:r>
    </w:p>
    <w:p w14:paraId="3E717CCF" w14:textId="77777777" w:rsidR="005C555B" w:rsidRPr="005C555B" w:rsidRDefault="005C555B" w:rsidP="005C555B">
      <w:r w:rsidRPr="005C555B">
        <w:lastRenderedPageBreak/>
        <w:t>Result:</w:t>
      </w:r>
    </w:p>
    <w:p w14:paraId="22CDE6EB" w14:textId="77777777" w:rsidR="005C555B" w:rsidRPr="005C555B" w:rsidRDefault="005C555B" w:rsidP="005C555B">
      <w:r w:rsidRPr="005C555B">
        <w:t>CTCF Score: 96.49 / 100</w:t>
      </w:r>
      <w:r w:rsidRPr="005C555B">
        <w:br/>
        <w:t>Grade: Platinum Amanah</w:t>
      </w:r>
      <w:r w:rsidRPr="005C555B">
        <w:br/>
        <w:t>Certified: Yes</w:t>
      </w:r>
    </w:p>
    <w:p w14:paraId="5020976B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A2. Amanah Index calculation</w:t>
      </w:r>
    </w:p>
    <w:p w14:paraId="0D5DB9BE" w14:textId="77777777" w:rsidR="005C555B" w:rsidRPr="005C555B" w:rsidRDefault="005C555B" w:rsidP="005C555B">
      <w:r w:rsidRPr="005C555B">
        <w:t xml:space="preserve">Because this org uses </w:t>
      </w:r>
      <w:proofErr w:type="spellStart"/>
      <w:r w:rsidRPr="005C555B">
        <w:t>AmanahOS</w:t>
      </w:r>
      <w:proofErr w:type="spellEnd"/>
      <w:r w:rsidRPr="005C555B">
        <w:t xml:space="preserve"> accounting: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546"/>
        <w:gridCol w:w="621"/>
      </w:tblGrid>
      <w:tr w:rsidR="005C555B" w:rsidRPr="005C555B" w14:paraId="03A3D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B67A4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B3F291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B6D8569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Score</w:t>
            </w:r>
          </w:p>
        </w:tc>
      </w:tr>
      <w:tr w:rsidR="005C555B" w:rsidRPr="005C555B" w14:paraId="611B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6475" w14:textId="77777777" w:rsidR="005C555B" w:rsidRPr="005C555B" w:rsidRDefault="005C555B" w:rsidP="005C555B">
            <w:r w:rsidRPr="005C555B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060A6D5" w14:textId="77777777" w:rsidR="005C555B" w:rsidRPr="005C555B" w:rsidRDefault="005C555B" w:rsidP="005C555B">
            <w:r w:rsidRPr="005C555B">
              <w:t>Approved, listed, CTCF gate passed</w:t>
            </w:r>
          </w:p>
        </w:tc>
        <w:tc>
          <w:tcPr>
            <w:tcW w:w="0" w:type="auto"/>
            <w:vAlign w:val="center"/>
            <w:hideMark/>
          </w:tcPr>
          <w:p w14:paraId="56ED1A69" w14:textId="77777777" w:rsidR="005C555B" w:rsidRPr="005C555B" w:rsidRDefault="005C555B" w:rsidP="005C555B">
            <w:r w:rsidRPr="005C555B">
              <w:t>100</w:t>
            </w:r>
          </w:p>
        </w:tc>
      </w:tr>
      <w:tr w:rsidR="005C555B" w:rsidRPr="005C555B" w14:paraId="5F5C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B158" w14:textId="77777777" w:rsidR="005C555B" w:rsidRPr="005C555B" w:rsidRDefault="005C555B" w:rsidP="005C555B">
            <w:r w:rsidRPr="005C555B">
              <w:t>Financial Transparency</w:t>
            </w:r>
          </w:p>
        </w:tc>
        <w:tc>
          <w:tcPr>
            <w:tcW w:w="0" w:type="auto"/>
            <w:vAlign w:val="center"/>
            <w:hideMark/>
          </w:tcPr>
          <w:p w14:paraId="73986F28" w14:textId="77777777" w:rsidR="005C555B" w:rsidRPr="005C555B" w:rsidRDefault="005C555B" w:rsidP="005C555B">
            <w:r w:rsidRPr="005C555B">
              <w:t xml:space="preserve">Current verified </w:t>
            </w:r>
            <w:proofErr w:type="spellStart"/>
            <w:r w:rsidRPr="005C555B">
              <w:t>AmanahOS</w:t>
            </w:r>
            <w:proofErr w:type="spellEnd"/>
            <w:r w:rsidRPr="005C555B">
              <w:t xml:space="preserve"> financial snapshot</w:t>
            </w:r>
          </w:p>
        </w:tc>
        <w:tc>
          <w:tcPr>
            <w:tcW w:w="0" w:type="auto"/>
            <w:vAlign w:val="center"/>
            <w:hideMark/>
          </w:tcPr>
          <w:p w14:paraId="39ED4AD7" w14:textId="77777777" w:rsidR="005C555B" w:rsidRPr="005C555B" w:rsidRDefault="005C555B" w:rsidP="005C555B">
            <w:r w:rsidRPr="005C555B">
              <w:t>100</w:t>
            </w:r>
          </w:p>
        </w:tc>
      </w:tr>
      <w:tr w:rsidR="005C555B" w:rsidRPr="005C555B" w14:paraId="11BF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576B" w14:textId="77777777" w:rsidR="005C555B" w:rsidRPr="005C555B" w:rsidRDefault="005C555B" w:rsidP="005C555B">
            <w:r w:rsidRPr="005C555B">
              <w:t>Project Transparency</w:t>
            </w:r>
          </w:p>
        </w:tc>
        <w:tc>
          <w:tcPr>
            <w:tcW w:w="0" w:type="auto"/>
            <w:vAlign w:val="center"/>
            <w:hideMark/>
          </w:tcPr>
          <w:p w14:paraId="4C784B82" w14:textId="77777777" w:rsidR="005C555B" w:rsidRPr="005C555B" w:rsidRDefault="005C555B" w:rsidP="005C555B">
            <w:r w:rsidRPr="005C555B">
              <w:t>3+ recent verified reports</w:t>
            </w:r>
          </w:p>
        </w:tc>
        <w:tc>
          <w:tcPr>
            <w:tcW w:w="0" w:type="auto"/>
            <w:vAlign w:val="center"/>
            <w:hideMark/>
          </w:tcPr>
          <w:p w14:paraId="3DF59770" w14:textId="77777777" w:rsidR="005C555B" w:rsidRPr="005C555B" w:rsidRDefault="005C555B" w:rsidP="005C555B">
            <w:r w:rsidRPr="005C555B">
              <w:t>100</w:t>
            </w:r>
          </w:p>
        </w:tc>
      </w:tr>
      <w:tr w:rsidR="005C555B" w:rsidRPr="005C555B" w14:paraId="40FD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F84C" w14:textId="77777777" w:rsidR="005C555B" w:rsidRPr="005C555B" w:rsidRDefault="005C555B" w:rsidP="005C555B">
            <w:r w:rsidRPr="005C555B">
              <w:t>Impact Efficiency</w:t>
            </w:r>
          </w:p>
        </w:tc>
        <w:tc>
          <w:tcPr>
            <w:tcW w:w="0" w:type="auto"/>
            <w:vAlign w:val="center"/>
            <w:hideMark/>
          </w:tcPr>
          <w:p w14:paraId="5213810E" w14:textId="77777777" w:rsidR="005C555B" w:rsidRPr="005C555B" w:rsidRDefault="005C555B" w:rsidP="005C555B">
            <w:r w:rsidRPr="005C555B">
              <w:t>Beneficiary data, spend data, KPI all present</w:t>
            </w:r>
          </w:p>
        </w:tc>
        <w:tc>
          <w:tcPr>
            <w:tcW w:w="0" w:type="auto"/>
            <w:vAlign w:val="center"/>
            <w:hideMark/>
          </w:tcPr>
          <w:p w14:paraId="514AE341" w14:textId="77777777" w:rsidR="005C555B" w:rsidRPr="005C555B" w:rsidRDefault="005C555B" w:rsidP="005C555B">
            <w:r w:rsidRPr="005C555B">
              <w:t>100</w:t>
            </w:r>
          </w:p>
        </w:tc>
      </w:tr>
      <w:tr w:rsidR="005C555B" w:rsidRPr="005C555B" w14:paraId="0775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7EBF" w14:textId="77777777" w:rsidR="005C555B" w:rsidRPr="005C555B" w:rsidRDefault="005C555B" w:rsidP="005C555B">
            <w:r w:rsidRPr="005C555B">
              <w:t>Feedback</w:t>
            </w:r>
          </w:p>
        </w:tc>
        <w:tc>
          <w:tcPr>
            <w:tcW w:w="0" w:type="auto"/>
            <w:vAlign w:val="center"/>
            <w:hideMark/>
          </w:tcPr>
          <w:p w14:paraId="2E54478B" w14:textId="77777777" w:rsidR="005C555B" w:rsidRPr="005C555B" w:rsidRDefault="005C555B" w:rsidP="005C555B">
            <w:r w:rsidRPr="005C555B">
              <w:t>No complaint system / no complaints baseline</w:t>
            </w:r>
          </w:p>
        </w:tc>
        <w:tc>
          <w:tcPr>
            <w:tcW w:w="0" w:type="auto"/>
            <w:vAlign w:val="center"/>
            <w:hideMark/>
          </w:tcPr>
          <w:p w14:paraId="72497762" w14:textId="77777777" w:rsidR="005C555B" w:rsidRPr="005C555B" w:rsidRDefault="005C555B" w:rsidP="005C555B">
            <w:r w:rsidRPr="005C555B">
              <w:t>70</w:t>
            </w:r>
          </w:p>
        </w:tc>
      </w:tr>
    </w:tbl>
    <w:p w14:paraId="521C8E3D" w14:textId="77777777" w:rsidR="005C555B" w:rsidRPr="005C555B" w:rsidRDefault="005C555B" w:rsidP="005C555B">
      <w:r w:rsidRPr="005C555B">
        <w:t>Amanah Index =</w:t>
      </w:r>
      <w:r w:rsidRPr="005C555B">
        <w:br/>
        <w:t>(100 × 0.30)</w:t>
      </w:r>
      <w:r w:rsidRPr="005C555B">
        <w:br/>
        <w:t>+ (100 × 0.25)</w:t>
      </w:r>
      <w:r w:rsidRPr="005C555B">
        <w:br/>
        <w:t>+ (100 × 0.20)</w:t>
      </w:r>
      <w:r w:rsidRPr="005C555B">
        <w:br/>
        <w:t>+ (100 × 0.15)</w:t>
      </w:r>
      <w:r w:rsidRPr="005C555B">
        <w:br/>
        <w:t>+ (70 × 0.10)</w:t>
      </w:r>
    </w:p>
    <w:p w14:paraId="2C89A502" w14:textId="77777777" w:rsidR="005C555B" w:rsidRPr="005C555B" w:rsidRDefault="005C555B" w:rsidP="005C555B">
      <w:r w:rsidRPr="005C555B">
        <w:t>Amanah Index =</w:t>
      </w:r>
      <w:r w:rsidRPr="005C555B">
        <w:br/>
        <w:t>30 + 25 + 20 + 15 + 7</w:t>
      </w:r>
      <w:r w:rsidRPr="005C555B">
        <w:br/>
        <w:t>= 97.00</w:t>
      </w:r>
    </w:p>
    <w:p w14:paraId="378C1851" w14:textId="77777777" w:rsidR="005C555B" w:rsidRPr="005C555B" w:rsidRDefault="005C555B" w:rsidP="005C555B">
      <w:r w:rsidRPr="005C555B">
        <w:t>Result:</w:t>
      </w:r>
    </w:p>
    <w:p w14:paraId="148DA60F" w14:textId="77777777" w:rsidR="005C555B" w:rsidRPr="005C555B" w:rsidRDefault="005C555B" w:rsidP="005C555B">
      <w:proofErr w:type="spellStart"/>
      <w:r w:rsidRPr="005C555B">
        <w:t>amanah_index_score</w:t>
      </w:r>
      <w:proofErr w:type="spellEnd"/>
      <w:r w:rsidRPr="005C555B">
        <w:t>: 97.00 / 100</w:t>
      </w:r>
      <w:r w:rsidRPr="005C555B">
        <w:br/>
      </w:r>
      <w:proofErr w:type="spellStart"/>
      <w:r w:rsidRPr="005C555B">
        <w:t>amanah_index_tier</w:t>
      </w:r>
      <w:proofErr w:type="spellEnd"/>
      <w:r w:rsidRPr="005C555B">
        <w:t>: Platinum Amanah</w:t>
      </w:r>
    </w:p>
    <w:p w14:paraId="19283DA1" w14:textId="77777777" w:rsidR="005C555B" w:rsidRPr="005C555B" w:rsidRDefault="005C555B" w:rsidP="005C555B">
      <w:r w:rsidRPr="005C555B">
        <w:t>Presentation explanation:</w:t>
      </w:r>
    </w:p>
    <w:p w14:paraId="37D11B76" w14:textId="77777777" w:rsidR="005C555B" w:rsidRPr="005C555B" w:rsidRDefault="005C555B" w:rsidP="005C555B">
      <w:r w:rsidRPr="005C555B">
        <w:t xml:space="preserve">Because the </w:t>
      </w:r>
      <w:proofErr w:type="spellStart"/>
      <w:r w:rsidRPr="005C555B">
        <w:t>organisation</w:t>
      </w:r>
      <w:proofErr w:type="spellEnd"/>
      <w:r w:rsidRPr="005C555B">
        <w:t xml:space="preserve"> runs its accounting inside </w:t>
      </w:r>
      <w:proofErr w:type="spellStart"/>
      <w:r w:rsidRPr="005C555B">
        <w:t>AmanahOS</w:t>
      </w:r>
      <w:proofErr w:type="spellEnd"/>
      <w:r w:rsidRPr="005C555B">
        <w:t xml:space="preserve">, the system can verify ledgers, fund separation, payment records, bank reconciliation, </w:t>
      </w:r>
      <w:proofErr w:type="spellStart"/>
      <w:r w:rsidRPr="005C555B">
        <w:t>programme</w:t>
      </w:r>
      <w:proofErr w:type="spellEnd"/>
      <w:r w:rsidRPr="005C555B">
        <w:t xml:space="preserve"> spending, and financial snapshots directly. This produces strong Financial Transparency and supports both CTCF certification and Amanah Index recalculation.</w:t>
      </w:r>
    </w:p>
    <w:p w14:paraId="6C174CC4" w14:textId="77777777" w:rsidR="005C555B" w:rsidRPr="005C555B" w:rsidRDefault="005C555B" w:rsidP="005C555B">
      <w:r w:rsidRPr="005C555B">
        <w:lastRenderedPageBreak/>
        <w:pict w14:anchorId="08F64BE3">
          <v:rect id="_x0000_i1057" style="width:0;height:1.5pt" o:hralign="center" o:hrstd="t" o:hr="t" fillcolor="#a0a0a0" stroked="f"/>
        </w:pict>
      </w:r>
    </w:p>
    <w:p w14:paraId="54E8DF4E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Example B — Charity Using External Accounting Software</w:t>
      </w:r>
    </w:p>
    <w:p w14:paraId="04CBA6F4" w14:textId="77777777" w:rsidR="005C555B" w:rsidRPr="005C555B" w:rsidRDefault="005C555B" w:rsidP="005C555B">
      <w:r w:rsidRPr="005C555B">
        <w:t>Example org:</w:t>
      </w:r>
    </w:p>
    <w:p w14:paraId="13D09C89" w14:textId="77777777" w:rsidR="005C555B" w:rsidRPr="005C555B" w:rsidRDefault="005C555B" w:rsidP="005C555B">
      <w:r w:rsidRPr="005C555B">
        <w:t xml:space="preserve">Surau Bandar </w:t>
      </w:r>
      <w:proofErr w:type="spellStart"/>
      <w:r w:rsidRPr="005C555B">
        <w:t>Ilmu</w:t>
      </w:r>
      <w:proofErr w:type="spellEnd"/>
      <w:r w:rsidRPr="005C555B">
        <w:br/>
        <w:t>Accounting mode: External accounting software</w:t>
      </w:r>
    </w:p>
    <w:p w14:paraId="4511E898" w14:textId="77777777" w:rsidR="005C555B" w:rsidRPr="005C555B" w:rsidRDefault="005C555B" w:rsidP="005C555B">
      <w:r w:rsidRPr="005C555B">
        <w:t>Important point:</w:t>
      </w:r>
    </w:p>
    <w:p w14:paraId="5B14EB3B" w14:textId="77777777" w:rsidR="005C555B" w:rsidRPr="005C555B" w:rsidRDefault="005C555B" w:rsidP="005C555B">
      <w:r w:rsidRPr="005C555B">
        <w:t xml:space="preserve">External accounting is not automatically </w:t>
      </w:r>
      <w:proofErr w:type="spellStart"/>
      <w:r w:rsidRPr="005C555B">
        <w:t>penalised</w:t>
      </w:r>
      <w:proofErr w:type="spellEnd"/>
      <w:r w:rsidRPr="005C555B">
        <w:t>.</w:t>
      </w:r>
      <w:r w:rsidRPr="005C555B">
        <w:br/>
        <w:t>The score depends on whether the external accounts are submitted, reviewed, verified, complete, current, and traceable.</w:t>
      </w:r>
    </w:p>
    <w:p w14:paraId="4C91125F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B1. CTCF calculation</w:t>
      </w:r>
    </w:p>
    <w:p w14:paraId="747A9B7A" w14:textId="77777777" w:rsidR="005C555B" w:rsidRPr="005C555B" w:rsidRDefault="005C555B" w:rsidP="005C555B">
      <w:r w:rsidRPr="005C555B">
        <w:t xml:space="preserve">Assume the org uploads external accounting reports, audit/review evidence, bank statements, and </w:t>
      </w:r>
      <w:proofErr w:type="spellStart"/>
      <w:r w:rsidRPr="005C555B">
        <w:t>programme</w:t>
      </w:r>
      <w:proofErr w:type="spellEnd"/>
      <w:r w:rsidRPr="005C555B">
        <w:t xml:space="preserve"> breakdowns into </w:t>
      </w:r>
      <w:proofErr w:type="spellStart"/>
      <w:r w:rsidRPr="005C555B">
        <w:t>AmanahOS</w:t>
      </w:r>
      <w:proofErr w:type="spellEnd"/>
      <w:r w:rsidRPr="005C555B">
        <w:t>.</w:t>
      </w:r>
    </w:p>
    <w:p w14:paraId="1EAB96C7" w14:textId="77777777" w:rsidR="005C555B" w:rsidRPr="005C555B" w:rsidRDefault="005C555B" w:rsidP="005C555B">
      <w:r w:rsidRPr="005C555B">
        <w:t>Reviewer 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513"/>
        <w:gridCol w:w="1904"/>
        <w:gridCol w:w="1696"/>
      </w:tblGrid>
      <w:tr w:rsidR="005C555B" w:rsidRPr="005C555B" w14:paraId="7B36B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402B8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A9300C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Evidence Result</w:t>
            </w:r>
          </w:p>
        </w:tc>
        <w:tc>
          <w:tcPr>
            <w:tcW w:w="0" w:type="auto"/>
            <w:vAlign w:val="center"/>
            <w:hideMark/>
          </w:tcPr>
          <w:p w14:paraId="76A52914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925D3AF" w14:textId="77777777" w:rsidR="005C555B" w:rsidRPr="005C555B" w:rsidRDefault="005C555B" w:rsidP="005C555B">
            <w:pPr>
              <w:rPr>
                <w:b/>
                <w:bCs/>
              </w:rPr>
            </w:pPr>
            <w:proofErr w:type="spellStart"/>
            <w:r w:rsidRPr="005C555B">
              <w:rPr>
                <w:b/>
                <w:bCs/>
              </w:rPr>
              <w:t>Normalised</w:t>
            </w:r>
            <w:proofErr w:type="spellEnd"/>
            <w:r w:rsidRPr="005C555B">
              <w:rPr>
                <w:b/>
                <w:bCs/>
              </w:rPr>
              <w:t xml:space="preserve"> Score</w:t>
            </w:r>
          </w:p>
        </w:tc>
      </w:tr>
      <w:tr w:rsidR="005C555B" w:rsidRPr="005C555B" w14:paraId="679D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BF74" w14:textId="77777777" w:rsidR="005C555B" w:rsidRPr="005C555B" w:rsidRDefault="005C555B" w:rsidP="005C555B">
            <w:r w:rsidRPr="005C555B">
              <w:t>Layer 1 Governance Gate</w:t>
            </w:r>
          </w:p>
        </w:tc>
        <w:tc>
          <w:tcPr>
            <w:tcW w:w="0" w:type="auto"/>
            <w:vAlign w:val="center"/>
            <w:hideMark/>
          </w:tcPr>
          <w:p w14:paraId="08D0AE92" w14:textId="77777777" w:rsidR="005C555B" w:rsidRPr="005C555B" w:rsidRDefault="005C555B" w:rsidP="005C555B">
            <w:r w:rsidRPr="005C555B">
              <w:t>Passed</w:t>
            </w:r>
          </w:p>
        </w:tc>
        <w:tc>
          <w:tcPr>
            <w:tcW w:w="0" w:type="auto"/>
            <w:vAlign w:val="center"/>
            <w:hideMark/>
          </w:tcPr>
          <w:p w14:paraId="48C5BA08" w14:textId="77777777" w:rsidR="005C555B" w:rsidRPr="005C555B" w:rsidRDefault="005C555B" w:rsidP="005C555B">
            <w:r w:rsidRPr="005C555B">
              <w:t>All gate items passed</w:t>
            </w:r>
          </w:p>
        </w:tc>
        <w:tc>
          <w:tcPr>
            <w:tcW w:w="0" w:type="auto"/>
            <w:vAlign w:val="center"/>
            <w:hideMark/>
          </w:tcPr>
          <w:p w14:paraId="647E9813" w14:textId="77777777" w:rsidR="005C555B" w:rsidRPr="005C555B" w:rsidRDefault="005C555B" w:rsidP="005C555B">
            <w:r w:rsidRPr="005C555B">
              <w:t>Pass</w:t>
            </w:r>
          </w:p>
        </w:tc>
      </w:tr>
      <w:tr w:rsidR="005C555B" w:rsidRPr="005C555B" w14:paraId="402FE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6393" w14:textId="77777777" w:rsidR="005C555B" w:rsidRPr="005C555B" w:rsidRDefault="005C555B" w:rsidP="005C555B">
            <w:r w:rsidRPr="005C555B">
              <w:t>Layer 2 Financial</w:t>
            </w:r>
          </w:p>
        </w:tc>
        <w:tc>
          <w:tcPr>
            <w:tcW w:w="0" w:type="auto"/>
            <w:vAlign w:val="center"/>
            <w:hideMark/>
          </w:tcPr>
          <w:p w14:paraId="5E90AB48" w14:textId="77777777" w:rsidR="005C555B" w:rsidRPr="005C555B" w:rsidRDefault="005C555B" w:rsidP="005C555B">
            <w:r w:rsidRPr="005C555B">
              <w:t>Mostly complete, audit partial, zakat N/A</w:t>
            </w:r>
          </w:p>
        </w:tc>
        <w:tc>
          <w:tcPr>
            <w:tcW w:w="0" w:type="auto"/>
            <w:vAlign w:val="center"/>
            <w:hideMark/>
          </w:tcPr>
          <w:p w14:paraId="6F07E1CA" w14:textId="77777777" w:rsidR="005C555B" w:rsidRPr="005C555B" w:rsidRDefault="005C555B" w:rsidP="005C555B">
            <w:r w:rsidRPr="005C555B">
              <w:t>12.5 / 15 × 20</w:t>
            </w:r>
          </w:p>
        </w:tc>
        <w:tc>
          <w:tcPr>
            <w:tcW w:w="0" w:type="auto"/>
            <w:vAlign w:val="center"/>
            <w:hideMark/>
          </w:tcPr>
          <w:p w14:paraId="1C6DED28" w14:textId="77777777" w:rsidR="005C555B" w:rsidRPr="005C555B" w:rsidRDefault="005C555B" w:rsidP="005C555B">
            <w:r w:rsidRPr="005C555B">
              <w:t>16.67</w:t>
            </w:r>
          </w:p>
        </w:tc>
      </w:tr>
      <w:tr w:rsidR="005C555B" w:rsidRPr="005C555B" w14:paraId="7BD0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E5CB" w14:textId="77777777" w:rsidR="005C555B" w:rsidRPr="005C555B" w:rsidRDefault="005C555B" w:rsidP="005C555B">
            <w:r w:rsidRPr="005C555B">
              <w:t>Layer 3 Project</w:t>
            </w:r>
          </w:p>
        </w:tc>
        <w:tc>
          <w:tcPr>
            <w:tcW w:w="0" w:type="auto"/>
            <w:vAlign w:val="center"/>
            <w:hideMark/>
          </w:tcPr>
          <w:p w14:paraId="3EFF486E" w14:textId="77777777" w:rsidR="005C555B" w:rsidRPr="005C555B" w:rsidRDefault="005C555B" w:rsidP="005C555B">
            <w:r w:rsidRPr="005C555B">
              <w:t>Mixed project evidence</w:t>
            </w:r>
          </w:p>
        </w:tc>
        <w:tc>
          <w:tcPr>
            <w:tcW w:w="0" w:type="auto"/>
            <w:vAlign w:val="center"/>
            <w:hideMark/>
          </w:tcPr>
          <w:p w14:paraId="628A79D4" w14:textId="77777777" w:rsidR="005C555B" w:rsidRPr="005C555B" w:rsidRDefault="005C555B" w:rsidP="005C555B">
            <w:r w:rsidRPr="005C555B">
              <w:t>17.5 / 25 × 25</w:t>
            </w:r>
          </w:p>
        </w:tc>
        <w:tc>
          <w:tcPr>
            <w:tcW w:w="0" w:type="auto"/>
            <w:vAlign w:val="center"/>
            <w:hideMark/>
          </w:tcPr>
          <w:p w14:paraId="757099FF" w14:textId="77777777" w:rsidR="005C555B" w:rsidRPr="005C555B" w:rsidRDefault="005C555B" w:rsidP="005C555B">
            <w:r w:rsidRPr="005C555B">
              <w:t>17.50</w:t>
            </w:r>
          </w:p>
        </w:tc>
      </w:tr>
      <w:tr w:rsidR="005C555B" w:rsidRPr="005C555B" w14:paraId="60AC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3DDC" w14:textId="77777777" w:rsidR="005C555B" w:rsidRPr="005C555B" w:rsidRDefault="005C555B" w:rsidP="005C555B">
            <w:r w:rsidRPr="005C555B">
              <w:t>Layer 4 Impact</w:t>
            </w:r>
          </w:p>
        </w:tc>
        <w:tc>
          <w:tcPr>
            <w:tcW w:w="0" w:type="auto"/>
            <w:vAlign w:val="center"/>
            <w:hideMark/>
          </w:tcPr>
          <w:p w14:paraId="44D5E794" w14:textId="77777777" w:rsidR="005C555B" w:rsidRPr="005C555B" w:rsidRDefault="005C555B" w:rsidP="005C555B">
            <w:r w:rsidRPr="005C555B">
              <w:t>Partial impact evidence</w:t>
            </w:r>
          </w:p>
        </w:tc>
        <w:tc>
          <w:tcPr>
            <w:tcW w:w="0" w:type="auto"/>
            <w:vAlign w:val="center"/>
            <w:hideMark/>
          </w:tcPr>
          <w:p w14:paraId="5D21FD9E" w14:textId="77777777" w:rsidR="005C555B" w:rsidRPr="005C555B" w:rsidRDefault="005C555B" w:rsidP="005C555B">
            <w:r w:rsidRPr="005C555B">
              <w:t>7.5 / 20 × 20</w:t>
            </w:r>
          </w:p>
        </w:tc>
        <w:tc>
          <w:tcPr>
            <w:tcW w:w="0" w:type="auto"/>
            <w:vAlign w:val="center"/>
            <w:hideMark/>
          </w:tcPr>
          <w:p w14:paraId="7C0B82F7" w14:textId="77777777" w:rsidR="005C555B" w:rsidRPr="005C555B" w:rsidRDefault="005C555B" w:rsidP="005C555B">
            <w:r w:rsidRPr="005C555B">
              <w:t>7.50</w:t>
            </w:r>
          </w:p>
        </w:tc>
      </w:tr>
      <w:tr w:rsidR="005C555B" w:rsidRPr="005C555B" w14:paraId="32173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1E6F" w14:textId="77777777" w:rsidR="005C555B" w:rsidRPr="005C555B" w:rsidRDefault="005C555B" w:rsidP="005C555B">
            <w:r w:rsidRPr="005C555B">
              <w:t>Layer 5 Shariah</w:t>
            </w:r>
          </w:p>
        </w:tc>
        <w:tc>
          <w:tcPr>
            <w:tcW w:w="0" w:type="auto"/>
            <w:vAlign w:val="center"/>
            <w:hideMark/>
          </w:tcPr>
          <w:p w14:paraId="48E3677C" w14:textId="77777777" w:rsidR="005C555B" w:rsidRPr="005C555B" w:rsidRDefault="005C555B" w:rsidP="005C555B">
            <w:r w:rsidRPr="005C555B">
              <w:t>Partial Shariah policy, non-zakat/waqf N/A</w:t>
            </w:r>
          </w:p>
        </w:tc>
        <w:tc>
          <w:tcPr>
            <w:tcW w:w="0" w:type="auto"/>
            <w:vAlign w:val="center"/>
            <w:hideMark/>
          </w:tcPr>
          <w:p w14:paraId="5705CDBF" w14:textId="77777777" w:rsidR="005C555B" w:rsidRPr="005C555B" w:rsidRDefault="005C555B" w:rsidP="005C555B">
            <w:r w:rsidRPr="005C555B">
              <w:t>1.5 / 8 × 15</w:t>
            </w:r>
          </w:p>
        </w:tc>
        <w:tc>
          <w:tcPr>
            <w:tcW w:w="0" w:type="auto"/>
            <w:vAlign w:val="center"/>
            <w:hideMark/>
          </w:tcPr>
          <w:p w14:paraId="14B30017" w14:textId="77777777" w:rsidR="005C555B" w:rsidRPr="005C555B" w:rsidRDefault="005C555B" w:rsidP="005C555B">
            <w:r w:rsidRPr="005C555B">
              <w:t>2.81</w:t>
            </w:r>
          </w:p>
        </w:tc>
      </w:tr>
    </w:tbl>
    <w:p w14:paraId="3F521430" w14:textId="77777777" w:rsidR="005C555B" w:rsidRPr="005C555B" w:rsidRDefault="005C555B" w:rsidP="005C555B">
      <w:r w:rsidRPr="005C555B">
        <w:t>Raw CTCF Total =</w:t>
      </w:r>
      <w:r w:rsidRPr="005C555B">
        <w:br/>
        <w:t>16.67 + 17.50 + 7.50 + 2.81</w:t>
      </w:r>
      <w:r w:rsidRPr="005C555B">
        <w:br/>
        <w:t>= 44.48 / 80</w:t>
      </w:r>
    </w:p>
    <w:p w14:paraId="4ADD3C3F" w14:textId="77777777" w:rsidR="005C555B" w:rsidRPr="005C555B" w:rsidRDefault="005C555B" w:rsidP="005C555B">
      <w:proofErr w:type="spellStart"/>
      <w:r w:rsidRPr="005C555B">
        <w:t>ctcf_score</w:t>
      </w:r>
      <w:proofErr w:type="spellEnd"/>
      <w:r w:rsidRPr="005C555B">
        <w:t xml:space="preserve"> =</w:t>
      </w:r>
      <w:r w:rsidRPr="005C555B">
        <w:br/>
        <w:t>44.48 / 80 × 100</w:t>
      </w:r>
      <w:r w:rsidRPr="005C555B">
        <w:br/>
        <w:t>= 55.60</w:t>
      </w:r>
    </w:p>
    <w:p w14:paraId="245D0951" w14:textId="77777777" w:rsidR="005C555B" w:rsidRPr="005C555B" w:rsidRDefault="005C555B" w:rsidP="005C555B">
      <w:r w:rsidRPr="005C555B">
        <w:lastRenderedPageBreak/>
        <w:t>Result:</w:t>
      </w:r>
    </w:p>
    <w:p w14:paraId="203B2665" w14:textId="77777777" w:rsidR="005C555B" w:rsidRPr="005C555B" w:rsidRDefault="005C555B" w:rsidP="005C555B">
      <w:r w:rsidRPr="005C555B">
        <w:t>CTCF Score: 55.60 / 100</w:t>
      </w:r>
      <w:r w:rsidRPr="005C555B">
        <w:br/>
        <w:t>Grade: Silver Amanah</w:t>
      </w:r>
      <w:r w:rsidRPr="005C555B">
        <w:br/>
        <w:t>Certified: Yes, but minimum level</w:t>
      </w:r>
    </w:p>
    <w:p w14:paraId="183CAC7D" w14:textId="77777777" w:rsidR="005C555B" w:rsidRPr="005C555B" w:rsidRDefault="005C555B" w:rsidP="005C555B">
      <w:r w:rsidRPr="005C555B">
        <w:t>It passes because:</w:t>
      </w:r>
    </w:p>
    <w:p w14:paraId="6AB1E8EF" w14:textId="77777777" w:rsidR="005C555B" w:rsidRPr="005C555B" w:rsidRDefault="005C555B" w:rsidP="005C555B">
      <w:proofErr w:type="spellStart"/>
      <w:r w:rsidRPr="005C555B">
        <w:t>ctcf_score</w:t>
      </w:r>
      <w:proofErr w:type="spellEnd"/>
      <w:r w:rsidRPr="005C555B">
        <w:t xml:space="preserve"> &gt;= 55</w:t>
      </w:r>
      <w:r w:rsidRPr="005C555B">
        <w:br/>
        <w:t>Layer 2 Financial Score = 16.67, which is above 10 / 20</w:t>
      </w:r>
    </w:p>
    <w:p w14:paraId="46421B80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B2. Amanah Index calculation</w:t>
      </w:r>
    </w:p>
    <w:p w14:paraId="7125CEF2" w14:textId="77777777" w:rsidR="005C555B" w:rsidRPr="005C555B" w:rsidRDefault="005C555B" w:rsidP="005C555B">
      <w:r w:rsidRPr="005C555B">
        <w:t xml:space="preserve">Now assume the external accounting evidence has been </w:t>
      </w:r>
      <w:r w:rsidRPr="005C555B">
        <w:rPr>
          <w:b/>
          <w:bCs/>
        </w:rPr>
        <w:t>submitted</w:t>
      </w:r>
      <w:r w:rsidRPr="005C555B">
        <w:t xml:space="preserve"> but not yet fully verified.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5755"/>
        <w:gridCol w:w="621"/>
      </w:tblGrid>
      <w:tr w:rsidR="005C555B" w:rsidRPr="005C555B" w14:paraId="6E6BB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104C3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A08794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B7E1155" w14:textId="77777777" w:rsidR="005C555B" w:rsidRPr="005C555B" w:rsidRDefault="005C555B" w:rsidP="005C555B">
            <w:pPr>
              <w:rPr>
                <w:b/>
                <w:bCs/>
              </w:rPr>
            </w:pPr>
            <w:r w:rsidRPr="005C555B">
              <w:rPr>
                <w:b/>
                <w:bCs/>
              </w:rPr>
              <w:t>Score</w:t>
            </w:r>
          </w:p>
        </w:tc>
      </w:tr>
      <w:tr w:rsidR="005C555B" w:rsidRPr="005C555B" w14:paraId="384C9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8F6F" w14:textId="77777777" w:rsidR="005C555B" w:rsidRPr="005C555B" w:rsidRDefault="005C555B" w:rsidP="005C555B">
            <w:r w:rsidRPr="005C555B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FDC5D2E" w14:textId="77777777" w:rsidR="005C555B" w:rsidRPr="005C555B" w:rsidRDefault="005C555B" w:rsidP="005C555B">
            <w:r w:rsidRPr="005C555B">
              <w:t>Approved, listed, CTCF gate passed</w:t>
            </w:r>
          </w:p>
        </w:tc>
        <w:tc>
          <w:tcPr>
            <w:tcW w:w="0" w:type="auto"/>
            <w:vAlign w:val="center"/>
            <w:hideMark/>
          </w:tcPr>
          <w:p w14:paraId="23EF8EF8" w14:textId="77777777" w:rsidR="005C555B" w:rsidRPr="005C555B" w:rsidRDefault="005C555B" w:rsidP="005C555B">
            <w:r w:rsidRPr="005C555B">
              <w:t>100</w:t>
            </w:r>
          </w:p>
        </w:tc>
      </w:tr>
      <w:tr w:rsidR="005C555B" w:rsidRPr="005C555B" w14:paraId="780CB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06C1" w14:textId="77777777" w:rsidR="005C555B" w:rsidRPr="005C555B" w:rsidRDefault="005C555B" w:rsidP="005C555B">
            <w:r w:rsidRPr="005C555B">
              <w:t>Financial Transparency</w:t>
            </w:r>
          </w:p>
        </w:tc>
        <w:tc>
          <w:tcPr>
            <w:tcW w:w="0" w:type="auto"/>
            <w:vAlign w:val="center"/>
            <w:hideMark/>
          </w:tcPr>
          <w:p w14:paraId="477B0D6E" w14:textId="77777777" w:rsidR="005C555B" w:rsidRPr="005C555B" w:rsidRDefault="005C555B" w:rsidP="005C555B">
            <w:r w:rsidRPr="005C555B">
              <w:t>External financial snapshot submitted but not fully verified</w:t>
            </w:r>
          </w:p>
        </w:tc>
        <w:tc>
          <w:tcPr>
            <w:tcW w:w="0" w:type="auto"/>
            <w:vAlign w:val="center"/>
            <w:hideMark/>
          </w:tcPr>
          <w:p w14:paraId="56BEFD6A" w14:textId="77777777" w:rsidR="005C555B" w:rsidRPr="005C555B" w:rsidRDefault="005C555B" w:rsidP="005C555B">
            <w:r w:rsidRPr="005C555B">
              <w:t>50</w:t>
            </w:r>
          </w:p>
        </w:tc>
      </w:tr>
      <w:tr w:rsidR="005C555B" w:rsidRPr="005C555B" w14:paraId="690AF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8E33" w14:textId="77777777" w:rsidR="005C555B" w:rsidRPr="005C555B" w:rsidRDefault="005C555B" w:rsidP="005C555B">
            <w:r w:rsidRPr="005C555B">
              <w:t>Project Transparency</w:t>
            </w:r>
          </w:p>
        </w:tc>
        <w:tc>
          <w:tcPr>
            <w:tcW w:w="0" w:type="auto"/>
            <w:vAlign w:val="center"/>
            <w:hideMark/>
          </w:tcPr>
          <w:p w14:paraId="1D46FEA4" w14:textId="77777777" w:rsidR="005C555B" w:rsidRPr="005C555B" w:rsidRDefault="005C555B" w:rsidP="005C555B">
            <w:r w:rsidRPr="005C555B">
              <w:t>Some verified project reporting</w:t>
            </w:r>
          </w:p>
        </w:tc>
        <w:tc>
          <w:tcPr>
            <w:tcW w:w="0" w:type="auto"/>
            <w:vAlign w:val="center"/>
            <w:hideMark/>
          </w:tcPr>
          <w:p w14:paraId="47A39153" w14:textId="77777777" w:rsidR="005C555B" w:rsidRPr="005C555B" w:rsidRDefault="005C555B" w:rsidP="005C555B">
            <w:r w:rsidRPr="005C555B">
              <w:t>60</w:t>
            </w:r>
          </w:p>
        </w:tc>
      </w:tr>
      <w:tr w:rsidR="005C555B" w:rsidRPr="005C555B" w14:paraId="57A4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36A2" w14:textId="77777777" w:rsidR="005C555B" w:rsidRPr="005C555B" w:rsidRDefault="005C555B" w:rsidP="005C555B">
            <w:r w:rsidRPr="005C555B">
              <w:t>Impact Efficiency</w:t>
            </w:r>
          </w:p>
        </w:tc>
        <w:tc>
          <w:tcPr>
            <w:tcW w:w="0" w:type="auto"/>
            <w:vAlign w:val="center"/>
            <w:hideMark/>
          </w:tcPr>
          <w:p w14:paraId="2919C86F" w14:textId="77777777" w:rsidR="005C555B" w:rsidRPr="005C555B" w:rsidRDefault="005C555B" w:rsidP="005C555B">
            <w:r w:rsidRPr="005C555B">
              <w:t>2 of 3 impact data areas present</w:t>
            </w:r>
          </w:p>
        </w:tc>
        <w:tc>
          <w:tcPr>
            <w:tcW w:w="0" w:type="auto"/>
            <w:vAlign w:val="center"/>
            <w:hideMark/>
          </w:tcPr>
          <w:p w14:paraId="5D2B0D29" w14:textId="77777777" w:rsidR="005C555B" w:rsidRPr="005C555B" w:rsidRDefault="005C555B" w:rsidP="005C555B">
            <w:r w:rsidRPr="005C555B">
              <w:t>70</w:t>
            </w:r>
          </w:p>
        </w:tc>
      </w:tr>
      <w:tr w:rsidR="005C555B" w:rsidRPr="005C555B" w14:paraId="38C50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F76A" w14:textId="77777777" w:rsidR="005C555B" w:rsidRPr="005C555B" w:rsidRDefault="005C555B" w:rsidP="005C555B">
            <w:r w:rsidRPr="005C555B">
              <w:t>Feedback</w:t>
            </w:r>
          </w:p>
        </w:tc>
        <w:tc>
          <w:tcPr>
            <w:tcW w:w="0" w:type="auto"/>
            <w:vAlign w:val="center"/>
            <w:hideMark/>
          </w:tcPr>
          <w:p w14:paraId="2E5F922C" w14:textId="77777777" w:rsidR="005C555B" w:rsidRPr="005C555B" w:rsidRDefault="005C555B" w:rsidP="005C555B">
            <w:r w:rsidRPr="005C555B">
              <w:t>No complaints baseline</w:t>
            </w:r>
          </w:p>
        </w:tc>
        <w:tc>
          <w:tcPr>
            <w:tcW w:w="0" w:type="auto"/>
            <w:vAlign w:val="center"/>
            <w:hideMark/>
          </w:tcPr>
          <w:p w14:paraId="237774B5" w14:textId="77777777" w:rsidR="005C555B" w:rsidRPr="005C555B" w:rsidRDefault="005C555B" w:rsidP="005C555B">
            <w:r w:rsidRPr="005C555B">
              <w:t>70</w:t>
            </w:r>
          </w:p>
        </w:tc>
      </w:tr>
    </w:tbl>
    <w:p w14:paraId="7A5B40ED" w14:textId="77777777" w:rsidR="005C555B" w:rsidRPr="005C555B" w:rsidRDefault="005C555B" w:rsidP="005C555B">
      <w:r w:rsidRPr="005C555B">
        <w:t>Amanah Index =</w:t>
      </w:r>
      <w:r w:rsidRPr="005C555B">
        <w:br/>
        <w:t>(100 × 0.30)</w:t>
      </w:r>
      <w:r w:rsidRPr="005C555B">
        <w:br/>
        <w:t>+ (50 × 0.25)</w:t>
      </w:r>
      <w:r w:rsidRPr="005C555B">
        <w:br/>
        <w:t>+ (60 × 0.20)</w:t>
      </w:r>
      <w:r w:rsidRPr="005C555B">
        <w:br/>
        <w:t>+ (70 × 0.15)</w:t>
      </w:r>
      <w:r w:rsidRPr="005C555B">
        <w:br/>
        <w:t>+ (70 × 0.10)</w:t>
      </w:r>
    </w:p>
    <w:p w14:paraId="19D6BB76" w14:textId="77777777" w:rsidR="005C555B" w:rsidRPr="005C555B" w:rsidRDefault="005C555B" w:rsidP="005C555B">
      <w:r w:rsidRPr="005C555B">
        <w:t>Amanah Index =</w:t>
      </w:r>
      <w:r w:rsidRPr="005C555B">
        <w:br/>
        <w:t>30 + 12.5 + 12 + 10.5 + 7</w:t>
      </w:r>
      <w:r w:rsidRPr="005C555B">
        <w:br/>
        <w:t>= 72.00</w:t>
      </w:r>
    </w:p>
    <w:p w14:paraId="5DE25EFA" w14:textId="77777777" w:rsidR="005C555B" w:rsidRPr="005C555B" w:rsidRDefault="005C555B" w:rsidP="005C555B">
      <w:r w:rsidRPr="005C555B">
        <w:t>Result:</w:t>
      </w:r>
    </w:p>
    <w:p w14:paraId="5062971A" w14:textId="77777777" w:rsidR="005C555B" w:rsidRPr="005C555B" w:rsidRDefault="005C555B" w:rsidP="005C555B">
      <w:proofErr w:type="spellStart"/>
      <w:r w:rsidRPr="005C555B">
        <w:t>amanah_index_score</w:t>
      </w:r>
      <w:proofErr w:type="spellEnd"/>
      <w:r w:rsidRPr="005C555B">
        <w:t>: 72.00 / 100</w:t>
      </w:r>
      <w:r w:rsidRPr="005C555B">
        <w:br/>
      </w:r>
      <w:proofErr w:type="spellStart"/>
      <w:r w:rsidRPr="005C555B">
        <w:t>amanah_index_tier</w:t>
      </w:r>
      <w:proofErr w:type="spellEnd"/>
      <w:r w:rsidRPr="005C555B">
        <w:t>: Gold Amanah</w:t>
      </w:r>
    </w:p>
    <w:p w14:paraId="714BAB11" w14:textId="77777777" w:rsidR="005C555B" w:rsidRPr="005C555B" w:rsidRDefault="005C555B" w:rsidP="005C555B">
      <w:r w:rsidRPr="005C555B">
        <w:t>But once the external accounting evidence is fully reviewed and verified, the financial component can improve:</w:t>
      </w:r>
    </w:p>
    <w:p w14:paraId="7EEE9738" w14:textId="77777777" w:rsidR="005C555B" w:rsidRPr="005C555B" w:rsidRDefault="005C555B" w:rsidP="005C555B">
      <w:r w:rsidRPr="005C555B">
        <w:lastRenderedPageBreak/>
        <w:t>Financial Transparency: 50 → 100</w:t>
      </w:r>
    </w:p>
    <w:p w14:paraId="222C3CDA" w14:textId="77777777" w:rsidR="005C555B" w:rsidRPr="005C555B" w:rsidRDefault="005C555B" w:rsidP="005C555B">
      <w:r w:rsidRPr="005C555B">
        <w:t>Then:</w:t>
      </w:r>
    </w:p>
    <w:p w14:paraId="16273444" w14:textId="77777777" w:rsidR="005C555B" w:rsidRPr="005C555B" w:rsidRDefault="005C555B" w:rsidP="005C555B">
      <w:r w:rsidRPr="005C555B">
        <w:t>New Amanah Index =</w:t>
      </w:r>
      <w:r w:rsidRPr="005C555B">
        <w:br/>
        <w:t>(100 × 0.30)</w:t>
      </w:r>
      <w:r w:rsidRPr="005C555B">
        <w:br/>
        <w:t>+ (100 × 0.25)</w:t>
      </w:r>
      <w:r w:rsidRPr="005C555B">
        <w:br/>
        <w:t>+ (60 × 0.20)</w:t>
      </w:r>
      <w:r w:rsidRPr="005C555B">
        <w:br/>
        <w:t>+ (70 × 0.15)</w:t>
      </w:r>
      <w:r w:rsidRPr="005C555B">
        <w:br/>
        <w:t>+ (70 × 0.10)</w:t>
      </w:r>
    </w:p>
    <w:p w14:paraId="790CC999" w14:textId="77777777" w:rsidR="005C555B" w:rsidRPr="005C555B" w:rsidRDefault="005C555B" w:rsidP="005C555B">
      <w:r w:rsidRPr="005C555B">
        <w:t>New Amanah Index =</w:t>
      </w:r>
      <w:r w:rsidRPr="005C555B">
        <w:br/>
        <w:t>30 + 25 + 12 + 10.5 + 7</w:t>
      </w:r>
      <w:r w:rsidRPr="005C555B">
        <w:br/>
        <w:t>= 84.50</w:t>
      </w:r>
    </w:p>
    <w:p w14:paraId="7A9EFBEC" w14:textId="77777777" w:rsidR="005C555B" w:rsidRPr="005C555B" w:rsidRDefault="005C555B" w:rsidP="005C555B">
      <w:r w:rsidRPr="005C555B">
        <w:t>Result:</w:t>
      </w:r>
    </w:p>
    <w:p w14:paraId="40338AFD" w14:textId="77777777" w:rsidR="005C555B" w:rsidRPr="005C555B" w:rsidRDefault="005C555B" w:rsidP="005C555B">
      <w:r w:rsidRPr="005C555B">
        <w:t xml:space="preserve">Updated </w:t>
      </w:r>
      <w:proofErr w:type="spellStart"/>
      <w:r w:rsidRPr="005C555B">
        <w:t>amanah_index_score</w:t>
      </w:r>
      <w:proofErr w:type="spellEnd"/>
      <w:r w:rsidRPr="005C555B">
        <w:t>: 84.50 / 100</w:t>
      </w:r>
      <w:r w:rsidRPr="005C555B">
        <w:br/>
        <w:t>Updated tier: Gold Amanah, close to Platinum</w:t>
      </w:r>
    </w:p>
    <w:p w14:paraId="1467E84D" w14:textId="77777777" w:rsidR="005C555B" w:rsidRPr="005C555B" w:rsidRDefault="005C555B" w:rsidP="005C555B">
      <w:r w:rsidRPr="005C555B">
        <w:pict w14:anchorId="6BCA071F">
          <v:rect id="_x0000_i1058" style="width:0;height:1.5pt" o:hralign="center" o:hrstd="t" o:hr="t" fillcolor="#a0a0a0" stroked="f"/>
        </w:pict>
      </w:r>
    </w:p>
    <w:p w14:paraId="71478406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t>Key Presentation Message</w:t>
      </w:r>
    </w:p>
    <w:p w14:paraId="5FA0C0E8" w14:textId="77777777" w:rsidR="005C555B" w:rsidRPr="005C555B" w:rsidRDefault="005C555B" w:rsidP="005C555B">
      <w:r w:rsidRPr="005C555B">
        <w:t>Use this slide statement:</w:t>
      </w:r>
    </w:p>
    <w:p w14:paraId="35155F52" w14:textId="77777777" w:rsidR="005C555B" w:rsidRPr="005C555B" w:rsidRDefault="005C555B" w:rsidP="005C555B">
      <w:proofErr w:type="spellStart"/>
      <w:r w:rsidRPr="005C555B">
        <w:t>AmanahOS</w:t>
      </w:r>
      <w:proofErr w:type="spellEnd"/>
      <w:r w:rsidRPr="005C555B">
        <w:t xml:space="preserve"> does not force every charity to use our accounting module.</w:t>
      </w:r>
      <w:r w:rsidRPr="005C555B">
        <w:br/>
      </w:r>
      <w:r w:rsidRPr="005C555B">
        <w:br/>
        <w:t>Charities may either:</w:t>
      </w:r>
      <w:r w:rsidRPr="005C555B">
        <w:br/>
        <w:t xml:space="preserve">1. Use </w:t>
      </w:r>
      <w:proofErr w:type="spellStart"/>
      <w:r w:rsidRPr="005C555B">
        <w:t>AmanahOS</w:t>
      </w:r>
      <w:proofErr w:type="spellEnd"/>
      <w:r w:rsidRPr="005C555B">
        <w:t xml:space="preserve"> accounting directly, or</w:t>
      </w:r>
      <w:r w:rsidRPr="005C555B">
        <w:br/>
        <w:t>2. Upload / connect evidence from external accounting software.</w:t>
      </w:r>
      <w:r w:rsidRPr="005C555B">
        <w:br/>
      </w:r>
      <w:r w:rsidRPr="005C555B">
        <w:br/>
        <w:t>Both flows enter the same review pipeline.</w:t>
      </w:r>
      <w:r w:rsidRPr="005C555B">
        <w:br/>
      </w:r>
      <w:r w:rsidRPr="005C555B">
        <w:br/>
        <w:t>Once the financial snapshot, documents, project reports, impact evidence and governance status are verified, AGP Console recalculates CTCF and appends a new Amanah Index record.</w:t>
      </w:r>
      <w:r w:rsidRPr="005C555B">
        <w:br/>
      </w:r>
      <w:r w:rsidRPr="005C555B">
        <w:br/>
      </w:r>
      <w:proofErr w:type="spellStart"/>
      <w:r w:rsidRPr="005C555B">
        <w:t>AmanahHub</w:t>
      </w:r>
      <w:proofErr w:type="spellEnd"/>
      <w:r w:rsidRPr="005C555B">
        <w:t xml:space="preserve"> displays only the latest canonical Amanah Index from one source:</w:t>
      </w:r>
      <w:r w:rsidRPr="005C555B">
        <w:br/>
      </w:r>
      <w:proofErr w:type="spellStart"/>
      <w:r w:rsidRPr="005C555B">
        <w:t>amanah_index_score</w:t>
      </w:r>
      <w:proofErr w:type="spellEnd"/>
      <w:r w:rsidRPr="005C555B">
        <w:t>,</w:t>
      </w:r>
      <w:r w:rsidRPr="005C555B">
        <w:br/>
      </w:r>
      <w:proofErr w:type="spellStart"/>
      <w:r w:rsidRPr="005C555B">
        <w:t>amanah_index_tier</w:t>
      </w:r>
      <w:proofErr w:type="spellEnd"/>
      <w:r w:rsidRPr="005C555B">
        <w:t>,</w:t>
      </w:r>
      <w:r w:rsidRPr="005C555B">
        <w:br/>
      </w:r>
      <w:proofErr w:type="spellStart"/>
      <w:r w:rsidRPr="005C555B">
        <w:t>amanah_index_breakdown</w:t>
      </w:r>
      <w:proofErr w:type="spellEnd"/>
      <w:r w:rsidRPr="005C555B">
        <w:t>.</w:t>
      </w:r>
    </w:p>
    <w:p w14:paraId="0FF69ADE" w14:textId="77777777" w:rsidR="005C555B" w:rsidRPr="005C555B" w:rsidRDefault="005C555B" w:rsidP="005C555B">
      <w:r w:rsidRPr="005C555B">
        <w:pict w14:anchorId="4080314A">
          <v:rect id="_x0000_i1059" style="width:0;height:1.5pt" o:hralign="center" o:hrstd="t" o:hr="t" fillcolor="#a0a0a0" stroked="f"/>
        </w:pict>
      </w:r>
    </w:p>
    <w:p w14:paraId="029FF478" w14:textId="77777777" w:rsidR="005C555B" w:rsidRPr="005C555B" w:rsidRDefault="005C555B" w:rsidP="005C555B">
      <w:pPr>
        <w:rPr>
          <w:b/>
          <w:bCs/>
        </w:rPr>
      </w:pPr>
      <w:r w:rsidRPr="005C555B">
        <w:rPr>
          <w:b/>
          <w:bCs/>
        </w:rPr>
        <w:lastRenderedPageBreak/>
        <w:t>Very Important Rule for Our Platform</w:t>
      </w:r>
    </w:p>
    <w:p w14:paraId="4D724D73" w14:textId="77777777" w:rsidR="005C555B" w:rsidRPr="005C555B" w:rsidRDefault="005C555B" w:rsidP="005C555B">
      <w:r w:rsidRPr="005C555B">
        <w:t>CTCF is not the public index.</w:t>
      </w:r>
      <w:r w:rsidRPr="005C555B">
        <w:br/>
        <w:t>CTCF is the certification framework.</w:t>
      </w:r>
      <w:r w:rsidRPr="005C555B">
        <w:br/>
      </w:r>
      <w:r w:rsidRPr="005C555B">
        <w:br/>
        <w:t>Amanah Index is the public donor-facing score.</w:t>
      </w:r>
      <w:r w:rsidRPr="005C555B">
        <w:br/>
      </w:r>
      <w:r w:rsidRPr="005C555B">
        <w:br/>
        <w:t>CTCF can influence the Amanah Index, especially through governance and financial transparency, but Amanah Index must remain the single canonical public trust score.</w:t>
      </w:r>
    </w:p>
    <w:p w14:paraId="351214EA" w14:textId="77777777" w:rsidR="005C555B" w:rsidRPr="005C555B" w:rsidRDefault="005C555B" w:rsidP="005C555B">
      <w:proofErr w:type="gramStart"/>
      <w:r w:rsidRPr="005C555B">
        <w:t>So</w:t>
      </w:r>
      <w:proofErr w:type="gramEnd"/>
      <w:r w:rsidRPr="005C555B">
        <w:t xml:space="preserve"> for our database and UI:</w:t>
      </w:r>
    </w:p>
    <w:p w14:paraId="11B92137" w14:textId="77777777" w:rsidR="005C555B" w:rsidRPr="005C555B" w:rsidRDefault="005C555B" w:rsidP="005C555B">
      <w:proofErr w:type="spellStart"/>
      <w:r w:rsidRPr="005C555B">
        <w:t>AmanahHub</w:t>
      </w:r>
      <w:proofErr w:type="spellEnd"/>
      <w:r w:rsidRPr="005C555B">
        <w:t>:</w:t>
      </w:r>
      <w:r w:rsidRPr="005C555B">
        <w:br/>
        <w:t xml:space="preserve">Display </w:t>
      </w:r>
      <w:proofErr w:type="spellStart"/>
      <w:r w:rsidRPr="005C555B">
        <w:t>amanah_index_score</w:t>
      </w:r>
      <w:proofErr w:type="spellEnd"/>
      <w:r w:rsidRPr="005C555B">
        <w:t xml:space="preserve"> only.</w:t>
      </w:r>
      <w:r w:rsidRPr="005C555B">
        <w:br/>
      </w:r>
      <w:r w:rsidRPr="005C555B">
        <w:br/>
      </w:r>
      <w:proofErr w:type="spellStart"/>
      <w:r w:rsidRPr="005C555B">
        <w:t>AmanahOS</w:t>
      </w:r>
      <w:proofErr w:type="spellEnd"/>
      <w:r w:rsidRPr="005C555B">
        <w:t>:</w:t>
      </w:r>
      <w:r w:rsidRPr="005C555B">
        <w:br/>
        <w:t>Collect accounting, documents, project reports, impact data, and external evidence.</w:t>
      </w:r>
      <w:r w:rsidRPr="005C555B">
        <w:br/>
      </w:r>
      <w:r w:rsidRPr="005C555B">
        <w:br/>
        <w:t>AGP Console:</w:t>
      </w:r>
      <w:r w:rsidRPr="005C555B">
        <w:br/>
        <w:t>Review evidence, approve CTCF, trigger recalculation.</w:t>
      </w:r>
      <w:r w:rsidRPr="005C555B">
        <w:br/>
      </w:r>
      <w:r w:rsidRPr="005C555B">
        <w:br/>
        <w:t>Database:</w:t>
      </w:r>
      <w:r w:rsidRPr="005C555B">
        <w:br/>
        <w:t xml:space="preserve">Keep append-only </w:t>
      </w:r>
      <w:proofErr w:type="spellStart"/>
      <w:r w:rsidRPr="005C555B">
        <w:t>amanah_index_history</w:t>
      </w:r>
      <w:proofErr w:type="spellEnd"/>
      <w:r w:rsidRPr="005C555B">
        <w:t xml:space="preserve"> as the source of public Amanah Index.</w:t>
      </w:r>
    </w:p>
    <w:p w14:paraId="063BE40C" w14:textId="77777777" w:rsidR="005C555B" w:rsidRPr="005C555B" w:rsidRDefault="005C555B" w:rsidP="005C555B">
      <w:r w:rsidRPr="005C555B">
        <w:t xml:space="preserve">This solves the confusion: </w:t>
      </w:r>
      <w:r w:rsidRPr="005C555B">
        <w:rPr>
          <w:b/>
          <w:bCs/>
        </w:rPr>
        <w:t>one Amanah Index, one canonical public score, multiple evidence sources feeding the same score engine.</w:t>
      </w:r>
    </w:p>
    <w:p w14:paraId="01204785" w14:textId="77777777" w:rsidR="005C555B" w:rsidRDefault="005C555B"/>
    <w:sectPr w:rsidR="005C5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5B"/>
    <w:rsid w:val="00527F76"/>
    <w:rsid w:val="005C555B"/>
    <w:rsid w:val="00BD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BA1F"/>
  <w15:chartTrackingRefBased/>
  <w15:docId w15:val="{A7E130BF-9045-443A-8EAC-A67CE039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latif</dc:creator>
  <cp:keywords/>
  <dc:description/>
  <cp:lastModifiedBy>kamal latif</cp:lastModifiedBy>
  <cp:revision>1</cp:revision>
  <dcterms:created xsi:type="dcterms:W3CDTF">2026-04-26T12:06:00Z</dcterms:created>
  <dcterms:modified xsi:type="dcterms:W3CDTF">2026-04-27T07:38:00Z</dcterms:modified>
</cp:coreProperties>
</file>