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04949" w14:textId="77777777" w:rsidR="00416591" w:rsidRDefault="00B30687">
      <w:pPr>
        <w:pStyle w:val="Heading1"/>
      </w:pPr>
      <w:bookmarkStart w:id="0" w:name="X3a22b3c2d3c8d187a8768175013e69d3f78b850"/>
      <w:r>
        <w:t>LADOS V4 ARCHITECTURE FREEZE &amp; MIGRATION BLUEPRINT V1</w:t>
      </w:r>
    </w:p>
    <w:p w14:paraId="74E85B58" w14:textId="77777777" w:rsidR="00416591" w:rsidRDefault="00B30687">
      <w:pPr>
        <w:pStyle w:val="Heading2"/>
      </w:pPr>
      <w:bookmarkStart w:id="1" w:name="volume-0-master-blueprint"/>
      <w:r>
        <w:t>Volume 0 — Master Blueprint</w:t>
      </w:r>
    </w:p>
    <w:p w14:paraId="11053968" w14:textId="77777777" w:rsidR="00416591" w:rsidRDefault="00B30687" w:rsidP="0079030B">
      <w:pPr>
        <w:pStyle w:val="FirstParagraph"/>
      </w:pPr>
      <w:r>
        <w:rPr>
          <w:b/>
          <w:bCs/>
        </w:rPr>
        <w:t>Document ID:</w:t>
      </w:r>
      <w:r>
        <w:t xml:space="preserve"> LADOS-V4-AFM-001</w:t>
      </w:r>
      <w:r>
        <w:br/>
      </w:r>
      <w:r>
        <w:rPr>
          <w:b/>
          <w:bCs/>
        </w:rPr>
        <w:t>Version:</w:t>
      </w:r>
      <w:r>
        <w:t xml:space="preserve"> 1.0</w:t>
      </w:r>
      <w:r>
        <w:br/>
      </w:r>
      <w:r>
        <w:rPr>
          <w:b/>
          <w:bCs/>
        </w:rPr>
        <w:t>Status:</w:t>
      </w:r>
      <w:r>
        <w:t xml:space="preserve"> Architecture Frozen</w:t>
      </w:r>
      <w:r>
        <w:br/>
      </w:r>
      <w:r>
        <w:rPr>
          <w:b/>
          <w:bCs/>
        </w:rPr>
        <w:t>Prepared For:</w:t>
      </w:r>
      <w:r>
        <w:t xml:space="preserve"> Lados Platform Development</w:t>
      </w:r>
      <w:r>
        <w:br/>
      </w:r>
      <w:r>
        <w:rPr>
          <w:b/>
          <w:bCs/>
        </w:rPr>
        <w:t>Source Basis:</w:t>
      </w:r>
      <w:r>
        <w:t xml:space="preserve"> QS-WFUI / Lados V3 Codebase Audit</w:t>
      </w:r>
      <w:r>
        <w:br/>
      </w:r>
      <w:r>
        <w:rPr>
          <w:b/>
          <w:bCs/>
        </w:rPr>
        <w:t>Applies To:</w:t>
      </w:r>
      <w:r>
        <w:t xml:space="preserve"> Lados Frontend, Backend, LCE, Node SDK, Pack SDK, Workflow JSON, Execution Engine, Resource System, Marketplace, Workflow Builder, and future Lados V4 implementation.</w:t>
      </w:r>
    </w:p>
    <w:p w14:paraId="1077F6C4" w14:textId="77777777" w:rsidR="00416591" w:rsidRDefault="00B30687">
      <w:r>
        <w:pict w14:anchorId="4B474B1B">
          <v:rect id="_x0000_i1025" style="width:0;height:1.5pt" o:hralign="center" o:hrstd="t" o:hr="t"/>
        </w:pict>
      </w:r>
    </w:p>
    <w:p w14:paraId="65428894" w14:textId="77777777" w:rsidR="00416591" w:rsidRDefault="00B30687">
      <w:pPr>
        <w:pStyle w:val="Heading1"/>
      </w:pPr>
      <w:bookmarkStart w:id="2" w:name="founders-foreword"/>
      <w:bookmarkEnd w:id="0"/>
      <w:bookmarkEnd w:id="1"/>
      <w:r>
        <w:t>Founder’s Foreword</w:t>
      </w:r>
    </w:p>
    <w:p w14:paraId="447E8BA1" w14:textId="77777777" w:rsidR="00416591" w:rsidRDefault="00B30687">
      <w:pPr>
        <w:pStyle w:val="FirstParagraph"/>
      </w:pPr>
      <w:r>
        <w:t>Lados did not begin as a plan to create another generic workflow editor.</w:t>
      </w:r>
    </w:p>
    <w:p w14:paraId="45BF6E9D" w14:textId="77777777" w:rsidR="00416591" w:rsidRDefault="00B30687">
      <w:pPr>
        <w:pStyle w:val="BodyText"/>
      </w:pPr>
      <w:r>
        <w:t>It began as a practical attempt to build a system where business processes could be designed visually, executed reliably, extended through reusable components, and understood by non-developers without losing the power needed by technical users.</w:t>
      </w:r>
    </w:p>
    <w:p w14:paraId="5C034FAE" w14:textId="77777777" w:rsidR="00416591" w:rsidRDefault="00B30687">
      <w:pPr>
        <w:pStyle w:val="BodyText"/>
      </w:pPr>
      <w:r>
        <w:t>Over time, the platform evolved from QS-OS into QS-WFUI and then into Lados. During this evolution, many strong architectural foundations emerged: modular engines, reusable Packs, executable Nodes, workflow JSON definitions, resource systems, approval flows, execution logs, AI-assisted workflow operations, and database-backed versioning.</w:t>
      </w:r>
    </w:p>
    <w:p w14:paraId="0614AD77" w14:textId="77777777" w:rsidR="00416591" w:rsidRDefault="00B30687">
      <w:pPr>
        <w:pStyle w:val="BodyText"/>
      </w:pPr>
      <w:r>
        <w:t>However, the user interface evolved organically. Features were added as ideas matured. This allowed fast progress, but it also created a gap between the strength of the underlying platform and the clarity of the user experience.</w:t>
      </w:r>
    </w:p>
    <w:p w14:paraId="624F6D3E" w14:textId="77777777" w:rsidR="00416591" w:rsidRDefault="00B30687">
      <w:pPr>
        <w:pStyle w:val="BodyText"/>
      </w:pPr>
      <w:r>
        <w:t>Lados V4 exists to close that gap.</w:t>
      </w:r>
    </w:p>
    <w:p w14:paraId="1C1EDA83" w14:textId="77777777" w:rsidR="00416591" w:rsidRDefault="00B30687">
      <w:pPr>
        <w:pStyle w:val="BodyText"/>
      </w:pPr>
      <w:r>
        <w:t>This document freezes the architecture of Lados V4 after a codebase audit and establishes the migration strategy from V3 to V4. It does not propose a rewrite. It formalizes the platform that already exists, strengthens it through Node Manifest V2, and defines a structured path toward a metadata-driven workflow-building experience.</w:t>
      </w:r>
    </w:p>
    <w:p w14:paraId="66B19826" w14:textId="77777777" w:rsidR="00416591" w:rsidRDefault="00B30687">
      <w:pPr>
        <w:pStyle w:val="BodyText"/>
      </w:pPr>
      <w:r>
        <w:t>The guiding principle is simple:</w:t>
      </w:r>
    </w:p>
    <w:p w14:paraId="4626CB5C" w14:textId="77777777" w:rsidR="00416591" w:rsidRDefault="00B30687">
      <w:pPr>
        <w:pStyle w:val="BlockText"/>
      </w:pPr>
      <w:r>
        <w:rPr>
          <w:b/>
          <w:bCs/>
        </w:rPr>
        <w:t>Preserve the platform. Migrate the experience.</w:t>
      </w:r>
    </w:p>
    <w:p w14:paraId="5954754B" w14:textId="77777777" w:rsidR="00416591" w:rsidRDefault="00B30687">
      <w:r>
        <w:pict w14:anchorId="0919215B">
          <v:rect id="_x0000_i1026" style="width:0;height:1.5pt" o:hralign="center" o:hrstd="t" o:hr="t"/>
        </w:pict>
      </w:r>
    </w:p>
    <w:p w14:paraId="1824952A" w14:textId="77777777" w:rsidR="00416591" w:rsidRDefault="00B30687">
      <w:pPr>
        <w:pStyle w:val="Heading1"/>
      </w:pPr>
      <w:bookmarkStart w:id="3" w:name="part-i-vision-philosophy"/>
      <w:bookmarkEnd w:id="2"/>
      <w:r>
        <w:lastRenderedPageBreak/>
        <w:t>Part I — Vision &amp; Philosophy</w:t>
      </w:r>
    </w:p>
    <w:p w14:paraId="4E7B3AB5" w14:textId="77777777" w:rsidR="00416591" w:rsidRDefault="00B30687">
      <w:pPr>
        <w:pStyle w:val="Heading2"/>
      </w:pPr>
      <w:bookmarkStart w:id="4" w:name="introduction"/>
      <w:r>
        <w:t>1. Introduction</w:t>
      </w:r>
    </w:p>
    <w:p w14:paraId="68881269" w14:textId="77777777" w:rsidR="00416591" w:rsidRDefault="00B30687">
      <w:pPr>
        <w:pStyle w:val="Heading3"/>
      </w:pPr>
      <w:bookmarkStart w:id="5" w:name="purpose-of-this-document"/>
      <w:r>
        <w:t>1.1 Purpose of this Document</w:t>
      </w:r>
    </w:p>
    <w:p w14:paraId="47372C1F" w14:textId="77777777" w:rsidR="00416591" w:rsidRDefault="00B30687">
      <w:pPr>
        <w:pStyle w:val="FirstParagraph"/>
      </w:pPr>
      <w:r>
        <w:t>This document is the master architecture blueprint for Lados V4.</w:t>
      </w:r>
    </w:p>
    <w:p w14:paraId="2AA48345" w14:textId="77777777" w:rsidR="00416591" w:rsidRDefault="00B30687">
      <w:pPr>
        <w:pStyle w:val="BodyText"/>
      </w:pPr>
      <w:r>
        <w:t>It defines the frozen architecture, migration strategy, platform model, engine boundaries, frontend evolution, backend evolution, compatibility strategy, and implementation roadmap for moving from the current QS-WFUI / Lados V3 codebase into Lados V4.</w:t>
      </w:r>
    </w:p>
    <w:p w14:paraId="044CB806" w14:textId="77777777" w:rsidR="00416591" w:rsidRDefault="00B30687">
      <w:pPr>
        <w:pStyle w:val="BodyText"/>
      </w:pPr>
      <w:r>
        <w:t>This document is not a product pitch. It is not a UI design document. It is not a code implementation guide. It is the architectural source of truth that all future Lados V4 documents must follow.</w:t>
      </w:r>
    </w:p>
    <w:p w14:paraId="0E3C7C60" w14:textId="77777777" w:rsidR="00416591" w:rsidRDefault="00B30687">
      <w:pPr>
        <w:pStyle w:val="BodyText"/>
      </w:pPr>
      <w:r>
        <w:t>All future documents should reference this Volume 0 before defining their own scope.</w:t>
      </w:r>
    </w:p>
    <w:p w14:paraId="417C1936" w14:textId="77777777" w:rsidR="00416591" w:rsidRDefault="00B30687">
      <w:pPr>
        <w:pStyle w:val="BodyText"/>
      </w:pPr>
      <w:r>
        <w:t>These future documents include:</w:t>
      </w:r>
    </w:p>
    <w:p w14:paraId="50DFF825" w14:textId="77777777" w:rsidR="00416591" w:rsidRDefault="00B30687">
      <w:pPr>
        <w:pStyle w:val="Compact"/>
        <w:numPr>
          <w:ilvl w:val="0"/>
          <w:numId w:val="1"/>
        </w:numPr>
      </w:pPr>
      <w:r>
        <w:t>Lados V4 Product Blueprint</w:t>
      </w:r>
    </w:p>
    <w:p w14:paraId="3B3F80E1" w14:textId="77777777" w:rsidR="00416591" w:rsidRDefault="00B30687">
      <w:pPr>
        <w:pStyle w:val="Compact"/>
        <w:numPr>
          <w:ilvl w:val="0"/>
          <w:numId w:val="1"/>
        </w:numPr>
      </w:pPr>
      <w:r>
        <w:t>Lados V4 Node Manifest V2 Specification</w:t>
      </w:r>
    </w:p>
    <w:p w14:paraId="0E3FFEA0" w14:textId="77777777" w:rsidR="00416591" w:rsidRDefault="00B30687">
      <w:pPr>
        <w:pStyle w:val="Compact"/>
        <w:numPr>
          <w:ilvl w:val="0"/>
          <w:numId w:val="1"/>
        </w:numPr>
      </w:pPr>
      <w:r>
        <w:t>Lados V4 Workflow Builder Architecture</w:t>
      </w:r>
    </w:p>
    <w:p w14:paraId="4817ED28" w14:textId="77777777" w:rsidR="00416591" w:rsidRDefault="00B30687">
      <w:pPr>
        <w:pStyle w:val="Compact"/>
        <w:numPr>
          <w:ilvl w:val="0"/>
          <w:numId w:val="1"/>
        </w:numPr>
      </w:pPr>
      <w:r>
        <w:t>Lados V4 Component Specification</w:t>
      </w:r>
    </w:p>
    <w:p w14:paraId="58F1F7BD" w14:textId="77777777" w:rsidR="00416591" w:rsidRDefault="00B30687">
      <w:pPr>
        <w:pStyle w:val="Compact"/>
        <w:numPr>
          <w:ilvl w:val="0"/>
          <w:numId w:val="1"/>
        </w:numPr>
      </w:pPr>
      <w:r>
        <w:t>Lados V4 Design System</w:t>
      </w:r>
    </w:p>
    <w:p w14:paraId="55B9F031" w14:textId="77777777" w:rsidR="00416591" w:rsidRDefault="00B30687">
      <w:pPr>
        <w:pStyle w:val="Compact"/>
        <w:numPr>
          <w:ilvl w:val="0"/>
          <w:numId w:val="1"/>
        </w:numPr>
      </w:pPr>
      <w:r>
        <w:t>Lados V4 Screen Specification</w:t>
      </w:r>
    </w:p>
    <w:p w14:paraId="59405C2B" w14:textId="77777777" w:rsidR="00416591" w:rsidRDefault="00B30687">
      <w:pPr>
        <w:pStyle w:val="Compact"/>
        <w:numPr>
          <w:ilvl w:val="0"/>
          <w:numId w:val="1"/>
        </w:numPr>
      </w:pPr>
      <w:r>
        <w:t>Lados V4 Figma Build Pack</w:t>
      </w:r>
    </w:p>
    <w:p w14:paraId="151CCBB2" w14:textId="77777777" w:rsidR="00416591" w:rsidRDefault="00B30687">
      <w:pPr>
        <w:pStyle w:val="Compact"/>
        <w:numPr>
          <w:ilvl w:val="0"/>
          <w:numId w:val="1"/>
        </w:numPr>
      </w:pPr>
      <w:r>
        <w:t>Lados V4 Frontend Architecture</w:t>
      </w:r>
    </w:p>
    <w:p w14:paraId="0CBF18A0" w14:textId="77777777" w:rsidR="00416591" w:rsidRDefault="00B30687">
      <w:pPr>
        <w:pStyle w:val="Compact"/>
        <w:numPr>
          <w:ilvl w:val="0"/>
          <w:numId w:val="1"/>
        </w:numPr>
      </w:pPr>
      <w:r>
        <w:t>Lados V4 Backend Architecture</w:t>
      </w:r>
    </w:p>
    <w:p w14:paraId="1A206501" w14:textId="77777777" w:rsidR="00416591" w:rsidRDefault="00B30687">
      <w:pPr>
        <w:pStyle w:val="Compact"/>
        <w:numPr>
          <w:ilvl w:val="0"/>
          <w:numId w:val="1"/>
        </w:numPr>
      </w:pPr>
      <w:r>
        <w:t>LCE Engine Volumes</w:t>
      </w:r>
    </w:p>
    <w:p w14:paraId="67CF97A6" w14:textId="77777777" w:rsidR="00416591" w:rsidRDefault="00B30687">
      <w:pPr>
        <w:pStyle w:val="Compact"/>
        <w:numPr>
          <w:ilvl w:val="0"/>
          <w:numId w:val="1"/>
        </w:numPr>
      </w:pPr>
      <w:r>
        <w:t>Implementation and Refactoring Guide</w:t>
      </w:r>
    </w:p>
    <w:p w14:paraId="21F9B5AA" w14:textId="77777777" w:rsidR="00416591" w:rsidRDefault="00B30687">
      <w:r>
        <w:pict w14:anchorId="24214BAB">
          <v:rect id="_x0000_i1027" style="width:0;height:1.5pt" o:hralign="center" o:hrstd="t" o:hr="t"/>
        </w:pict>
      </w:r>
    </w:p>
    <w:p w14:paraId="03BB05FD" w14:textId="77777777" w:rsidR="00416591" w:rsidRDefault="00B30687">
      <w:pPr>
        <w:pStyle w:val="Heading3"/>
      </w:pPr>
      <w:bookmarkStart w:id="6" w:name="why-lados-v4-exists"/>
      <w:bookmarkEnd w:id="5"/>
      <w:r>
        <w:t>1.2 Why Lados V4 Exists</w:t>
      </w:r>
    </w:p>
    <w:p w14:paraId="38E17C79" w14:textId="77777777" w:rsidR="00416591" w:rsidRDefault="00B30687">
      <w:pPr>
        <w:pStyle w:val="FirstParagraph"/>
      </w:pPr>
      <w:r>
        <w:t>Lados V4 exists because the platform has outgrown its V3 user experience.</w:t>
      </w:r>
    </w:p>
    <w:p w14:paraId="3D710553" w14:textId="77777777" w:rsidR="00416591" w:rsidRDefault="00B30687">
      <w:pPr>
        <w:pStyle w:val="BodyText"/>
      </w:pPr>
      <w:r>
        <w:t>The codebase audit established that the underlying architecture is already strong. The core engines, SDKs, database structure, backend APIs, resource system, workflow definition format, and execution model are not the main problem.</w:t>
      </w:r>
    </w:p>
    <w:p w14:paraId="33E6130D" w14:textId="77777777" w:rsidR="00416591" w:rsidRDefault="00B30687">
      <w:pPr>
        <w:pStyle w:val="BodyText"/>
      </w:pPr>
      <w:r>
        <w:t>The main opportunity is the workflow-building experience.</w:t>
      </w:r>
    </w:p>
    <w:p w14:paraId="1C75A1A8" w14:textId="77777777" w:rsidR="00416591" w:rsidRDefault="00B30687">
      <w:pPr>
        <w:pStyle w:val="BodyText"/>
      </w:pPr>
      <w:r>
        <w:t xml:space="preserve">The current V3 interface works, but it does not fully expose the platform’s capabilities. The engines already support concepts such as execution state, workflow definitions, Packs, </w:t>
      </w:r>
      <w:r>
        <w:lastRenderedPageBreak/>
        <w:t>Resources, approvals, events, and AI-assisted workflow operations. However, the UI still behaves more like an application screen than a full visual platform.</w:t>
      </w:r>
    </w:p>
    <w:p w14:paraId="67C76BE4" w14:textId="77777777" w:rsidR="00416591" w:rsidRDefault="00B30687">
      <w:pPr>
        <w:pStyle w:val="BodyText"/>
      </w:pPr>
      <w:r>
        <w:t>Lados V4 therefore focuses on:</w:t>
      </w:r>
    </w:p>
    <w:p w14:paraId="6882FD11" w14:textId="77777777" w:rsidR="00416591" w:rsidRDefault="00B30687">
      <w:pPr>
        <w:pStyle w:val="Compact"/>
        <w:numPr>
          <w:ilvl w:val="0"/>
          <w:numId w:val="2"/>
        </w:numPr>
      </w:pPr>
      <w:r>
        <w:t>richer Node definitions,</w:t>
      </w:r>
    </w:p>
    <w:p w14:paraId="04335CF5" w14:textId="77777777" w:rsidR="00416591" w:rsidRDefault="00B30687">
      <w:pPr>
        <w:pStyle w:val="Compact"/>
        <w:numPr>
          <w:ilvl w:val="0"/>
          <w:numId w:val="2"/>
        </w:numPr>
      </w:pPr>
      <w:r>
        <w:t>typed ports,</w:t>
      </w:r>
    </w:p>
    <w:p w14:paraId="4181C612" w14:textId="77777777" w:rsidR="00416591" w:rsidRDefault="00B30687">
      <w:pPr>
        <w:pStyle w:val="Compact"/>
        <w:numPr>
          <w:ilvl w:val="0"/>
          <w:numId w:val="2"/>
        </w:numPr>
      </w:pPr>
      <w:r>
        <w:t>metadata-driven configuration,</w:t>
      </w:r>
    </w:p>
    <w:p w14:paraId="2A987AAE" w14:textId="77777777" w:rsidR="00416591" w:rsidRDefault="00B30687">
      <w:pPr>
        <w:pStyle w:val="Compact"/>
        <w:numPr>
          <w:ilvl w:val="0"/>
          <w:numId w:val="2"/>
        </w:numPr>
      </w:pPr>
      <w:r>
        <w:t>a stronger Inspector,</w:t>
      </w:r>
    </w:p>
    <w:p w14:paraId="36A72C65" w14:textId="77777777" w:rsidR="00416591" w:rsidRDefault="00B30687">
      <w:pPr>
        <w:pStyle w:val="Compact"/>
        <w:numPr>
          <w:ilvl w:val="0"/>
          <w:numId w:val="2"/>
        </w:numPr>
      </w:pPr>
      <w:r>
        <w:t>a better Workflow Builder,</w:t>
      </w:r>
    </w:p>
    <w:p w14:paraId="465EE799" w14:textId="77777777" w:rsidR="00416591" w:rsidRDefault="00B30687">
      <w:pPr>
        <w:pStyle w:val="Compact"/>
        <w:numPr>
          <w:ilvl w:val="0"/>
          <w:numId w:val="2"/>
        </w:numPr>
      </w:pPr>
      <w:r>
        <w:t>a unified Explorer,</w:t>
      </w:r>
    </w:p>
    <w:p w14:paraId="41E7A84E" w14:textId="77777777" w:rsidR="00416591" w:rsidRDefault="00B30687">
      <w:pPr>
        <w:pStyle w:val="Compact"/>
        <w:numPr>
          <w:ilvl w:val="0"/>
          <w:numId w:val="2"/>
        </w:numPr>
      </w:pPr>
      <w:r>
        <w:t>frontend State Engine,</w:t>
      </w:r>
    </w:p>
    <w:p w14:paraId="6F309C5D" w14:textId="77777777" w:rsidR="00416591" w:rsidRDefault="00B30687">
      <w:pPr>
        <w:pStyle w:val="Compact"/>
        <w:numPr>
          <w:ilvl w:val="0"/>
          <w:numId w:val="2"/>
        </w:numPr>
      </w:pPr>
      <w:r>
        <w:t>frontend Event Bus,</w:t>
      </w:r>
    </w:p>
    <w:p w14:paraId="36EB886F" w14:textId="77777777" w:rsidR="00416591" w:rsidRDefault="00B30687">
      <w:pPr>
        <w:pStyle w:val="Compact"/>
        <w:numPr>
          <w:ilvl w:val="0"/>
          <w:numId w:val="2"/>
        </w:numPr>
      </w:pPr>
      <w:r>
        <w:t>Resource Bindings,</w:t>
      </w:r>
    </w:p>
    <w:p w14:paraId="04DDCC7D" w14:textId="77777777" w:rsidR="00416591" w:rsidRDefault="00B30687">
      <w:pPr>
        <w:pStyle w:val="Compact"/>
        <w:numPr>
          <w:ilvl w:val="0"/>
          <w:numId w:val="2"/>
        </w:numPr>
      </w:pPr>
      <w:r>
        <w:t>Workspace model,</w:t>
      </w:r>
    </w:p>
    <w:p w14:paraId="4BFA99CC" w14:textId="77777777" w:rsidR="00416591" w:rsidRDefault="00B30687">
      <w:pPr>
        <w:pStyle w:val="Compact"/>
        <w:numPr>
          <w:ilvl w:val="0"/>
          <w:numId w:val="2"/>
        </w:numPr>
      </w:pPr>
      <w:r>
        <w:t>Marketplace readiness,</w:t>
      </w:r>
    </w:p>
    <w:p w14:paraId="67EAFE66" w14:textId="77777777" w:rsidR="00416591" w:rsidRDefault="00B30687">
      <w:pPr>
        <w:pStyle w:val="Compact"/>
        <w:numPr>
          <w:ilvl w:val="0"/>
          <w:numId w:val="2"/>
        </w:numPr>
      </w:pPr>
      <w:r>
        <w:t>and incremental migration.</w:t>
      </w:r>
    </w:p>
    <w:p w14:paraId="3D2E8059" w14:textId="77777777" w:rsidR="00416591" w:rsidRDefault="00B30687">
      <w:r>
        <w:pict w14:anchorId="2C60AE06">
          <v:rect id="_x0000_i1028" style="width:0;height:1.5pt" o:hralign="center" o:hrstd="t" o:hr="t"/>
        </w:pict>
      </w:r>
    </w:p>
    <w:p w14:paraId="3BFEA263" w14:textId="77777777" w:rsidR="00416591" w:rsidRDefault="00B30687">
      <w:pPr>
        <w:pStyle w:val="Heading3"/>
      </w:pPr>
      <w:bookmarkStart w:id="7" w:name="lados-v4-is-not-a-rewrite"/>
      <w:bookmarkEnd w:id="6"/>
      <w:r>
        <w:t>1.3 Lados V4 Is Not a Rewrite</w:t>
      </w:r>
    </w:p>
    <w:p w14:paraId="32A87174" w14:textId="77777777" w:rsidR="00416591" w:rsidRDefault="00B30687">
      <w:pPr>
        <w:pStyle w:val="FirstParagraph"/>
      </w:pPr>
      <w:r>
        <w:t>The architecture audit concluded that Lados V4 must not be built from scratch.</w:t>
      </w:r>
    </w:p>
    <w:p w14:paraId="03153F8B" w14:textId="77777777" w:rsidR="00416591" w:rsidRDefault="00B30687">
      <w:pPr>
        <w:pStyle w:val="BodyText"/>
      </w:pPr>
      <w:r>
        <w:t>The existing codebase already contains the core platform foundations required for V4. Rewriting the platform would increase risk, delay progress, and discard strong engineering work that is already aligned with the V4 direction.</w:t>
      </w:r>
    </w:p>
    <w:p w14:paraId="61336726" w14:textId="77777777" w:rsidR="00416591" w:rsidRDefault="00B30687">
      <w:pPr>
        <w:pStyle w:val="BodyText"/>
      </w:pPr>
      <w:r>
        <w:t>The correct approach is evolutionary migration.</w:t>
      </w:r>
    </w:p>
    <w:p w14:paraId="0C090ABB" w14:textId="77777777" w:rsidR="00416591" w:rsidRDefault="00B30687">
      <w:pPr>
        <w:pStyle w:val="SourceCode"/>
      </w:pPr>
      <w:r>
        <w:rPr>
          <w:rStyle w:val="VerbatimChar"/>
        </w:rPr>
        <w:t>Lados V3</w:t>
      </w:r>
      <w:r>
        <w:br/>
      </w:r>
      <w:r>
        <w:rPr>
          <w:rStyle w:val="VerbatimChar"/>
        </w:rPr>
        <w:t xml:space="preserve">   ↓</w:t>
      </w:r>
      <w:r>
        <w:br/>
      </w:r>
      <w:r>
        <w:rPr>
          <w:rStyle w:val="VerbatimChar"/>
        </w:rPr>
        <w:t>Add Node Manifest V2</w:t>
      </w:r>
      <w:r>
        <w:br/>
      </w:r>
      <w:r>
        <w:rPr>
          <w:rStyle w:val="VerbatimChar"/>
        </w:rPr>
        <w:t xml:space="preserve">   ↓</w:t>
      </w:r>
      <w:r>
        <w:br/>
      </w:r>
      <w:r>
        <w:rPr>
          <w:rStyle w:val="VerbatimChar"/>
        </w:rPr>
        <w:t>Upgrade Workflow Builder</w:t>
      </w:r>
      <w:r>
        <w:br/>
      </w:r>
      <w:r>
        <w:rPr>
          <w:rStyle w:val="VerbatimChar"/>
        </w:rPr>
        <w:t xml:space="preserve">   ↓</w:t>
      </w:r>
      <w:r>
        <w:br/>
      </w:r>
      <w:r>
        <w:rPr>
          <w:rStyle w:val="VerbatimChar"/>
        </w:rPr>
        <w:t>Introduce Explorer and Inspector</w:t>
      </w:r>
      <w:r>
        <w:br/>
      </w:r>
      <w:r>
        <w:rPr>
          <w:rStyle w:val="VerbatimChar"/>
        </w:rPr>
        <w:t xml:space="preserve">   ↓</w:t>
      </w:r>
      <w:r>
        <w:br/>
      </w:r>
      <w:r>
        <w:rPr>
          <w:rStyle w:val="VerbatimChar"/>
        </w:rPr>
        <w:t>Add frontend State/Event architecture</w:t>
      </w:r>
      <w:r>
        <w:br/>
      </w:r>
      <w:r>
        <w:rPr>
          <w:rStyle w:val="VerbatimChar"/>
        </w:rPr>
        <w:t xml:space="preserve">   ↓</w:t>
      </w:r>
      <w:r>
        <w:br/>
      </w:r>
      <w:r>
        <w:rPr>
          <w:rStyle w:val="VerbatimChar"/>
        </w:rPr>
        <w:t>Expand Workspace and Resource Bindings</w:t>
      </w:r>
      <w:r>
        <w:br/>
      </w:r>
      <w:r>
        <w:rPr>
          <w:rStyle w:val="VerbatimChar"/>
        </w:rPr>
        <w:t xml:space="preserve">   ↓</w:t>
      </w:r>
      <w:r>
        <w:br/>
      </w:r>
      <w:r>
        <w:rPr>
          <w:rStyle w:val="VerbatimChar"/>
        </w:rPr>
        <w:t>Lados V4</w:t>
      </w:r>
    </w:p>
    <w:p w14:paraId="51ED5DF5" w14:textId="77777777" w:rsidR="00416591" w:rsidRDefault="00B30687">
      <w:r>
        <w:pict w14:anchorId="1400D9EC">
          <v:rect id="_x0000_i1029" style="width:0;height:1.5pt" o:hralign="center" o:hrstd="t" o:hr="t"/>
        </w:pict>
      </w:r>
    </w:p>
    <w:p w14:paraId="1A3A586C" w14:textId="77777777" w:rsidR="00416591" w:rsidRDefault="00B30687">
      <w:pPr>
        <w:pStyle w:val="Heading3"/>
      </w:pPr>
      <w:bookmarkStart w:id="8" w:name="main-architecture-conclusion"/>
      <w:bookmarkEnd w:id="7"/>
      <w:r>
        <w:lastRenderedPageBreak/>
        <w:t>1.4 Main Architecture Conclusion</w:t>
      </w:r>
    </w:p>
    <w:p w14:paraId="4B5EE799" w14:textId="77777777" w:rsidR="00416591" w:rsidRDefault="00B30687">
      <w:pPr>
        <w:pStyle w:val="FirstParagraph"/>
      </w:pPr>
      <w:r>
        <w:t>The audit produced one central conclusion:</w:t>
      </w:r>
    </w:p>
    <w:p w14:paraId="12E7B38C" w14:textId="77777777" w:rsidR="00416591" w:rsidRDefault="00B30687">
      <w:pPr>
        <w:pStyle w:val="BlockText"/>
      </w:pPr>
      <w:r>
        <w:rPr>
          <w:b/>
          <w:bCs/>
        </w:rPr>
        <w:t>Lados V4 is an evolutionary upgrade of the existing QS-WFUI / Lados V3 platform. It is not a new system.</w:t>
      </w:r>
    </w:p>
    <w:p w14:paraId="5DDFC8F7" w14:textId="77777777" w:rsidR="00416591" w:rsidRDefault="00B30687">
      <w:pPr>
        <w:pStyle w:val="FirstParagraph"/>
      </w:pPr>
      <w:r>
        <w:t>The strongest parts of the current platform should be preserved:</w:t>
      </w:r>
    </w:p>
    <w:p w14:paraId="6D2D9407" w14:textId="77777777" w:rsidR="00416591" w:rsidRDefault="00B30687">
      <w:pPr>
        <w:pStyle w:val="Compact"/>
        <w:numPr>
          <w:ilvl w:val="0"/>
          <w:numId w:val="3"/>
        </w:numPr>
      </w:pPr>
      <w:r>
        <w:t>monorepo structure,</w:t>
      </w:r>
    </w:p>
    <w:p w14:paraId="0894CAC1" w14:textId="77777777" w:rsidR="00416591" w:rsidRDefault="00B30687">
      <w:pPr>
        <w:pStyle w:val="Compact"/>
        <w:numPr>
          <w:ilvl w:val="0"/>
          <w:numId w:val="3"/>
        </w:numPr>
      </w:pPr>
      <w:r>
        <w:t>NestJS backend,</w:t>
      </w:r>
    </w:p>
    <w:p w14:paraId="4F330B7B" w14:textId="77777777" w:rsidR="00416591" w:rsidRDefault="00B30687">
      <w:pPr>
        <w:pStyle w:val="Compact"/>
        <w:numPr>
          <w:ilvl w:val="0"/>
          <w:numId w:val="3"/>
        </w:numPr>
      </w:pPr>
      <w:r>
        <w:t>React frontend,</w:t>
      </w:r>
    </w:p>
    <w:p w14:paraId="744C3E74" w14:textId="77777777" w:rsidR="00416591" w:rsidRDefault="00B30687">
      <w:pPr>
        <w:pStyle w:val="Compact"/>
        <w:numPr>
          <w:ilvl w:val="0"/>
          <w:numId w:val="3"/>
        </w:numPr>
      </w:pPr>
      <w:r>
        <w:t>React Flow canvas foundation,</w:t>
      </w:r>
    </w:p>
    <w:p w14:paraId="2C04E100" w14:textId="77777777" w:rsidR="00416591" w:rsidRDefault="00B30687">
      <w:pPr>
        <w:pStyle w:val="Compact"/>
        <w:numPr>
          <w:ilvl w:val="0"/>
          <w:numId w:val="3"/>
        </w:numPr>
      </w:pPr>
      <w:r>
        <w:t>Node SDK,</w:t>
      </w:r>
    </w:p>
    <w:p w14:paraId="52389663" w14:textId="77777777" w:rsidR="00416591" w:rsidRDefault="00B30687">
      <w:pPr>
        <w:pStyle w:val="Compact"/>
        <w:numPr>
          <w:ilvl w:val="0"/>
          <w:numId w:val="3"/>
        </w:numPr>
      </w:pPr>
      <w:r>
        <w:t>Pack SDK,</w:t>
      </w:r>
    </w:p>
    <w:p w14:paraId="5FEE488D" w14:textId="77777777" w:rsidR="00416591" w:rsidRDefault="00B30687">
      <w:pPr>
        <w:pStyle w:val="Compact"/>
        <w:numPr>
          <w:ilvl w:val="0"/>
          <w:numId w:val="3"/>
        </w:numPr>
      </w:pPr>
      <w:r>
        <w:t>Workflow JSON,</w:t>
      </w:r>
    </w:p>
    <w:p w14:paraId="53623B56" w14:textId="77777777" w:rsidR="00416591" w:rsidRDefault="00B30687">
      <w:pPr>
        <w:pStyle w:val="Compact"/>
        <w:numPr>
          <w:ilvl w:val="0"/>
          <w:numId w:val="3"/>
        </w:numPr>
      </w:pPr>
      <w:r>
        <w:t>Execution Engine,</w:t>
      </w:r>
    </w:p>
    <w:p w14:paraId="7A8B4494" w14:textId="77777777" w:rsidR="00416591" w:rsidRDefault="00B30687">
      <w:pPr>
        <w:pStyle w:val="Compact"/>
        <w:numPr>
          <w:ilvl w:val="0"/>
          <w:numId w:val="3"/>
        </w:numPr>
      </w:pPr>
      <w:r>
        <w:t>Resource Engine,</w:t>
      </w:r>
    </w:p>
    <w:p w14:paraId="4BD2E903" w14:textId="77777777" w:rsidR="00416591" w:rsidRDefault="00B30687">
      <w:pPr>
        <w:pStyle w:val="Compact"/>
        <w:numPr>
          <w:ilvl w:val="0"/>
          <w:numId w:val="3"/>
        </w:numPr>
      </w:pPr>
      <w:r>
        <w:t>database migrations,</w:t>
      </w:r>
    </w:p>
    <w:p w14:paraId="7541ECAE" w14:textId="77777777" w:rsidR="00416591" w:rsidRDefault="00B30687">
      <w:pPr>
        <w:pStyle w:val="Compact"/>
        <w:numPr>
          <w:ilvl w:val="0"/>
          <w:numId w:val="3"/>
        </w:numPr>
      </w:pPr>
      <w:r>
        <w:t>backend APIs,</w:t>
      </w:r>
    </w:p>
    <w:p w14:paraId="7D21D22F" w14:textId="77777777" w:rsidR="00416591" w:rsidRDefault="00B30687">
      <w:pPr>
        <w:pStyle w:val="Compact"/>
        <w:numPr>
          <w:ilvl w:val="0"/>
          <w:numId w:val="3"/>
        </w:numPr>
      </w:pPr>
      <w:r>
        <w:t>AI workflow services,</w:t>
      </w:r>
    </w:p>
    <w:p w14:paraId="15894266" w14:textId="77777777" w:rsidR="00416591" w:rsidRDefault="00B30687">
      <w:pPr>
        <w:pStyle w:val="Compact"/>
        <w:numPr>
          <w:ilvl w:val="0"/>
          <w:numId w:val="3"/>
        </w:numPr>
      </w:pPr>
      <w:r>
        <w:t>approval and checkpoint logic.</w:t>
      </w:r>
    </w:p>
    <w:p w14:paraId="4DC4F721" w14:textId="77777777" w:rsidR="00416591" w:rsidRDefault="00B30687">
      <w:pPr>
        <w:pStyle w:val="FirstParagraph"/>
      </w:pPr>
      <w:r>
        <w:t>The main V4 effort is focused on improving how users interact with those capabilities.</w:t>
      </w:r>
    </w:p>
    <w:p w14:paraId="1849900C" w14:textId="77777777" w:rsidR="00416591" w:rsidRDefault="00B30687">
      <w:r>
        <w:pict w14:anchorId="7FB4FFFB">
          <v:rect id="_x0000_i1030" style="width:0;height:1.5pt" o:hralign="center" o:hrstd="t" o:hr="t"/>
        </w:pict>
      </w:r>
    </w:p>
    <w:p w14:paraId="5927D4C7" w14:textId="77777777" w:rsidR="00416591" w:rsidRDefault="00B30687">
      <w:pPr>
        <w:pStyle w:val="Heading2"/>
      </w:pPr>
      <w:bookmarkStart w:id="9" w:name="product-vision"/>
      <w:bookmarkEnd w:id="4"/>
      <w:bookmarkEnd w:id="8"/>
      <w:r>
        <w:t>2. Product Vision</w:t>
      </w:r>
    </w:p>
    <w:p w14:paraId="681ACDE0" w14:textId="77777777" w:rsidR="00416591" w:rsidRDefault="00B30687">
      <w:pPr>
        <w:pStyle w:val="Heading3"/>
      </w:pPr>
      <w:bookmarkStart w:id="10" w:name="what-lados-is"/>
      <w:r>
        <w:t>2.1 What Lados Is</w:t>
      </w:r>
    </w:p>
    <w:p w14:paraId="675906AE" w14:textId="77777777" w:rsidR="00416591" w:rsidRDefault="00B30687">
      <w:pPr>
        <w:pStyle w:val="FirstParagraph"/>
      </w:pPr>
      <w:r>
        <w:t xml:space="preserve">Lados is a metadata-driven automation platform built on the </w:t>
      </w:r>
      <w:r>
        <w:rPr>
          <w:b/>
          <w:bCs/>
        </w:rPr>
        <w:t>Lados Core Engine (LCE)</w:t>
      </w:r>
      <w:r>
        <w:t>.</w:t>
      </w:r>
    </w:p>
    <w:p w14:paraId="5D622829" w14:textId="77777777" w:rsidR="00416591" w:rsidRDefault="00B30687">
      <w:pPr>
        <w:pStyle w:val="BodyText"/>
      </w:pPr>
      <w:r>
        <w:t>It allows users and developers to create, manage, execute, extend, and monitor business workflows through a visual environment.</w:t>
      </w:r>
    </w:p>
    <w:p w14:paraId="19AB9CC4" w14:textId="77777777" w:rsidR="00416591" w:rsidRDefault="00B30687">
      <w:pPr>
        <w:pStyle w:val="BodyText"/>
      </w:pPr>
      <w:r>
        <w:t>Lados combines:</w:t>
      </w:r>
    </w:p>
    <w:p w14:paraId="67A9C5F2" w14:textId="77777777" w:rsidR="00416591" w:rsidRDefault="00B30687">
      <w:pPr>
        <w:pStyle w:val="Compact"/>
        <w:numPr>
          <w:ilvl w:val="0"/>
          <w:numId w:val="4"/>
        </w:numPr>
      </w:pPr>
      <w:r>
        <w:t>workflow automation,</w:t>
      </w:r>
    </w:p>
    <w:p w14:paraId="771BBE56" w14:textId="77777777" w:rsidR="00416591" w:rsidRDefault="00B30687">
      <w:pPr>
        <w:pStyle w:val="Compact"/>
        <w:numPr>
          <w:ilvl w:val="0"/>
          <w:numId w:val="4"/>
        </w:numPr>
      </w:pPr>
      <w:r>
        <w:t>reusable Packs,</w:t>
      </w:r>
    </w:p>
    <w:p w14:paraId="7E61D8E2" w14:textId="77777777" w:rsidR="00416591" w:rsidRDefault="00B30687">
      <w:pPr>
        <w:pStyle w:val="Compact"/>
        <w:numPr>
          <w:ilvl w:val="0"/>
          <w:numId w:val="4"/>
        </w:numPr>
      </w:pPr>
      <w:r>
        <w:t>executable Nodes,</w:t>
      </w:r>
    </w:p>
    <w:p w14:paraId="0ACA48D2" w14:textId="77777777" w:rsidR="00416591" w:rsidRDefault="00B30687">
      <w:pPr>
        <w:pStyle w:val="Compact"/>
        <w:numPr>
          <w:ilvl w:val="0"/>
          <w:numId w:val="4"/>
        </w:numPr>
      </w:pPr>
      <w:r>
        <w:t>business Resources,</w:t>
      </w:r>
    </w:p>
    <w:p w14:paraId="0D58575D" w14:textId="77777777" w:rsidR="00416591" w:rsidRDefault="00B30687">
      <w:pPr>
        <w:pStyle w:val="Compact"/>
        <w:numPr>
          <w:ilvl w:val="0"/>
          <w:numId w:val="4"/>
        </w:numPr>
      </w:pPr>
      <w:r>
        <w:t>human approvals,</w:t>
      </w:r>
    </w:p>
    <w:p w14:paraId="111C51AC" w14:textId="77777777" w:rsidR="00416591" w:rsidRDefault="00B30687">
      <w:pPr>
        <w:pStyle w:val="Compact"/>
        <w:numPr>
          <w:ilvl w:val="0"/>
          <w:numId w:val="4"/>
        </w:numPr>
      </w:pPr>
      <w:r>
        <w:t>AI-assisted workflow operations,</w:t>
      </w:r>
    </w:p>
    <w:p w14:paraId="0675E085" w14:textId="77777777" w:rsidR="00416591" w:rsidRDefault="00B30687">
      <w:pPr>
        <w:pStyle w:val="Compact"/>
        <w:numPr>
          <w:ilvl w:val="0"/>
          <w:numId w:val="4"/>
        </w:numPr>
      </w:pPr>
      <w:r>
        <w:lastRenderedPageBreak/>
        <w:t>execution monitoring,</w:t>
      </w:r>
    </w:p>
    <w:p w14:paraId="73330829" w14:textId="77777777" w:rsidR="00416591" w:rsidRDefault="00B30687">
      <w:pPr>
        <w:pStyle w:val="Compact"/>
        <w:numPr>
          <w:ilvl w:val="0"/>
          <w:numId w:val="4"/>
        </w:numPr>
      </w:pPr>
      <w:r>
        <w:t>extensible marketplace capabilities,</w:t>
      </w:r>
    </w:p>
    <w:p w14:paraId="07CCEF6E" w14:textId="77777777" w:rsidR="00416591" w:rsidRDefault="00B30687">
      <w:pPr>
        <w:pStyle w:val="Compact"/>
        <w:numPr>
          <w:ilvl w:val="0"/>
          <w:numId w:val="4"/>
        </w:numPr>
      </w:pPr>
      <w:r>
        <w:t>and metadata-driven UI.</w:t>
      </w:r>
    </w:p>
    <w:p w14:paraId="5C09FD0A" w14:textId="77777777" w:rsidR="00416591" w:rsidRDefault="00B30687">
      <w:r>
        <w:pict w14:anchorId="5DCD4ACD">
          <v:rect id="_x0000_i1031" style="width:0;height:1.5pt" o:hralign="center" o:hrstd="t" o:hr="t"/>
        </w:pict>
      </w:r>
    </w:p>
    <w:p w14:paraId="063D5DAD" w14:textId="77777777" w:rsidR="00416591" w:rsidRDefault="00B30687">
      <w:pPr>
        <w:pStyle w:val="Heading3"/>
      </w:pPr>
      <w:bookmarkStart w:id="11" w:name="what-lados-is-not"/>
      <w:bookmarkEnd w:id="10"/>
      <w:r>
        <w:t>2.2 What Lados Is Not</w:t>
      </w:r>
    </w:p>
    <w:p w14:paraId="7B3F5EAE" w14:textId="77777777" w:rsidR="00416591" w:rsidRDefault="00B30687">
      <w:pPr>
        <w:pStyle w:val="FirstParagraph"/>
      </w:pPr>
      <w:r>
        <w:t>Lados is not merely a workflow canvas.</w:t>
      </w:r>
    </w:p>
    <w:p w14:paraId="49203930" w14:textId="77777777" w:rsidR="00416591" w:rsidRDefault="00B30687">
      <w:pPr>
        <w:pStyle w:val="BodyText"/>
      </w:pPr>
      <w:r>
        <w:t>It is not only an automation tool.</w:t>
      </w:r>
    </w:p>
    <w:p w14:paraId="743EC991" w14:textId="77777777" w:rsidR="00416591" w:rsidRDefault="00B30687">
      <w:pPr>
        <w:pStyle w:val="BodyText"/>
      </w:pPr>
      <w:r>
        <w:t>It is not only an AI interface.</w:t>
      </w:r>
    </w:p>
    <w:p w14:paraId="27C7A56E" w14:textId="77777777" w:rsidR="00416591" w:rsidRDefault="00B30687">
      <w:pPr>
        <w:pStyle w:val="BodyText"/>
      </w:pPr>
      <w:r>
        <w:t>It is not only a low-code editor.</w:t>
      </w:r>
    </w:p>
    <w:p w14:paraId="31223A37" w14:textId="77777777" w:rsidR="00416591" w:rsidRDefault="00B30687">
      <w:pPr>
        <w:pStyle w:val="BodyText"/>
      </w:pPr>
      <w:r>
        <w:t>It is not a clone of any existing node-based system.</w:t>
      </w:r>
    </w:p>
    <w:p w14:paraId="09200DE0" w14:textId="77777777" w:rsidR="00416591" w:rsidRDefault="00B30687">
      <w:pPr>
        <w:pStyle w:val="BodyText"/>
      </w:pPr>
      <w:r>
        <w:t>Lados is its own platform. Modern node-based tools influenced the thinking around visual node interaction, ports, parameters, and graph design, but Lados is designed for business automation, execution governance, reusable Packs, Resources, approvals, and enterprise workflows.</w:t>
      </w:r>
    </w:p>
    <w:p w14:paraId="2DC0FF33" w14:textId="77777777" w:rsidR="00416591" w:rsidRDefault="00B30687">
      <w:r>
        <w:pict w14:anchorId="27BB75D0">
          <v:rect id="_x0000_i1032" style="width:0;height:1.5pt" o:hralign="center" o:hrstd="t" o:hr="t"/>
        </w:pict>
      </w:r>
    </w:p>
    <w:p w14:paraId="600B238A" w14:textId="77777777" w:rsidR="00416591" w:rsidRDefault="00B30687">
      <w:pPr>
        <w:pStyle w:val="Heading3"/>
      </w:pPr>
      <w:bookmarkStart w:id="12" w:name="long-term-product-direction"/>
      <w:bookmarkEnd w:id="11"/>
      <w:r>
        <w:t>2.3 Long-Term Product Direction</w:t>
      </w:r>
    </w:p>
    <w:p w14:paraId="265F4112" w14:textId="77777777" w:rsidR="00416591" w:rsidRDefault="00B30687">
      <w:pPr>
        <w:pStyle w:val="FirstParagraph"/>
      </w:pPr>
      <w:r>
        <w:t>The long-term direction of Lados is to become a platform where:</w:t>
      </w:r>
    </w:p>
    <w:p w14:paraId="2F502482" w14:textId="77777777" w:rsidR="00416591" w:rsidRDefault="00B30687">
      <w:pPr>
        <w:pStyle w:val="Compact"/>
        <w:numPr>
          <w:ilvl w:val="0"/>
          <w:numId w:val="5"/>
        </w:numPr>
      </w:pPr>
      <w:r>
        <w:t>business users can understand processes visually,</w:t>
      </w:r>
    </w:p>
    <w:p w14:paraId="30956851" w14:textId="77777777" w:rsidR="00416591" w:rsidRDefault="00B30687">
      <w:pPr>
        <w:pStyle w:val="Compact"/>
        <w:numPr>
          <w:ilvl w:val="0"/>
          <w:numId w:val="5"/>
        </w:numPr>
      </w:pPr>
      <w:r>
        <w:t>builders can assemble reusable workflow components,</w:t>
      </w:r>
    </w:p>
    <w:p w14:paraId="6ECFC423" w14:textId="77777777" w:rsidR="00416591" w:rsidRDefault="00B30687">
      <w:pPr>
        <w:pStyle w:val="Compact"/>
        <w:numPr>
          <w:ilvl w:val="0"/>
          <w:numId w:val="5"/>
        </w:numPr>
      </w:pPr>
      <w:r>
        <w:t>developers can publish Packs,</w:t>
      </w:r>
    </w:p>
    <w:p w14:paraId="33A47551" w14:textId="77777777" w:rsidR="00416591" w:rsidRDefault="00B30687">
      <w:pPr>
        <w:pStyle w:val="Compact"/>
        <w:numPr>
          <w:ilvl w:val="0"/>
          <w:numId w:val="5"/>
        </w:numPr>
      </w:pPr>
      <w:r>
        <w:t>organizations can manage Resources centrally,</w:t>
      </w:r>
    </w:p>
    <w:p w14:paraId="47356EFB" w14:textId="77777777" w:rsidR="00416591" w:rsidRDefault="00B30687">
      <w:pPr>
        <w:pStyle w:val="Compact"/>
        <w:numPr>
          <w:ilvl w:val="0"/>
          <w:numId w:val="5"/>
        </w:numPr>
      </w:pPr>
      <w:r>
        <w:t>AI can assist workflow creation and execution,</w:t>
      </w:r>
    </w:p>
    <w:p w14:paraId="67EF62C1" w14:textId="77777777" w:rsidR="00416591" w:rsidRDefault="00B30687">
      <w:pPr>
        <w:pStyle w:val="Compact"/>
        <w:numPr>
          <w:ilvl w:val="0"/>
          <w:numId w:val="5"/>
        </w:numPr>
      </w:pPr>
      <w:r>
        <w:t>executions are observable,</w:t>
      </w:r>
    </w:p>
    <w:p w14:paraId="65AC8291" w14:textId="77777777" w:rsidR="00416591" w:rsidRDefault="00B30687">
      <w:pPr>
        <w:pStyle w:val="Compact"/>
        <w:numPr>
          <w:ilvl w:val="0"/>
          <w:numId w:val="5"/>
        </w:numPr>
      </w:pPr>
      <w:r>
        <w:t>approvals are first-class,</w:t>
      </w:r>
    </w:p>
    <w:p w14:paraId="2619E991" w14:textId="77777777" w:rsidR="00416591" w:rsidRDefault="00B30687">
      <w:pPr>
        <w:pStyle w:val="Compact"/>
        <w:numPr>
          <w:ilvl w:val="0"/>
          <w:numId w:val="5"/>
        </w:numPr>
      </w:pPr>
      <w:r>
        <w:t>and automation logic is portable, versioned, and extensible.</w:t>
      </w:r>
    </w:p>
    <w:p w14:paraId="4B2220F0" w14:textId="77777777" w:rsidR="00416591" w:rsidRDefault="00B30687">
      <w:r>
        <w:pict w14:anchorId="5DA37025">
          <v:rect id="_x0000_i1033" style="width:0;height:1.5pt" o:hralign="center" o:hrstd="t" o:hr="t"/>
        </w:pict>
      </w:r>
    </w:p>
    <w:p w14:paraId="7756790A" w14:textId="77777777" w:rsidR="00416591" w:rsidRDefault="00B30687">
      <w:pPr>
        <w:pStyle w:val="Heading2"/>
      </w:pPr>
      <w:bookmarkStart w:id="13" w:name="core-philosophy"/>
      <w:bookmarkEnd w:id="9"/>
      <w:bookmarkEnd w:id="12"/>
      <w:r>
        <w:t>3. Core Philosophy</w:t>
      </w:r>
    </w:p>
    <w:p w14:paraId="4B6E7D60" w14:textId="77777777" w:rsidR="00416591" w:rsidRDefault="00B30687">
      <w:pPr>
        <w:pStyle w:val="Heading3"/>
      </w:pPr>
      <w:bookmarkStart w:id="14" w:name="metadata-first"/>
      <w:r>
        <w:t>3.1 Metadata First</w:t>
      </w:r>
    </w:p>
    <w:p w14:paraId="68CCB8BE" w14:textId="77777777" w:rsidR="00416591" w:rsidRDefault="00B30687">
      <w:pPr>
        <w:pStyle w:val="FirstParagraph"/>
      </w:pPr>
      <w:r>
        <w:t>Lados V4 must be metadata-first.</w:t>
      </w:r>
    </w:p>
    <w:p w14:paraId="10D84E4F" w14:textId="77777777" w:rsidR="00416591" w:rsidRDefault="00B30687">
      <w:pPr>
        <w:pStyle w:val="BodyText"/>
      </w:pPr>
      <w:r>
        <w:t>The UI should not hardcode node behavior. The Inspector should not know every node manually. The Explorer should not depend on fixed categories. The Canvas should not guess ports.</w:t>
      </w:r>
    </w:p>
    <w:p w14:paraId="5540D4C9" w14:textId="77777777" w:rsidR="00416591" w:rsidRDefault="00B30687">
      <w:pPr>
        <w:pStyle w:val="BodyText"/>
      </w:pPr>
      <w:r>
        <w:lastRenderedPageBreak/>
        <w:t>Instead, metadata should describe what exists.</w:t>
      </w:r>
    </w:p>
    <w:p w14:paraId="333003AE" w14:textId="77777777" w:rsidR="00416591" w:rsidRDefault="00B30687">
      <w:pPr>
        <w:pStyle w:val="BodyText"/>
      </w:pPr>
      <w:r>
        <w:t>Node Manifest V2 becomes the main metadata contract for Nodes.</w:t>
      </w:r>
    </w:p>
    <w:p w14:paraId="5409E9D3" w14:textId="77777777" w:rsidR="00416591" w:rsidRDefault="00B30687">
      <w:pPr>
        <w:pStyle w:val="BodyText"/>
      </w:pPr>
      <w:r>
        <w:t>Pack manifests describe distributed capabilities.</w:t>
      </w:r>
    </w:p>
    <w:p w14:paraId="1B5C25A9" w14:textId="77777777" w:rsidR="00416591" w:rsidRDefault="00B30687">
      <w:pPr>
        <w:pStyle w:val="BodyText"/>
      </w:pPr>
      <w:r>
        <w:t>Resource definitions describe business entities and assets.</w:t>
      </w:r>
    </w:p>
    <w:p w14:paraId="391D8E59" w14:textId="77777777" w:rsidR="00416591" w:rsidRDefault="00B30687">
      <w:pPr>
        <w:pStyle w:val="BodyText"/>
      </w:pPr>
      <w:r>
        <w:t>Workflow JSON describes executable workflow instances.</w:t>
      </w:r>
    </w:p>
    <w:p w14:paraId="3DEAD0E3" w14:textId="77777777" w:rsidR="00416591" w:rsidRDefault="00B30687">
      <w:pPr>
        <w:pStyle w:val="BodyText"/>
      </w:pPr>
      <w:r>
        <w:t>The frontend consumes these definitions and renders the appropriate experience.</w:t>
      </w:r>
    </w:p>
    <w:p w14:paraId="745C6529" w14:textId="77777777" w:rsidR="00416591" w:rsidRDefault="00B30687">
      <w:r>
        <w:pict w14:anchorId="6212357F">
          <v:rect id="_x0000_i1034" style="width:0;height:1.5pt" o:hralign="center" o:hrstd="t" o:hr="t"/>
        </w:pict>
      </w:r>
    </w:p>
    <w:p w14:paraId="17A1C7CA" w14:textId="77777777" w:rsidR="00416591" w:rsidRDefault="00B30687">
      <w:pPr>
        <w:pStyle w:val="Heading3"/>
      </w:pPr>
      <w:bookmarkStart w:id="15" w:name="manifest-driven"/>
      <w:bookmarkEnd w:id="14"/>
      <w:r>
        <w:t>3.2 Manifest Driven</w:t>
      </w:r>
    </w:p>
    <w:p w14:paraId="347A4775" w14:textId="77777777" w:rsidR="00416591" w:rsidRDefault="00B30687">
      <w:pPr>
        <w:pStyle w:val="FirstParagraph"/>
      </w:pPr>
      <w:r>
        <w:t>The Node Manifest is the central contract between:</w:t>
      </w:r>
    </w:p>
    <w:p w14:paraId="52141A63" w14:textId="77777777" w:rsidR="00416591" w:rsidRDefault="00B30687">
      <w:pPr>
        <w:pStyle w:val="Compact"/>
        <w:numPr>
          <w:ilvl w:val="0"/>
          <w:numId w:val="6"/>
        </w:numPr>
      </w:pPr>
      <w:r>
        <w:t>Workflow Builder,</w:t>
      </w:r>
    </w:p>
    <w:p w14:paraId="68451B5C" w14:textId="77777777" w:rsidR="00416591" w:rsidRDefault="00B30687">
      <w:pPr>
        <w:pStyle w:val="Compact"/>
        <w:numPr>
          <w:ilvl w:val="0"/>
          <w:numId w:val="6"/>
        </w:numPr>
      </w:pPr>
      <w:r>
        <w:t>Explorer,</w:t>
      </w:r>
    </w:p>
    <w:p w14:paraId="3E3778A1" w14:textId="77777777" w:rsidR="00416591" w:rsidRDefault="00B30687">
      <w:pPr>
        <w:pStyle w:val="Compact"/>
        <w:numPr>
          <w:ilvl w:val="0"/>
          <w:numId w:val="6"/>
        </w:numPr>
      </w:pPr>
      <w:r>
        <w:t>Canvas,</w:t>
      </w:r>
    </w:p>
    <w:p w14:paraId="711B9B04" w14:textId="77777777" w:rsidR="00416591" w:rsidRDefault="00B30687">
      <w:pPr>
        <w:pStyle w:val="Compact"/>
        <w:numPr>
          <w:ilvl w:val="0"/>
          <w:numId w:val="6"/>
        </w:numPr>
      </w:pPr>
      <w:r>
        <w:t>Inspector,</w:t>
      </w:r>
    </w:p>
    <w:p w14:paraId="4B16E32F" w14:textId="77777777" w:rsidR="00416591" w:rsidRDefault="00B30687">
      <w:pPr>
        <w:pStyle w:val="Compact"/>
        <w:numPr>
          <w:ilvl w:val="0"/>
          <w:numId w:val="6"/>
        </w:numPr>
      </w:pPr>
      <w:r>
        <w:t>Execution Engine,</w:t>
      </w:r>
    </w:p>
    <w:p w14:paraId="4816704B" w14:textId="77777777" w:rsidR="00416591" w:rsidRDefault="00B30687">
      <w:pPr>
        <w:pStyle w:val="Compact"/>
        <w:numPr>
          <w:ilvl w:val="0"/>
          <w:numId w:val="6"/>
        </w:numPr>
      </w:pPr>
      <w:r>
        <w:t>Pack SDK,</w:t>
      </w:r>
    </w:p>
    <w:p w14:paraId="1FDECE81" w14:textId="77777777" w:rsidR="00416591" w:rsidRDefault="00B30687">
      <w:pPr>
        <w:pStyle w:val="Compact"/>
        <w:numPr>
          <w:ilvl w:val="0"/>
          <w:numId w:val="6"/>
        </w:numPr>
      </w:pPr>
      <w:r>
        <w:t>Resource Engine,</w:t>
      </w:r>
    </w:p>
    <w:p w14:paraId="41A4FBDC" w14:textId="77777777" w:rsidR="00416591" w:rsidRDefault="00B30687">
      <w:pPr>
        <w:pStyle w:val="Compact"/>
        <w:numPr>
          <w:ilvl w:val="0"/>
          <w:numId w:val="6"/>
        </w:numPr>
      </w:pPr>
      <w:r>
        <w:t>Marketplace,</w:t>
      </w:r>
    </w:p>
    <w:p w14:paraId="715F0E52" w14:textId="77777777" w:rsidR="00416591" w:rsidRDefault="00B30687">
      <w:pPr>
        <w:pStyle w:val="Compact"/>
        <w:numPr>
          <w:ilvl w:val="0"/>
          <w:numId w:val="6"/>
        </w:numPr>
      </w:pPr>
      <w:r>
        <w:t>AI Tool Registry,</w:t>
      </w:r>
    </w:p>
    <w:p w14:paraId="66B5531A" w14:textId="77777777" w:rsidR="00416591" w:rsidRDefault="00B30687">
      <w:pPr>
        <w:pStyle w:val="Compact"/>
        <w:numPr>
          <w:ilvl w:val="0"/>
          <w:numId w:val="6"/>
        </w:numPr>
      </w:pPr>
      <w:r>
        <w:t>and documentation.</w:t>
      </w:r>
    </w:p>
    <w:p w14:paraId="5541FB43" w14:textId="77777777" w:rsidR="00416591" w:rsidRDefault="00B30687">
      <w:pPr>
        <w:pStyle w:val="FirstParagraph"/>
      </w:pPr>
      <w:r>
        <w:t>In V4, the manifest should describe:</w:t>
      </w:r>
    </w:p>
    <w:p w14:paraId="5F512BFB" w14:textId="77777777" w:rsidR="00416591" w:rsidRDefault="00B30687">
      <w:pPr>
        <w:pStyle w:val="Compact"/>
        <w:numPr>
          <w:ilvl w:val="0"/>
          <w:numId w:val="7"/>
        </w:numPr>
      </w:pPr>
      <w:r>
        <w:t>identity,</w:t>
      </w:r>
    </w:p>
    <w:p w14:paraId="48111293" w14:textId="77777777" w:rsidR="00416591" w:rsidRDefault="00B30687">
      <w:pPr>
        <w:pStyle w:val="Compact"/>
        <w:numPr>
          <w:ilvl w:val="0"/>
          <w:numId w:val="7"/>
        </w:numPr>
      </w:pPr>
      <w:r>
        <w:t>metadata,</w:t>
      </w:r>
    </w:p>
    <w:p w14:paraId="52027BCD" w14:textId="77777777" w:rsidR="00416591" w:rsidRDefault="00B30687">
      <w:pPr>
        <w:pStyle w:val="Compact"/>
        <w:numPr>
          <w:ilvl w:val="0"/>
          <w:numId w:val="7"/>
        </w:numPr>
      </w:pPr>
      <w:r>
        <w:t>category,</w:t>
      </w:r>
    </w:p>
    <w:p w14:paraId="44543E9D" w14:textId="77777777" w:rsidR="00416591" w:rsidRDefault="00B30687">
      <w:pPr>
        <w:pStyle w:val="Compact"/>
        <w:numPr>
          <w:ilvl w:val="0"/>
          <w:numId w:val="7"/>
        </w:numPr>
      </w:pPr>
      <w:r>
        <w:t>ports,</w:t>
      </w:r>
    </w:p>
    <w:p w14:paraId="6EF2F063" w14:textId="77777777" w:rsidR="00416591" w:rsidRDefault="00B30687">
      <w:pPr>
        <w:pStyle w:val="Compact"/>
        <w:numPr>
          <w:ilvl w:val="0"/>
          <w:numId w:val="7"/>
        </w:numPr>
      </w:pPr>
      <w:r>
        <w:t>parameters,</w:t>
      </w:r>
    </w:p>
    <w:p w14:paraId="78FD009F" w14:textId="77777777" w:rsidR="00416591" w:rsidRDefault="00B30687">
      <w:pPr>
        <w:pStyle w:val="Compact"/>
        <w:numPr>
          <w:ilvl w:val="0"/>
          <w:numId w:val="7"/>
        </w:numPr>
      </w:pPr>
      <w:r>
        <w:t>UI schema,</w:t>
      </w:r>
    </w:p>
    <w:p w14:paraId="1D0DBAF1" w14:textId="77777777" w:rsidR="00416591" w:rsidRDefault="00B30687">
      <w:pPr>
        <w:pStyle w:val="Compact"/>
        <w:numPr>
          <w:ilvl w:val="0"/>
          <w:numId w:val="7"/>
        </w:numPr>
      </w:pPr>
      <w:r>
        <w:t>resource requirements,</w:t>
      </w:r>
    </w:p>
    <w:p w14:paraId="32C967AC" w14:textId="77777777" w:rsidR="00416591" w:rsidRDefault="00B30687">
      <w:pPr>
        <w:pStyle w:val="Compact"/>
        <w:numPr>
          <w:ilvl w:val="0"/>
          <w:numId w:val="7"/>
        </w:numPr>
      </w:pPr>
      <w:r>
        <w:t>validation rules,</w:t>
      </w:r>
    </w:p>
    <w:p w14:paraId="739B0D32" w14:textId="77777777" w:rsidR="00416591" w:rsidRDefault="00B30687">
      <w:pPr>
        <w:pStyle w:val="Compact"/>
        <w:numPr>
          <w:ilvl w:val="0"/>
          <w:numId w:val="7"/>
        </w:numPr>
      </w:pPr>
      <w:r>
        <w:t>documentation,</w:t>
      </w:r>
    </w:p>
    <w:p w14:paraId="1E561D98" w14:textId="77777777" w:rsidR="00416591" w:rsidRDefault="00B30687">
      <w:pPr>
        <w:pStyle w:val="Compact"/>
        <w:numPr>
          <w:ilvl w:val="0"/>
          <w:numId w:val="7"/>
        </w:numPr>
      </w:pPr>
      <w:r>
        <w:t>examples,</w:t>
      </w:r>
    </w:p>
    <w:p w14:paraId="68BA0F62" w14:textId="77777777" w:rsidR="00416591" w:rsidRDefault="00B30687">
      <w:pPr>
        <w:pStyle w:val="Compact"/>
        <w:numPr>
          <w:ilvl w:val="0"/>
          <w:numId w:val="7"/>
        </w:numPr>
      </w:pPr>
      <w:r>
        <w:t>permissions,</w:t>
      </w:r>
    </w:p>
    <w:p w14:paraId="44ED0129" w14:textId="77777777" w:rsidR="00416591" w:rsidRDefault="00B30687">
      <w:pPr>
        <w:pStyle w:val="Compact"/>
        <w:numPr>
          <w:ilvl w:val="0"/>
          <w:numId w:val="7"/>
        </w:numPr>
      </w:pPr>
      <w:r>
        <w:t>events,</w:t>
      </w:r>
    </w:p>
    <w:p w14:paraId="53526493" w14:textId="77777777" w:rsidR="00416591" w:rsidRDefault="00B30687">
      <w:pPr>
        <w:pStyle w:val="Compact"/>
        <w:numPr>
          <w:ilvl w:val="0"/>
          <w:numId w:val="7"/>
        </w:numPr>
      </w:pPr>
      <w:r>
        <w:t>and compatibility.</w:t>
      </w:r>
    </w:p>
    <w:p w14:paraId="1AE93DB6" w14:textId="77777777" w:rsidR="00416591" w:rsidRDefault="00B30687">
      <w:pPr>
        <w:pStyle w:val="FirstParagraph"/>
      </w:pPr>
      <w:r>
        <w:lastRenderedPageBreak/>
        <w:t>The executor remains focused on runtime logic.</w:t>
      </w:r>
    </w:p>
    <w:p w14:paraId="00F12E96" w14:textId="77777777" w:rsidR="00416591" w:rsidRDefault="00B30687">
      <w:r>
        <w:pict w14:anchorId="6F9B4537">
          <v:rect id="_x0000_i1035" style="width:0;height:1.5pt" o:hralign="center" o:hrstd="t" o:hr="t"/>
        </w:pict>
      </w:r>
    </w:p>
    <w:p w14:paraId="3F94DE33" w14:textId="77777777" w:rsidR="00416591" w:rsidRDefault="00B30687">
      <w:pPr>
        <w:pStyle w:val="Heading3"/>
      </w:pPr>
      <w:bookmarkStart w:id="16" w:name="engines-own-logic"/>
      <w:bookmarkEnd w:id="15"/>
      <w:r>
        <w:t>3.3 Engines Own Logic</w:t>
      </w:r>
    </w:p>
    <w:p w14:paraId="4D1D1CB9" w14:textId="77777777" w:rsidR="00416591" w:rsidRDefault="00B30687">
      <w:pPr>
        <w:pStyle w:val="FirstParagraph"/>
      </w:pPr>
      <w:r>
        <w:t>Business logic must not live in the Canvas.</w:t>
      </w:r>
    </w:p>
    <w:p w14:paraId="70E3D479" w14:textId="77777777" w:rsidR="00416591" w:rsidRDefault="00B30687">
      <w:pPr>
        <w:pStyle w:val="BodyText"/>
      </w:pPr>
      <w:r>
        <w:t>Business logic must not live in visual components.</w:t>
      </w:r>
    </w:p>
    <w:p w14:paraId="6F5B1C0B" w14:textId="77777777" w:rsidR="00416591" w:rsidRDefault="00B30687">
      <w:pPr>
        <w:pStyle w:val="BodyText"/>
      </w:pPr>
      <w:r>
        <w:t>The UI should display, configure, validate, and trigger actions, but engines own execution behavior.</w:t>
      </w:r>
    </w:p>
    <w:p w14:paraId="154FB607" w14:textId="77777777" w:rsidR="00416591" w:rsidRDefault="00B30687">
      <w:pPr>
        <w:pStyle w:val="BodyText"/>
      </w:pPr>
      <w:r>
        <w:t>This principle keeps the platform maintainable.</w:t>
      </w:r>
    </w:p>
    <w:p w14:paraId="2E06F0E7" w14:textId="77777777" w:rsidR="00416591" w:rsidRDefault="00B30687">
      <w:pPr>
        <w:pStyle w:val="BodyText"/>
      </w:pPr>
      <w:r>
        <w:t>The Execution Engine executes workflows.</w:t>
      </w:r>
    </w:p>
    <w:p w14:paraId="5B5496E6" w14:textId="77777777" w:rsidR="00416591" w:rsidRDefault="00B30687">
      <w:pPr>
        <w:pStyle w:val="BodyText"/>
      </w:pPr>
      <w:r>
        <w:t>The Resource Engine manages Resources.</w:t>
      </w:r>
    </w:p>
    <w:p w14:paraId="572DCC3F" w14:textId="77777777" w:rsidR="00416591" w:rsidRDefault="00B30687">
      <w:pPr>
        <w:pStyle w:val="BodyText"/>
      </w:pPr>
      <w:r>
        <w:t>The State Engine manages state transitions.</w:t>
      </w:r>
    </w:p>
    <w:p w14:paraId="13016CCC" w14:textId="77777777" w:rsidR="00416591" w:rsidRDefault="00B30687">
      <w:pPr>
        <w:pStyle w:val="BodyText"/>
      </w:pPr>
      <w:r>
        <w:t>The Event Bus distributes events.</w:t>
      </w:r>
    </w:p>
    <w:p w14:paraId="38B794C4" w14:textId="77777777" w:rsidR="00416591" w:rsidRDefault="00B30687">
      <w:pPr>
        <w:pStyle w:val="BodyText"/>
      </w:pPr>
      <w:r>
        <w:t>The Security Engine governs access.</w:t>
      </w:r>
    </w:p>
    <w:p w14:paraId="75D3080E" w14:textId="77777777" w:rsidR="00416591" w:rsidRDefault="00B30687">
      <w:pPr>
        <w:pStyle w:val="BodyText"/>
      </w:pPr>
      <w:r>
        <w:t>The UI renders metadata and dispatches user actions.</w:t>
      </w:r>
    </w:p>
    <w:p w14:paraId="3BE8EDA8" w14:textId="77777777" w:rsidR="00416591" w:rsidRDefault="00B30687">
      <w:r>
        <w:pict w14:anchorId="32BB4764">
          <v:rect id="_x0000_i1036" style="width:0;height:1.5pt" o:hralign="center" o:hrstd="t" o:hr="t"/>
        </w:pict>
      </w:r>
    </w:p>
    <w:p w14:paraId="71F22783" w14:textId="77777777" w:rsidR="00416591" w:rsidRDefault="00B30687">
      <w:pPr>
        <w:pStyle w:val="Heading3"/>
      </w:pPr>
      <w:bookmarkStart w:id="17" w:name="evolution-over-rewrite"/>
      <w:bookmarkEnd w:id="16"/>
      <w:r>
        <w:t>3.4 Evolution Over Rewrite</w:t>
      </w:r>
    </w:p>
    <w:p w14:paraId="71E2B27D" w14:textId="77777777" w:rsidR="00416591" w:rsidRDefault="00B30687">
      <w:pPr>
        <w:pStyle w:val="FirstParagraph"/>
      </w:pPr>
      <w:r>
        <w:t>The migration to V4 must be incremental.</w:t>
      </w:r>
    </w:p>
    <w:p w14:paraId="20E666D0" w14:textId="77777777" w:rsidR="00416591" w:rsidRDefault="00B30687">
      <w:pPr>
        <w:pStyle w:val="BodyText"/>
      </w:pPr>
      <w:r>
        <w:t>Every phase must preserve platform usability.</w:t>
      </w:r>
    </w:p>
    <w:p w14:paraId="420307B7" w14:textId="77777777" w:rsidR="00416591" w:rsidRDefault="00B30687">
      <w:pPr>
        <w:pStyle w:val="BodyText"/>
      </w:pPr>
      <w:r>
        <w:t>Existing workflows should continue to execute.</w:t>
      </w:r>
    </w:p>
    <w:p w14:paraId="094BBC45" w14:textId="77777777" w:rsidR="00416591" w:rsidRDefault="00B30687">
      <w:pPr>
        <w:pStyle w:val="BodyText"/>
      </w:pPr>
      <w:r>
        <w:t>Existing Packs should continue to load.</w:t>
      </w:r>
    </w:p>
    <w:p w14:paraId="39824CCD" w14:textId="77777777" w:rsidR="00416591" w:rsidRDefault="00B30687">
      <w:pPr>
        <w:pStyle w:val="BodyText"/>
      </w:pPr>
      <w:r>
        <w:t>Existing Nodes should continue to work.</w:t>
      </w:r>
    </w:p>
    <w:p w14:paraId="56C934FB" w14:textId="77777777" w:rsidR="00416591" w:rsidRDefault="00B30687">
      <w:pPr>
        <w:pStyle w:val="BodyText"/>
      </w:pPr>
      <w:r>
        <w:t>Existing Resources should remain valid.</w:t>
      </w:r>
    </w:p>
    <w:p w14:paraId="0002593B" w14:textId="77777777" w:rsidR="00416591" w:rsidRDefault="00B30687">
      <w:pPr>
        <w:pStyle w:val="BodyText"/>
      </w:pPr>
      <w:r>
        <w:t>Existing backend APIs should be extended, not replaced.</w:t>
      </w:r>
    </w:p>
    <w:p w14:paraId="7525C9F4" w14:textId="77777777" w:rsidR="00416591" w:rsidRDefault="00B30687">
      <w:pPr>
        <w:pStyle w:val="BodyText"/>
      </w:pPr>
      <w:r>
        <w:t>Where possible, adapters and compatibility layers should be introduced before removing old behavior.</w:t>
      </w:r>
    </w:p>
    <w:p w14:paraId="45C18536" w14:textId="77777777" w:rsidR="00416591" w:rsidRDefault="00B30687">
      <w:r>
        <w:pict w14:anchorId="55AE9D45">
          <v:rect id="_x0000_i1037" style="width:0;height:1.5pt" o:hralign="center" o:hrstd="t" o:hr="t"/>
        </w:pict>
      </w:r>
    </w:p>
    <w:p w14:paraId="2C203BB7" w14:textId="77777777" w:rsidR="00416591" w:rsidRDefault="00B30687">
      <w:pPr>
        <w:pStyle w:val="Heading3"/>
      </w:pPr>
      <w:bookmarkStart w:id="18" w:name="backward-compatibility-first"/>
      <w:bookmarkEnd w:id="17"/>
      <w:r>
        <w:t>3.5 Backward Compatibility First</w:t>
      </w:r>
    </w:p>
    <w:p w14:paraId="6B9F9FD0" w14:textId="77777777" w:rsidR="00416591" w:rsidRDefault="00B30687">
      <w:pPr>
        <w:pStyle w:val="FirstParagraph"/>
      </w:pPr>
      <w:r>
        <w:t>Backward compatibility is a core V4 requirement.</w:t>
      </w:r>
    </w:p>
    <w:p w14:paraId="65C2E193" w14:textId="77777777" w:rsidR="00416591" w:rsidRDefault="00B30687">
      <w:pPr>
        <w:pStyle w:val="BodyText"/>
      </w:pPr>
      <w:r>
        <w:lastRenderedPageBreak/>
        <w:t>V4 introduces Node Manifest V2 and Workflow JSON V2, but it should not invalidate V1 Nodes or existing workflow definitions.</w:t>
      </w:r>
    </w:p>
    <w:p w14:paraId="0054BDB7" w14:textId="77777777" w:rsidR="00416591" w:rsidRDefault="00B30687">
      <w:pPr>
        <w:pStyle w:val="BodyText"/>
      </w:pPr>
      <w:r>
        <w:t>The migration model should support:</w:t>
      </w:r>
    </w:p>
    <w:p w14:paraId="4DFECBE1" w14:textId="77777777" w:rsidR="00416591" w:rsidRDefault="00B30687">
      <w:pPr>
        <w:pStyle w:val="SourceCode"/>
      </w:pPr>
      <w:r>
        <w:rPr>
          <w:rStyle w:val="VerbatimChar"/>
        </w:rPr>
        <w:t>Manifest V1</w:t>
      </w:r>
      <w:r>
        <w:br/>
      </w:r>
      <w:r>
        <w:rPr>
          <w:rStyle w:val="VerbatimChar"/>
        </w:rPr>
        <w:t xml:space="preserve">   ↓</w:t>
      </w:r>
      <w:r>
        <w:br/>
      </w:r>
      <w:r>
        <w:rPr>
          <w:rStyle w:val="VerbatimChar"/>
        </w:rPr>
        <w:t>Compatibility Adapter</w:t>
      </w:r>
      <w:r>
        <w:br/>
      </w:r>
      <w:r>
        <w:rPr>
          <w:rStyle w:val="VerbatimChar"/>
        </w:rPr>
        <w:t xml:space="preserve">   ↓</w:t>
      </w:r>
      <w:r>
        <w:br/>
      </w:r>
      <w:r>
        <w:rPr>
          <w:rStyle w:val="VerbatimChar"/>
        </w:rPr>
        <w:t>Manifest V2 Runtime View</w:t>
      </w:r>
    </w:p>
    <w:p w14:paraId="42E04BA2" w14:textId="77777777" w:rsidR="00416591" w:rsidRDefault="00B30687">
      <w:pPr>
        <w:pStyle w:val="FirstParagraph"/>
      </w:pPr>
      <w:r>
        <w:t>and:</w:t>
      </w:r>
    </w:p>
    <w:p w14:paraId="31C2665C" w14:textId="77777777" w:rsidR="00416591" w:rsidRDefault="00B30687">
      <w:pPr>
        <w:pStyle w:val="SourceCode"/>
      </w:pPr>
      <w:r>
        <w:rPr>
          <w:rStyle w:val="VerbatimChar"/>
        </w:rPr>
        <w:t>Workflow JSON V1</w:t>
      </w:r>
      <w:r>
        <w:br/>
      </w:r>
      <w:r>
        <w:rPr>
          <w:rStyle w:val="VerbatimChar"/>
        </w:rPr>
        <w:t xml:space="preserve">   ↓</w:t>
      </w:r>
      <w:r>
        <w:br/>
      </w:r>
      <w:r>
        <w:rPr>
          <w:rStyle w:val="VerbatimChar"/>
        </w:rPr>
        <w:t>Migration Adapter</w:t>
      </w:r>
      <w:r>
        <w:br/>
      </w:r>
      <w:r>
        <w:rPr>
          <w:rStyle w:val="VerbatimChar"/>
        </w:rPr>
        <w:t xml:space="preserve">   ↓</w:t>
      </w:r>
      <w:r>
        <w:br/>
      </w:r>
      <w:r>
        <w:rPr>
          <w:rStyle w:val="VerbatimChar"/>
        </w:rPr>
        <w:t>Workflow JSON V2</w:t>
      </w:r>
    </w:p>
    <w:p w14:paraId="09DDAF77" w14:textId="77777777" w:rsidR="00416591" w:rsidRDefault="00B30687">
      <w:pPr>
        <w:pStyle w:val="FirstParagraph"/>
      </w:pPr>
      <w:r>
        <w:t>This allows old workflows to remain executable while gradually adopting V4 features.</w:t>
      </w:r>
    </w:p>
    <w:p w14:paraId="18A12C1E" w14:textId="77777777" w:rsidR="00416591" w:rsidRDefault="00B30687">
      <w:r>
        <w:pict w14:anchorId="26D44705">
          <v:rect id="_x0000_i1038" style="width:0;height:1.5pt" o:hralign="center" o:hrstd="t" o:hr="t"/>
        </w:pict>
      </w:r>
    </w:p>
    <w:p w14:paraId="7A26441A" w14:textId="77777777" w:rsidR="00416591" w:rsidRDefault="00B30687">
      <w:pPr>
        <w:pStyle w:val="Heading1"/>
      </w:pPr>
      <w:bookmarkStart w:id="19" w:name="part-ii-audit-findings"/>
      <w:bookmarkEnd w:id="3"/>
      <w:bookmarkEnd w:id="13"/>
      <w:bookmarkEnd w:id="18"/>
      <w:r>
        <w:t>Part II — Audit Findings</w:t>
      </w:r>
    </w:p>
    <w:p w14:paraId="290F850B" w14:textId="77777777" w:rsidR="00416591" w:rsidRDefault="00B30687">
      <w:pPr>
        <w:pStyle w:val="Heading2"/>
      </w:pPr>
      <w:bookmarkStart w:id="20" w:name="codebase-audit-summary"/>
      <w:r>
        <w:t>4. Codebase Audit Summary</w:t>
      </w:r>
    </w:p>
    <w:p w14:paraId="536FCA8A" w14:textId="77777777" w:rsidR="00416591" w:rsidRDefault="00B30687">
      <w:pPr>
        <w:pStyle w:val="FirstParagraph"/>
      </w:pPr>
      <w:r>
        <w:t>The Lados V4 architecture freeze is based on a full audit of the current QS-WFUI / Lados codebase.</w:t>
      </w:r>
    </w:p>
    <w:p w14:paraId="02B9FE48" w14:textId="77777777" w:rsidR="00416591" w:rsidRDefault="00B30687">
      <w:pPr>
        <w:pStyle w:val="BodyText"/>
      </w:pPr>
      <w:r>
        <w:t>The audit covered:</w:t>
      </w:r>
    </w:p>
    <w:p w14:paraId="345CC415" w14:textId="77777777" w:rsidR="00416591" w:rsidRDefault="00B30687">
      <w:pPr>
        <w:pStyle w:val="Compact"/>
        <w:numPr>
          <w:ilvl w:val="0"/>
          <w:numId w:val="8"/>
        </w:numPr>
      </w:pPr>
      <w:r>
        <w:t>Repository Structure</w:t>
      </w:r>
    </w:p>
    <w:p w14:paraId="65DB2EBF" w14:textId="77777777" w:rsidR="00416591" w:rsidRDefault="00B30687">
      <w:pPr>
        <w:pStyle w:val="Compact"/>
        <w:numPr>
          <w:ilvl w:val="0"/>
          <w:numId w:val="8"/>
        </w:numPr>
      </w:pPr>
      <w:r>
        <w:t>Node SDK</w:t>
      </w:r>
    </w:p>
    <w:p w14:paraId="249D536B" w14:textId="77777777" w:rsidR="00416591" w:rsidRDefault="00B30687">
      <w:pPr>
        <w:pStyle w:val="Compact"/>
        <w:numPr>
          <w:ilvl w:val="0"/>
          <w:numId w:val="8"/>
        </w:numPr>
      </w:pPr>
      <w:r>
        <w:t>Workflow JSON</w:t>
      </w:r>
    </w:p>
    <w:p w14:paraId="4295F747" w14:textId="77777777" w:rsidR="00416591" w:rsidRDefault="00B30687">
      <w:pPr>
        <w:pStyle w:val="Compact"/>
        <w:numPr>
          <w:ilvl w:val="0"/>
          <w:numId w:val="8"/>
        </w:numPr>
      </w:pPr>
      <w:r>
        <w:t>Execution Engine</w:t>
      </w:r>
    </w:p>
    <w:p w14:paraId="0E3C3C9B" w14:textId="77777777" w:rsidR="00416591" w:rsidRDefault="00B30687">
      <w:pPr>
        <w:pStyle w:val="Compact"/>
        <w:numPr>
          <w:ilvl w:val="0"/>
          <w:numId w:val="8"/>
        </w:numPr>
      </w:pPr>
      <w:r>
        <w:t>Workflow Builder</w:t>
      </w:r>
    </w:p>
    <w:p w14:paraId="37EDC9AC" w14:textId="77777777" w:rsidR="00416591" w:rsidRDefault="00B30687">
      <w:pPr>
        <w:pStyle w:val="Compact"/>
        <w:numPr>
          <w:ilvl w:val="0"/>
          <w:numId w:val="8"/>
        </w:numPr>
      </w:pPr>
      <w:r>
        <w:t>Pack SDK</w:t>
      </w:r>
    </w:p>
    <w:p w14:paraId="385E8A46" w14:textId="77777777" w:rsidR="00416591" w:rsidRDefault="00B30687">
      <w:pPr>
        <w:pStyle w:val="Compact"/>
        <w:numPr>
          <w:ilvl w:val="0"/>
          <w:numId w:val="8"/>
        </w:numPr>
      </w:pPr>
      <w:r>
        <w:t>Core Pack</w:t>
      </w:r>
    </w:p>
    <w:p w14:paraId="1DEB8183" w14:textId="77777777" w:rsidR="00416591" w:rsidRDefault="00B30687">
      <w:pPr>
        <w:pStyle w:val="Compact"/>
        <w:numPr>
          <w:ilvl w:val="0"/>
          <w:numId w:val="8"/>
        </w:numPr>
      </w:pPr>
      <w:r>
        <w:t>Resource System</w:t>
      </w:r>
    </w:p>
    <w:p w14:paraId="6ED44F83" w14:textId="77777777" w:rsidR="00416591" w:rsidRDefault="00B30687">
      <w:pPr>
        <w:pStyle w:val="Compact"/>
        <w:numPr>
          <w:ilvl w:val="0"/>
          <w:numId w:val="8"/>
        </w:numPr>
      </w:pPr>
      <w:r>
        <w:t>Backend API</w:t>
      </w:r>
    </w:p>
    <w:p w14:paraId="61FB3505" w14:textId="77777777" w:rsidR="00416591" w:rsidRDefault="00B30687">
      <w:pPr>
        <w:pStyle w:val="Compact"/>
        <w:numPr>
          <w:ilvl w:val="0"/>
          <w:numId w:val="8"/>
        </w:numPr>
      </w:pPr>
      <w:r>
        <w:t>Database &amp; Persistence</w:t>
      </w:r>
    </w:p>
    <w:p w14:paraId="7D2DF853" w14:textId="77777777" w:rsidR="00416591" w:rsidRDefault="00B30687">
      <w:pPr>
        <w:pStyle w:val="Compact"/>
        <w:numPr>
          <w:ilvl w:val="0"/>
          <w:numId w:val="8"/>
        </w:numPr>
      </w:pPr>
      <w:r>
        <w:t>AI Integration</w:t>
      </w:r>
    </w:p>
    <w:p w14:paraId="679C7D7D" w14:textId="77777777" w:rsidR="00416591" w:rsidRDefault="00B30687">
      <w:pPr>
        <w:pStyle w:val="Compact"/>
        <w:numPr>
          <w:ilvl w:val="0"/>
          <w:numId w:val="8"/>
        </w:numPr>
      </w:pPr>
      <w:r>
        <w:t>Frontend State &amp; Event Flow</w:t>
      </w:r>
    </w:p>
    <w:p w14:paraId="79870FA1" w14:textId="77777777" w:rsidR="00416591" w:rsidRDefault="00B30687">
      <w:r>
        <w:pict w14:anchorId="38B55452">
          <v:rect id="_x0000_i1039" style="width:0;height:1.5pt" o:hralign="center" o:hrstd="t" o:hr="t"/>
        </w:pict>
      </w:r>
    </w:p>
    <w:p w14:paraId="4D6F90EB" w14:textId="77777777" w:rsidR="00416591" w:rsidRDefault="00B30687">
      <w:pPr>
        <w:pStyle w:val="Heading2"/>
      </w:pPr>
      <w:bookmarkStart w:id="21" w:name="audit-decision-matrix"/>
      <w:bookmarkEnd w:id="20"/>
      <w:r>
        <w:lastRenderedPageBreak/>
        <w:t>5. Audit Decision Matrix</w:t>
      </w:r>
    </w:p>
    <w:tbl>
      <w:tblPr>
        <w:tblStyle w:val="Table"/>
        <w:tblW w:w="5000" w:type="pct"/>
        <w:tblLayout w:type="fixed"/>
        <w:tblLook w:val="0020" w:firstRow="1" w:lastRow="0" w:firstColumn="0" w:lastColumn="0" w:noHBand="0" w:noVBand="0"/>
      </w:tblPr>
      <w:tblGrid>
        <w:gridCol w:w="3192"/>
        <w:gridCol w:w="3192"/>
        <w:gridCol w:w="3192"/>
      </w:tblGrid>
      <w:tr w:rsidR="00416591" w14:paraId="34D198F5" w14:textId="77777777" w:rsidTr="00416591">
        <w:trPr>
          <w:cnfStyle w:val="100000000000" w:firstRow="1" w:lastRow="0" w:firstColumn="0" w:lastColumn="0" w:oddVBand="0" w:evenVBand="0" w:oddHBand="0" w:evenHBand="0" w:firstRowFirstColumn="0" w:firstRowLastColumn="0" w:lastRowFirstColumn="0" w:lastRowLastColumn="0"/>
          <w:tblHeader/>
        </w:trPr>
        <w:tc>
          <w:tcPr>
            <w:tcW w:w="2640" w:type="dxa"/>
          </w:tcPr>
          <w:p w14:paraId="4C1763E8" w14:textId="77777777" w:rsidR="00416591" w:rsidRDefault="00B30687">
            <w:pPr>
              <w:pStyle w:val="Compact"/>
            </w:pPr>
            <w:r>
              <w:t>Area</w:t>
            </w:r>
          </w:p>
        </w:tc>
        <w:tc>
          <w:tcPr>
            <w:tcW w:w="2640" w:type="dxa"/>
          </w:tcPr>
          <w:p w14:paraId="3860A1A2" w14:textId="77777777" w:rsidR="00416591" w:rsidRDefault="00B30687">
            <w:pPr>
              <w:pStyle w:val="Compact"/>
            </w:pPr>
            <w:r>
              <w:t>Decision</w:t>
            </w:r>
          </w:p>
        </w:tc>
        <w:tc>
          <w:tcPr>
            <w:tcW w:w="2640" w:type="dxa"/>
          </w:tcPr>
          <w:p w14:paraId="6E25A255" w14:textId="77777777" w:rsidR="00416591" w:rsidRDefault="00B30687">
            <w:pPr>
              <w:pStyle w:val="Compact"/>
            </w:pPr>
            <w:r>
              <w:t>V4 Direction</w:t>
            </w:r>
          </w:p>
        </w:tc>
      </w:tr>
      <w:tr w:rsidR="00416591" w14:paraId="1E0F2225" w14:textId="77777777">
        <w:tc>
          <w:tcPr>
            <w:tcW w:w="2640" w:type="dxa"/>
          </w:tcPr>
          <w:p w14:paraId="67E5AF11" w14:textId="77777777" w:rsidR="00416591" w:rsidRDefault="00B30687">
            <w:pPr>
              <w:pStyle w:val="Compact"/>
            </w:pPr>
            <w:r>
              <w:t>Repository Structure</w:t>
            </w:r>
          </w:p>
        </w:tc>
        <w:tc>
          <w:tcPr>
            <w:tcW w:w="2640" w:type="dxa"/>
          </w:tcPr>
          <w:p w14:paraId="717A04A0" w14:textId="77777777" w:rsidR="00416591" w:rsidRDefault="00B30687">
            <w:pPr>
              <w:pStyle w:val="Compact"/>
            </w:pPr>
            <w:r>
              <w:t>Keep</w:t>
            </w:r>
          </w:p>
        </w:tc>
        <w:tc>
          <w:tcPr>
            <w:tcW w:w="2640" w:type="dxa"/>
          </w:tcPr>
          <w:p w14:paraId="71106C14" w14:textId="77777777" w:rsidR="00416591" w:rsidRDefault="00B30687">
            <w:pPr>
              <w:pStyle w:val="Compact"/>
            </w:pPr>
            <w:r>
              <w:t>Preserve monorepo architecture</w:t>
            </w:r>
          </w:p>
        </w:tc>
      </w:tr>
      <w:tr w:rsidR="00416591" w14:paraId="79A11925" w14:textId="77777777">
        <w:tc>
          <w:tcPr>
            <w:tcW w:w="2640" w:type="dxa"/>
          </w:tcPr>
          <w:p w14:paraId="459DA80D" w14:textId="77777777" w:rsidR="00416591" w:rsidRDefault="00B30687">
            <w:pPr>
              <w:pStyle w:val="Compact"/>
            </w:pPr>
            <w:r>
              <w:t>Node SDK</w:t>
            </w:r>
          </w:p>
        </w:tc>
        <w:tc>
          <w:tcPr>
            <w:tcW w:w="2640" w:type="dxa"/>
          </w:tcPr>
          <w:p w14:paraId="4C44E6EB" w14:textId="77777777" w:rsidR="00416591" w:rsidRDefault="00B30687">
            <w:pPr>
              <w:pStyle w:val="Compact"/>
            </w:pPr>
            <w:r>
              <w:t>Keep + Extend</w:t>
            </w:r>
          </w:p>
        </w:tc>
        <w:tc>
          <w:tcPr>
            <w:tcW w:w="2640" w:type="dxa"/>
          </w:tcPr>
          <w:p w14:paraId="0A5BAA4E" w14:textId="77777777" w:rsidR="00416591" w:rsidRDefault="00B30687">
            <w:pPr>
              <w:pStyle w:val="Compact"/>
            </w:pPr>
            <w:r>
              <w:t>Introduce Node Manifest V2</w:t>
            </w:r>
          </w:p>
        </w:tc>
      </w:tr>
      <w:tr w:rsidR="00416591" w14:paraId="73331A0A" w14:textId="77777777">
        <w:tc>
          <w:tcPr>
            <w:tcW w:w="2640" w:type="dxa"/>
          </w:tcPr>
          <w:p w14:paraId="344EA417" w14:textId="77777777" w:rsidR="00416591" w:rsidRDefault="00B30687">
            <w:pPr>
              <w:pStyle w:val="Compact"/>
            </w:pPr>
            <w:r>
              <w:t>Workflow JSON</w:t>
            </w:r>
          </w:p>
        </w:tc>
        <w:tc>
          <w:tcPr>
            <w:tcW w:w="2640" w:type="dxa"/>
          </w:tcPr>
          <w:p w14:paraId="47F9E5BD" w14:textId="77777777" w:rsidR="00416591" w:rsidRDefault="00B30687">
            <w:pPr>
              <w:pStyle w:val="Compact"/>
            </w:pPr>
            <w:r>
              <w:t>Keep + Extend</w:t>
            </w:r>
          </w:p>
        </w:tc>
        <w:tc>
          <w:tcPr>
            <w:tcW w:w="2640" w:type="dxa"/>
          </w:tcPr>
          <w:p w14:paraId="58EF6644" w14:textId="77777777" w:rsidR="00416591" w:rsidRDefault="00B30687">
            <w:pPr>
              <w:pStyle w:val="Compact"/>
            </w:pPr>
            <w:r>
              <w:t>Add V2 fields, remain compatible</w:t>
            </w:r>
          </w:p>
        </w:tc>
      </w:tr>
      <w:tr w:rsidR="00416591" w14:paraId="7BE8EC56" w14:textId="77777777">
        <w:tc>
          <w:tcPr>
            <w:tcW w:w="2640" w:type="dxa"/>
          </w:tcPr>
          <w:p w14:paraId="0A7ADB96" w14:textId="77777777" w:rsidR="00416591" w:rsidRDefault="00B30687">
            <w:pPr>
              <w:pStyle w:val="Compact"/>
            </w:pPr>
            <w:r>
              <w:t>Execution Engine</w:t>
            </w:r>
          </w:p>
        </w:tc>
        <w:tc>
          <w:tcPr>
            <w:tcW w:w="2640" w:type="dxa"/>
          </w:tcPr>
          <w:p w14:paraId="2646B6FA" w14:textId="77777777" w:rsidR="00416591" w:rsidRDefault="00B30687">
            <w:pPr>
              <w:pStyle w:val="Compact"/>
            </w:pPr>
            <w:r>
              <w:t>Keep</w:t>
            </w:r>
          </w:p>
        </w:tc>
        <w:tc>
          <w:tcPr>
            <w:tcW w:w="2640" w:type="dxa"/>
          </w:tcPr>
          <w:p w14:paraId="01E6521E" w14:textId="77777777" w:rsidR="00416591" w:rsidRDefault="00B30687">
            <w:pPr>
              <w:pStyle w:val="Compact"/>
            </w:pPr>
            <w:r>
              <w:t>Add future enhancements only</w:t>
            </w:r>
          </w:p>
        </w:tc>
      </w:tr>
      <w:tr w:rsidR="00416591" w14:paraId="6558566E" w14:textId="77777777">
        <w:tc>
          <w:tcPr>
            <w:tcW w:w="2640" w:type="dxa"/>
          </w:tcPr>
          <w:p w14:paraId="31BF9C3A" w14:textId="77777777" w:rsidR="00416591" w:rsidRDefault="00B30687">
            <w:pPr>
              <w:pStyle w:val="Compact"/>
            </w:pPr>
            <w:r>
              <w:t>Workflow Builder</w:t>
            </w:r>
          </w:p>
        </w:tc>
        <w:tc>
          <w:tcPr>
            <w:tcW w:w="2640" w:type="dxa"/>
          </w:tcPr>
          <w:p w14:paraId="1ED926BA" w14:textId="77777777" w:rsidR="00416591" w:rsidRDefault="00B30687">
            <w:pPr>
              <w:pStyle w:val="Compact"/>
            </w:pPr>
            <w:r>
              <w:t>Refactor</w:t>
            </w:r>
          </w:p>
        </w:tc>
        <w:tc>
          <w:tcPr>
            <w:tcW w:w="2640" w:type="dxa"/>
          </w:tcPr>
          <w:p w14:paraId="0BAF7641" w14:textId="77777777" w:rsidR="00416591" w:rsidRDefault="00B30687">
            <w:pPr>
              <w:pStyle w:val="Compact"/>
            </w:pPr>
            <w:r>
              <w:t>Build V4 Builder on current foundation</w:t>
            </w:r>
          </w:p>
        </w:tc>
      </w:tr>
      <w:tr w:rsidR="00416591" w14:paraId="053193A4" w14:textId="77777777">
        <w:tc>
          <w:tcPr>
            <w:tcW w:w="2640" w:type="dxa"/>
          </w:tcPr>
          <w:p w14:paraId="08F8AA5B" w14:textId="77777777" w:rsidR="00416591" w:rsidRDefault="00B30687">
            <w:pPr>
              <w:pStyle w:val="Compact"/>
            </w:pPr>
            <w:r>
              <w:t>Pack SDK</w:t>
            </w:r>
          </w:p>
        </w:tc>
        <w:tc>
          <w:tcPr>
            <w:tcW w:w="2640" w:type="dxa"/>
          </w:tcPr>
          <w:p w14:paraId="46AC2A38" w14:textId="77777777" w:rsidR="00416591" w:rsidRDefault="00B30687">
            <w:pPr>
              <w:pStyle w:val="Compact"/>
            </w:pPr>
            <w:r>
              <w:t>Keep + Extend</w:t>
            </w:r>
          </w:p>
        </w:tc>
        <w:tc>
          <w:tcPr>
            <w:tcW w:w="2640" w:type="dxa"/>
          </w:tcPr>
          <w:p w14:paraId="55DC72EB" w14:textId="77777777" w:rsidR="00416591" w:rsidRDefault="00B30687">
            <w:pPr>
              <w:pStyle w:val="Compact"/>
            </w:pPr>
            <w:r>
              <w:t>Add marketplace and compatibility metadata</w:t>
            </w:r>
          </w:p>
        </w:tc>
      </w:tr>
      <w:tr w:rsidR="00416591" w14:paraId="48DEE213" w14:textId="77777777">
        <w:tc>
          <w:tcPr>
            <w:tcW w:w="2640" w:type="dxa"/>
          </w:tcPr>
          <w:p w14:paraId="59F9AE21" w14:textId="77777777" w:rsidR="00416591" w:rsidRDefault="00B30687">
            <w:pPr>
              <w:pStyle w:val="Compact"/>
            </w:pPr>
            <w:r>
              <w:t>Core Pack</w:t>
            </w:r>
          </w:p>
        </w:tc>
        <w:tc>
          <w:tcPr>
            <w:tcW w:w="2640" w:type="dxa"/>
          </w:tcPr>
          <w:p w14:paraId="5A9A00A1" w14:textId="77777777" w:rsidR="00416591" w:rsidRDefault="00B30687">
            <w:pPr>
              <w:pStyle w:val="Compact"/>
            </w:pPr>
            <w:r>
              <w:t>Keep</w:t>
            </w:r>
          </w:p>
        </w:tc>
        <w:tc>
          <w:tcPr>
            <w:tcW w:w="2640" w:type="dxa"/>
          </w:tcPr>
          <w:p w14:paraId="6116F5C1" w14:textId="77777777" w:rsidR="00416591" w:rsidRDefault="00B30687">
            <w:pPr>
              <w:pStyle w:val="Compact"/>
            </w:pPr>
            <w:r>
              <w:t>Enrich node metadata</w:t>
            </w:r>
          </w:p>
        </w:tc>
      </w:tr>
      <w:tr w:rsidR="00416591" w14:paraId="5831737A" w14:textId="77777777">
        <w:tc>
          <w:tcPr>
            <w:tcW w:w="2640" w:type="dxa"/>
          </w:tcPr>
          <w:p w14:paraId="2993E180" w14:textId="77777777" w:rsidR="00416591" w:rsidRDefault="00B30687">
            <w:pPr>
              <w:pStyle w:val="Compact"/>
            </w:pPr>
            <w:r>
              <w:t>Resource System</w:t>
            </w:r>
          </w:p>
        </w:tc>
        <w:tc>
          <w:tcPr>
            <w:tcW w:w="2640" w:type="dxa"/>
          </w:tcPr>
          <w:p w14:paraId="293EA2E0" w14:textId="77777777" w:rsidR="00416591" w:rsidRDefault="00B30687">
            <w:pPr>
              <w:pStyle w:val="Compact"/>
            </w:pPr>
            <w:r>
              <w:t>Keep + Expand</w:t>
            </w:r>
          </w:p>
        </w:tc>
        <w:tc>
          <w:tcPr>
            <w:tcW w:w="2640" w:type="dxa"/>
          </w:tcPr>
          <w:p w14:paraId="62FB27C4" w14:textId="77777777" w:rsidR="00416591" w:rsidRDefault="00B30687">
            <w:pPr>
              <w:pStyle w:val="Compact"/>
            </w:pPr>
            <w:r>
              <w:t>Preserve business resources, add bindings</w:t>
            </w:r>
          </w:p>
        </w:tc>
      </w:tr>
      <w:tr w:rsidR="00416591" w14:paraId="6437968F" w14:textId="77777777">
        <w:tc>
          <w:tcPr>
            <w:tcW w:w="2640" w:type="dxa"/>
          </w:tcPr>
          <w:p w14:paraId="7C27F106" w14:textId="77777777" w:rsidR="00416591" w:rsidRDefault="00B30687">
            <w:pPr>
              <w:pStyle w:val="Compact"/>
            </w:pPr>
            <w:r>
              <w:t>Backend API</w:t>
            </w:r>
          </w:p>
        </w:tc>
        <w:tc>
          <w:tcPr>
            <w:tcW w:w="2640" w:type="dxa"/>
          </w:tcPr>
          <w:p w14:paraId="23566DFD" w14:textId="77777777" w:rsidR="00416591" w:rsidRDefault="00B30687">
            <w:pPr>
              <w:pStyle w:val="Compact"/>
            </w:pPr>
            <w:r>
              <w:t>Keep + Extend</w:t>
            </w:r>
          </w:p>
        </w:tc>
        <w:tc>
          <w:tcPr>
            <w:tcW w:w="2640" w:type="dxa"/>
          </w:tcPr>
          <w:p w14:paraId="45C651A9" w14:textId="77777777" w:rsidR="00416591" w:rsidRDefault="00B30687">
            <w:pPr>
              <w:pStyle w:val="Compact"/>
            </w:pPr>
            <w:r>
              <w:t>Add manifest and marketplace endpoints</w:t>
            </w:r>
          </w:p>
        </w:tc>
      </w:tr>
      <w:tr w:rsidR="00416591" w14:paraId="117E249B" w14:textId="77777777">
        <w:tc>
          <w:tcPr>
            <w:tcW w:w="2640" w:type="dxa"/>
          </w:tcPr>
          <w:p w14:paraId="4397E7CE" w14:textId="77777777" w:rsidR="00416591" w:rsidRDefault="00B30687">
            <w:pPr>
              <w:pStyle w:val="Compact"/>
            </w:pPr>
            <w:r>
              <w:t>Database</w:t>
            </w:r>
          </w:p>
        </w:tc>
        <w:tc>
          <w:tcPr>
            <w:tcW w:w="2640" w:type="dxa"/>
          </w:tcPr>
          <w:p w14:paraId="35A4AD57" w14:textId="77777777" w:rsidR="00416591" w:rsidRDefault="00B30687">
            <w:pPr>
              <w:pStyle w:val="Compact"/>
            </w:pPr>
            <w:r>
              <w:t>Keep + Additive Migration</w:t>
            </w:r>
          </w:p>
        </w:tc>
        <w:tc>
          <w:tcPr>
            <w:tcW w:w="2640" w:type="dxa"/>
          </w:tcPr>
          <w:p w14:paraId="099AC4D7" w14:textId="77777777" w:rsidR="00416591" w:rsidRDefault="00B30687">
            <w:pPr>
              <w:pStyle w:val="Compact"/>
            </w:pPr>
            <w:r>
              <w:t>Add small migrations only</w:t>
            </w:r>
          </w:p>
        </w:tc>
      </w:tr>
      <w:tr w:rsidR="00416591" w14:paraId="18396811" w14:textId="77777777">
        <w:tc>
          <w:tcPr>
            <w:tcW w:w="2640" w:type="dxa"/>
          </w:tcPr>
          <w:p w14:paraId="2F4F0023" w14:textId="77777777" w:rsidR="00416591" w:rsidRDefault="00B30687">
            <w:pPr>
              <w:pStyle w:val="Compact"/>
            </w:pPr>
            <w:r>
              <w:t>AI Integration</w:t>
            </w:r>
          </w:p>
        </w:tc>
        <w:tc>
          <w:tcPr>
            <w:tcW w:w="2640" w:type="dxa"/>
          </w:tcPr>
          <w:p w14:paraId="04C5108A" w14:textId="77777777" w:rsidR="00416591" w:rsidRDefault="00B30687">
            <w:pPr>
              <w:pStyle w:val="Compact"/>
            </w:pPr>
            <w:r>
              <w:t>Keep + Extend</w:t>
            </w:r>
          </w:p>
        </w:tc>
        <w:tc>
          <w:tcPr>
            <w:tcW w:w="2640" w:type="dxa"/>
          </w:tcPr>
          <w:p w14:paraId="17183F19" w14:textId="77777777" w:rsidR="00416591" w:rsidRDefault="00B30687">
            <w:pPr>
              <w:pStyle w:val="Compact"/>
            </w:pPr>
            <w:r>
              <w:t>AI through tools, Packs, and workflows</w:t>
            </w:r>
          </w:p>
        </w:tc>
      </w:tr>
      <w:tr w:rsidR="00416591" w14:paraId="3F1F7D96" w14:textId="77777777">
        <w:tc>
          <w:tcPr>
            <w:tcW w:w="2640" w:type="dxa"/>
          </w:tcPr>
          <w:p w14:paraId="6D5A20AD" w14:textId="77777777" w:rsidR="00416591" w:rsidRDefault="00B30687">
            <w:pPr>
              <w:pStyle w:val="Compact"/>
            </w:pPr>
            <w:r>
              <w:t>Frontend State/Event Flow</w:t>
            </w:r>
          </w:p>
        </w:tc>
        <w:tc>
          <w:tcPr>
            <w:tcW w:w="2640" w:type="dxa"/>
          </w:tcPr>
          <w:p w14:paraId="35A47825" w14:textId="77777777" w:rsidR="00416591" w:rsidRDefault="00B30687">
            <w:pPr>
              <w:pStyle w:val="Compact"/>
            </w:pPr>
            <w:r>
              <w:t>Refactor</w:t>
            </w:r>
          </w:p>
        </w:tc>
        <w:tc>
          <w:tcPr>
            <w:tcW w:w="2640" w:type="dxa"/>
          </w:tcPr>
          <w:p w14:paraId="01A2017B" w14:textId="77777777" w:rsidR="00416591" w:rsidRDefault="00B30687">
            <w:pPr>
              <w:pStyle w:val="Compact"/>
            </w:pPr>
            <w:r>
              <w:t>Add frontend State Engine and Event Bus</w:t>
            </w:r>
          </w:p>
        </w:tc>
      </w:tr>
    </w:tbl>
    <w:p w14:paraId="3621BC49" w14:textId="77777777" w:rsidR="00416591" w:rsidRDefault="00B30687">
      <w:r>
        <w:pict w14:anchorId="1F70AEE6">
          <v:rect id="_x0000_i1040" style="width:0;height:1.5pt" o:hralign="center" o:hrstd="t" o:hr="t"/>
        </w:pict>
      </w:r>
    </w:p>
    <w:p w14:paraId="474104D3" w14:textId="77777777" w:rsidR="00416591" w:rsidRDefault="00B30687">
      <w:pPr>
        <w:pStyle w:val="Heading2"/>
      </w:pPr>
      <w:bookmarkStart w:id="22" w:name="main-audit-conclusion"/>
      <w:bookmarkEnd w:id="21"/>
      <w:r>
        <w:t>6. Main Audit Conclusion</w:t>
      </w:r>
    </w:p>
    <w:p w14:paraId="2462F75C" w14:textId="77777777" w:rsidR="00416591" w:rsidRDefault="00B30687">
      <w:pPr>
        <w:pStyle w:val="FirstParagraph"/>
      </w:pPr>
      <w:r>
        <w:t>The audit confirms that the platform is already structurally prepared for V4.</w:t>
      </w:r>
    </w:p>
    <w:p w14:paraId="03B83CB2" w14:textId="77777777" w:rsidR="00416591" w:rsidRDefault="00B30687">
      <w:pPr>
        <w:pStyle w:val="BodyText"/>
      </w:pPr>
      <w:r>
        <w:t>The backend and engines are stronger than the current UI suggests.</w:t>
      </w:r>
    </w:p>
    <w:p w14:paraId="4DFD3BF3" w14:textId="77777777" w:rsidR="00416591" w:rsidRDefault="00B30687">
      <w:pPr>
        <w:pStyle w:val="BodyText"/>
      </w:pPr>
      <w:r>
        <w:t>Therefore, V4 should focus on exposing the existing platform capability through a better metadata-driven user experience.</w:t>
      </w:r>
    </w:p>
    <w:p w14:paraId="06F1B777" w14:textId="77777777" w:rsidR="00416591" w:rsidRDefault="00B30687">
      <w:pPr>
        <w:pStyle w:val="BodyText"/>
      </w:pPr>
      <w:r>
        <w:t>The migration strategy is:</w:t>
      </w:r>
    </w:p>
    <w:p w14:paraId="02181013" w14:textId="77777777" w:rsidR="00416591" w:rsidRDefault="00B30687">
      <w:pPr>
        <w:pStyle w:val="BlockText"/>
      </w:pPr>
      <w:r>
        <w:rPr>
          <w:b/>
          <w:bCs/>
        </w:rPr>
        <w:t>Do not migrate the platform. Migrate the experience.</w:t>
      </w:r>
    </w:p>
    <w:p w14:paraId="702D5316" w14:textId="77777777" w:rsidR="00416591" w:rsidRDefault="00B30687">
      <w:r>
        <w:pict w14:anchorId="40F2709E">
          <v:rect id="_x0000_i1041" style="width:0;height:1.5pt" o:hralign="center" o:hrstd="t" o:hr="t"/>
        </w:pict>
      </w:r>
    </w:p>
    <w:p w14:paraId="15D956F4" w14:textId="77777777" w:rsidR="00416591" w:rsidRDefault="00B30687">
      <w:pPr>
        <w:pStyle w:val="Heading1"/>
      </w:pPr>
      <w:bookmarkStart w:id="23" w:name="part-iii-architecture-freeze"/>
      <w:bookmarkEnd w:id="19"/>
      <w:bookmarkEnd w:id="22"/>
      <w:r>
        <w:lastRenderedPageBreak/>
        <w:t>Part III — Architecture Freeze</w:t>
      </w:r>
    </w:p>
    <w:p w14:paraId="4DE97EAB" w14:textId="77777777" w:rsidR="00416591" w:rsidRDefault="00B30687">
      <w:pPr>
        <w:pStyle w:val="Heading2"/>
      </w:pPr>
      <w:bookmarkStart w:id="24" w:name="frozen-architecture"/>
      <w:r>
        <w:t>7. Frozen Architecture</w:t>
      </w:r>
    </w:p>
    <w:p w14:paraId="11AD5086" w14:textId="77777777" w:rsidR="00416591" w:rsidRDefault="00B30687">
      <w:pPr>
        <w:pStyle w:val="FirstParagraph"/>
      </w:pPr>
      <w:r>
        <w:t>The following architectural decisions are frozen for Lados V4.</w:t>
      </w:r>
    </w:p>
    <w:p w14:paraId="40F6D575" w14:textId="77777777" w:rsidR="00416591" w:rsidRDefault="00B30687">
      <w:pPr>
        <w:pStyle w:val="BodyText"/>
      </w:pPr>
      <w:r>
        <w:t>They should not be changed without an approved Architecture Decision Record.</w:t>
      </w:r>
    </w:p>
    <w:p w14:paraId="5867CCDC" w14:textId="77777777" w:rsidR="00416591" w:rsidRDefault="00B30687">
      <w:r>
        <w:pict w14:anchorId="2FD726AE">
          <v:rect id="_x0000_i1042" style="width:0;height:1.5pt" o:hralign="center" o:hrstd="t" o:hr="t"/>
        </w:pict>
      </w:r>
    </w:p>
    <w:p w14:paraId="212AE838" w14:textId="77777777" w:rsidR="00416591" w:rsidRDefault="00B30687">
      <w:pPr>
        <w:pStyle w:val="Heading3"/>
      </w:pPr>
      <w:bookmarkStart w:id="25" w:name="lce-means-lados-core-engine"/>
      <w:r>
        <w:t>7.1 LCE Means Lados Core Engine</w:t>
      </w:r>
    </w:p>
    <w:p w14:paraId="061B6D16" w14:textId="77777777" w:rsidR="00416591" w:rsidRDefault="00B30687">
      <w:pPr>
        <w:pStyle w:val="FirstParagraph"/>
      </w:pPr>
      <w:r>
        <w:t>LCE is officially defined as:</w:t>
      </w:r>
    </w:p>
    <w:p w14:paraId="65349611" w14:textId="77777777" w:rsidR="00416591" w:rsidRDefault="00B30687">
      <w:pPr>
        <w:pStyle w:val="BlockText"/>
      </w:pPr>
      <w:r>
        <w:rPr>
          <w:b/>
          <w:bCs/>
        </w:rPr>
        <w:t>Lados Core Engine</w:t>
      </w:r>
    </w:p>
    <w:p w14:paraId="2D6E0968" w14:textId="77777777" w:rsidR="00416591" w:rsidRDefault="00B30687">
      <w:pPr>
        <w:pStyle w:val="FirstParagraph"/>
      </w:pPr>
      <w:r>
        <w:t>LCE is not a generic low-code engine. It is the core platform engine layer of Lados.</w:t>
      </w:r>
    </w:p>
    <w:p w14:paraId="716B9E97" w14:textId="77777777" w:rsidR="00416591" w:rsidRDefault="00B30687">
      <w:pPr>
        <w:pStyle w:val="BodyText"/>
      </w:pPr>
      <w:r>
        <w:t>LCE includes:</w:t>
      </w:r>
    </w:p>
    <w:p w14:paraId="48AFEF75" w14:textId="77777777" w:rsidR="00416591" w:rsidRDefault="00B30687">
      <w:pPr>
        <w:pStyle w:val="Compact"/>
        <w:numPr>
          <w:ilvl w:val="0"/>
          <w:numId w:val="9"/>
        </w:numPr>
      </w:pPr>
      <w:r>
        <w:t>Workflow Engine</w:t>
      </w:r>
    </w:p>
    <w:p w14:paraId="208224DC" w14:textId="77777777" w:rsidR="00416591" w:rsidRDefault="00B30687">
      <w:pPr>
        <w:pStyle w:val="Compact"/>
        <w:numPr>
          <w:ilvl w:val="0"/>
          <w:numId w:val="9"/>
        </w:numPr>
      </w:pPr>
      <w:r>
        <w:t>Execution Engine</w:t>
      </w:r>
    </w:p>
    <w:p w14:paraId="3BCCDF18" w14:textId="77777777" w:rsidR="00416591" w:rsidRDefault="00B30687">
      <w:pPr>
        <w:pStyle w:val="Compact"/>
        <w:numPr>
          <w:ilvl w:val="0"/>
          <w:numId w:val="9"/>
        </w:numPr>
      </w:pPr>
      <w:r>
        <w:t>Node SDK</w:t>
      </w:r>
    </w:p>
    <w:p w14:paraId="3D976706" w14:textId="77777777" w:rsidR="00416591" w:rsidRDefault="00B30687">
      <w:pPr>
        <w:pStyle w:val="Compact"/>
        <w:numPr>
          <w:ilvl w:val="0"/>
          <w:numId w:val="9"/>
        </w:numPr>
      </w:pPr>
      <w:r>
        <w:t>Pack SDK</w:t>
      </w:r>
    </w:p>
    <w:p w14:paraId="745819B5" w14:textId="77777777" w:rsidR="00416591" w:rsidRDefault="00B30687">
      <w:pPr>
        <w:pStyle w:val="Compact"/>
        <w:numPr>
          <w:ilvl w:val="0"/>
          <w:numId w:val="9"/>
        </w:numPr>
      </w:pPr>
      <w:r>
        <w:t>Workflow JSON</w:t>
      </w:r>
    </w:p>
    <w:p w14:paraId="72DF2E5C" w14:textId="77777777" w:rsidR="00416591" w:rsidRDefault="00B30687">
      <w:pPr>
        <w:pStyle w:val="Compact"/>
        <w:numPr>
          <w:ilvl w:val="0"/>
          <w:numId w:val="9"/>
        </w:numPr>
      </w:pPr>
      <w:r>
        <w:t>Resource Engine</w:t>
      </w:r>
    </w:p>
    <w:p w14:paraId="77027821" w14:textId="77777777" w:rsidR="00416591" w:rsidRDefault="00B30687">
      <w:pPr>
        <w:pStyle w:val="Compact"/>
        <w:numPr>
          <w:ilvl w:val="0"/>
          <w:numId w:val="9"/>
        </w:numPr>
      </w:pPr>
      <w:r>
        <w:t>Event Bus</w:t>
      </w:r>
    </w:p>
    <w:p w14:paraId="34C77BCE" w14:textId="77777777" w:rsidR="00416591" w:rsidRDefault="00B30687">
      <w:pPr>
        <w:pStyle w:val="Compact"/>
        <w:numPr>
          <w:ilvl w:val="0"/>
          <w:numId w:val="9"/>
        </w:numPr>
      </w:pPr>
      <w:r>
        <w:t>State Engine</w:t>
      </w:r>
    </w:p>
    <w:p w14:paraId="63E56460" w14:textId="77777777" w:rsidR="00416591" w:rsidRDefault="00B30687">
      <w:pPr>
        <w:pStyle w:val="Compact"/>
        <w:numPr>
          <w:ilvl w:val="0"/>
          <w:numId w:val="9"/>
        </w:numPr>
      </w:pPr>
      <w:r>
        <w:t>Security Engine</w:t>
      </w:r>
    </w:p>
    <w:p w14:paraId="7248AF35" w14:textId="77777777" w:rsidR="00416591" w:rsidRDefault="00B30687">
      <w:r>
        <w:pict w14:anchorId="6BF3AD69">
          <v:rect id="_x0000_i1043" style="width:0;height:1.5pt" o:hralign="center" o:hrstd="t" o:hr="t"/>
        </w:pict>
      </w:r>
    </w:p>
    <w:p w14:paraId="69767984" w14:textId="77777777" w:rsidR="00416591" w:rsidRDefault="00B30687">
      <w:pPr>
        <w:pStyle w:val="Heading3"/>
      </w:pPr>
      <w:bookmarkStart w:id="26" w:name="lados-v4-is-evolutionary"/>
      <w:bookmarkEnd w:id="25"/>
      <w:r>
        <w:t>7.2 Lados V4 Is Evolutionary</w:t>
      </w:r>
    </w:p>
    <w:p w14:paraId="0120A123" w14:textId="77777777" w:rsidR="00416591" w:rsidRDefault="00B30687">
      <w:pPr>
        <w:pStyle w:val="FirstParagraph"/>
      </w:pPr>
      <w:r>
        <w:t>Lados V4 must be implemented as an evolution of the existing codebase.</w:t>
      </w:r>
    </w:p>
    <w:p w14:paraId="5BD26992" w14:textId="77777777" w:rsidR="00416591" w:rsidRDefault="00B30687">
      <w:pPr>
        <w:pStyle w:val="BodyText"/>
      </w:pPr>
      <w:r>
        <w:t>Rewriting the entire platform is rejected.</w:t>
      </w:r>
    </w:p>
    <w:p w14:paraId="3228E62D" w14:textId="77777777" w:rsidR="00416591" w:rsidRDefault="00B30687">
      <w:r>
        <w:pict w14:anchorId="7E508AEE">
          <v:rect id="_x0000_i1044" style="width:0;height:1.5pt" o:hralign="center" o:hrstd="t" o:hr="t"/>
        </w:pict>
      </w:r>
    </w:p>
    <w:p w14:paraId="66130D02" w14:textId="77777777" w:rsidR="00416591" w:rsidRDefault="00B30687">
      <w:pPr>
        <w:pStyle w:val="Heading3"/>
      </w:pPr>
      <w:bookmarkStart w:id="27" w:name="node-manifest-v2-is-adopted"/>
      <w:bookmarkEnd w:id="26"/>
      <w:r>
        <w:t>7.3 Node Manifest V2 Is Adopted</w:t>
      </w:r>
    </w:p>
    <w:p w14:paraId="03E6FC91" w14:textId="77777777" w:rsidR="00416591" w:rsidRDefault="00B30687">
      <w:pPr>
        <w:pStyle w:val="FirstParagraph"/>
      </w:pPr>
      <w:r>
        <w:t>Node Manifest V2 becomes the primary metadata contract for Nodes.</w:t>
      </w:r>
    </w:p>
    <w:p w14:paraId="4F73FD4C" w14:textId="77777777" w:rsidR="00416591" w:rsidRDefault="00B30687">
      <w:pPr>
        <w:pStyle w:val="BodyText"/>
      </w:pPr>
      <w:r>
        <w:t>It extends the existing Node SDK instead of replacing it.</w:t>
      </w:r>
    </w:p>
    <w:p w14:paraId="2FC93669" w14:textId="77777777" w:rsidR="00416591" w:rsidRDefault="00B30687">
      <w:r>
        <w:pict w14:anchorId="72EEBAFA">
          <v:rect id="_x0000_i1045" style="width:0;height:1.5pt" o:hralign="center" o:hrstd="t" o:hr="t"/>
        </w:pict>
      </w:r>
    </w:p>
    <w:p w14:paraId="55391FE7" w14:textId="77777777" w:rsidR="00416591" w:rsidRDefault="00B30687">
      <w:pPr>
        <w:pStyle w:val="Heading3"/>
      </w:pPr>
      <w:bookmarkStart w:id="28" w:name="workflow-json-v2-is-adopted"/>
      <w:bookmarkEnd w:id="27"/>
      <w:r>
        <w:lastRenderedPageBreak/>
        <w:t>7.4 Workflow JSON V2 Is Adopted</w:t>
      </w:r>
    </w:p>
    <w:p w14:paraId="0B89BEE2" w14:textId="77777777" w:rsidR="00416591" w:rsidRDefault="00B30687">
      <w:pPr>
        <w:pStyle w:val="FirstParagraph"/>
      </w:pPr>
      <w:r>
        <w:t>Workflow JSON V2 extends the existing workflow definition format.</w:t>
      </w:r>
    </w:p>
    <w:p w14:paraId="3E6C8F09" w14:textId="77777777" w:rsidR="00416591" w:rsidRDefault="00B30687">
      <w:pPr>
        <w:pStyle w:val="BodyText"/>
      </w:pPr>
      <w:r>
        <w:t>It should add new metadata fields without breaking existing definitions.</w:t>
      </w:r>
    </w:p>
    <w:p w14:paraId="65B8292E" w14:textId="77777777" w:rsidR="00416591" w:rsidRDefault="00B30687">
      <w:r>
        <w:pict w14:anchorId="4B880606">
          <v:rect id="_x0000_i1046" style="width:0;height:1.5pt" o:hralign="center" o:hrstd="t" o:hr="t"/>
        </w:pict>
      </w:r>
    </w:p>
    <w:p w14:paraId="6510AC8A" w14:textId="77777777" w:rsidR="00416591" w:rsidRDefault="00B30687">
      <w:pPr>
        <w:pStyle w:val="Heading3"/>
      </w:pPr>
      <w:bookmarkStart w:id="29" w:name="execution-engine-is-preserved"/>
      <w:bookmarkEnd w:id="28"/>
      <w:r>
        <w:t>7.5 Execution Engine Is Preserved</w:t>
      </w:r>
    </w:p>
    <w:p w14:paraId="4BB81A60" w14:textId="77777777" w:rsidR="00416591" w:rsidRDefault="00B30687">
      <w:pPr>
        <w:pStyle w:val="FirstParagraph"/>
      </w:pPr>
      <w:r>
        <w:t>The Execution Engine remains the runtime foundation.</w:t>
      </w:r>
    </w:p>
    <w:p w14:paraId="70D8B275" w14:textId="77777777" w:rsidR="00416591" w:rsidRDefault="00B30687">
      <w:pPr>
        <w:pStyle w:val="BodyText"/>
      </w:pPr>
      <w:r>
        <w:t>Its planner, runner, logging, states, approvals, checkpoints, and resume behavior remain valid.</w:t>
      </w:r>
    </w:p>
    <w:p w14:paraId="44432DB0" w14:textId="77777777" w:rsidR="00416591" w:rsidRDefault="00B30687">
      <w:r>
        <w:pict w14:anchorId="3C5C021A">
          <v:rect id="_x0000_i1047" style="width:0;height:1.5pt" o:hralign="center" o:hrstd="t" o:hr="t"/>
        </w:pict>
      </w:r>
    </w:p>
    <w:p w14:paraId="603C8417" w14:textId="77777777" w:rsidR="00416591" w:rsidRDefault="00B30687">
      <w:pPr>
        <w:pStyle w:val="Heading3"/>
      </w:pPr>
      <w:bookmarkStart w:id="30" w:name="pack-sdk-is-preserved"/>
      <w:bookmarkEnd w:id="29"/>
      <w:r>
        <w:t>7.6 Pack SDK Is Preserved</w:t>
      </w:r>
    </w:p>
    <w:p w14:paraId="0CA44751" w14:textId="77777777" w:rsidR="00416591" w:rsidRDefault="00B30687">
      <w:pPr>
        <w:pStyle w:val="FirstParagraph"/>
      </w:pPr>
      <w:r>
        <w:t>The Pack SDK remains the distribution and registration model for platform capabilities.</w:t>
      </w:r>
    </w:p>
    <w:p w14:paraId="1550A38E" w14:textId="77777777" w:rsidR="00416591" w:rsidRDefault="00B30687">
      <w:pPr>
        <w:pStyle w:val="BodyText"/>
      </w:pPr>
      <w:r>
        <w:t>It should be extended for marketplace readiness, semantic dependencies, compatibility declarations, documentation, and examples.</w:t>
      </w:r>
    </w:p>
    <w:p w14:paraId="519F29BE" w14:textId="77777777" w:rsidR="00416591" w:rsidRDefault="00B30687">
      <w:r>
        <w:pict w14:anchorId="30C964D5">
          <v:rect id="_x0000_i1048" style="width:0;height:1.5pt" o:hralign="center" o:hrstd="t" o:hr="t"/>
        </w:pict>
      </w:r>
    </w:p>
    <w:p w14:paraId="62114FD6" w14:textId="77777777" w:rsidR="00416591" w:rsidRDefault="00B30687">
      <w:pPr>
        <w:pStyle w:val="Heading3"/>
      </w:pPr>
      <w:bookmarkStart w:id="31" w:name="resource-engine-is-preserved"/>
      <w:bookmarkEnd w:id="30"/>
      <w:r>
        <w:t>7.7 Resource Engine Is Preserved</w:t>
      </w:r>
    </w:p>
    <w:p w14:paraId="4D30C192" w14:textId="77777777" w:rsidR="00416591" w:rsidRDefault="00B30687">
      <w:pPr>
        <w:pStyle w:val="FirstParagraph"/>
      </w:pPr>
      <w:r>
        <w:t>The existing Resource System remains valid.</w:t>
      </w:r>
    </w:p>
    <w:p w14:paraId="627EEF67" w14:textId="77777777" w:rsidR="00416591" w:rsidRDefault="00B30687">
      <w:pPr>
        <w:pStyle w:val="BodyText"/>
      </w:pPr>
      <w:r>
        <w:t>It should not be renamed away or replaced.</w:t>
      </w:r>
    </w:p>
    <w:p w14:paraId="3AB33BCD" w14:textId="77777777" w:rsidR="00416591" w:rsidRDefault="00B30687">
      <w:pPr>
        <w:pStyle w:val="BodyText"/>
      </w:pPr>
      <w:r>
        <w:t>It represents generic business resources and pack-driven resource views.</w:t>
      </w:r>
    </w:p>
    <w:p w14:paraId="090A0B35" w14:textId="77777777" w:rsidR="00416591" w:rsidRDefault="00B30687">
      <w:pPr>
        <w:pStyle w:val="BodyText"/>
      </w:pPr>
      <w:r>
        <w:t>V4 expands the Workspace model around it.</w:t>
      </w:r>
    </w:p>
    <w:p w14:paraId="615C9AA9" w14:textId="77777777" w:rsidR="00416591" w:rsidRDefault="00B30687">
      <w:r>
        <w:pict w14:anchorId="392DFA80">
          <v:rect id="_x0000_i1049" style="width:0;height:1.5pt" o:hralign="center" o:hrstd="t" o:hr="t"/>
        </w:pict>
      </w:r>
    </w:p>
    <w:p w14:paraId="38A63E41" w14:textId="77777777" w:rsidR="00416591" w:rsidRDefault="00B30687">
      <w:pPr>
        <w:pStyle w:val="Heading3"/>
      </w:pPr>
      <w:bookmarkStart w:id="32" w:name="workflow-builder-is-refactored"/>
      <w:bookmarkEnd w:id="31"/>
      <w:r>
        <w:t>7.8 Workflow Builder Is Refactored</w:t>
      </w:r>
    </w:p>
    <w:p w14:paraId="5CAF1CED" w14:textId="77777777" w:rsidR="00416591" w:rsidRDefault="00B30687">
      <w:pPr>
        <w:pStyle w:val="FirstParagraph"/>
      </w:pPr>
      <w:r>
        <w:t>The current Workflow Builder should not be discarded.</w:t>
      </w:r>
    </w:p>
    <w:p w14:paraId="44F59DB8" w14:textId="77777777" w:rsidR="00416591" w:rsidRDefault="00B30687">
      <w:pPr>
        <w:pStyle w:val="BodyText"/>
      </w:pPr>
      <w:r>
        <w:t>The Canvas and React Flow foundation should be preserved.</w:t>
      </w:r>
    </w:p>
    <w:p w14:paraId="1DB06BB8" w14:textId="77777777" w:rsidR="00416591" w:rsidRDefault="00B30687">
      <w:pPr>
        <w:pStyle w:val="BodyText"/>
      </w:pPr>
      <w:r>
        <w:t>The V4 transformation focuses on:</w:t>
      </w:r>
    </w:p>
    <w:p w14:paraId="14213D73" w14:textId="77777777" w:rsidR="00416591" w:rsidRDefault="00B30687">
      <w:pPr>
        <w:pStyle w:val="Compact"/>
        <w:numPr>
          <w:ilvl w:val="0"/>
          <w:numId w:val="10"/>
        </w:numPr>
      </w:pPr>
      <w:r>
        <w:t>richer node rendering,</w:t>
      </w:r>
    </w:p>
    <w:p w14:paraId="5A3F22D1" w14:textId="77777777" w:rsidR="00416591" w:rsidRDefault="00B30687">
      <w:pPr>
        <w:pStyle w:val="Compact"/>
        <w:numPr>
          <w:ilvl w:val="0"/>
          <w:numId w:val="10"/>
        </w:numPr>
      </w:pPr>
      <w:r>
        <w:t>typed ports,</w:t>
      </w:r>
    </w:p>
    <w:p w14:paraId="4327950D" w14:textId="77777777" w:rsidR="00416591" w:rsidRDefault="00B30687">
      <w:pPr>
        <w:pStyle w:val="Compact"/>
        <w:numPr>
          <w:ilvl w:val="0"/>
          <w:numId w:val="10"/>
        </w:numPr>
      </w:pPr>
      <w:r>
        <w:t>Manifest-driven Inspector,</w:t>
      </w:r>
    </w:p>
    <w:p w14:paraId="608DE77E" w14:textId="77777777" w:rsidR="00416591" w:rsidRDefault="00B30687">
      <w:pPr>
        <w:pStyle w:val="Compact"/>
        <w:numPr>
          <w:ilvl w:val="0"/>
          <w:numId w:val="10"/>
        </w:numPr>
      </w:pPr>
      <w:r>
        <w:t>Explorer,</w:t>
      </w:r>
    </w:p>
    <w:p w14:paraId="3EF6A976" w14:textId="77777777" w:rsidR="00416591" w:rsidRDefault="00B30687">
      <w:pPr>
        <w:pStyle w:val="Compact"/>
        <w:numPr>
          <w:ilvl w:val="0"/>
          <w:numId w:val="10"/>
        </w:numPr>
      </w:pPr>
      <w:r>
        <w:lastRenderedPageBreak/>
        <w:t>Execution Monitor,</w:t>
      </w:r>
    </w:p>
    <w:p w14:paraId="17CFE1CC" w14:textId="77777777" w:rsidR="00416591" w:rsidRDefault="00B30687">
      <w:pPr>
        <w:pStyle w:val="Compact"/>
        <w:numPr>
          <w:ilvl w:val="0"/>
          <w:numId w:val="10"/>
        </w:numPr>
      </w:pPr>
      <w:r>
        <w:t>frontend event/state architecture.</w:t>
      </w:r>
    </w:p>
    <w:p w14:paraId="1D15FEFE" w14:textId="77777777" w:rsidR="00416591" w:rsidRDefault="00B30687">
      <w:r>
        <w:pict w14:anchorId="33EFC00A">
          <v:rect id="_x0000_i1050" style="width:0;height:1.5pt" o:hralign="center" o:hrstd="t" o:hr="t"/>
        </w:pict>
      </w:r>
    </w:p>
    <w:p w14:paraId="6FE40C5E" w14:textId="77777777" w:rsidR="00416591" w:rsidRDefault="00B30687">
      <w:pPr>
        <w:pStyle w:val="Heading2"/>
      </w:pPr>
      <w:bookmarkStart w:id="33" w:name="what-may-evolve"/>
      <w:bookmarkEnd w:id="24"/>
      <w:bookmarkEnd w:id="32"/>
      <w:r>
        <w:t>8. What May Evolve</w:t>
      </w:r>
    </w:p>
    <w:p w14:paraId="1ABB77E6" w14:textId="77777777" w:rsidR="00416591" w:rsidRDefault="00B30687">
      <w:pPr>
        <w:pStyle w:val="FirstParagraph"/>
      </w:pPr>
      <w:r>
        <w:t>The following areas may evolve aggressively in V4:</w:t>
      </w:r>
    </w:p>
    <w:p w14:paraId="24F36EE0" w14:textId="77777777" w:rsidR="00416591" w:rsidRDefault="00B30687">
      <w:pPr>
        <w:pStyle w:val="Compact"/>
        <w:numPr>
          <w:ilvl w:val="0"/>
          <w:numId w:val="11"/>
        </w:numPr>
      </w:pPr>
      <w:r>
        <w:t>Node Manifest metadata,</w:t>
      </w:r>
    </w:p>
    <w:p w14:paraId="29F14352" w14:textId="77777777" w:rsidR="00416591" w:rsidRDefault="00B30687">
      <w:pPr>
        <w:pStyle w:val="Compact"/>
        <w:numPr>
          <w:ilvl w:val="0"/>
          <w:numId w:val="11"/>
        </w:numPr>
      </w:pPr>
      <w:r>
        <w:t>UI schema,</w:t>
      </w:r>
    </w:p>
    <w:p w14:paraId="27B06041" w14:textId="77777777" w:rsidR="00416591" w:rsidRDefault="00B30687">
      <w:pPr>
        <w:pStyle w:val="Compact"/>
        <w:numPr>
          <w:ilvl w:val="0"/>
          <w:numId w:val="11"/>
        </w:numPr>
      </w:pPr>
      <w:r>
        <w:t>Inspector,</w:t>
      </w:r>
    </w:p>
    <w:p w14:paraId="346971AF" w14:textId="77777777" w:rsidR="00416591" w:rsidRDefault="00B30687">
      <w:pPr>
        <w:pStyle w:val="Compact"/>
        <w:numPr>
          <w:ilvl w:val="0"/>
          <w:numId w:val="11"/>
        </w:numPr>
      </w:pPr>
      <w:r>
        <w:t>Explorer,</w:t>
      </w:r>
    </w:p>
    <w:p w14:paraId="4C3B18C5" w14:textId="77777777" w:rsidR="00416591" w:rsidRDefault="00B30687">
      <w:pPr>
        <w:pStyle w:val="Compact"/>
        <w:numPr>
          <w:ilvl w:val="0"/>
          <w:numId w:val="11"/>
        </w:numPr>
      </w:pPr>
      <w:r>
        <w:t>Canvas visual design,</w:t>
      </w:r>
    </w:p>
    <w:p w14:paraId="12322160" w14:textId="77777777" w:rsidR="00416591" w:rsidRDefault="00B30687">
      <w:pPr>
        <w:pStyle w:val="Compact"/>
        <w:numPr>
          <w:ilvl w:val="0"/>
          <w:numId w:val="11"/>
        </w:numPr>
      </w:pPr>
      <w:r>
        <w:t>frontend state management,</w:t>
      </w:r>
    </w:p>
    <w:p w14:paraId="28371141" w14:textId="77777777" w:rsidR="00416591" w:rsidRDefault="00B30687">
      <w:pPr>
        <w:pStyle w:val="Compact"/>
        <w:numPr>
          <w:ilvl w:val="0"/>
          <w:numId w:val="11"/>
        </w:numPr>
      </w:pPr>
      <w:r>
        <w:t>frontend event bus,</w:t>
      </w:r>
    </w:p>
    <w:p w14:paraId="639DB8FD" w14:textId="77777777" w:rsidR="00416591" w:rsidRDefault="00B30687">
      <w:pPr>
        <w:pStyle w:val="Compact"/>
        <w:numPr>
          <w:ilvl w:val="0"/>
          <w:numId w:val="11"/>
        </w:numPr>
      </w:pPr>
      <w:r>
        <w:t>Workspace model,</w:t>
      </w:r>
    </w:p>
    <w:p w14:paraId="34CE9B9A" w14:textId="77777777" w:rsidR="00416591" w:rsidRDefault="00B30687">
      <w:pPr>
        <w:pStyle w:val="Compact"/>
        <w:numPr>
          <w:ilvl w:val="0"/>
          <w:numId w:val="11"/>
        </w:numPr>
      </w:pPr>
      <w:r>
        <w:t>Resource Bindings,</w:t>
      </w:r>
    </w:p>
    <w:p w14:paraId="753426AD" w14:textId="77777777" w:rsidR="00416591" w:rsidRDefault="00B30687">
      <w:pPr>
        <w:pStyle w:val="Compact"/>
        <w:numPr>
          <w:ilvl w:val="0"/>
          <w:numId w:val="11"/>
        </w:numPr>
      </w:pPr>
      <w:r>
        <w:t>Marketplace UI,</w:t>
      </w:r>
    </w:p>
    <w:p w14:paraId="6CBCC2D7" w14:textId="77777777" w:rsidR="00416591" w:rsidRDefault="00B30687">
      <w:pPr>
        <w:pStyle w:val="Compact"/>
        <w:numPr>
          <w:ilvl w:val="0"/>
          <w:numId w:val="11"/>
        </w:numPr>
      </w:pPr>
      <w:r>
        <w:t>Agent/AI workflow assistance,</w:t>
      </w:r>
    </w:p>
    <w:p w14:paraId="208BA606" w14:textId="77777777" w:rsidR="00416591" w:rsidRDefault="00B30687">
      <w:pPr>
        <w:pStyle w:val="Compact"/>
        <w:numPr>
          <w:ilvl w:val="0"/>
          <w:numId w:val="11"/>
        </w:numPr>
      </w:pPr>
      <w:r>
        <w:t>Design System.</w:t>
      </w:r>
    </w:p>
    <w:p w14:paraId="286CE7A8" w14:textId="77777777" w:rsidR="00416591" w:rsidRDefault="00B30687">
      <w:r>
        <w:pict w14:anchorId="0FA71AAD">
          <v:rect id="_x0000_i1051" style="width:0;height:1.5pt" o:hralign="center" o:hrstd="t" o:hr="t"/>
        </w:pict>
      </w:r>
    </w:p>
    <w:p w14:paraId="74FFE9B3" w14:textId="77777777" w:rsidR="00416591" w:rsidRDefault="00B30687">
      <w:pPr>
        <w:pStyle w:val="Heading2"/>
      </w:pPr>
      <w:bookmarkStart w:id="34" w:name="what-must-not-be-rewritten-without-cause"/>
      <w:bookmarkEnd w:id="33"/>
      <w:r>
        <w:t>9. What Must Not Be Rewritten Without Cause</w:t>
      </w:r>
    </w:p>
    <w:p w14:paraId="18B577C8" w14:textId="77777777" w:rsidR="00416591" w:rsidRDefault="00B30687">
      <w:pPr>
        <w:pStyle w:val="FirstParagraph"/>
      </w:pPr>
      <w:r>
        <w:t>The following should not be rewritten unless a critical blocker is discovered:</w:t>
      </w:r>
    </w:p>
    <w:p w14:paraId="04C101F6" w14:textId="77777777" w:rsidR="00416591" w:rsidRDefault="00B30687">
      <w:pPr>
        <w:pStyle w:val="Compact"/>
        <w:numPr>
          <w:ilvl w:val="0"/>
          <w:numId w:val="12"/>
        </w:numPr>
      </w:pPr>
      <w:r>
        <w:t>Execution Engine,</w:t>
      </w:r>
    </w:p>
    <w:p w14:paraId="7B74E6B9" w14:textId="77777777" w:rsidR="00416591" w:rsidRDefault="00B30687">
      <w:pPr>
        <w:pStyle w:val="Compact"/>
        <w:numPr>
          <w:ilvl w:val="0"/>
          <w:numId w:val="12"/>
        </w:numPr>
      </w:pPr>
      <w:r>
        <w:t>Workflow JSON philosophy,</w:t>
      </w:r>
    </w:p>
    <w:p w14:paraId="4EC4356D" w14:textId="77777777" w:rsidR="00416591" w:rsidRDefault="00B30687">
      <w:pPr>
        <w:pStyle w:val="Compact"/>
        <w:numPr>
          <w:ilvl w:val="0"/>
          <w:numId w:val="12"/>
        </w:numPr>
      </w:pPr>
      <w:r>
        <w:t>Node SDK foundation,</w:t>
      </w:r>
    </w:p>
    <w:p w14:paraId="584277EE" w14:textId="77777777" w:rsidR="00416591" w:rsidRDefault="00B30687">
      <w:pPr>
        <w:pStyle w:val="Compact"/>
        <w:numPr>
          <w:ilvl w:val="0"/>
          <w:numId w:val="12"/>
        </w:numPr>
      </w:pPr>
      <w:r>
        <w:t>Pack SDK foundation,</w:t>
      </w:r>
    </w:p>
    <w:p w14:paraId="08FFBD6E" w14:textId="77777777" w:rsidR="00416591" w:rsidRDefault="00B30687">
      <w:pPr>
        <w:pStyle w:val="Compact"/>
        <w:numPr>
          <w:ilvl w:val="0"/>
          <w:numId w:val="12"/>
        </w:numPr>
      </w:pPr>
      <w:r>
        <w:t>Resource Engine,</w:t>
      </w:r>
    </w:p>
    <w:p w14:paraId="5612E1E0" w14:textId="77777777" w:rsidR="00416591" w:rsidRDefault="00B30687">
      <w:pPr>
        <w:pStyle w:val="Compact"/>
        <w:numPr>
          <w:ilvl w:val="0"/>
          <w:numId w:val="12"/>
        </w:numPr>
      </w:pPr>
      <w:r>
        <w:t>Backend module architecture,</w:t>
      </w:r>
    </w:p>
    <w:p w14:paraId="2D704211" w14:textId="77777777" w:rsidR="00416591" w:rsidRDefault="00B30687">
      <w:pPr>
        <w:pStyle w:val="Compact"/>
        <w:numPr>
          <w:ilvl w:val="0"/>
          <w:numId w:val="12"/>
        </w:numPr>
      </w:pPr>
      <w:r>
        <w:t>Database structure,</w:t>
      </w:r>
    </w:p>
    <w:p w14:paraId="46A34B09" w14:textId="77777777" w:rsidR="00416591" w:rsidRDefault="00B30687">
      <w:pPr>
        <w:pStyle w:val="Compact"/>
        <w:numPr>
          <w:ilvl w:val="0"/>
          <w:numId w:val="12"/>
        </w:numPr>
      </w:pPr>
      <w:r>
        <w:t>Workflow versioning,</w:t>
      </w:r>
    </w:p>
    <w:p w14:paraId="01826F57" w14:textId="77777777" w:rsidR="00416591" w:rsidRDefault="00B30687">
      <w:pPr>
        <w:pStyle w:val="Compact"/>
        <w:numPr>
          <w:ilvl w:val="0"/>
          <w:numId w:val="12"/>
        </w:numPr>
      </w:pPr>
      <w:r>
        <w:t>Approval/checkpoint model,</w:t>
      </w:r>
    </w:p>
    <w:p w14:paraId="03F612A2" w14:textId="77777777" w:rsidR="00416591" w:rsidRDefault="00B30687">
      <w:pPr>
        <w:pStyle w:val="Compact"/>
        <w:numPr>
          <w:ilvl w:val="0"/>
          <w:numId w:val="12"/>
        </w:numPr>
      </w:pPr>
      <w:r>
        <w:t>generic Resource API,</w:t>
      </w:r>
    </w:p>
    <w:p w14:paraId="123582E8" w14:textId="77777777" w:rsidR="00416591" w:rsidRDefault="00B30687">
      <w:pPr>
        <w:pStyle w:val="Compact"/>
        <w:numPr>
          <w:ilvl w:val="0"/>
          <w:numId w:val="12"/>
        </w:numPr>
      </w:pPr>
      <w:r>
        <w:t>existing production Nodes.</w:t>
      </w:r>
    </w:p>
    <w:p w14:paraId="29EBCA25" w14:textId="77777777" w:rsidR="00416591" w:rsidRDefault="00B30687">
      <w:r>
        <w:pict w14:anchorId="18B70690">
          <v:rect id="_x0000_i1052" style="width:0;height:1.5pt" o:hralign="center" o:hrstd="t" o:hr="t"/>
        </w:pict>
      </w:r>
    </w:p>
    <w:p w14:paraId="55B6A911" w14:textId="77777777" w:rsidR="00416591" w:rsidRDefault="00B30687">
      <w:pPr>
        <w:pStyle w:val="Heading1"/>
      </w:pPr>
      <w:bookmarkStart w:id="35" w:name="part-iv-platform-architecture"/>
      <w:bookmarkEnd w:id="23"/>
      <w:bookmarkEnd w:id="34"/>
      <w:r>
        <w:lastRenderedPageBreak/>
        <w:t>Part IV — Platform Architecture</w:t>
      </w:r>
    </w:p>
    <w:p w14:paraId="5B80C2FF" w14:textId="77777777" w:rsidR="00416591" w:rsidRDefault="00B30687">
      <w:pPr>
        <w:pStyle w:val="Heading2"/>
      </w:pPr>
      <w:bookmarkStart w:id="36" w:name="high-level-platform-architecture"/>
      <w:r>
        <w:t>10. High-Level Platform Architecture</w:t>
      </w:r>
    </w:p>
    <w:p w14:paraId="75C597F6" w14:textId="77777777" w:rsidR="00416591" w:rsidRDefault="00B30687">
      <w:pPr>
        <w:pStyle w:val="FirstParagraph"/>
      </w:pPr>
      <w:r>
        <w:t>Lados V4 is organized around the following platform model:</w:t>
      </w:r>
    </w:p>
    <w:p w14:paraId="3863A4B7" w14:textId="77777777" w:rsidR="00416591" w:rsidRDefault="00B30687">
      <w:pPr>
        <w:pStyle w:val="SourceCode"/>
      </w:pPr>
      <w:r>
        <w:rPr>
          <w:rStyle w:val="VerbatimChar"/>
        </w:rPr>
        <w:t>Lados Platform</w:t>
      </w:r>
      <w:r>
        <w:br/>
      </w:r>
      <w:r>
        <w:rPr>
          <w:rStyle w:val="VerbatimChar"/>
        </w:rPr>
        <w:t>│</w:t>
      </w:r>
      <w:r>
        <w:br/>
      </w:r>
      <w:r>
        <w:rPr>
          <w:rStyle w:val="VerbatimChar"/>
        </w:rPr>
        <w:t>├── Workspace</w:t>
      </w:r>
      <w:r>
        <w:br/>
      </w:r>
      <w:r>
        <w:rPr>
          <w:rStyle w:val="VerbatimChar"/>
        </w:rPr>
        <w:t>│   ├── Projects</w:t>
      </w:r>
      <w:r>
        <w:br/>
      </w:r>
      <w:r>
        <w:rPr>
          <w:rStyle w:val="VerbatimChar"/>
        </w:rPr>
        <w:t>│   ├── Workflows</w:t>
      </w:r>
      <w:r>
        <w:br/>
      </w:r>
      <w:r>
        <w:rPr>
          <w:rStyle w:val="VerbatimChar"/>
        </w:rPr>
        <w:t>│   ├── Resources</w:t>
      </w:r>
      <w:r>
        <w:br/>
      </w:r>
      <w:r>
        <w:rPr>
          <w:rStyle w:val="VerbatimChar"/>
        </w:rPr>
        <w:t>│   ├── Packs</w:t>
      </w:r>
      <w:r>
        <w:br/>
      </w:r>
      <w:r>
        <w:rPr>
          <w:rStyle w:val="VerbatimChar"/>
        </w:rPr>
        <w:t>│   ├── Templates</w:t>
      </w:r>
      <w:r>
        <w:br/>
      </w:r>
      <w:r>
        <w:rPr>
          <w:rStyle w:val="VerbatimChar"/>
        </w:rPr>
        <w:t>│   ├── Secrets</w:t>
      </w:r>
      <w:r>
        <w:br/>
      </w:r>
      <w:r>
        <w:rPr>
          <w:rStyle w:val="VerbatimChar"/>
        </w:rPr>
        <w:t>│   ├── Connections</w:t>
      </w:r>
      <w:r>
        <w:br/>
      </w:r>
      <w:r>
        <w:rPr>
          <w:rStyle w:val="VerbatimChar"/>
        </w:rPr>
        <w:t>│   ├── Executions</w:t>
      </w:r>
      <w:r>
        <w:br/>
      </w:r>
      <w:r>
        <w:rPr>
          <w:rStyle w:val="VerbatimChar"/>
        </w:rPr>
        <w:t>│   └── Agents</w:t>
      </w:r>
      <w:r>
        <w:br/>
      </w:r>
      <w:r>
        <w:rPr>
          <w:rStyle w:val="VerbatimChar"/>
        </w:rPr>
        <w:t>│</w:t>
      </w:r>
      <w:r>
        <w:br/>
      </w:r>
      <w:r>
        <w:rPr>
          <w:rStyle w:val="VerbatimChar"/>
        </w:rPr>
        <w:t>├── Workflow Builder</w:t>
      </w:r>
      <w:r>
        <w:br/>
      </w:r>
      <w:r>
        <w:rPr>
          <w:rStyle w:val="VerbatimChar"/>
        </w:rPr>
        <w:t>│   ├── Explorer</w:t>
      </w:r>
      <w:r>
        <w:br/>
      </w:r>
      <w:r>
        <w:rPr>
          <w:rStyle w:val="VerbatimChar"/>
        </w:rPr>
        <w:t>│   ├── Canvas</w:t>
      </w:r>
      <w:r>
        <w:br/>
      </w:r>
      <w:r>
        <w:rPr>
          <w:rStyle w:val="VerbatimChar"/>
        </w:rPr>
        <w:t>│   ├── Inspector</w:t>
      </w:r>
      <w:r>
        <w:br/>
      </w:r>
      <w:r>
        <w:rPr>
          <w:rStyle w:val="VerbatimChar"/>
        </w:rPr>
        <w:t>│   └── Execution Monitor</w:t>
      </w:r>
      <w:r>
        <w:br/>
      </w:r>
      <w:r>
        <w:rPr>
          <w:rStyle w:val="VerbatimChar"/>
        </w:rPr>
        <w:t>│</w:t>
      </w:r>
      <w:r>
        <w:br/>
      </w:r>
      <w:r>
        <w:rPr>
          <w:rStyle w:val="VerbatimChar"/>
        </w:rPr>
        <w:t>├── Marketplace</w:t>
      </w:r>
      <w:r>
        <w:br/>
      </w:r>
      <w:r>
        <w:rPr>
          <w:rStyle w:val="VerbatimChar"/>
        </w:rPr>
        <w:t>│</w:t>
      </w:r>
      <w:r>
        <w:br/>
      </w:r>
      <w:r>
        <w:rPr>
          <w:rStyle w:val="VerbatimChar"/>
        </w:rPr>
        <w:t>└── LCE — Lados Core Engine</w:t>
      </w:r>
      <w:r>
        <w:br/>
      </w:r>
      <w:r>
        <w:rPr>
          <w:rStyle w:val="VerbatimChar"/>
        </w:rPr>
        <w:t xml:space="preserve">    ├── Workflow Engine</w:t>
      </w:r>
      <w:r>
        <w:br/>
      </w:r>
      <w:r>
        <w:rPr>
          <w:rStyle w:val="VerbatimChar"/>
        </w:rPr>
        <w:t xml:space="preserve">    ├── Execution Engine</w:t>
      </w:r>
      <w:r>
        <w:br/>
      </w:r>
      <w:r>
        <w:rPr>
          <w:rStyle w:val="VerbatimChar"/>
        </w:rPr>
        <w:t xml:space="preserve">    ├── Node SDK</w:t>
      </w:r>
      <w:r>
        <w:br/>
      </w:r>
      <w:r>
        <w:rPr>
          <w:rStyle w:val="VerbatimChar"/>
        </w:rPr>
        <w:t xml:space="preserve">    ├── Pack SDK</w:t>
      </w:r>
      <w:r>
        <w:br/>
      </w:r>
      <w:r>
        <w:rPr>
          <w:rStyle w:val="VerbatimChar"/>
        </w:rPr>
        <w:t xml:space="preserve">    ├── Workflow JSON</w:t>
      </w:r>
      <w:r>
        <w:br/>
      </w:r>
      <w:r>
        <w:rPr>
          <w:rStyle w:val="VerbatimChar"/>
        </w:rPr>
        <w:t xml:space="preserve">    ├── Resource Engine</w:t>
      </w:r>
      <w:r>
        <w:br/>
      </w:r>
      <w:r>
        <w:rPr>
          <w:rStyle w:val="VerbatimChar"/>
        </w:rPr>
        <w:t xml:space="preserve">    ├── Event Bus</w:t>
      </w:r>
      <w:r>
        <w:br/>
      </w:r>
      <w:r>
        <w:rPr>
          <w:rStyle w:val="VerbatimChar"/>
        </w:rPr>
        <w:t xml:space="preserve">    ├── State Engine</w:t>
      </w:r>
      <w:r>
        <w:br/>
      </w:r>
      <w:r>
        <w:rPr>
          <w:rStyle w:val="VerbatimChar"/>
        </w:rPr>
        <w:t xml:space="preserve">    └── Security Engine</w:t>
      </w:r>
    </w:p>
    <w:p w14:paraId="61B2CD21" w14:textId="77777777" w:rsidR="00416591" w:rsidRDefault="00B30687">
      <w:r>
        <w:pict w14:anchorId="40838021">
          <v:rect id="_x0000_i1053" style="width:0;height:1.5pt" o:hralign="center" o:hrstd="t" o:hr="t"/>
        </w:pict>
      </w:r>
    </w:p>
    <w:p w14:paraId="23746439" w14:textId="77777777" w:rsidR="00416591" w:rsidRDefault="00B30687">
      <w:pPr>
        <w:pStyle w:val="Heading2"/>
      </w:pPr>
      <w:bookmarkStart w:id="37" w:name="workspace"/>
      <w:bookmarkEnd w:id="36"/>
      <w:r>
        <w:t>11. Workspace</w:t>
      </w:r>
    </w:p>
    <w:p w14:paraId="4335B480" w14:textId="77777777" w:rsidR="00416591" w:rsidRDefault="00B30687">
      <w:pPr>
        <w:pStyle w:val="FirstParagraph"/>
      </w:pPr>
      <w:r>
        <w:t>A Workspace is the top-level operational environment.</w:t>
      </w:r>
    </w:p>
    <w:p w14:paraId="7E5A6B83" w14:textId="77777777" w:rsidR="00416591" w:rsidRDefault="00B30687">
      <w:pPr>
        <w:pStyle w:val="BodyText"/>
      </w:pPr>
      <w:r>
        <w:t>It contains shared platform assets and organizational context.</w:t>
      </w:r>
    </w:p>
    <w:p w14:paraId="6DDB78B3" w14:textId="77777777" w:rsidR="00416591" w:rsidRDefault="00B30687">
      <w:pPr>
        <w:pStyle w:val="BodyText"/>
      </w:pPr>
      <w:r>
        <w:t>A Workspace contains:</w:t>
      </w:r>
    </w:p>
    <w:p w14:paraId="17B24B76" w14:textId="77777777" w:rsidR="00416591" w:rsidRDefault="00B30687">
      <w:pPr>
        <w:pStyle w:val="Compact"/>
        <w:numPr>
          <w:ilvl w:val="0"/>
          <w:numId w:val="13"/>
        </w:numPr>
      </w:pPr>
      <w:r>
        <w:t>Projects</w:t>
      </w:r>
    </w:p>
    <w:p w14:paraId="2E05BF04" w14:textId="77777777" w:rsidR="00416591" w:rsidRDefault="00B30687">
      <w:pPr>
        <w:pStyle w:val="Compact"/>
        <w:numPr>
          <w:ilvl w:val="0"/>
          <w:numId w:val="13"/>
        </w:numPr>
      </w:pPr>
      <w:r>
        <w:lastRenderedPageBreak/>
        <w:t>Workflows</w:t>
      </w:r>
    </w:p>
    <w:p w14:paraId="2D7DCB6E" w14:textId="77777777" w:rsidR="00416591" w:rsidRDefault="00B30687">
      <w:pPr>
        <w:pStyle w:val="Compact"/>
        <w:numPr>
          <w:ilvl w:val="0"/>
          <w:numId w:val="13"/>
        </w:numPr>
      </w:pPr>
      <w:r>
        <w:t>Business Resources</w:t>
      </w:r>
    </w:p>
    <w:p w14:paraId="4DF1FFAB" w14:textId="77777777" w:rsidR="00416591" w:rsidRDefault="00B30687">
      <w:pPr>
        <w:pStyle w:val="Compact"/>
        <w:numPr>
          <w:ilvl w:val="0"/>
          <w:numId w:val="13"/>
        </w:numPr>
      </w:pPr>
      <w:r>
        <w:t>AI Resources</w:t>
      </w:r>
    </w:p>
    <w:p w14:paraId="57EA329D" w14:textId="77777777" w:rsidR="00416591" w:rsidRDefault="00B30687">
      <w:pPr>
        <w:pStyle w:val="Compact"/>
        <w:numPr>
          <w:ilvl w:val="0"/>
          <w:numId w:val="13"/>
        </w:numPr>
      </w:pPr>
      <w:r>
        <w:t>Connections</w:t>
      </w:r>
    </w:p>
    <w:p w14:paraId="4EA495AA" w14:textId="77777777" w:rsidR="00416591" w:rsidRDefault="00B30687">
      <w:pPr>
        <w:pStyle w:val="Compact"/>
        <w:numPr>
          <w:ilvl w:val="0"/>
          <w:numId w:val="13"/>
        </w:numPr>
      </w:pPr>
      <w:r>
        <w:t>Secrets</w:t>
      </w:r>
    </w:p>
    <w:p w14:paraId="1B0E726D" w14:textId="77777777" w:rsidR="00416591" w:rsidRDefault="00B30687">
      <w:pPr>
        <w:pStyle w:val="Compact"/>
        <w:numPr>
          <w:ilvl w:val="0"/>
          <w:numId w:val="13"/>
        </w:numPr>
      </w:pPr>
      <w:r>
        <w:t>Templates</w:t>
      </w:r>
    </w:p>
    <w:p w14:paraId="14488702" w14:textId="77777777" w:rsidR="00416591" w:rsidRDefault="00B30687">
      <w:pPr>
        <w:pStyle w:val="Compact"/>
        <w:numPr>
          <w:ilvl w:val="0"/>
          <w:numId w:val="13"/>
        </w:numPr>
      </w:pPr>
      <w:r>
        <w:t>Packs</w:t>
      </w:r>
    </w:p>
    <w:p w14:paraId="3D700F2D" w14:textId="77777777" w:rsidR="00416591" w:rsidRDefault="00B30687">
      <w:pPr>
        <w:pStyle w:val="Compact"/>
        <w:numPr>
          <w:ilvl w:val="0"/>
          <w:numId w:val="13"/>
        </w:numPr>
      </w:pPr>
      <w:r>
        <w:t>Marketplace installations</w:t>
      </w:r>
    </w:p>
    <w:p w14:paraId="0F02F4B6" w14:textId="77777777" w:rsidR="00416591" w:rsidRDefault="00B30687">
      <w:pPr>
        <w:pStyle w:val="Compact"/>
        <w:numPr>
          <w:ilvl w:val="0"/>
          <w:numId w:val="13"/>
        </w:numPr>
      </w:pPr>
      <w:r>
        <w:t>Executions</w:t>
      </w:r>
    </w:p>
    <w:p w14:paraId="7F72A8E7" w14:textId="77777777" w:rsidR="00416591" w:rsidRDefault="00B30687">
      <w:pPr>
        <w:pStyle w:val="Compact"/>
        <w:numPr>
          <w:ilvl w:val="0"/>
          <w:numId w:val="13"/>
        </w:numPr>
      </w:pPr>
      <w:r>
        <w:t>Agents</w:t>
      </w:r>
    </w:p>
    <w:p w14:paraId="6CC6AE5C" w14:textId="77777777" w:rsidR="00416591" w:rsidRDefault="00B30687">
      <w:pPr>
        <w:pStyle w:val="FirstParagraph"/>
      </w:pPr>
      <w:r>
        <w:t>The Workspace is not merely a folder. It is the boundary for shared reusable assets.</w:t>
      </w:r>
    </w:p>
    <w:p w14:paraId="1D1BF6C9" w14:textId="77777777" w:rsidR="00416591" w:rsidRDefault="00B30687">
      <w:r>
        <w:pict w14:anchorId="0FD74636">
          <v:rect id="_x0000_i1054" style="width:0;height:1.5pt" o:hralign="center" o:hrstd="t" o:hr="t"/>
        </w:pict>
      </w:r>
    </w:p>
    <w:p w14:paraId="54D73E22" w14:textId="77777777" w:rsidR="00416591" w:rsidRDefault="00B30687">
      <w:pPr>
        <w:pStyle w:val="Heading2"/>
      </w:pPr>
      <w:bookmarkStart w:id="38" w:name="project"/>
      <w:bookmarkEnd w:id="37"/>
      <w:r>
        <w:t>12. Project</w:t>
      </w:r>
    </w:p>
    <w:p w14:paraId="60777245" w14:textId="77777777" w:rsidR="00416591" w:rsidRDefault="00B30687">
      <w:pPr>
        <w:pStyle w:val="FirstParagraph"/>
      </w:pPr>
      <w:r>
        <w:t>A Project groups related workflows and assets around a business objective.</w:t>
      </w:r>
    </w:p>
    <w:p w14:paraId="6167ABB0" w14:textId="77777777" w:rsidR="00416591" w:rsidRDefault="00B30687">
      <w:pPr>
        <w:pStyle w:val="BodyText"/>
      </w:pPr>
      <w:r>
        <w:t>Examples:</w:t>
      </w:r>
    </w:p>
    <w:p w14:paraId="61326AFB" w14:textId="77777777" w:rsidR="00416591" w:rsidRDefault="00B30687">
      <w:pPr>
        <w:pStyle w:val="Compact"/>
        <w:numPr>
          <w:ilvl w:val="0"/>
          <w:numId w:val="14"/>
        </w:numPr>
      </w:pPr>
      <w:r>
        <w:t>Quotation System</w:t>
      </w:r>
    </w:p>
    <w:p w14:paraId="663F1C89" w14:textId="77777777" w:rsidR="00416591" w:rsidRDefault="00B30687">
      <w:pPr>
        <w:pStyle w:val="Compact"/>
        <w:numPr>
          <w:ilvl w:val="0"/>
          <w:numId w:val="14"/>
        </w:numPr>
      </w:pPr>
      <w:r>
        <w:t>Procurement Automation</w:t>
      </w:r>
    </w:p>
    <w:p w14:paraId="1E36AF8E" w14:textId="77777777" w:rsidR="00416591" w:rsidRDefault="00B30687">
      <w:pPr>
        <w:pStyle w:val="Compact"/>
        <w:numPr>
          <w:ilvl w:val="0"/>
          <w:numId w:val="14"/>
        </w:numPr>
      </w:pPr>
      <w:r>
        <w:t>Site Inspection</w:t>
      </w:r>
    </w:p>
    <w:p w14:paraId="32F990C3" w14:textId="77777777" w:rsidR="00416591" w:rsidRDefault="00B30687">
      <w:pPr>
        <w:pStyle w:val="Compact"/>
        <w:numPr>
          <w:ilvl w:val="0"/>
          <w:numId w:val="14"/>
        </w:numPr>
      </w:pPr>
      <w:r>
        <w:t>Invoice Approval</w:t>
      </w:r>
    </w:p>
    <w:p w14:paraId="2B3348D5" w14:textId="77777777" w:rsidR="00416591" w:rsidRDefault="00B30687">
      <w:pPr>
        <w:pStyle w:val="Compact"/>
        <w:numPr>
          <w:ilvl w:val="0"/>
          <w:numId w:val="14"/>
        </w:numPr>
      </w:pPr>
      <w:r>
        <w:t>AI Operations Assistant</w:t>
      </w:r>
    </w:p>
    <w:p w14:paraId="697DCB7F" w14:textId="77777777" w:rsidR="00416591" w:rsidRDefault="00B30687">
      <w:pPr>
        <w:pStyle w:val="FirstParagraph"/>
      </w:pPr>
      <w:r>
        <w:t>A Project contains Workflows, but Workflows may reference Workspace-level Resources.</w:t>
      </w:r>
    </w:p>
    <w:p w14:paraId="19F4C937" w14:textId="77777777" w:rsidR="00416591" w:rsidRDefault="00B30687">
      <w:r>
        <w:pict w14:anchorId="50AD3F63">
          <v:rect id="_x0000_i1055" style="width:0;height:1.5pt" o:hralign="center" o:hrstd="t" o:hr="t"/>
        </w:pict>
      </w:r>
    </w:p>
    <w:p w14:paraId="5ED8030B" w14:textId="77777777" w:rsidR="00416591" w:rsidRDefault="00B30687">
      <w:pPr>
        <w:pStyle w:val="Heading2"/>
      </w:pPr>
      <w:bookmarkStart w:id="39" w:name="workflow"/>
      <w:bookmarkEnd w:id="38"/>
      <w:r>
        <w:t>13. Workflow</w:t>
      </w:r>
    </w:p>
    <w:p w14:paraId="1FF9A274" w14:textId="77777777" w:rsidR="00416591" w:rsidRDefault="00B30687">
      <w:pPr>
        <w:pStyle w:val="FirstParagraph"/>
      </w:pPr>
      <w:r>
        <w:t>A Workflow is an executable graph.</w:t>
      </w:r>
    </w:p>
    <w:p w14:paraId="46D9ED5E" w14:textId="77777777" w:rsidR="00416591" w:rsidRDefault="00B30687">
      <w:pPr>
        <w:pStyle w:val="BodyText"/>
      </w:pPr>
      <w:r>
        <w:t>It contains:</w:t>
      </w:r>
    </w:p>
    <w:p w14:paraId="317415F4" w14:textId="77777777" w:rsidR="00416591" w:rsidRDefault="00B30687">
      <w:pPr>
        <w:pStyle w:val="Compact"/>
        <w:numPr>
          <w:ilvl w:val="0"/>
          <w:numId w:val="15"/>
        </w:numPr>
      </w:pPr>
      <w:r>
        <w:t>Nodes</w:t>
      </w:r>
    </w:p>
    <w:p w14:paraId="4D7AED35" w14:textId="77777777" w:rsidR="00416591" w:rsidRDefault="00B30687">
      <w:pPr>
        <w:pStyle w:val="Compact"/>
        <w:numPr>
          <w:ilvl w:val="0"/>
          <w:numId w:val="15"/>
        </w:numPr>
      </w:pPr>
      <w:r>
        <w:t>Connections</w:t>
      </w:r>
    </w:p>
    <w:p w14:paraId="7FEAF399" w14:textId="77777777" w:rsidR="00416591" w:rsidRDefault="00B30687">
      <w:pPr>
        <w:pStyle w:val="Compact"/>
        <w:numPr>
          <w:ilvl w:val="0"/>
          <w:numId w:val="15"/>
        </w:numPr>
      </w:pPr>
      <w:r>
        <w:t>Variables</w:t>
      </w:r>
    </w:p>
    <w:p w14:paraId="7390439E" w14:textId="77777777" w:rsidR="00416591" w:rsidRDefault="00B30687">
      <w:pPr>
        <w:pStyle w:val="Compact"/>
        <w:numPr>
          <w:ilvl w:val="0"/>
          <w:numId w:val="15"/>
        </w:numPr>
      </w:pPr>
      <w:r>
        <w:t>Resource Bindings</w:t>
      </w:r>
    </w:p>
    <w:p w14:paraId="007EFB2A" w14:textId="77777777" w:rsidR="00416591" w:rsidRDefault="00B30687">
      <w:pPr>
        <w:pStyle w:val="Compact"/>
        <w:numPr>
          <w:ilvl w:val="0"/>
          <w:numId w:val="15"/>
        </w:numPr>
      </w:pPr>
      <w:r>
        <w:t>Canvas metadata</w:t>
      </w:r>
    </w:p>
    <w:p w14:paraId="227629FD" w14:textId="77777777" w:rsidR="00416591" w:rsidRDefault="00B30687">
      <w:pPr>
        <w:pStyle w:val="Compact"/>
        <w:numPr>
          <w:ilvl w:val="0"/>
          <w:numId w:val="15"/>
        </w:numPr>
      </w:pPr>
      <w:r>
        <w:t>Execution policies</w:t>
      </w:r>
    </w:p>
    <w:p w14:paraId="2A359D70" w14:textId="77777777" w:rsidR="00416591" w:rsidRDefault="00B30687">
      <w:pPr>
        <w:pStyle w:val="Compact"/>
        <w:numPr>
          <w:ilvl w:val="0"/>
          <w:numId w:val="15"/>
        </w:numPr>
      </w:pPr>
      <w:r>
        <w:t>Version history</w:t>
      </w:r>
    </w:p>
    <w:p w14:paraId="65E59E73" w14:textId="77777777" w:rsidR="00416591" w:rsidRDefault="00B30687">
      <w:pPr>
        <w:pStyle w:val="FirstParagraph"/>
      </w:pPr>
      <w:r>
        <w:lastRenderedPageBreak/>
        <w:t>A Workflow does not own all Resources directly. It references Workspace Resources through Bindings.</w:t>
      </w:r>
    </w:p>
    <w:p w14:paraId="34FC9248" w14:textId="77777777" w:rsidR="00416591" w:rsidRDefault="00B30687">
      <w:r>
        <w:pict w14:anchorId="21659488">
          <v:rect id="_x0000_i1056" style="width:0;height:1.5pt" o:hralign="center" o:hrstd="t" o:hr="t"/>
        </w:pict>
      </w:r>
    </w:p>
    <w:p w14:paraId="5884B6E9" w14:textId="77777777" w:rsidR="00416591" w:rsidRDefault="00B30687">
      <w:pPr>
        <w:pStyle w:val="Heading2"/>
      </w:pPr>
      <w:bookmarkStart w:id="40" w:name="node"/>
      <w:bookmarkEnd w:id="39"/>
      <w:r>
        <w:t>14. Node</w:t>
      </w:r>
    </w:p>
    <w:p w14:paraId="7669F1EA" w14:textId="77777777" w:rsidR="00416591" w:rsidRDefault="00B30687">
      <w:pPr>
        <w:pStyle w:val="FirstParagraph"/>
      </w:pPr>
      <w:r>
        <w:t>A Node is the smallest executable capability in Lados.</w:t>
      </w:r>
    </w:p>
    <w:p w14:paraId="5972A614" w14:textId="77777777" w:rsidR="00416591" w:rsidRDefault="00B30687">
      <w:pPr>
        <w:pStyle w:val="BodyText"/>
      </w:pPr>
      <w:r>
        <w:t>A Node has:</w:t>
      </w:r>
    </w:p>
    <w:p w14:paraId="1E5A21B6" w14:textId="77777777" w:rsidR="00416591" w:rsidRDefault="00B30687">
      <w:pPr>
        <w:pStyle w:val="Compact"/>
        <w:numPr>
          <w:ilvl w:val="0"/>
          <w:numId w:val="16"/>
        </w:numPr>
      </w:pPr>
      <w:r>
        <w:t>a Manifest,</w:t>
      </w:r>
    </w:p>
    <w:p w14:paraId="02CC11CC" w14:textId="77777777" w:rsidR="00416591" w:rsidRDefault="00B30687">
      <w:pPr>
        <w:pStyle w:val="Compact"/>
        <w:numPr>
          <w:ilvl w:val="0"/>
          <w:numId w:val="16"/>
        </w:numPr>
      </w:pPr>
      <w:r>
        <w:t>an Executor,</w:t>
      </w:r>
    </w:p>
    <w:p w14:paraId="69D367F1" w14:textId="77777777" w:rsidR="00416591" w:rsidRDefault="00B30687">
      <w:pPr>
        <w:pStyle w:val="Compact"/>
        <w:numPr>
          <w:ilvl w:val="0"/>
          <w:numId w:val="16"/>
        </w:numPr>
      </w:pPr>
      <w:r>
        <w:t>Input Ports,</w:t>
      </w:r>
    </w:p>
    <w:p w14:paraId="6E478887" w14:textId="77777777" w:rsidR="00416591" w:rsidRDefault="00B30687">
      <w:pPr>
        <w:pStyle w:val="Compact"/>
        <w:numPr>
          <w:ilvl w:val="0"/>
          <w:numId w:val="16"/>
        </w:numPr>
      </w:pPr>
      <w:r>
        <w:t>Output Ports,</w:t>
      </w:r>
    </w:p>
    <w:p w14:paraId="494D9D2D" w14:textId="77777777" w:rsidR="00416591" w:rsidRDefault="00B30687">
      <w:pPr>
        <w:pStyle w:val="Compact"/>
        <w:numPr>
          <w:ilvl w:val="0"/>
          <w:numId w:val="16"/>
        </w:numPr>
      </w:pPr>
      <w:r>
        <w:t>Parameters,</w:t>
      </w:r>
    </w:p>
    <w:p w14:paraId="4193A42F" w14:textId="77777777" w:rsidR="00416591" w:rsidRDefault="00B30687">
      <w:pPr>
        <w:pStyle w:val="Compact"/>
        <w:numPr>
          <w:ilvl w:val="0"/>
          <w:numId w:val="16"/>
        </w:numPr>
      </w:pPr>
      <w:r>
        <w:t>Resource requirements,</w:t>
      </w:r>
    </w:p>
    <w:p w14:paraId="580E7AEF" w14:textId="77777777" w:rsidR="00416591" w:rsidRDefault="00B30687">
      <w:pPr>
        <w:pStyle w:val="Compact"/>
        <w:numPr>
          <w:ilvl w:val="0"/>
          <w:numId w:val="16"/>
        </w:numPr>
      </w:pPr>
      <w:r>
        <w:t>validation rules,</w:t>
      </w:r>
    </w:p>
    <w:p w14:paraId="3E8F1730" w14:textId="77777777" w:rsidR="00416591" w:rsidRDefault="00B30687">
      <w:pPr>
        <w:pStyle w:val="Compact"/>
        <w:numPr>
          <w:ilvl w:val="0"/>
          <w:numId w:val="16"/>
        </w:numPr>
      </w:pPr>
      <w:r>
        <w:t>runtime state,</w:t>
      </w:r>
    </w:p>
    <w:p w14:paraId="127969A7" w14:textId="77777777" w:rsidR="00416591" w:rsidRDefault="00B30687">
      <w:pPr>
        <w:pStyle w:val="Compact"/>
        <w:numPr>
          <w:ilvl w:val="0"/>
          <w:numId w:val="16"/>
        </w:numPr>
      </w:pPr>
      <w:r>
        <w:t>documentation,</w:t>
      </w:r>
    </w:p>
    <w:p w14:paraId="56D6DDA5" w14:textId="77777777" w:rsidR="00416591" w:rsidRDefault="00B30687">
      <w:pPr>
        <w:pStyle w:val="Compact"/>
        <w:numPr>
          <w:ilvl w:val="0"/>
          <w:numId w:val="16"/>
        </w:numPr>
      </w:pPr>
      <w:r>
        <w:t>examples.</w:t>
      </w:r>
    </w:p>
    <w:p w14:paraId="0C01E2B4" w14:textId="77777777" w:rsidR="00416591" w:rsidRDefault="00B30687">
      <w:pPr>
        <w:pStyle w:val="FirstParagraph"/>
      </w:pPr>
      <w:r>
        <w:t>In V4, the Node is no longer treated as only a box on the Canvas. It becomes a metadata-defined executable component.</w:t>
      </w:r>
    </w:p>
    <w:p w14:paraId="3F62CC1D" w14:textId="77777777" w:rsidR="00416591" w:rsidRDefault="00B30687">
      <w:r>
        <w:pict w14:anchorId="50FFD788">
          <v:rect id="_x0000_i1057" style="width:0;height:1.5pt" o:hralign="center" o:hrstd="t" o:hr="t"/>
        </w:pict>
      </w:r>
    </w:p>
    <w:p w14:paraId="4C3D3B44" w14:textId="77777777" w:rsidR="00416591" w:rsidRDefault="00B30687">
      <w:pPr>
        <w:pStyle w:val="Heading2"/>
      </w:pPr>
      <w:bookmarkStart w:id="41" w:name="pack"/>
      <w:bookmarkEnd w:id="40"/>
      <w:r>
        <w:t>15. Pack</w:t>
      </w:r>
    </w:p>
    <w:p w14:paraId="64178B86" w14:textId="77777777" w:rsidR="00416591" w:rsidRDefault="00B30687">
      <w:pPr>
        <w:pStyle w:val="FirstParagraph"/>
      </w:pPr>
      <w:r>
        <w:t>A Pack is a distribution unit.</w:t>
      </w:r>
    </w:p>
    <w:p w14:paraId="76507C20" w14:textId="77777777" w:rsidR="00416591" w:rsidRDefault="00B30687">
      <w:pPr>
        <w:pStyle w:val="BodyText"/>
      </w:pPr>
      <w:r>
        <w:t>It contributes capabilities to Lados.</w:t>
      </w:r>
    </w:p>
    <w:p w14:paraId="08B6DFC6" w14:textId="77777777" w:rsidR="00416591" w:rsidRDefault="00B30687">
      <w:pPr>
        <w:pStyle w:val="BodyText"/>
      </w:pPr>
      <w:r>
        <w:t>A Pack may include:</w:t>
      </w:r>
    </w:p>
    <w:p w14:paraId="6AB3640D" w14:textId="77777777" w:rsidR="00416591" w:rsidRDefault="00B30687">
      <w:pPr>
        <w:pStyle w:val="Compact"/>
        <w:numPr>
          <w:ilvl w:val="0"/>
          <w:numId w:val="17"/>
        </w:numPr>
      </w:pPr>
      <w:r>
        <w:t>Node definitions,</w:t>
      </w:r>
    </w:p>
    <w:p w14:paraId="7F123E9B" w14:textId="77777777" w:rsidR="00416591" w:rsidRDefault="00B30687">
      <w:pPr>
        <w:pStyle w:val="Compact"/>
        <w:numPr>
          <w:ilvl w:val="0"/>
          <w:numId w:val="17"/>
        </w:numPr>
      </w:pPr>
      <w:r>
        <w:t>Resource definitions,</w:t>
      </w:r>
    </w:p>
    <w:p w14:paraId="79F8B21F" w14:textId="77777777" w:rsidR="00416591" w:rsidRDefault="00B30687">
      <w:pPr>
        <w:pStyle w:val="Compact"/>
        <w:numPr>
          <w:ilvl w:val="0"/>
          <w:numId w:val="17"/>
        </w:numPr>
      </w:pPr>
      <w:r>
        <w:t>workflow templates,</w:t>
      </w:r>
    </w:p>
    <w:p w14:paraId="54D64C2B" w14:textId="77777777" w:rsidR="00416591" w:rsidRDefault="00B30687">
      <w:pPr>
        <w:pStyle w:val="Compact"/>
        <w:numPr>
          <w:ilvl w:val="0"/>
          <w:numId w:val="17"/>
        </w:numPr>
      </w:pPr>
      <w:r>
        <w:t>documentation,</w:t>
      </w:r>
    </w:p>
    <w:p w14:paraId="3C34DFAB" w14:textId="77777777" w:rsidR="00416591" w:rsidRDefault="00B30687">
      <w:pPr>
        <w:pStyle w:val="Compact"/>
        <w:numPr>
          <w:ilvl w:val="0"/>
          <w:numId w:val="17"/>
        </w:numPr>
      </w:pPr>
      <w:r>
        <w:t>icons,</w:t>
      </w:r>
    </w:p>
    <w:p w14:paraId="537578FD" w14:textId="77777777" w:rsidR="00416591" w:rsidRDefault="00B30687">
      <w:pPr>
        <w:pStyle w:val="Compact"/>
        <w:numPr>
          <w:ilvl w:val="0"/>
          <w:numId w:val="17"/>
        </w:numPr>
      </w:pPr>
      <w:r>
        <w:t>examples,</w:t>
      </w:r>
    </w:p>
    <w:p w14:paraId="5CAF61E4" w14:textId="77777777" w:rsidR="00416591" w:rsidRDefault="00B30687">
      <w:pPr>
        <w:pStyle w:val="Compact"/>
        <w:numPr>
          <w:ilvl w:val="0"/>
          <w:numId w:val="17"/>
        </w:numPr>
      </w:pPr>
      <w:r>
        <w:t>permissions,</w:t>
      </w:r>
    </w:p>
    <w:p w14:paraId="4F4B5BD1" w14:textId="77777777" w:rsidR="00416591" w:rsidRDefault="00B30687">
      <w:pPr>
        <w:pStyle w:val="Compact"/>
        <w:numPr>
          <w:ilvl w:val="0"/>
          <w:numId w:val="17"/>
        </w:numPr>
      </w:pPr>
      <w:r>
        <w:t>marketplace metadata.</w:t>
      </w:r>
    </w:p>
    <w:p w14:paraId="190E41A9" w14:textId="77777777" w:rsidR="00416591" w:rsidRDefault="00B30687">
      <w:pPr>
        <w:pStyle w:val="FirstParagraph"/>
      </w:pPr>
      <w:r>
        <w:t>Packs allow Lados to become an ecosystem.</w:t>
      </w:r>
    </w:p>
    <w:p w14:paraId="52F9B6FA" w14:textId="77777777" w:rsidR="00416591" w:rsidRDefault="00B30687">
      <w:r>
        <w:lastRenderedPageBreak/>
        <w:pict w14:anchorId="01FC6A1B">
          <v:rect id="_x0000_i1058" style="width:0;height:1.5pt" o:hralign="center" o:hrstd="t" o:hr="t"/>
        </w:pict>
      </w:r>
    </w:p>
    <w:p w14:paraId="50ED72B4" w14:textId="77777777" w:rsidR="00416591" w:rsidRDefault="00B30687">
      <w:pPr>
        <w:pStyle w:val="Heading2"/>
      </w:pPr>
      <w:bookmarkStart w:id="42" w:name="resource"/>
      <w:bookmarkEnd w:id="41"/>
      <w:r>
        <w:t>16. Resource</w:t>
      </w:r>
    </w:p>
    <w:p w14:paraId="40565415" w14:textId="77777777" w:rsidR="00416591" w:rsidRDefault="00B30687">
      <w:pPr>
        <w:pStyle w:val="FirstParagraph"/>
      </w:pPr>
      <w:r>
        <w:t>A Resource is a reusable platform object.</w:t>
      </w:r>
    </w:p>
    <w:p w14:paraId="4AE48AA9" w14:textId="77777777" w:rsidR="00416591" w:rsidRDefault="00B30687">
      <w:pPr>
        <w:pStyle w:val="BodyText"/>
      </w:pPr>
      <w:r>
        <w:t>The current Resource System already supports generic business resources. V4 preserves this and expands the broader Workspace model.</w:t>
      </w:r>
    </w:p>
    <w:p w14:paraId="3CA857DA" w14:textId="77777777" w:rsidR="00416591" w:rsidRDefault="00B30687">
      <w:pPr>
        <w:pStyle w:val="BodyText"/>
      </w:pPr>
      <w:r>
        <w:t>Resource categories may include:</w:t>
      </w:r>
    </w:p>
    <w:p w14:paraId="213F1399" w14:textId="77777777" w:rsidR="00416591" w:rsidRDefault="00B30687">
      <w:pPr>
        <w:pStyle w:val="Compact"/>
        <w:numPr>
          <w:ilvl w:val="0"/>
          <w:numId w:val="18"/>
        </w:numPr>
      </w:pPr>
      <w:r>
        <w:t>Business Resources,</w:t>
      </w:r>
    </w:p>
    <w:p w14:paraId="0BDFA06A" w14:textId="77777777" w:rsidR="00416591" w:rsidRDefault="00B30687">
      <w:pPr>
        <w:pStyle w:val="Compact"/>
        <w:numPr>
          <w:ilvl w:val="0"/>
          <w:numId w:val="18"/>
        </w:numPr>
      </w:pPr>
      <w:r>
        <w:t>AI Resources,</w:t>
      </w:r>
    </w:p>
    <w:p w14:paraId="1D19AF18" w14:textId="77777777" w:rsidR="00416591" w:rsidRDefault="00B30687">
      <w:pPr>
        <w:pStyle w:val="Compact"/>
        <w:numPr>
          <w:ilvl w:val="0"/>
          <w:numId w:val="18"/>
        </w:numPr>
      </w:pPr>
      <w:r>
        <w:t>Connections,</w:t>
      </w:r>
    </w:p>
    <w:p w14:paraId="7D5EE21D" w14:textId="77777777" w:rsidR="00416591" w:rsidRDefault="00B30687">
      <w:pPr>
        <w:pStyle w:val="Compact"/>
        <w:numPr>
          <w:ilvl w:val="0"/>
          <w:numId w:val="18"/>
        </w:numPr>
      </w:pPr>
      <w:r>
        <w:t>Secrets,</w:t>
      </w:r>
    </w:p>
    <w:p w14:paraId="3C156DCB" w14:textId="77777777" w:rsidR="00416591" w:rsidRDefault="00B30687">
      <w:pPr>
        <w:pStyle w:val="Compact"/>
        <w:numPr>
          <w:ilvl w:val="0"/>
          <w:numId w:val="18"/>
        </w:numPr>
      </w:pPr>
      <w:r>
        <w:t>Templates,</w:t>
      </w:r>
    </w:p>
    <w:p w14:paraId="1D21D6F2" w14:textId="77777777" w:rsidR="00416591" w:rsidRDefault="00B30687">
      <w:pPr>
        <w:pStyle w:val="Compact"/>
        <w:numPr>
          <w:ilvl w:val="0"/>
          <w:numId w:val="18"/>
        </w:numPr>
      </w:pPr>
      <w:r>
        <w:t>Datasets,</w:t>
      </w:r>
    </w:p>
    <w:p w14:paraId="363FBF5B" w14:textId="77777777" w:rsidR="00416591" w:rsidRDefault="00B30687">
      <w:pPr>
        <w:pStyle w:val="Compact"/>
        <w:numPr>
          <w:ilvl w:val="0"/>
          <w:numId w:val="18"/>
        </w:numPr>
      </w:pPr>
      <w:r>
        <w:t>Knowledge Bases,</w:t>
      </w:r>
    </w:p>
    <w:p w14:paraId="469CDDCD" w14:textId="77777777" w:rsidR="00416591" w:rsidRDefault="00B30687">
      <w:pPr>
        <w:pStyle w:val="Compact"/>
        <w:numPr>
          <w:ilvl w:val="0"/>
          <w:numId w:val="18"/>
        </w:numPr>
      </w:pPr>
      <w:r>
        <w:t>Models,</w:t>
      </w:r>
    </w:p>
    <w:p w14:paraId="0AF5CFDA" w14:textId="77777777" w:rsidR="00416591" w:rsidRDefault="00B30687">
      <w:pPr>
        <w:pStyle w:val="Compact"/>
        <w:numPr>
          <w:ilvl w:val="0"/>
          <w:numId w:val="18"/>
        </w:numPr>
      </w:pPr>
      <w:r>
        <w:t>Credentials,</w:t>
      </w:r>
    </w:p>
    <w:p w14:paraId="13339186" w14:textId="77777777" w:rsidR="00416591" w:rsidRDefault="00B30687">
      <w:pPr>
        <w:pStyle w:val="Compact"/>
        <w:numPr>
          <w:ilvl w:val="0"/>
          <w:numId w:val="18"/>
        </w:numPr>
      </w:pPr>
      <w:r>
        <w:t>Documents.</w:t>
      </w:r>
    </w:p>
    <w:p w14:paraId="3C62856A" w14:textId="77777777" w:rsidR="00416591" w:rsidRDefault="00B30687">
      <w:r>
        <w:pict w14:anchorId="4B7F3E49">
          <v:rect id="_x0000_i1059" style="width:0;height:1.5pt" o:hralign="center" o:hrstd="t" o:hr="t"/>
        </w:pict>
      </w:r>
    </w:p>
    <w:p w14:paraId="2AA51524" w14:textId="77777777" w:rsidR="00416591" w:rsidRDefault="00B30687">
      <w:pPr>
        <w:pStyle w:val="Heading2"/>
      </w:pPr>
      <w:bookmarkStart w:id="43" w:name="resource-binding"/>
      <w:bookmarkEnd w:id="42"/>
      <w:r>
        <w:t>17. Resource Binding</w:t>
      </w:r>
    </w:p>
    <w:p w14:paraId="1A28D38E" w14:textId="77777777" w:rsidR="00416591" w:rsidRDefault="00B30687">
      <w:pPr>
        <w:pStyle w:val="FirstParagraph"/>
      </w:pPr>
      <w:r>
        <w:t>A Resource Binding connects a Workflow or Node to a Workspace Resource.</w:t>
      </w:r>
    </w:p>
    <w:p w14:paraId="2B48C162" w14:textId="77777777" w:rsidR="00416591" w:rsidRDefault="00B30687">
      <w:pPr>
        <w:pStyle w:val="BodyText"/>
      </w:pPr>
      <w:r>
        <w:t>This is a critical V4 concept.</w:t>
      </w:r>
    </w:p>
    <w:p w14:paraId="212F9B6E" w14:textId="77777777" w:rsidR="00416591" w:rsidRDefault="00B30687">
      <w:pPr>
        <w:pStyle w:val="BodyText"/>
      </w:pPr>
      <w:r>
        <w:t>Instead of storing sensitive or reusable asset details directly inside a Node, the Node stores a reference through a binding.</w:t>
      </w:r>
    </w:p>
    <w:p w14:paraId="3A6A81BC" w14:textId="77777777" w:rsidR="00416591" w:rsidRDefault="00B30687">
      <w:pPr>
        <w:pStyle w:val="SourceCode"/>
      </w:pPr>
      <w:r>
        <w:rPr>
          <w:rStyle w:val="VerbatimChar"/>
        </w:rPr>
        <w:t>Workspace Resource</w:t>
      </w:r>
      <w:r>
        <w:br/>
      </w:r>
      <w:r>
        <w:rPr>
          <w:rStyle w:val="VerbatimChar"/>
        </w:rPr>
        <w:t xml:space="preserve">   ↑</w:t>
      </w:r>
      <w:r>
        <w:br/>
      </w:r>
      <w:r>
        <w:rPr>
          <w:rStyle w:val="VerbatimChar"/>
        </w:rPr>
        <w:t>Resource Binding</w:t>
      </w:r>
      <w:r>
        <w:br/>
      </w:r>
      <w:r>
        <w:rPr>
          <w:rStyle w:val="VerbatimChar"/>
        </w:rPr>
        <w:t xml:space="preserve">   ↑</w:t>
      </w:r>
      <w:r>
        <w:br/>
      </w:r>
      <w:r>
        <w:rPr>
          <w:rStyle w:val="VerbatimChar"/>
        </w:rPr>
        <w:t>Workflow Node</w:t>
      </w:r>
    </w:p>
    <w:p w14:paraId="22FFDAAC" w14:textId="77777777" w:rsidR="00416591" w:rsidRDefault="00B30687">
      <w:pPr>
        <w:pStyle w:val="FirstParagraph"/>
      </w:pPr>
      <w:r>
        <w:t>This improves reuse, security, dependency tracking, and maintainability.</w:t>
      </w:r>
    </w:p>
    <w:p w14:paraId="4C74B600" w14:textId="77777777" w:rsidR="00416591" w:rsidRDefault="00B30687">
      <w:r>
        <w:pict w14:anchorId="6B85645D">
          <v:rect id="_x0000_i1060" style="width:0;height:1.5pt" o:hralign="center" o:hrstd="t" o:hr="t"/>
        </w:pict>
      </w:r>
    </w:p>
    <w:p w14:paraId="3476FCB6" w14:textId="77777777" w:rsidR="00416591" w:rsidRDefault="00B30687">
      <w:pPr>
        <w:pStyle w:val="Heading1"/>
      </w:pPr>
      <w:bookmarkStart w:id="44" w:name="part-v-lce-architecture"/>
      <w:bookmarkEnd w:id="35"/>
      <w:bookmarkEnd w:id="43"/>
      <w:r>
        <w:lastRenderedPageBreak/>
        <w:t>Part V — LCE Architecture</w:t>
      </w:r>
    </w:p>
    <w:p w14:paraId="53C99C5F" w14:textId="77777777" w:rsidR="00416591" w:rsidRDefault="00B30687">
      <w:pPr>
        <w:pStyle w:val="Heading2"/>
      </w:pPr>
      <w:bookmarkStart w:id="45" w:name="lce-overview"/>
      <w:r>
        <w:t>18. LCE Overview</w:t>
      </w:r>
    </w:p>
    <w:p w14:paraId="7880C293" w14:textId="77777777" w:rsidR="00416591" w:rsidRDefault="00B30687">
      <w:pPr>
        <w:pStyle w:val="FirstParagraph"/>
      </w:pPr>
      <w:r>
        <w:t>LCE is the engine layer of Lados.</w:t>
      </w:r>
    </w:p>
    <w:p w14:paraId="7EB567FA" w14:textId="77777777" w:rsidR="00416591" w:rsidRDefault="00B30687">
      <w:pPr>
        <w:pStyle w:val="BodyText"/>
      </w:pPr>
      <w:r>
        <w:t>It is responsible for defining, validating, executing, extending, securing, and observing workflows.</w:t>
      </w:r>
    </w:p>
    <w:p w14:paraId="1062D54A" w14:textId="77777777" w:rsidR="00416591" w:rsidRDefault="00B30687">
      <w:pPr>
        <w:pStyle w:val="BodyText"/>
      </w:pPr>
      <w:r>
        <w:t>LCE is not a separate product. It is the core engine of Lados.</w:t>
      </w:r>
    </w:p>
    <w:p w14:paraId="3A9D27EA" w14:textId="77777777" w:rsidR="00416591" w:rsidRDefault="00B30687">
      <w:r>
        <w:pict w14:anchorId="77683F90">
          <v:rect id="_x0000_i1061" style="width:0;height:1.5pt" o:hralign="center" o:hrstd="t" o:hr="t"/>
        </w:pict>
      </w:r>
    </w:p>
    <w:p w14:paraId="3A11000B" w14:textId="77777777" w:rsidR="00416591" w:rsidRDefault="00B30687">
      <w:pPr>
        <w:pStyle w:val="Heading2"/>
      </w:pPr>
      <w:bookmarkStart w:id="46" w:name="workflow-engine"/>
      <w:bookmarkEnd w:id="45"/>
      <w:r>
        <w:t>19. Workflow Engine</w:t>
      </w:r>
    </w:p>
    <w:p w14:paraId="393B7D23" w14:textId="77777777" w:rsidR="00416591" w:rsidRDefault="00B30687">
      <w:pPr>
        <w:pStyle w:val="FirstParagraph"/>
      </w:pPr>
      <w:r>
        <w:t>The Workflow Engine owns workflow-level logic.</w:t>
      </w:r>
    </w:p>
    <w:p w14:paraId="3A3C8B12" w14:textId="77777777" w:rsidR="00416591" w:rsidRDefault="00B30687">
      <w:pPr>
        <w:pStyle w:val="BodyText"/>
      </w:pPr>
      <w:r>
        <w:t>It is responsible for:</w:t>
      </w:r>
    </w:p>
    <w:p w14:paraId="3FB005D5" w14:textId="77777777" w:rsidR="00416591" w:rsidRDefault="00B30687">
      <w:pPr>
        <w:pStyle w:val="Compact"/>
        <w:numPr>
          <w:ilvl w:val="0"/>
          <w:numId w:val="19"/>
        </w:numPr>
      </w:pPr>
      <w:r>
        <w:t>workflow structure,</w:t>
      </w:r>
    </w:p>
    <w:p w14:paraId="5EDCA37B" w14:textId="77777777" w:rsidR="00416591" w:rsidRDefault="00B30687">
      <w:pPr>
        <w:pStyle w:val="Compact"/>
        <w:numPr>
          <w:ilvl w:val="0"/>
          <w:numId w:val="19"/>
        </w:numPr>
      </w:pPr>
      <w:r>
        <w:t>workflow definition,</w:t>
      </w:r>
    </w:p>
    <w:p w14:paraId="51787D20" w14:textId="77777777" w:rsidR="00416591" w:rsidRDefault="00B30687">
      <w:pPr>
        <w:pStyle w:val="Compact"/>
        <w:numPr>
          <w:ilvl w:val="0"/>
          <w:numId w:val="19"/>
        </w:numPr>
      </w:pPr>
      <w:r>
        <w:t>workflow validation,</w:t>
      </w:r>
    </w:p>
    <w:p w14:paraId="16650D7E" w14:textId="77777777" w:rsidR="00416591" w:rsidRDefault="00B30687">
      <w:pPr>
        <w:pStyle w:val="Compact"/>
        <w:numPr>
          <w:ilvl w:val="0"/>
          <w:numId w:val="19"/>
        </w:numPr>
      </w:pPr>
      <w:r>
        <w:t>workflow versioning,</w:t>
      </w:r>
    </w:p>
    <w:p w14:paraId="3DC35E96" w14:textId="77777777" w:rsidR="00416591" w:rsidRDefault="00B30687">
      <w:pPr>
        <w:pStyle w:val="Compact"/>
        <w:numPr>
          <w:ilvl w:val="0"/>
          <w:numId w:val="19"/>
        </w:numPr>
      </w:pPr>
      <w:r>
        <w:t>workflow persistence coordination,</w:t>
      </w:r>
    </w:p>
    <w:p w14:paraId="0B1062BB" w14:textId="77777777" w:rsidR="00416591" w:rsidRDefault="00B30687">
      <w:pPr>
        <w:pStyle w:val="Compact"/>
        <w:numPr>
          <w:ilvl w:val="0"/>
          <w:numId w:val="19"/>
        </w:numPr>
      </w:pPr>
      <w:r>
        <w:t>workflow metadata.</w:t>
      </w:r>
    </w:p>
    <w:p w14:paraId="0EA8694B" w14:textId="77777777" w:rsidR="00416591" w:rsidRDefault="00B30687">
      <w:pPr>
        <w:pStyle w:val="FirstParagraph"/>
      </w:pPr>
      <w:r>
        <w:t>V4 extends the Workflow Engine through Workflow JSON V2.</w:t>
      </w:r>
    </w:p>
    <w:p w14:paraId="6DDC0F0D" w14:textId="77777777" w:rsidR="00416591" w:rsidRDefault="00B30687">
      <w:r>
        <w:pict w14:anchorId="755B7A36">
          <v:rect id="_x0000_i1062" style="width:0;height:1.5pt" o:hralign="center" o:hrstd="t" o:hr="t"/>
        </w:pict>
      </w:r>
    </w:p>
    <w:p w14:paraId="2E3A5764" w14:textId="77777777" w:rsidR="00416591" w:rsidRDefault="00B30687">
      <w:pPr>
        <w:pStyle w:val="Heading2"/>
      </w:pPr>
      <w:bookmarkStart w:id="47" w:name="execution-engine"/>
      <w:bookmarkEnd w:id="46"/>
      <w:r>
        <w:t>20. Execution Engine</w:t>
      </w:r>
    </w:p>
    <w:p w14:paraId="0F375FF0" w14:textId="77777777" w:rsidR="00416591" w:rsidRDefault="00B30687">
      <w:pPr>
        <w:pStyle w:val="FirstParagraph"/>
      </w:pPr>
      <w:r>
        <w:t>The Execution Engine owns runtime behavior.</w:t>
      </w:r>
    </w:p>
    <w:p w14:paraId="5A682E09" w14:textId="77777777" w:rsidR="00416591" w:rsidRDefault="00B30687">
      <w:pPr>
        <w:pStyle w:val="BodyText"/>
      </w:pPr>
      <w:r>
        <w:t>It is responsible for:</w:t>
      </w:r>
    </w:p>
    <w:p w14:paraId="69BB03C8" w14:textId="77777777" w:rsidR="00416591" w:rsidRDefault="00B30687">
      <w:pPr>
        <w:pStyle w:val="Compact"/>
        <w:numPr>
          <w:ilvl w:val="0"/>
          <w:numId w:val="20"/>
        </w:numPr>
      </w:pPr>
      <w:r>
        <w:t>graph planning,</w:t>
      </w:r>
    </w:p>
    <w:p w14:paraId="468CFACE" w14:textId="77777777" w:rsidR="00416591" w:rsidRDefault="00B30687">
      <w:pPr>
        <w:pStyle w:val="Compact"/>
        <w:numPr>
          <w:ilvl w:val="0"/>
          <w:numId w:val="20"/>
        </w:numPr>
      </w:pPr>
      <w:r>
        <w:t>execution order,</w:t>
      </w:r>
    </w:p>
    <w:p w14:paraId="297E80F0" w14:textId="77777777" w:rsidR="00416591" w:rsidRDefault="00B30687">
      <w:pPr>
        <w:pStyle w:val="Compact"/>
        <w:numPr>
          <w:ilvl w:val="0"/>
          <w:numId w:val="20"/>
        </w:numPr>
      </w:pPr>
      <w:r>
        <w:t>node execution,</w:t>
      </w:r>
    </w:p>
    <w:p w14:paraId="75253154" w14:textId="77777777" w:rsidR="00416591" w:rsidRDefault="00B30687">
      <w:pPr>
        <w:pStyle w:val="Compact"/>
        <w:numPr>
          <w:ilvl w:val="0"/>
          <w:numId w:val="20"/>
        </w:numPr>
      </w:pPr>
      <w:r>
        <w:t>run status,</w:t>
      </w:r>
    </w:p>
    <w:p w14:paraId="2EE261EC" w14:textId="77777777" w:rsidR="00416591" w:rsidRDefault="00B30687">
      <w:pPr>
        <w:pStyle w:val="Compact"/>
        <w:numPr>
          <w:ilvl w:val="0"/>
          <w:numId w:val="20"/>
        </w:numPr>
      </w:pPr>
      <w:r>
        <w:t>node status,</w:t>
      </w:r>
    </w:p>
    <w:p w14:paraId="3DD35EB2" w14:textId="77777777" w:rsidR="00416591" w:rsidRDefault="00B30687">
      <w:pPr>
        <w:pStyle w:val="Compact"/>
        <w:numPr>
          <w:ilvl w:val="0"/>
          <w:numId w:val="20"/>
        </w:numPr>
      </w:pPr>
      <w:r>
        <w:t>logging,</w:t>
      </w:r>
    </w:p>
    <w:p w14:paraId="70E4A2D6" w14:textId="77777777" w:rsidR="00416591" w:rsidRDefault="00B30687">
      <w:pPr>
        <w:pStyle w:val="Compact"/>
        <w:numPr>
          <w:ilvl w:val="0"/>
          <w:numId w:val="20"/>
        </w:numPr>
      </w:pPr>
      <w:r>
        <w:t>approvals,</w:t>
      </w:r>
    </w:p>
    <w:p w14:paraId="0E47D339" w14:textId="77777777" w:rsidR="00416591" w:rsidRDefault="00B30687">
      <w:pPr>
        <w:pStyle w:val="Compact"/>
        <w:numPr>
          <w:ilvl w:val="0"/>
          <w:numId w:val="20"/>
        </w:numPr>
      </w:pPr>
      <w:r>
        <w:t>checkpoints,</w:t>
      </w:r>
    </w:p>
    <w:p w14:paraId="747EDF56" w14:textId="77777777" w:rsidR="00416591" w:rsidRDefault="00B30687">
      <w:pPr>
        <w:pStyle w:val="Compact"/>
        <w:numPr>
          <w:ilvl w:val="0"/>
          <w:numId w:val="20"/>
        </w:numPr>
      </w:pPr>
      <w:r>
        <w:t>resume,</w:t>
      </w:r>
    </w:p>
    <w:p w14:paraId="424AD7D5" w14:textId="77777777" w:rsidR="00416591" w:rsidRDefault="00B30687">
      <w:pPr>
        <w:pStyle w:val="Compact"/>
        <w:numPr>
          <w:ilvl w:val="0"/>
          <w:numId w:val="20"/>
        </w:numPr>
      </w:pPr>
      <w:r>
        <w:lastRenderedPageBreak/>
        <w:t>failure handling.</w:t>
      </w:r>
    </w:p>
    <w:p w14:paraId="4C46EE4E" w14:textId="77777777" w:rsidR="00416591" w:rsidRDefault="00B30687">
      <w:pPr>
        <w:pStyle w:val="FirstParagraph"/>
      </w:pPr>
      <w:r>
        <w:t>The Execution Engine is preserved.</w:t>
      </w:r>
    </w:p>
    <w:p w14:paraId="5830FDB4" w14:textId="77777777" w:rsidR="00416591" w:rsidRDefault="00B30687">
      <w:pPr>
        <w:pStyle w:val="BodyText"/>
      </w:pPr>
      <w:r>
        <w:t>Future enhancements may include:</w:t>
      </w:r>
    </w:p>
    <w:p w14:paraId="6A81B449" w14:textId="77777777" w:rsidR="00416591" w:rsidRDefault="00B30687">
      <w:pPr>
        <w:pStyle w:val="Compact"/>
        <w:numPr>
          <w:ilvl w:val="0"/>
          <w:numId w:val="21"/>
        </w:numPr>
      </w:pPr>
      <w:r>
        <w:t>parallel execution,</w:t>
      </w:r>
    </w:p>
    <w:p w14:paraId="0CEE42D1" w14:textId="77777777" w:rsidR="00416591" w:rsidRDefault="00B30687">
      <w:pPr>
        <w:pStyle w:val="Compact"/>
        <w:numPr>
          <w:ilvl w:val="0"/>
          <w:numId w:val="21"/>
        </w:numPr>
      </w:pPr>
      <w:r>
        <w:t>port-level execution planning,</w:t>
      </w:r>
    </w:p>
    <w:p w14:paraId="2B860DCA" w14:textId="77777777" w:rsidR="00416591" w:rsidRDefault="00B30687">
      <w:pPr>
        <w:pStyle w:val="Compact"/>
        <w:numPr>
          <w:ilvl w:val="0"/>
          <w:numId w:val="21"/>
        </w:numPr>
      </w:pPr>
      <w:r>
        <w:t>retry policies,</w:t>
      </w:r>
    </w:p>
    <w:p w14:paraId="50CBCB42" w14:textId="77777777" w:rsidR="00416591" w:rsidRDefault="00B30687">
      <w:pPr>
        <w:pStyle w:val="Compact"/>
        <w:numPr>
          <w:ilvl w:val="0"/>
          <w:numId w:val="21"/>
        </w:numPr>
      </w:pPr>
      <w:r>
        <w:t>richer event streaming,</w:t>
      </w:r>
    </w:p>
    <w:p w14:paraId="35418AC1" w14:textId="77777777" w:rsidR="00416591" w:rsidRDefault="00B30687">
      <w:pPr>
        <w:pStyle w:val="Compact"/>
        <w:numPr>
          <w:ilvl w:val="0"/>
          <w:numId w:val="21"/>
        </w:numPr>
      </w:pPr>
      <w:r>
        <w:t>performance optimization.</w:t>
      </w:r>
    </w:p>
    <w:p w14:paraId="2E74D78B" w14:textId="77777777" w:rsidR="00416591" w:rsidRDefault="00B30687">
      <w:pPr>
        <w:pStyle w:val="FirstParagraph"/>
      </w:pPr>
      <w:r>
        <w:t>These are enhancements, not rewrite triggers.</w:t>
      </w:r>
    </w:p>
    <w:p w14:paraId="537DC9A2" w14:textId="77777777" w:rsidR="00416591" w:rsidRDefault="00B30687">
      <w:r>
        <w:pict w14:anchorId="516C500B">
          <v:rect id="_x0000_i1063" style="width:0;height:1.5pt" o:hralign="center" o:hrstd="t" o:hr="t"/>
        </w:pict>
      </w:r>
    </w:p>
    <w:p w14:paraId="1BAD3966" w14:textId="77777777" w:rsidR="00416591" w:rsidRDefault="00B30687">
      <w:pPr>
        <w:pStyle w:val="Heading2"/>
      </w:pPr>
      <w:bookmarkStart w:id="48" w:name="node-sdk"/>
      <w:bookmarkEnd w:id="47"/>
      <w:r>
        <w:t>21. Node SDK</w:t>
      </w:r>
    </w:p>
    <w:p w14:paraId="5F7FC6F5" w14:textId="77777777" w:rsidR="00416591" w:rsidRDefault="00B30687">
      <w:pPr>
        <w:pStyle w:val="FirstParagraph"/>
      </w:pPr>
      <w:r>
        <w:t>The Node SDK defines how Nodes are described and implemented.</w:t>
      </w:r>
    </w:p>
    <w:p w14:paraId="44009B17" w14:textId="77777777" w:rsidR="00416591" w:rsidRDefault="00B30687">
      <w:pPr>
        <w:pStyle w:val="BodyText"/>
      </w:pPr>
      <w:r>
        <w:t>V4 extends the existing SDK through Node Manifest V2.</w:t>
      </w:r>
    </w:p>
    <w:p w14:paraId="664AA562" w14:textId="77777777" w:rsidR="00416591" w:rsidRDefault="00B30687">
      <w:pPr>
        <w:pStyle w:val="BodyText"/>
      </w:pPr>
      <w:r>
        <w:t>The SDK should continue to support:</w:t>
      </w:r>
    </w:p>
    <w:p w14:paraId="58B78D3F" w14:textId="77777777" w:rsidR="00416591" w:rsidRDefault="00B30687">
      <w:pPr>
        <w:pStyle w:val="Compact"/>
        <w:numPr>
          <w:ilvl w:val="0"/>
          <w:numId w:val="22"/>
        </w:numPr>
      </w:pPr>
      <w:r>
        <w:t>Node Manifest,</w:t>
      </w:r>
    </w:p>
    <w:p w14:paraId="14B29244" w14:textId="77777777" w:rsidR="00416591" w:rsidRDefault="00B30687">
      <w:pPr>
        <w:pStyle w:val="Compact"/>
        <w:numPr>
          <w:ilvl w:val="0"/>
          <w:numId w:val="22"/>
        </w:numPr>
      </w:pPr>
      <w:r>
        <w:t>NodeContext,</w:t>
      </w:r>
    </w:p>
    <w:p w14:paraId="21A1EF28" w14:textId="77777777" w:rsidR="00416591" w:rsidRDefault="00B30687">
      <w:pPr>
        <w:pStyle w:val="Compact"/>
        <w:numPr>
          <w:ilvl w:val="0"/>
          <w:numId w:val="22"/>
        </w:numPr>
      </w:pPr>
      <w:r>
        <w:t>ports,</w:t>
      </w:r>
    </w:p>
    <w:p w14:paraId="5C608AB3" w14:textId="77777777" w:rsidR="00416591" w:rsidRDefault="00B30687">
      <w:pPr>
        <w:pStyle w:val="Compact"/>
        <w:numPr>
          <w:ilvl w:val="0"/>
          <w:numId w:val="22"/>
        </w:numPr>
      </w:pPr>
      <w:r>
        <w:t>config schema,</w:t>
      </w:r>
    </w:p>
    <w:p w14:paraId="7EB5E591" w14:textId="77777777" w:rsidR="00416591" w:rsidRDefault="00B30687">
      <w:pPr>
        <w:pStyle w:val="Compact"/>
        <w:numPr>
          <w:ilvl w:val="0"/>
          <w:numId w:val="22"/>
        </w:numPr>
      </w:pPr>
      <w:r>
        <w:t>UI schema,</w:t>
      </w:r>
    </w:p>
    <w:p w14:paraId="2334E523" w14:textId="77777777" w:rsidR="00416591" w:rsidRDefault="00B30687">
      <w:pPr>
        <w:pStyle w:val="Compact"/>
        <w:numPr>
          <w:ilvl w:val="0"/>
          <w:numId w:val="22"/>
        </w:numPr>
      </w:pPr>
      <w:r>
        <w:t>validation,</w:t>
      </w:r>
    </w:p>
    <w:p w14:paraId="3F473420" w14:textId="77777777" w:rsidR="00416591" w:rsidRDefault="00B30687">
      <w:pPr>
        <w:pStyle w:val="Compact"/>
        <w:numPr>
          <w:ilvl w:val="0"/>
          <w:numId w:val="22"/>
        </w:numPr>
      </w:pPr>
      <w:r>
        <w:t>execution result,</w:t>
      </w:r>
    </w:p>
    <w:p w14:paraId="29A7833F" w14:textId="77777777" w:rsidR="00416591" w:rsidRDefault="00B30687">
      <w:pPr>
        <w:pStyle w:val="Compact"/>
        <w:numPr>
          <w:ilvl w:val="0"/>
          <w:numId w:val="22"/>
        </w:numPr>
      </w:pPr>
      <w:r>
        <w:t>lifecycle methods.</w:t>
      </w:r>
    </w:p>
    <w:p w14:paraId="1A62D6A4" w14:textId="77777777" w:rsidR="00416591" w:rsidRDefault="00B30687">
      <w:pPr>
        <w:pStyle w:val="FirstParagraph"/>
      </w:pPr>
      <w:r>
        <w:t>V4 adds richer metadata and UI-driving behavior.</w:t>
      </w:r>
    </w:p>
    <w:p w14:paraId="5CD10162" w14:textId="77777777" w:rsidR="00416591" w:rsidRDefault="00B30687">
      <w:r>
        <w:pict w14:anchorId="43479B86">
          <v:rect id="_x0000_i1064" style="width:0;height:1.5pt" o:hralign="center" o:hrstd="t" o:hr="t"/>
        </w:pict>
      </w:r>
    </w:p>
    <w:p w14:paraId="592EE218" w14:textId="77777777" w:rsidR="00416591" w:rsidRDefault="00B30687">
      <w:pPr>
        <w:pStyle w:val="Heading2"/>
      </w:pPr>
      <w:bookmarkStart w:id="49" w:name="pack-sdk"/>
      <w:bookmarkEnd w:id="48"/>
      <w:r>
        <w:t>22. Pack SDK</w:t>
      </w:r>
    </w:p>
    <w:p w14:paraId="76A49638" w14:textId="77777777" w:rsidR="00416591" w:rsidRDefault="00B30687">
      <w:pPr>
        <w:pStyle w:val="FirstParagraph"/>
      </w:pPr>
      <w:r>
        <w:t>The Pack SDK defines how Packs declare and distribute platform capabilities.</w:t>
      </w:r>
    </w:p>
    <w:p w14:paraId="2323EAF1" w14:textId="77777777" w:rsidR="00416591" w:rsidRDefault="00B30687">
      <w:pPr>
        <w:pStyle w:val="BodyText"/>
      </w:pPr>
      <w:r>
        <w:t>V4 extends the Pack SDK with:</w:t>
      </w:r>
    </w:p>
    <w:p w14:paraId="33F8D81F" w14:textId="77777777" w:rsidR="00416591" w:rsidRDefault="00B30687">
      <w:pPr>
        <w:pStyle w:val="Compact"/>
        <w:numPr>
          <w:ilvl w:val="0"/>
          <w:numId w:val="23"/>
        </w:numPr>
      </w:pPr>
      <w:r>
        <w:t>semantic dependencies,</w:t>
      </w:r>
    </w:p>
    <w:p w14:paraId="6C87FC6B" w14:textId="77777777" w:rsidR="00416591" w:rsidRDefault="00B30687">
      <w:pPr>
        <w:pStyle w:val="Compact"/>
        <w:numPr>
          <w:ilvl w:val="0"/>
          <w:numId w:val="23"/>
        </w:numPr>
      </w:pPr>
      <w:r>
        <w:t>compatibility matrix,</w:t>
      </w:r>
    </w:p>
    <w:p w14:paraId="37EB88F0" w14:textId="77777777" w:rsidR="00416591" w:rsidRDefault="00B30687">
      <w:pPr>
        <w:pStyle w:val="Compact"/>
        <w:numPr>
          <w:ilvl w:val="0"/>
          <w:numId w:val="23"/>
        </w:numPr>
      </w:pPr>
      <w:r>
        <w:t>marketplace metadata,</w:t>
      </w:r>
    </w:p>
    <w:p w14:paraId="61F12099" w14:textId="77777777" w:rsidR="00416591" w:rsidRDefault="00B30687">
      <w:pPr>
        <w:pStyle w:val="Compact"/>
        <w:numPr>
          <w:ilvl w:val="0"/>
          <w:numId w:val="23"/>
        </w:numPr>
      </w:pPr>
      <w:r>
        <w:lastRenderedPageBreak/>
        <w:t>documentation metadata,</w:t>
      </w:r>
    </w:p>
    <w:p w14:paraId="7A7C7D5F" w14:textId="77777777" w:rsidR="00416591" w:rsidRDefault="00B30687">
      <w:pPr>
        <w:pStyle w:val="Compact"/>
        <w:numPr>
          <w:ilvl w:val="0"/>
          <w:numId w:val="23"/>
        </w:numPr>
      </w:pPr>
      <w:r>
        <w:t>screenshots,</w:t>
      </w:r>
    </w:p>
    <w:p w14:paraId="14E2A604" w14:textId="77777777" w:rsidR="00416591" w:rsidRDefault="00B30687">
      <w:pPr>
        <w:pStyle w:val="Compact"/>
        <w:numPr>
          <w:ilvl w:val="0"/>
          <w:numId w:val="23"/>
        </w:numPr>
      </w:pPr>
      <w:r>
        <w:t>examples,</w:t>
      </w:r>
    </w:p>
    <w:p w14:paraId="5607AEB5" w14:textId="77777777" w:rsidR="00416591" w:rsidRDefault="00B30687">
      <w:pPr>
        <w:pStyle w:val="Compact"/>
        <w:numPr>
          <w:ilvl w:val="0"/>
          <w:numId w:val="23"/>
        </w:numPr>
      </w:pPr>
      <w:r>
        <w:t>icons,</w:t>
      </w:r>
    </w:p>
    <w:p w14:paraId="7FC64BFD" w14:textId="77777777" w:rsidR="00416591" w:rsidRDefault="00B30687">
      <w:pPr>
        <w:pStyle w:val="Compact"/>
        <w:numPr>
          <w:ilvl w:val="0"/>
          <w:numId w:val="23"/>
        </w:numPr>
      </w:pPr>
      <w:r>
        <w:t>lifecycle metadata,</w:t>
      </w:r>
    </w:p>
    <w:p w14:paraId="755E1AE0" w14:textId="77777777" w:rsidR="00416591" w:rsidRDefault="00B30687">
      <w:pPr>
        <w:pStyle w:val="Compact"/>
        <w:numPr>
          <w:ilvl w:val="0"/>
          <w:numId w:val="23"/>
        </w:numPr>
      </w:pPr>
      <w:r>
        <w:t>digital signature support in future.</w:t>
      </w:r>
    </w:p>
    <w:p w14:paraId="3639E7DB" w14:textId="77777777" w:rsidR="00416591" w:rsidRDefault="00B30687">
      <w:r>
        <w:pict w14:anchorId="2D26423E">
          <v:rect id="_x0000_i1065" style="width:0;height:1.5pt" o:hralign="center" o:hrstd="t" o:hr="t"/>
        </w:pict>
      </w:r>
    </w:p>
    <w:p w14:paraId="6680865C" w14:textId="77777777" w:rsidR="00416591" w:rsidRDefault="00B30687">
      <w:pPr>
        <w:pStyle w:val="Heading2"/>
      </w:pPr>
      <w:bookmarkStart w:id="50" w:name="workflow-json"/>
      <w:bookmarkEnd w:id="49"/>
      <w:r>
        <w:t>23. Workflow JSON</w:t>
      </w:r>
    </w:p>
    <w:p w14:paraId="6BAF7466" w14:textId="77777777" w:rsidR="00416591" w:rsidRDefault="00B30687">
      <w:pPr>
        <w:pStyle w:val="FirstParagraph"/>
      </w:pPr>
      <w:r>
        <w:t>Workflow JSON is the serialized workflow definition.</w:t>
      </w:r>
    </w:p>
    <w:p w14:paraId="45116C5C" w14:textId="77777777" w:rsidR="00416591" w:rsidRDefault="00B30687">
      <w:pPr>
        <w:pStyle w:val="BodyText"/>
      </w:pPr>
      <w:r>
        <w:t>V4 introduces Workflow JSON V2.</w:t>
      </w:r>
    </w:p>
    <w:p w14:paraId="4876D046" w14:textId="77777777" w:rsidR="00416591" w:rsidRDefault="00B30687">
      <w:pPr>
        <w:pStyle w:val="BodyText"/>
      </w:pPr>
      <w:r>
        <w:t>Workflow JSON V2 should add:</w:t>
      </w:r>
    </w:p>
    <w:p w14:paraId="1120F8E1" w14:textId="77777777" w:rsidR="00416591" w:rsidRDefault="00B30687">
      <w:pPr>
        <w:pStyle w:val="Compact"/>
        <w:numPr>
          <w:ilvl w:val="0"/>
          <w:numId w:val="24"/>
        </w:numPr>
      </w:pPr>
      <w:r>
        <w:t>variables,</w:t>
      </w:r>
    </w:p>
    <w:p w14:paraId="38F89559" w14:textId="77777777" w:rsidR="00416591" w:rsidRDefault="00B30687">
      <w:pPr>
        <w:pStyle w:val="Compact"/>
        <w:numPr>
          <w:ilvl w:val="0"/>
          <w:numId w:val="24"/>
        </w:numPr>
      </w:pPr>
      <w:r>
        <w:t>resource bindings,</w:t>
      </w:r>
    </w:p>
    <w:p w14:paraId="3386475B" w14:textId="77777777" w:rsidR="00416591" w:rsidRDefault="00B30687">
      <w:pPr>
        <w:pStyle w:val="Compact"/>
        <w:numPr>
          <w:ilvl w:val="0"/>
          <w:numId w:val="24"/>
        </w:numPr>
      </w:pPr>
      <w:r>
        <w:t>canvas state,</w:t>
      </w:r>
    </w:p>
    <w:p w14:paraId="416C4799" w14:textId="77777777" w:rsidR="00416591" w:rsidRDefault="00B30687">
      <w:pPr>
        <w:pStyle w:val="Compact"/>
        <w:numPr>
          <w:ilvl w:val="0"/>
          <w:numId w:val="24"/>
        </w:numPr>
      </w:pPr>
      <w:r>
        <w:t>groups,</w:t>
      </w:r>
    </w:p>
    <w:p w14:paraId="720394BE" w14:textId="77777777" w:rsidR="00416591" w:rsidRDefault="00B30687">
      <w:pPr>
        <w:pStyle w:val="Compact"/>
        <w:numPr>
          <w:ilvl w:val="0"/>
          <w:numId w:val="24"/>
        </w:numPr>
      </w:pPr>
      <w:r>
        <w:t>comments,</w:t>
      </w:r>
    </w:p>
    <w:p w14:paraId="0E6E26E7" w14:textId="77777777" w:rsidR="00416591" w:rsidRDefault="00B30687">
      <w:pPr>
        <w:pStyle w:val="Compact"/>
        <w:numPr>
          <w:ilvl w:val="0"/>
          <w:numId w:val="24"/>
        </w:numPr>
      </w:pPr>
      <w:r>
        <w:t>execution policies,</w:t>
      </w:r>
    </w:p>
    <w:p w14:paraId="32D7125B" w14:textId="77777777" w:rsidR="00416591" w:rsidRDefault="00B30687">
      <w:pPr>
        <w:pStyle w:val="Compact"/>
        <w:numPr>
          <w:ilvl w:val="0"/>
          <w:numId w:val="24"/>
        </w:numPr>
      </w:pPr>
      <w:r>
        <w:t>manifest version references,</w:t>
      </w:r>
    </w:p>
    <w:p w14:paraId="7FE80DDD" w14:textId="77777777" w:rsidR="00416591" w:rsidRDefault="00B30687">
      <w:pPr>
        <w:pStyle w:val="Compact"/>
        <w:numPr>
          <w:ilvl w:val="0"/>
          <w:numId w:val="24"/>
        </w:numPr>
      </w:pPr>
      <w:r>
        <w:t>UI state metadata.</w:t>
      </w:r>
    </w:p>
    <w:p w14:paraId="0468CB34" w14:textId="77777777" w:rsidR="00416591" w:rsidRDefault="00B30687">
      <w:pPr>
        <w:pStyle w:val="FirstParagraph"/>
      </w:pPr>
      <w:r>
        <w:t>Existing Workflow JSON remains valid.</w:t>
      </w:r>
    </w:p>
    <w:p w14:paraId="43483D5E" w14:textId="77777777" w:rsidR="00416591" w:rsidRDefault="00B30687">
      <w:r>
        <w:pict w14:anchorId="2FC800D8">
          <v:rect id="_x0000_i1066" style="width:0;height:1.5pt" o:hralign="center" o:hrstd="t" o:hr="t"/>
        </w:pict>
      </w:r>
    </w:p>
    <w:p w14:paraId="456710D2" w14:textId="77777777" w:rsidR="00416591" w:rsidRDefault="00B30687">
      <w:pPr>
        <w:pStyle w:val="Heading2"/>
      </w:pPr>
      <w:bookmarkStart w:id="51" w:name="resource-engine"/>
      <w:bookmarkEnd w:id="50"/>
      <w:r>
        <w:t>24. Resource Engine</w:t>
      </w:r>
    </w:p>
    <w:p w14:paraId="1DFD21AE" w14:textId="77777777" w:rsidR="00416591" w:rsidRDefault="00B30687">
      <w:pPr>
        <w:pStyle w:val="FirstParagraph"/>
      </w:pPr>
      <w:r>
        <w:t>The Resource Engine manages generic business Resources.</w:t>
      </w:r>
    </w:p>
    <w:p w14:paraId="1301DE70" w14:textId="77777777" w:rsidR="00416591" w:rsidRDefault="00B30687">
      <w:pPr>
        <w:pStyle w:val="BodyText"/>
      </w:pPr>
      <w:r>
        <w:t>It remains valid and should be preserved.</w:t>
      </w:r>
    </w:p>
    <w:p w14:paraId="49BF3A71" w14:textId="77777777" w:rsidR="00416591" w:rsidRDefault="00B30687">
      <w:pPr>
        <w:pStyle w:val="BodyText"/>
      </w:pPr>
      <w:r>
        <w:t>V4 expands around it by adding:</w:t>
      </w:r>
    </w:p>
    <w:p w14:paraId="4831CD07" w14:textId="77777777" w:rsidR="00416591" w:rsidRDefault="00B30687">
      <w:pPr>
        <w:pStyle w:val="Compact"/>
        <w:numPr>
          <w:ilvl w:val="0"/>
          <w:numId w:val="25"/>
        </w:numPr>
      </w:pPr>
      <w:r>
        <w:t>AI Resources,</w:t>
      </w:r>
    </w:p>
    <w:p w14:paraId="3993666D" w14:textId="77777777" w:rsidR="00416591" w:rsidRDefault="00B30687">
      <w:pPr>
        <w:pStyle w:val="Compact"/>
        <w:numPr>
          <w:ilvl w:val="0"/>
          <w:numId w:val="25"/>
        </w:numPr>
      </w:pPr>
      <w:r>
        <w:t>Resource Bindings,</w:t>
      </w:r>
    </w:p>
    <w:p w14:paraId="66CD381D" w14:textId="77777777" w:rsidR="00416591" w:rsidRDefault="00B30687">
      <w:pPr>
        <w:pStyle w:val="Compact"/>
        <w:numPr>
          <w:ilvl w:val="0"/>
          <w:numId w:val="25"/>
        </w:numPr>
      </w:pPr>
      <w:r>
        <w:t>dependency visualization,</w:t>
      </w:r>
    </w:p>
    <w:p w14:paraId="69EEAC8A" w14:textId="77777777" w:rsidR="00416591" w:rsidRDefault="00B30687">
      <w:pPr>
        <w:pStyle w:val="Compact"/>
        <w:numPr>
          <w:ilvl w:val="0"/>
          <w:numId w:val="25"/>
        </w:numPr>
      </w:pPr>
      <w:r>
        <w:t>richer resource type metadata,</w:t>
      </w:r>
    </w:p>
    <w:p w14:paraId="045E1B94" w14:textId="77777777" w:rsidR="00416591" w:rsidRDefault="00B30687">
      <w:pPr>
        <w:pStyle w:val="Compact"/>
        <w:numPr>
          <w:ilvl w:val="0"/>
          <w:numId w:val="25"/>
        </w:numPr>
      </w:pPr>
      <w:r>
        <w:t>resource usage tracking.</w:t>
      </w:r>
    </w:p>
    <w:p w14:paraId="2954B065" w14:textId="77777777" w:rsidR="00416591" w:rsidRDefault="00B30687">
      <w:r>
        <w:pict w14:anchorId="26D51A6A">
          <v:rect id="_x0000_i1067" style="width:0;height:1.5pt" o:hralign="center" o:hrstd="t" o:hr="t"/>
        </w:pict>
      </w:r>
    </w:p>
    <w:p w14:paraId="30FFCBF0" w14:textId="77777777" w:rsidR="00416591" w:rsidRDefault="00B30687">
      <w:pPr>
        <w:pStyle w:val="Heading2"/>
      </w:pPr>
      <w:bookmarkStart w:id="52" w:name="event-bus"/>
      <w:bookmarkEnd w:id="51"/>
      <w:r>
        <w:lastRenderedPageBreak/>
        <w:t>25. Event Bus</w:t>
      </w:r>
    </w:p>
    <w:p w14:paraId="603F8755" w14:textId="77777777" w:rsidR="00416591" w:rsidRDefault="00B30687">
      <w:pPr>
        <w:pStyle w:val="FirstParagraph"/>
      </w:pPr>
      <w:r>
        <w:t>The Event Bus distributes structured events across the platform.</w:t>
      </w:r>
    </w:p>
    <w:p w14:paraId="0037BD39" w14:textId="77777777" w:rsidR="00416591" w:rsidRDefault="00B30687">
      <w:pPr>
        <w:pStyle w:val="BodyText"/>
      </w:pPr>
      <w:r>
        <w:t>Backend execution already supports event-oriented behavior.</w:t>
      </w:r>
    </w:p>
    <w:p w14:paraId="7562D20D" w14:textId="77777777" w:rsidR="00416591" w:rsidRDefault="00B30687">
      <w:pPr>
        <w:pStyle w:val="BodyText"/>
      </w:pPr>
      <w:r>
        <w:t>V4 introduces a stronger frontend event architecture so that Canvas, Inspector, Explorer, and Execution Monitor synchronize through events instead of direct component coupling.</w:t>
      </w:r>
    </w:p>
    <w:p w14:paraId="6B212C37" w14:textId="77777777" w:rsidR="00416591" w:rsidRDefault="00B30687">
      <w:r>
        <w:pict w14:anchorId="586313F9">
          <v:rect id="_x0000_i1068" style="width:0;height:1.5pt" o:hralign="center" o:hrstd="t" o:hr="t"/>
        </w:pict>
      </w:r>
    </w:p>
    <w:p w14:paraId="72AA2CFE" w14:textId="77777777" w:rsidR="00416591" w:rsidRDefault="00B30687">
      <w:pPr>
        <w:pStyle w:val="Heading2"/>
      </w:pPr>
      <w:bookmarkStart w:id="53" w:name="state-engine"/>
      <w:bookmarkEnd w:id="52"/>
      <w:r>
        <w:t>26. State Engine</w:t>
      </w:r>
    </w:p>
    <w:p w14:paraId="058D0596" w14:textId="77777777" w:rsidR="00416591" w:rsidRDefault="00B30687">
      <w:pPr>
        <w:pStyle w:val="FirstParagraph"/>
      </w:pPr>
      <w:r>
        <w:t>The State Engine manages state transitions.</w:t>
      </w:r>
    </w:p>
    <w:p w14:paraId="0E1C01F8" w14:textId="77777777" w:rsidR="00416591" w:rsidRDefault="00B30687">
      <w:pPr>
        <w:pStyle w:val="BodyText"/>
      </w:pPr>
      <w:r>
        <w:t>Backend state logic already exists around resources and workflow execution.</w:t>
      </w:r>
    </w:p>
    <w:p w14:paraId="63843C97" w14:textId="77777777" w:rsidR="00416591" w:rsidRDefault="00B30687">
      <w:pPr>
        <w:pStyle w:val="BodyText"/>
      </w:pPr>
      <w:r>
        <w:t>V4 introduces frontend state architecture for:</w:t>
      </w:r>
    </w:p>
    <w:p w14:paraId="63156138" w14:textId="77777777" w:rsidR="00416591" w:rsidRDefault="00B30687">
      <w:pPr>
        <w:pStyle w:val="Compact"/>
        <w:numPr>
          <w:ilvl w:val="0"/>
          <w:numId w:val="26"/>
        </w:numPr>
      </w:pPr>
      <w:r>
        <w:t>selection state,</w:t>
      </w:r>
    </w:p>
    <w:p w14:paraId="463F7E8E" w14:textId="77777777" w:rsidR="00416591" w:rsidRDefault="00B30687">
      <w:pPr>
        <w:pStyle w:val="Compact"/>
        <w:numPr>
          <w:ilvl w:val="0"/>
          <w:numId w:val="26"/>
        </w:numPr>
      </w:pPr>
      <w:r>
        <w:t>canvas state,</w:t>
      </w:r>
    </w:p>
    <w:p w14:paraId="0CE6E5EE" w14:textId="77777777" w:rsidR="00416591" w:rsidRDefault="00B30687">
      <w:pPr>
        <w:pStyle w:val="Compact"/>
        <w:numPr>
          <w:ilvl w:val="0"/>
          <w:numId w:val="26"/>
        </w:numPr>
      </w:pPr>
      <w:r>
        <w:t>inspector state,</w:t>
      </w:r>
    </w:p>
    <w:p w14:paraId="110F94DC" w14:textId="77777777" w:rsidR="00416591" w:rsidRDefault="00B30687">
      <w:pPr>
        <w:pStyle w:val="Compact"/>
        <w:numPr>
          <w:ilvl w:val="0"/>
          <w:numId w:val="26"/>
        </w:numPr>
      </w:pPr>
      <w:r>
        <w:t>execution state,</w:t>
      </w:r>
    </w:p>
    <w:p w14:paraId="1DCE74A5" w14:textId="77777777" w:rsidR="00416591" w:rsidRDefault="00B30687">
      <w:pPr>
        <w:pStyle w:val="Compact"/>
        <w:numPr>
          <w:ilvl w:val="0"/>
          <w:numId w:val="26"/>
        </w:numPr>
      </w:pPr>
      <w:r>
        <w:t>explorer state,</w:t>
      </w:r>
    </w:p>
    <w:p w14:paraId="145DA4AD" w14:textId="77777777" w:rsidR="00416591" w:rsidRDefault="00B30687">
      <w:pPr>
        <w:pStyle w:val="Compact"/>
        <w:numPr>
          <w:ilvl w:val="0"/>
          <w:numId w:val="26"/>
        </w:numPr>
      </w:pPr>
      <w:r>
        <w:t>resource state,</w:t>
      </w:r>
    </w:p>
    <w:p w14:paraId="6783464E" w14:textId="77777777" w:rsidR="00416591" w:rsidRDefault="00B30687">
      <w:pPr>
        <w:pStyle w:val="Compact"/>
        <w:numPr>
          <w:ilvl w:val="0"/>
          <w:numId w:val="26"/>
        </w:numPr>
      </w:pPr>
      <w:r>
        <w:t>workspace state.</w:t>
      </w:r>
    </w:p>
    <w:p w14:paraId="322D06CA" w14:textId="77777777" w:rsidR="00416591" w:rsidRDefault="00B30687">
      <w:r>
        <w:pict w14:anchorId="6C020B86">
          <v:rect id="_x0000_i1069" style="width:0;height:1.5pt" o:hralign="center" o:hrstd="t" o:hr="t"/>
        </w:pict>
      </w:r>
    </w:p>
    <w:p w14:paraId="046A2ECE" w14:textId="77777777" w:rsidR="00416591" w:rsidRDefault="00B30687">
      <w:pPr>
        <w:pStyle w:val="Heading2"/>
      </w:pPr>
      <w:bookmarkStart w:id="54" w:name="security-engine"/>
      <w:bookmarkEnd w:id="53"/>
      <w:r>
        <w:t>27. Security Engine</w:t>
      </w:r>
    </w:p>
    <w:p w14:paraId="789249E2" w14:textId="77777777" w:rsidR="00416591" w:rsidRDefault="00B30687">
      <w:pPr>
        <w:pStyle w:val="FirstParagraph"/>
      </w:pPr>
      <w:r>
        <w:t>The Security Engine governs access.</w:t>
      </w:r>
    </w:p>
    <w:p w14:paraId="1F295405" w14:textId="77777777" w:rsidR="00416591" w:rsidRDefault="00B30687">
      <w:pPr>
        <w:pStyle w:val="BodyText"/>
      </w:pPr>
      <w:r>
        <w:t>V4 security must apply to:</w:t>
      </w:r>
    </w:p>
    <w:p w14:paraId="0F891378" w14:textId="77777777" w:rsidR="00416591" w:rsidRDefault="00B30687">
      <w:pPr>
        <w:pStyle w:val="Compact"/>
        <w:numPr>
          <w:ilvl w:val="0"/>
          <w:numId w:val="27"/>
        </w:numPr>
      </w:pPr>
      <w:r>
        <w:t>Workspaces,</w:t>
      </w:r>
    </w:p>
    <w:p w14:paraId="18BC994B" w14:textId="77777777" w:rsidR="00416591" w:rsidRDefault="00B30687">
      <w:pPr>
        <w:pStyle w:val="Compact"/>
        <w:numPr>
          <w:ilvl w:val="0"/>
          <w:numId w:val="27"/>
        </w:numPr>
      </w:pPr>
      <w:r>
        <w:t>Projects,</w:t>
      </w:r>
    </w:p>
    <w:p w14:paraId="16519CA7" w14:textId="77777777" w:rsidR="00416591" w:rsidRDefault="00B30687">
      <w:pPr>
        <w:pStyle w:val="Compact"/>
        <w:numPr>
          <w:ilvl w:val="0"/>
          <w:numId w:val="27"/>
        </w:numPr>
      </w:pPr>
      <w:r>
        <w:t>Workflows,</w:t>
      </w:r>
    </w:p>
    <w:p w14:paraId="53F3744E" w14:textId="77777777" w:rsidR="00416591" w:rsidRDefault="00B30687">
      <w:pPr>
        <w:pStyle w:val="Compact"/>
        <w:numPr>
          <w:ilvl w:val="0"/>
          <w:numId w:val="27"/>
        </w:numPr>
      </w:pPr>
      <w:r>
        <w:t>Nodes,</w:t>
      </w:r>
    </w:p>
    <w:p w14:paraId="3DC1B2AC" w14:textId="77777777" w:rsidR="00416591" w:rsidRDefault="00B30687">
      <w:pPr>
        <w:pStyle w:val="Compact"/>
        <w:numPr>
          <w:ilvl w:val="0"/>
          <w:numId w:val="27"/>
        </w:numPr>
      </w:pPr>
      <w:r>
        <w:t>Packs,</w:t>
      </w:r>
    </w:p>
    <w:p w14:paraId="4AF03E42" w14:textId="77777777" w:rsidR="00416591" w:rsidRDefault="00B30687">
      <w:pPr>
        <w:pStyle w:val="Compact"/>
        <w:numPr>
          <w:ilvl w:val="0"/>
          <w:numId w:val="27"/>
        </w:numPr>
      </w:pPr>
      <w:r>
        <w:t>Resources,</w:t>
      </w:r>
    </w:p>
    <w:p w14:paraId="7D9158A4" w14:textId="77777777" w:rsidR="00416591" w:rsidRDefault="00B30687">
      <w:pPr>
        <w:pStyle w:val="Compact"/>
        <w:numPr>
          <w:ilvl w:val="0"/>
          <w:numId w:val="27"/>
        </w:numPr>
      </w:pPr>
      <w:r>
        <w:t>Secrets,</w:t>
      </w:r>
    </w:p>
    <w:p w14:paraId="4C0296A5" w14:textId="77777777" w:rsidR="00416591" w:rsidRDefault="00B30687">
      <w:pPr>
        <w:pStyle w:val="Compact"/>
        <w:numPr>
          <w:ilvl w:val="0"/>
          <w:numId w:val="27"/>
        </w:numPr>
      </w:pPr>
      <w:r>
        <w:t>Connections,</w:t>
      </w:r>
    </w:p>
    <w:p w14:paraId="1A5A1694" w14:textId="77777777" w:rsidR="00416591" w:rsidRDefault="00B30687">
      <w:pPr>
        <w:pStyle w:val="Compact"/>
        <w:numPr>
          <w:ilvl w:val="0"/>
          <w:numId w:val="27"/>
        </w:numPr>
      </w:pPr>
      <w:r>
        <w:t>Executions,</w:t>
      </w:r>
    </w:p>
    <w:p w14:paraId="0D20EF0E" w14:textId="77777777" w:rsidR="00416591" w:rsidRDefault="00B30687">
      <w:pPr>
        <w:pStyle w:val="Compact"/>
        <w:numPr>
          <w:ilvl w:val="0"/>
          <w:numId w:val="27"/>
        </w:numPr>
      </w:pPr>
      <w:r>
        <w:t>Approvals,</w:t>
      </w:r>
    </w:p>
    <w:p w14:paraId="437FA3E8" w14:textId="77777777" w:rsidR="00416591" w:rsidRDefault="00B30687">
      <w:pPr>
        <w:pStyle w:val="Compact"/>
        <w:numPr>
          <w:ilvl w:val="0"/>
          <w:numId w:val="27"/>
        </w:numPr>
      </w:pPr>
      <w:r>
        <w:t>Marketplace actions.</w:t>
      </w:r>
    </w:p>
    <w:p w14:paraId="12BFE17D" w14:textId="77777777" w:rsidR="00416591" w:rsidRDefault="00B30687">
      <w:pPr>
        <w:pStyle w:val="FirstParagraph"/>
      </w:pPr>
      <w:r>
        <w:lastRenderedPageBreak/>
        <w:t>Node Manifest V2 and Pack metadata should declare required permissions.</w:t>
      </w:r>
    </w:p>
    <w:p w14:paraId="663A2298" w14:textId="77777777" w:rsidR="00416591" w:rsidRDefault="00B30687">
      <w:r>
        <w:pict w14:anchorId="25810C3E">
          <v:rect id="_x0000_i1070" style="width:0;height:1.5pt" o:hralign="center" o:hrstd="t" o:hr="t"/>
        </w:pict>
      </w:r>
    </w:p>
    <w:p w14:paraId="5F4E052C" w14:textId="77777777" w:rsidR="00416591" w:rsidRDefault="00B30687">
      <w:pPr>
        <w:pStyle w:val="Heading1"/>
      </w:pPr>
      <w:bookmarkStart w:id="55" w:name="part-vi-node-manifest-v2"/>
      <w:bookmarkEnd w:id="44"/>
      <w:bookmarkEnd w:id="54"/>
      <w:r>
        <w:t>Part VI — Node Manifest V2</w:t>
      </w:r>
    </w:p>
    <w:p w14:paraId="4F294EA9" w14:textId="77777777" w:rsidR="00416591" w:rsidRDefault="00B30687">
      <w:pPr>
        <w:pStyle w:val="Heading2"/>
      </w:pPr>
      <w:bookmarkStart w:id="56" w:name="purpose-of-node-manifest-v2"/>
      <w:r>
        <w:t>28. Purpose of Node Manifest V2</w:t>
      </w:r>
    </w:p>
    <w:p w14:paraId="7EBB95E3" w14:textId="77777777" w:rsidR="00416591" w:rsidRDefault="00B30687">
      <w:pPr>
        <w:pStyle w:val="FirstParagraph"/>
      </w:pPr>
      <w:r>
        <w:t>Node Manifest V2 is the central metadata contract for Lados V4.</w:t>
      </w:r>
    </w:p>
    <w:p w14:paraId="7D722643" w14:textId="77777777" w:rsidR="00416591" w:rsidRDefault="00B30687">
      <w:pPr>
        <w:pStyle w:val="BodyText"/>
      </w:pPr>
      <w:r>
        <w:t>It enables the UI, engines, Packs, Marketplace, and AI tooling to understand Nodes consistently.</w:t>
      </w:r>
    </w:p>
    <w:p w14:paraId="1F32E1D6" w14:textId="77777777" w:rsidR="00416591" w:rsidRDefault="00B30687">
      <w:pPr>
        <w:pStyle w:val="BodyText"/>
      </w:pPr>
      <w:r>
        <w:t>Node Manifest V2 does not replace existing executors.</w:t>
      </w:r>
    </w:p>
    <w:p w14:paraId="7E0E8E34" w14:textId="77777777" w:rsidR="00416591" w:rsidRDefault="00B30687">
      <w:pPr>
        <w:pStyle w:val="BodyText"/>
      </w:pPr>
      <w:r>
        <w:t>It enriches existing Nodes with better metadata.</w:t>
      </w:r>
    </w:p>
    <w:p w14:paraId="0F725B54" w14:textId="77777777" w:rsidR="00416591" w:rsidRDefault="00B30687">
      <w:r>
        <w:pict w14:anchorId="62BF640A">
          <v:rect id="_x0000_i1071" style="width:0;height:1.5pt" o:hralign="center" o:hrstd="t" o:hr="t"/>
        </w:pict>
      </w:r>
    </w:p>
    <w:p w14:paraId="31265180" w14:textId="77777777" w:rsidR="00416591" w:rsidRDefault="00B30687">
      <w:pPr>
        <w:pStyle w:val="Heading2"/>
      </w:pPr>
      <w:bookmarkStart w:id="57" w:name="node-manifest-v2-structure"/>
      <w:bookmarkEnd w:id="56"/>
      <w:r>
        <w:t>29. Node Manifest V2 Structure</w:t>
      </w:r>
    </w:p>
    <w:p w14:paraId="261166E1" w14:textId="77777777" w:rsidR="00416591" w:rsidRDefault="00B30687">
      <w:pPr>
        <w:pStyle w:val="FirstParagraph"/>
      </w:pPr>
      <w:r>
        <w:t>A Node Manifest V2 should contain:</w:t>
      </w:r>
    </w:p>
    <w:p w14:paraId="04A4953E" w14:textId="77777777" w:rsidR="00416591" w:rsidRDefault="00B30687">
      <w:pPr>
        <w:pStyle w:val="SourceCode"/>
      </w:pPr>
      <w:r>
        <w:rPr>
          <w:rStyle w:val="VerbatimChar"/>
        </w:rPr>
        <w:t>Node Manifest V2</w:t>
      </w:r>
      <w:r>
        <w:br/>
      </w:r>
      <w:r>
        <w:rPr>
          <w:rStyle w:val="VerbatimChar"/>
        </w:rPr>
        <w:t>│</w:t>
      </w:r>
      <w:r>
        <w:br/>
      </w:r>
      <w:r>
        <w:rPr>
          <w:rStyle w:val="VerbatimChar"/>
        </w:rPr>
        <w:t>├── Identity</w:t>
      </w:r>
      <w:r>
        <w:br/>
      </w:r>
      <w:r>
        <w:rPr>
          <w:rStyle w:val="VerbatimChar"/>
        </w:rPr>
        <w:t>├── Metadata</w:t>
      </w:r>
      <w:r>
        <w:br/>
      </w:r>
      <w:r>
        <w:rPr>
          <w:rStyle w:val="VerbatimChar"/>
        </w:rPr>
        <w:t>├── Category</w:t>
      </w:r>
      <w:r>
        <w:br/>
      </w:r>
      <w:r>
        <w:rPr>
          <w:rStyle w:val="VerbatimChar"/>
        </w:rPr>
        <w:t>├── Ports</w:t>
      </w:r>
      <w:r>
        <w:br/>
      </w:r>
      <w:r>
        <w:rPr>
          <w:rStyle w:val="VerbatimChar"/>
        </w:rPr>
        <w:t>├── Parameters</w:t>
      </w:r>
      <w:r>
        <w:br/>
      </w:r>
      <w:r>
        <w:rPr>
          <w:rStyle w:val="VerbatimChar"/>
        </w:rPr>
        <w:t>├── Resources</w:t>
      </w:r>
      <w:r>
        <w:br/>
      </w:r>
      <w:r>
        <w:rPr>
          <w:rStyle w:val="VerbatimChar"/>
        </w:rPr>
        <w:t>├── UI Schema</w:t>
      </w:r>
      <w:r>
        <w:br/>
      </w:r>
      <w:r>
        <w:rPr>
          <w:rStyle w:val="VerbatimChar"/>
        </w:rPr>
        <w:t>├── Runtime Metadata</w:t>
      </w:r>
      <w:r>
        <w:br/>
      </w:r>
      <w:r>
        <w:rPr>
          <w:rStyle w:val="VerbatimChar"/>
        </w:rPr>
        <w:t>├── Validation</w:t>
      </w:r>
      <w:r>
        <w:br/>
      </w:r>
      <w:r>
        <w:rPr>
          <w:rStyle w:val="VerbatimChar"/>
        </w:rPr>
        <w:t>├── Documentation</w:t>
      </w:r>
      <w:r>
        <w:br/>
      </w:r>
      <w:r>
        <w:rPr>
          <w:rStyle w:val="VerbatimChar"/>
        </w:rPr>
        <w:t>├── Examples</w:t>
      </w:r>
      <w:r>
        <w:br/>
      </w:r>
      <w:r>
        <w:rPr>
          <w:rStyle w:val="VerbatimChar"/>
        </w:rPr>
        <w:t>├── Permissions</w:t>
      </w:r>
      <w:r>
        <w:br/>
      </w:r>
      <w:r>
        <w:rPr>
          <w:rStyle w:val="VerbatimChar"/>
        </w:rPr>
        <w:t>├── Events</w:t>
      </w:r>
      <w:r>
        <w:br/>
      </w:r>
      <w:r>
        <w:rPr>
          <w:rStyle w:val="VerbatimChar"/>
        </w:rPr>
        <w:t>└── Versioning</w:t>
      </w:r>
    </w:p>
    <w:p w14:paraId="38FE1449" w14:textId="77777777" w:rsidR="00416591" w:rsidRDefault="00B30687">
      <w:r>
        <w:pict w14:anchorId="636DB257">
          <v:rect id="_x0000_i1072" style="width:0;height:1.5pt" o:hralign="center" o:hrstd="t" o:hr="t"/>
        </w:pict>
      </w:r>
    </w:p>
    <w:p w14:paraId="065D072B" w14:textId="77777777" w:rsidR="00416591" w:rsidRDefault="00B30687">
      <w:pPr>
        <w:pStyle w:val="Heading2"/>
      </w:pPr>
      <w:bookmarkStart w:id="58" w:name="identity"/>
      <w:bookmarkEnd w:id="57"/>
      <w:r>
        <w:t>30. Identity</w:t>
      </w:r>
    </w:p>
    <w:p w14:paraId="39E8BD82" w14:textId="77777777" w:rsidR="00416591" w:rsidRDefault="00B30687">
      <w:pPr>
        <w:pStyle w:val="FirstParagraph"/>
      </w:pPr>
      <w:r>
        <w:t>Identity fields include:</w:t>
      </w:r>
    </w:p>
    <w:p w14:paraId="30BB099B" w14:textId="77777777" w:rsidR="00416591" w:rsidRDefault="00B30687">
      <w:pPr>
        <w:pStyle w:val="Compact"/>
        <w:numPr>
          <w:ilvl w:val="0"/>
          <w:numId w:val="28"/>
        </w:numPr>
      </w:pPr>
      <w:r>
        <w:t>id,</w:t>
      </w:r>
    </w:p>
    <w:p w14:paraId="126C4FEF" w14:textId="77777777" w:rsidR="00416591" w:rsidRDefault="00B30687">
      <w:pPr>
        <w:pStyle w:val="Compact"/>
        <w:numPr>
          <w:ilvl w:val="0"/>
          <w:numId w:val="28"/>
        </w:numPr>
      </w:pPr>
      <w:r>
        <w:t>namespace,</w:t>
      </w:r>
    </w:p>
    <w:p w14:paraId="60434862" w14:textId="77777777" w:rsidR="00416591" w:rsidRDefault="00B30687">
      <w:pPr>
        <w:pStyle w:val="Compact"/>
        <w:numPr>
          <w:ilvl w:val="0"/>
          <w:numId w:val="28"/>
        </w:numPr>
      </w:pPr>
      <w:r>
        <w:t>name,</w:t>
      </w:r>
    </w:p>
    <w:p w14:paraId="103CB929" w14:textId="77777777" w:rsidR="00416591" w:rsidRDefault="00B30687">
      <w:pPr>
        <w:pStyle w:val="Compact"/>
        <w:numPr>
          <w:ilvl w:val="0"/>
          <w:numId w:val="28"/>
        </w:numPr>
      </w:pPr>
      <w:r>
        <w:lastRenderedPageBreak/>
        <w:t>display name,</w:t>
      </w:r>
    </w:p>
    <w:p w14:paraId="04982068" w14:textId="77777777" w:rsidR="00416591" w:rsidRDefault="00B30687">
      <w:pPr>
        <w:pStyle w:val="Compact"/>
        <w:numPr>
          <w:ilvl w:val="0"/>
          <w:numId w:val="28"/>
        </w:numPr>
      </w:pPr>
      <w:r>
        <w:t>pack id,</w:t>
      </w:r>
    </w:p>
    <w:p w14:paraId="5B1FE655" w14:textId="77777777" w:rsidR="00416591" w:rsidRDefault="00B30687">
      <w:pPr>
        <w:pStyle w:val="Compact"/>
        <w:numPr>
          <w:ilvl w:val="0"/>
          <w:numId w:val="28"/>
        </w:numPr>
      </w:pPr>
      <w:r>
        <w:t>version,</w:t>
      </w:r>
    </w:p>
    <w:p w14:paraId="71D43FB0" w14:textId="77777777" w:rsidR="00416591" w:rsidRDefault="00B30687">
      <w:pPr>
        <w:pStyle w:val="Compact"/>
        <w:numPr>
          <w:ilvl w:val="0"/>
          <w:numId w:val="28"/>
        </w:numPr>
      </w:pPr>
      <w:r>
        <w:t>author,</w:t>
      </w:r>
    </w:p>
    <w:p w14:paraId="769C49F5" w14:textId="77777777" w:rsidR="00416591" w:rsidRDefault="00B30687">
      <w:pPr>
        <w:pStyle w:val="Compact"/>
        <w:numPr>
          <w:ilvl w:val="0"/>
          <w:numId w:val="28"/>
        </w:numPr>
      </w:pPr>
      <w:r>
        <w:t>license.</w:t>
      </w:r>
    </w:p>
    <w:p w14:paraId="64CE2221" w14:textId="77777777" w:rsidR="00416591" w:rsidRDefault="00B30687">
      <w:pPr>
        <w:pStyle w:val="FirstParagraph"/>
      </w:pPr>
      <w:r>
        <w:t>Identity must remain stable.</w:t>
      </w:r>
    </w:p>
    <w:p w14:paraId="53003C01" w14:textId="77777777" w:rsidR="00416591" w:rsidRDefault="00B30687">
      <w:r>
        <w:pict w14:anchorId="025FA43A">
          <v:rect id="_x0000_i1073" style="width:0;height:1.5pt" o:hralign="center" o:hrstd="t" o:hr="t"/>
        </w:pict>
      </w:r>
    </w:p>
    <w:p w14:paraId="4B0AE168" w14:textId="77777777" w:rsidR="00416591" w:rsidRDefault="00B30687">
      <w:pPr>
        <w:pStyle w:val="Heading2"/>
      </w:pPr>
      <w:bookmarkStart w:id="59" w:name="metadata"/>
      <w:bookmarkEnd w:id="58"/>
      <w:r>
        <w:t>31. Metadata</w:t>
      </w:r>
    </w:p>
    <w:p w14:paraId="7B7633F6" w14:textId="77777777" w:rsidR="00416591" w:rsidRDefault="00B30687">
      <w:pPr>
        <w:pStyle w:val="FirstParagraph"/>
      </w:pPr>
      <w:r>
        <w:t>Metadata fields include:</w:t>
      </w:r>
    </w:p>
    <w:p w14:paraId="00B454C4" w14:textId="77777777" w:rsidR="00416591" w:rsidRDefault="00B30687">
      <w:pPr>
        <w:pStyle w:val="Compact"/>
        <w:numPr>
          <w:ilvl w:val="0"/>
          <w:numId w:val="29"/>
        </w:numPr>
      </w:pPr>
      <w:r>
        <w:t>description,</w:t>
      </w:r>
    </w:p>
    <w:p w14:paraId="21248200" w14:textId="77777777" w:rsidR="00416591" w:rsidRDefault="00B30687">
      <w:pPr>
        <w:pStyle w:val="Compact"/>
        <w:numPr>
          <w:ilvl w:val="0"/>
          <w:numId w:val="29"/>
        </w:numPr>
      </w:pPr>
      <w:r>
        <w:t>icon,</w:t>
      </w:r>
    </w:p>
    <w:p w14:paraId="109C0695" w14:textId="77777777" w:rsidR="00416591" w:rsidRDefault="00B30687">
      <w:pPr>
        <w:pStyle w:val="Compact"/>
        <w:numPr>
          <w:ilvl w:val="0"/>
          <w:numId w:val="29"/>
        </w:numPr>
      </w:pPr>
      <w:r>
        <w:t>color,</w:t>
      </w:r>
    </w:p>
    <w:p w14:paraId="4CB5332B" w14:textId="77777777" w:rsidR="00416591" w:rsidRDefault="00B30687">
      <w:pPr>
        <w:pStyle w:val="Compact"/>
        <w:numPr>
          <w:ilvl w:val="0"/>
          <w:numId w:val="29"/>
        </w:numPr>
      </w:pPr>
      <w:r>
        <w:t>tags,</w:t>
      </w:r>
    </w:p>
    <w:p w14:paraId="5E78E12F" w14:textId="77777777" w:rsidR="00416591" w:rsidRDefault="00B30687">
      <w:pPr>
        <w:pStyle w:val="Compact"/>
        <w:numPr>
          <w:ilvl w:val="0"/>
          <w:numId w:val="29"/>
        </w:numPr>
      </w:pPr>
      <w:r>
        <w:t>keywords,</w:t>
      </w:r>
    </w:p>
    <w:p w14:paraId="5E63A116" w14:textId="77777777" w:rsidR="00416591" w:rsidRDefault="00B30687">
      <w:pPr>
        <w:pStyle w:val="Compact"/>
        <w:numPr>
          <w:ilvl w:val="0"/>
          <w:numId w:val="29"/>
        </w:numPr>
      </w:pPr>
      <w:r>
        <w:t>category,</w:t>
      </w:r>
    </w:p>
    <w:p w14:paraId="2F27C11B" w14:textId="77777777" w:rsidR="00416591" w:rsidRDefault="00B30687">
      <w:pPr>
        <w:pStyle w:val="Compact"/>
        <w:numPr>
          <w:ilvl w:val="0"/>
          <w:numId w:val="29"/>
        </w:numPr>
      </w:pPr>
      <w:r>
        <w:t>subcategory,</w:t>
      </w:r>
    </w:p>
    <w:p w14:paraId="2327E2CE" w14:textId="77777777" w:rsidR="00416591" w:rsidRDefault="00B30687">
      <w:pPr>
        <w:pStyle w:val="Compact"/>
        <w:numPr>
          <w:ilvl w:val="0"/>
          <w:numId w:val="29"/>
        </w:numPr>
      </w:pPr>
      <w:r>
        <w:t>maturity,</w:t>
      </w:r>
    </w:p>
    <w:p w14:paraId="4C34C2F1" w14:textId="77777777" w:rsidR="00416591" w:rsidRDefault="00B30687">
      <w:pPr>
        <w:pStyle w:val="Compact"/>
        <w:numPr>
          <w:ilvl w:val="0"/>
          <w:numId w:val="29"/>
        </w:numPr>
      </w:pPr>
      <w:r>
        <w:t>visibility.</w:t>
      </w:r>
    </w:p>
    <w:p w14:paraId="1F2763AE" w14:textId="77777777" w:rsidR="00416591" w:rsidRDefault="00B30687">
      <w:pPr>
        <w:pStyle w:val="FirstParagraph"/>
      </w:pPr>
      <w:r>
        <w:t>Explorer and Marketplace use this metadata.</w:t>
      </w:r>
    </w:p>
    <w:p w14:paraId="4527D2AB" w14:textId="77777777" w:rsidR="00416591" w:rsidRDefault="00B30687">
      <w:r>
        <w:pict w14:anchorId="2A2BF8C6">
          <v:rect id="_x0000_i1074" style="width:0;height:1.5pt" o:hralign="center" o:hrstd="t" o:hr="t"/>
        </w:pict>
      </w:r>
    </w:p>
    <w:p w14:paraId="23C9B666" w14:textId="77777777" w:rsidR="00416591" w:rsidRDefault="00B30687">
      <w:pPr>
        <w:pStyle w:val="Heading2"/>
      </w:pPr>
      <w:bookmarkStart w:id="60" w:name="ports"/>
      <w:bookmarkEnd w:id="59"/>
      <w:r>
        <w:t>32. Ports</w:t>
      </w:r>
    </w:p>
    <w:p w14:paraId="0C673D73" w14:textId="77777777" w:rsidR="00416591" w:rsidRDefault="00B30687">
      <w:pPr>
        <w:pStyle w:val="FirstParagraph"/>
      </w:pPr>
      <w:r>
        <w:t>Ports describe data entering and leaving the Node.</w:t>
      </w:r>
    </w:p>
    <w:p w14:paraId="6FAD28CF" w14:textId="77777777" w:rsidR="00416591" w:rsidRDefault="00B30687">
      <w:pPr>
        <w:pStyle w:val="BodyText"/>
      </w:pPr>
      <w:r>
        <w:t>Each port should support:</w:t>
      </w:r>
    </w:p>
    <w:p w14:paraId="61038AB4" w14:textId="77777777" w:rsidR="00416591" w:rsidRDefault="00B30687">
      <w:pPr>
        <w:pStyle w:val="Compact"/>
        <w:numPr>
          <w:ilvl w:val="0"/>
          <w:numId w:val="30"/>
        </w:numPr>
      </w:pPr>
      <w:r>
        <w:t>id,</w:t>
      </w:r>
    </w:p>
    <w:p w14:paraId="5FECFED2" w14:textId="77777777" w:rsidR="00416591" w:rsidRDefault="00B30687">
      <w:pPr>
        <w:pStyle w:val="Compact"/>
        <w:numPr>
          <w:ilvl w:val="0"/>
          <w:numId w:val="30"/>
        </w:numPr>
      </w:pPr>
      <w:r>
        <w:t>label,</w:t>
      </w:r>
    </w:p>
    <w:p w14:paraId="21F8998E" w14:textId="77777777" w:rsidR="00416591" w:rsidRDefault="00B30687">
      <w:pPr>
        <w:pStyle w:val="Compact"/>
        <w:numPr>
          <w:ilvl w:val="0"/>
          <w:numId w:val="30"/>
        </w:numPr>
      </w:pPr>
      <w:r>
        <w:t>description,</w:t>
      </w:r>
    </w:p>
    <w:p w14:paraId="59279934" w14:textId="77777777" w:rsidR="00416591" w:rsidRDefault="00B30687">
      <w:pPr>
        <w:pStyle w:val="Compact"/>
        <w:numPr>
          <w:ilvl w:val="0"/>
          <w:numId w:val="30"/>
        </w:numPr>
      </w:pPr>
      <w:r>
        <w:t>direction,</w:t>
      </w:r>
    </w:p>
    <w:p w14:paraId="5F2D37B4" w14:textId="77777777" w:rsidR="00416591" w:rsidRDefault="00B30687">
      <w:pPr>
        <w:pStyle w:val="Compact"/>
        <w:numPr>
          <w:ilvl w:val="0"/>
          <w:numId w:val="30"/>
        </w:numPr>
      </w:pPr>
      <w:r>
        <w:t>type,</w:t>
      </w:r>
    </w:p>
    <w:p w14:paraId="64BEF018" w14:textId="77777777" w:rsidR="00416591" w:rsidRDefault="00B30687">
      <w:pPr>
        <w:pStyle w:val="Compact"/>
        <w:numPr>
          <w:ilvl w:val="0"/>
          <w:numId w:val="30"/>
        </w:numPr>
      </w:pPr>
      <w:r>
        <w:t>required,</w:t>
      </w:r>
    </w:p>
    <w:p w14:paraId="0C0DC4A7" w14:textId="77777777" w:rsidR="00416591" w:rsidRDefault="00B30687">
      <w:pPr>
        <w:pStyle w:val="Compact"/>
        <w:numPr>
          <w:ilvl w:val="0"/>
          <w:numId w:val="30"/>
        </w:numPr>
      </w:pPr>
      <w:r>
        <w:t>multiple,</w:t>
      </w:r>
    </w:p>
    <w:p w14:paraId="073DFEC8" w14:textId="77777777" w:rsidR="00416591" w:rsidRDefault="00B30687">
      <w:pPr>
        <w:pStyle w:val="Compact"/>
        <w:numPr>
          <w:ilvl w:val="0"/>
          <w:numId w:val="30"/>
        </w:numPr>
      </w:pPr>
      <w:r>
        <w:t>group,</w:t>
      </w:r>
    </w:p>
    <w:p w14:paraId="7063F666" w14:textId="77777777" w:rsidR="00416591" w:rsidRDefault="00B30687">
      <w:pPr>
        <w:pStyle w:val="Compact"/>
        <w:numPr>
          <w:ilvl w:val="0"/>
          <w:numId w:val="30"/>
        </w:numPr>
      </w:pPr>
      <w:r>
        <w:t>order,</w:t>
      </w:r>
    </w:p>
    <w:p w14:paraId="45F0ACA7" w14:textId="77777777" w:rsidR="00416591" w:rsidRDefault="00B30687">
      <w:pPr>
        <w:pStyle w:val="Compact"/>
        <w:numPr>
          <w:ilvl w:val="0"/>
          <w:numId w:val="30"/>
        </w:numPr>
      </w:pPr>
      <w:r>
        <w:lastRenderedPageBreak/>
        <w:t>schema,</w:t>
      </w:r>
    </w:p>
    <w:p w14:paraId="3D1C576A" w14:textId="77777777" w:rsidR="00416591" w:rsidRDefault="00B30687">
      <w:pPr>
        <w:pStyle w:val="Compact"/>
        <w:numPr>
          <w:ilvl w:val="0"/>
          <w:numId w:val="30"/>
        </w:numPr>
      </w:pPr>
      <w:r>
        <w:t>default value,</w:t>
      </w:r>
    </w:p>
    <w:p w14:paraId="035241B2" w14:textId="77777777" w:rsidR="00416591" w:rsidRDefault="00B30687">
      <w:pPr>
        <w:pStyle w:val="Compact"/>
        <w:numPr>
          <w:ilvl w:val="0"/>
          <w:numId w:val="30"/>
        </w:numPr>
      </w:pPr>
      <w:r>
        <w:t>compatibility rules.</w:t>
      </w:r>
    </w:p>
    <w:p w14:paraId="05AF0862" w14:textId="77777777" w:rsidR="00416591" w:rsidRDefault="00B30687">
      <w:pPr>
        <w:pStyle w:val="FirstParagraph"/>
      </w:pPr>
      <w:r>
        <w:t>Port types may include:</w:t>
      </w:r>
    </w:p>
    <w:p w14:paraId="26E14C5B" w14:textId="77777777" w:rsidR="00416591" w:rsidRDefault="00B30687">
      <w:pPr>
        <w:pStyle w:val="Compact"/>
        <w:numPr>
          <w:ilvl w:val="0"/>
          <w:numId w:val="31"/>
        </w:numPr>
      </w:pPr>
      <w:r>
        <w:t>primitive types,</w:t>
      </w:r>
    </w:p>
    <w:p w14:paraId="2C3B04BC" w14:textId="77777777" w:rsidR="00416591" w:rsidRDefault="00B30687">
      <w:pPr>
        <w:pStyle w:val="Compact"/>
        <w:numPr>
          <w:ilvl w:val="0"/>
          <w:numId w:val="31"/>
        </w:numPr>
      </w:pPr>
      <w:r>
        <w:t>business types,</w:t>
      </w:r>
    </w:p>
    <w:p w14:paraId="6F31680A" w14:textId="77777777" w:rsidR="00416591" w:rsidRDefault="00B30687">
      <w:pPr>
        <w:pStyle w:val="Compact"/>
        <w:numPr>
          <w:ilvl w:val="0"/>
          <w:numId w:val="31"/>
        </w:numPr>
      </w:pPr>
      <w:r>
        <w:t>AI types,</w:t>
      </w:r>
    </w:p>
    <w:p w14:paraId="5571319E" w14:textId="77777777" w:rsidR="00416591" w:rsidRDefault="00B30687">
      <w:pPr>
        <w:pStyle w:val="Compact"/>
        <w:numPr>
          <w:ilvl w:val="0"/>
          <w:numId w:val="31"/>
        </w:numPr>
      </w:pPr>
      <w:r>
        <w:t>resource types,</w:t>
      </w:r>
    </w:p>
    <w:p w14:paraId="728964DE" w14:textId="77777777" w:rsidR="00416591" w:rsidRDefault="00B30687">
      <w:pPr>
        <w:pStyle w:val="Compact"/>
        <w:numPr>
          <w:ilvl w:val="0"/>
          <w:numId w:val="31"/>
        </w:numPr>
      </w:pPr>
      <w:r>
        <w:t>infrastructure types.</w:t>
      </w:r>
    </w:p>
    <w:p w14:paraId="1BEF9D20" w14:textId="77777777" w:rsidR="00416591" w:rsidRDefault="00B30687">
      <w:r>
        <w:pict w14:anchorId="73F38425">
          <v:rect id="_x0000_i1075" style="width:0;height:1.5pt" o:hralign="center" o:hrstd="t" o:hr="t"/>
        </w:pict>
      </w:r>
    </w:p>
    <w:p w14:paraId="526B8D7F" w14:textId="77777777" w:rsidR="00416591" w:rsidRDefault="00B30687">
      <w:pPr>
        <w:pStyle w:val="Heading2"/>
      </w:pPr>
      <w:bookmarkStart w:id="61" w:name="parameters"/>
      <w:bookmarkEnd w:id="60"/>
      <w:r>
        <w:t>33. Parameters</w:t>
      </w:r>
    </w:p>
    <w:p w14:paraId="032015CF" w14:textId="77777777" w:rsidR="00416591" w:rsidRDefault="00B30687">
      <w:pPr>
        <w:pStyle w:val="FirstParagraph"/>
      </w:pPr>
      <w:r>
        <w:t>Parameters describe user-configurable behavior.</w:t>
      </w:r>
    </w:p>
    <w:p w14:paraId="00F1636B" w14:textId="77777777" w:rsidR="00416591" w:rsidRDefault="00B30687">
      <w:pPr>
        <w:pStyle w:val="BodyText"/>
      </w:pPr>
      <w:r>
        <w:t>Each parameter should support:</w:t>
      </w:r>
    </w:p>
    <w:p w14:paraId="477FC2B6" w14:textId="77777777" w:rsidR="00416591" w:rsidRDefault="00B30687">
      <w:pPr>
        <w:pStyle w:val="Compact"/>
        <w:numPr>
          <w:ilvl w:val="0"/>
          <w:numId w:val="32"/>
        </w:numPr>
      </w:pPr>
      <w:r>
        <w:t>id,</w:t>
      </w:r>
    </w:p>
    <w:p w14:paraId="0B5D8B7E" w14:textId="77777777" w:rsidR="00416591" w:rsidRDefault="00B30687">
      <w:pPr>
        <w:pStyle w:val="Compact"/>
        <w:numPr>
          <w:ilvl w:val="0"/>
          <w:numId w:val="32"/>
        </w:numPr>
      </w:pPr>
      <w:r>
        <w:t>label,</w:t>
      </w:r>
    </w:p>
    <w:p w14:paraId="1EBD1D2B" w14:textId="77777777" w:rsidR="00416591" w:rsidRDefault="00B30687">
      <w:pPr>
        <w:pStyle w:val="Compact"/>
        <w:numPr>
          <w:ilvl w:val="0"/>
          <w:numId w:val="32"/>
        </w:numPr>
      </w:pPr>
      <w:r>
        <w:t>description,</w:t>
      </w:r>
    </w:p>
    <w:p w14:paraId="5814BD88" w14:textId="77777777" w:rsidR="00416591" w:rsidRDefault="00B30687">
      <w:pPr>
        <w:pStyle w:val="Compact"/>
        <w:numPr>
          <w:ilvl w:val="0"/>
          <w:numId w:val="32"/>
        </w:numPr>
      </w:pPr>
      <w:r>
        <w:t>type,</w:t>
      </w:r>
    </w:p>
    <w:p w14:paraId="2EB7EC1D" w14:textId="77777777" w:rsidR="00416591" w:rsidRDefault="00B30687">
      <w:pPr>
        <w:pStyle w:val="Compact"/>
        <w:numPr>
          <w:ilvl w:val="0"/>
          <w:numId w:val="32"/>
        </w:numPr>
      </w:pPr>
      <w:r>
        <w:t>default,</w:t>
      </w:r>
    </w:p>
    <w:p w14:paraId="60E9E8FA" w14:textId="77777777" w:rsidR="00416591" w:rsidRDefault="00B30687">
      <w:pPr>
        <w:pStyle w:val="Compact"/>
        <w:numPr>
          <w:ilvl w:val="0"/>
          <w:numId w:val="32"/>
        </w:numPr>
      </w:pPr>
      <w:r>
        <w:t>required,</w:t>
      </w:r>
    </w:p>
    <w:p w14:paraId="089BB3DD" w14:textId="77777777" w:rsidR="00416591" w:rsidRDefault="00B30687">
      <w:pPr>
        <w:pStyle w:val="Compact"/>
        <w:numPr>
          <w:ilvl w:val="0"/>
          <w:numId w:val="32"/>
        </w:numPr>
      </w:pPr>
      <w:r>
        <w:t>readonly,</w:t>
      </w:r>
    </w:p>
    <w:p w14:paraId="584FCE1F" w14:textId="77777777" w:rsidR="00416591" w:rsidRDefault="00B30687">
      <w:pPr>
        <w:pStyle w:val="Compact"/>
        <w:numPr>
          <w:ilvl w:val="0"/>
          <w:numId w:val="32"/>
        </w:numPr>
      </w:pPr>
      <w:r>
        <w:t>advanced,</w:t>
      </w:r>
    </w:p>
    <w:p w14:paraId="08A354E1" w14:textId="77777777" w:rsidR="00416591" w:rsidRDefault="00B30687">
      <w:pPr>
        <w:pStyle w:val="Compact"/>
        <w:numPr>
          <w:ilvl w:val="0"/>
          <w:numId w:val="32"/>
        </w:numPr>
      </w:pPr>
      <w:r>
        <w:t>expression support,</w:t>
      </w:r>
    </w:p>
    <w:p w14:paraId="7CFBF880" w14:textId="77777777" w:rsidR="00416591" w:rsidRDefault="00B30687">
      <w:pPr>
        <w:pStyle w:val="Compact"/>
        <w:numPr>
          <w:ilvl w:val="0"/>
          <w:numId w:val="32"/>
        </w:numPr>
      </w:pPr>
      <w:r>
        <w:t>conditional visibility,</w:t>
      </w:r>
    </w:p>
    <w:p w14:paraId="6979529D" w14:textId="77777777" w:rsidR="00416591" w:rsidRDefault="00B30687">
      <w:pPr>
        <w:pStyle w:val="Compact"/>
        <w:numPr>
          <w:ilvl w:val="0"/>
          <w:numId w:val="32"/>
        </w:numPr>
      </w:pPr>
      <w:r>
        <w:t>validation,</w:t>
      </w:r>
    </w:p>
    <w:p w14:paraId="6E6344A6" w14:textId="77777777" w:rsidR="00416591" w:rsidRDefault="00B30687">
      <w:pPr>
        <w:pStyle w:val="Compact"/>
        <w:numPr>
          <w:ilvl w:val="0"/>
          <w:numId w:val="32"/>
        </w:numPr>
      </w:pPr>
      <w:r>
        <w:t>UI widget.</w:t>
      </w:r>
    </w:p>
    <w:p w14:paraId="714D788E" w14:textId="77777777" w:rsidR="00416591" w:rsidRDefault="00B30687">
      <w:r>
        <w:pict w14:anchorId="60216378">
          <v:rect id="_x0000_i1076" style="width:0;height:1.5pt" o:hralign="center" o:hrstd="t" o:hr="t"/>
        </w:pict>
      </w:r>
    </w:p>
    <w:p w14:paraId="4416E149" w14:textId="77777777" w:rsidR="00416591" w:rsidRDefault="00B30687">
      <w:pPr>
        <w:pStyle w:val="Heading2"/>
      </w:pPr>
      <w:bookmarkStart w:id="62" w:name="resource-requirements"/>
      <w:bookmarkEnd w:id="61"/>
      <w:r>
        <w:t>34. Resource Requirements</w:t>
      </w:r>
    </w:p>
    <w:p w14:paraId="3CCD978B" w14:textId="77777777" w:rsidR="00416591" w:rsidRDefault="00B30687">
      <w:pPr>
        <w:pStyle w:val="FirstParagraph"/>
      </w:pPr>
      <w:r>
        <w:t>A Node may declare required or optional Resources.</w:t>
      </w:r>
    </w:p>
    <w:p w14:paraId="363B8A29" w14:textId="77777777" w:rsidR="00416591" w:rsidRDefault="00B30687">
      <w:pPr>
        <w:pStyle w:val="BodyText"/>
      </w:pPr>
      <w:r>
        <w:t>Examples:</w:t>
      </w:r>
    </w:p>
    <w:p w14:paraId="2530187E" w14:textId="77777777" w:rsidR="00416591" w:rsidRDefault="00B30687">
      <w:pPr>
        <w:pStyle w:val="Compact"/>
        <w:numPr>
          <w:ilvl w:val="0"/>
          <w:numId w:val="33"/>
        </w:numPr>
      </w:pPr>
      <w:r>
        <w:t>model,</w:t>
      </w:r>
    </w:p>
    <w:p w14:paraId="41286C32" w14:textId="77777777" w:rsidR="00416591" w:rsidRDefault="00B30687">
      <w:pPr>
        <w:pStyle w:val="Compact"/>
        <w:numPr>
          <w:ilvl w:val="0"/>
          <w:numId w:val="33"/>
        </w:numPr>
      </w:pPr>
      <w:r>
        <w:t>credential,</w:t>
      </w:r>
    </w:p>
    <w:p w14:paraId="46CB8C83" w14:textId="77777777" w:rsidR="00416591" w:rsidRDefault="00B30687">
      <w:pPr>
        <w:pStyle w:val="Compact"/>
        <w:numPr>
          <w:ilvl w:val="0"/>
          <w:numId w:val="33"/>
        </w:numPr>
      </w:pPr>
      <w:r>
        <w:t>knowledge base,</w:t>
      </w:r>
    </w:p>
    <w:p w14:paraId="09DA48F9" w14:textId="77777777" w:rsidR="00416591" w:rsidRDefault="00B30687">
      <w:pPr>
        <w:pStyle w:val="Compact"/>
        <w:numPr>
          <w:ilvl w:val="0"/>
          <w:numId w:val="33"/>
        </w:numPr>
      </w:pPr>
      <w:r>
        <w:t>dataset,</w:t>
      </w:r>
    </w:p>
    <w:p w14:paraId="162E2198" w14:textId="77777777" w:rsidR="00416591" w:rsidRDefault="00B30687">
      <w:pPr>
        <w:pStyle w:val="Compact"/>
        <w:numPr>
          <w:ilvl w:val="0"/>
          <w:numId w:val="33"/>
        </w:numPr>
      </w:pPr>
      <w:r>
        <w:lastRenderedPageBreak/>
        <w:t>document template,</w:t>
      </w:r>
    </w:p>
    <w:p w14:paraId="02CB9359" w14:textId="77777777" w:rsidR="00416591" w:rsidRDefault="00B30687">
      <w:pPr>
        <w:pStyle w:val="Compact"/>
        <w:numPr>
          <w:ilvl w:val="0"/>
          <w:numId w:val="33"/>
        </w:numPr>
      </w:pPr>
      <w:r>
        <w:t>storage connection,</w:t>
      </w:r>
    </w:p>
    <w:p w14:paraId="56E0699D" w14:textId="77777777" w:rsidR="00416591" w:rsidRDefault="00B30687">
      <w:pPr>
        <w:pStyle w:val="Compact"/>
        <w:numPr>
          <w:ilvl w:val="0"/>
          <w:numId w:val="33"/>
        </w:numPr>
      </w:pPr>
      <w:r>
        <w:t>API connection.</w:t>
      </w:r>
    </w:p>
    <w:p w14:paraId="7A409349" w14:textId="77777777" w:rsidR="00416591" w:rsidRDefault="00B30687">
      <w:pPr>
        <w:pStyle w:val="FirstParagraph"/>
      </w:pPr>
      <w:r>
        <w:t>The Inspector should allow users to bind these requirements to Workspace Resources.</w:t>
      </w:r>
    </w:p>
    <w:p w14:paraId="1A5F53E7" w14:textId="77777777" w:rsidR="00416591" w:rsidRDefault="00B30687">
      <w:r>
        <w:pict w14:anchorId="7BF1DF50">
          <v:rect id="_x0000_i1077" style="width:0;height:1.5pt" o:hralign="center" o:hrstd="t" o:hr="t"/>
        </w:pict>
      </w:r>
    </w:p>
    <w:p w14:paraId="56228C79" w14:textId="77777777" w:rsidR="00416591" w:rsidRDefault="00B30687">
      <w:pPr>
        <w:pStyle w:val="Heading2"/>
      </w:pPr>
      <w:bookmarkStart w:id="63" w:name="ui-schema"/>
      <w:bookmarkEnd w:id="62"/>
      <w:r>
        <w:t>35. UI Schema</w:t>
      </w:r>
    </w:p>
    <w:p w14:paraId="0673E9B5" w14:textId="77777777" w:rsidR="00416591" w:rsidRDefault="00B30687">
      <w:pPr>
        <w:pStyle w:val="FirstParagraph"/>
      </w:pPr>
      <w:r>
        <w:t>UI Schema drives the Inspector.</w:t>
      </w:r>
    </w:p>
    <w:p w14:paraId="27D97FE0" w14:textId="77777777" w:rsidR="00416591" w:rsidRDefault="00B30687">
      <w:pPr>
        <w:pStyle w:val="BodyText"/>
      </w:pPr>
      <w:r>
        <w:t>It should define:</w:t>
      </w:r>
    </w:p>
    <w:p w14:paraId="5E0B73EA" w14:textId="77777777" w:rsidR="00416591" w:rsidRDefault="00B30687">
      <w:pPr>
        <w:pStyle w:val="Compact"/>
        <w:numPr>
          <w:ilvl w:val="0"/>
          <w:numId w:val="34"/>
        </w:numPr>
      </w:pPr>
      <w:r>
        <w:t>tabs,</w:t>
      </w:r>
    </w:p>
    <w:p w14:paraId="786AB30B" w14:textId="77777777" w:rsidR="00416591" w:rsidRDefault="00B30687">
      <w:pPr>
        <w:pStyle w:val="Compact"/>
        <w:numPr>
          <w:ilvl w:val="0"/>
          <w:numId w:val="34"/>
        </w:numPr>
      </w:pPr>
      <w:r>
        <w:t>groups,</w:t>
      </w:r>
    </w:p>
    <w:p w14:paraId="3063A170" w14:textId="77777777" w:rsidR="00416591" w:rsidRDefault="00B30687">
      <w:pPr>
        <w:pStyle w:val="Compact"/>
        <w:numPr>
          <w:ilvl w:val="0"/>
          <w:numId w:val="34"/>
        </w:numPr>
      </w:pPr>
      <w:r>
        <w:t>field order,</w:t>
      </w:r>
    </w:p>
    <w:p w14:paraId="793503A6" w14:textId="77777777" w:rsidR="00416591" w:rsidRDefault="00B30687">
      <w:pPr>
        <w:pStyle w:val="Compact"/>
        <w:numPr>
          <w:ilvl w:val="0"/>
          <w:numId w:val="34"/>
        </w:numPr>
      </w:pPr>
      <w:r>
        <w:t>widgets,</w:t>
      </w:r>
    </w:p>
    <w:p w14:paraId="01D9FFD4" w14:textId="77777777" w:rsidR="00416591" w:rsidRDefault="00B30687">
      <w:pPr>
        <w:pStyle w:val="Compact"/>
        <w:numPr>
          <w:ilvl w:val="0"/>
          <w:numId w:val="34"/>
        </w:numPr>
      </w:pPr>
      <w:r>
        <w:t>advanced sections,</w:t>
      </w:r>
    </w:p>
    <w:p w14:paraId="233819B2" w14:textId="77777777" w:rsidR="00416591" w:rsidRDefault="00B30687">
      <w:pPr>
        <w:pStyle w:val="Compact"/>
        <w:numPr>
          <w:ilvl w:val="0"/>
          <w:numId w:val="34"/>
        </w:numPr>
      </w:pPr>
      <w:r>
        <w:t>collapsed sections,</w:t>
      </w:r>
    </w:p>
    <w:p w14:paraId="3A3E858D" w14:textId="77777777" w:rsidR="00416591" w:rsidRDefault="00B30687">
      <w:pPr>
        <w:pStyle w:val="Compact"/>
        <w:numPr>
          <w:ilvl w:val="0"/>
          <w:numId w:val="34"/>
        </w:numPr>
      </w:pPr>
      <w:r>
        <w:t>descriptions,</w:t>
      </w:r>
    </w:p>
    <w:p w14:paraId="0B96526F" w14:textId="77777777" w:rsidR="00416591" w:rsidRDefault="00B30687">
      <w:pPr>
        <w:pStyle w:val="Compact"/>
        <w:numPr>
          <w:ilvl w:val="0"/>
          <w:numId w:val="34"/>
        </w:numPr>
      </w:pPr>
      <w:r>
        <w:t>helper text,</w:t>
      </w:r>
    </w:p>
    <w:p w14:paraId="20E5287E" w14:textId="77777777" w:rsidR="00416591" w:rsidRDefault="00B30687">
      <w:pPr>
        <w:pStyle w:val="Compact"/>
        <w:numPr>
          <w:ilvl w:val="0"/>
          <w:numId w:val="34"/>
        </w:numPr>
      </w:pPr>
      <w:r>
        <w:t>conditional visibility.</w:t>
      </w:r>
    </w:p>
    <w:p w14:paraId="124F3E25" w14:textId="77777777" w:rsidR="00416591" w:rsidRDefault="00B30687">
      <w:pPr>
        <w:pStyle w:val="FirstParagraph"/>
      </w:pPr>
      <w:r>
        <w:t>The Inspector should render from UI Schema instead of hardcoded forms.</w:t>
      </w:r>
    </w:p>
    <w:p w14:paraId="050FD927" w14:textId="77777777" w:rsidR="00416591" w:rsidRDefault="00B30687">
      <w:r>
        <w:pict w14:anchorId="0910EF69">
          <v:rect id="_x0000_i1078" style="width:0;height:1.5pt" o:hralign="center" o:hrstd="t" o:hr="t"/>
        </w:pict>
      </w:r>
    </w:p>
    <w:p w14:paraId="4C0A5A20" w14:textId="77777777" w:rsidR="00416591" w:rsidRDefault="00B30687">
      <w:pPr>
        <w:pStyle w:val="Heading2"/>
      </w:pPr>
      <w:bookmarkStart w:id="64" w:name="documentation-and-examples"/>
      <w:bookmarkEnd w:id="63"/>
      <w:r>
        <w:t>36. Documentation and Examples</w:t>
      </w:r>
    </w:p>
    <w:p w14:paraId="443056DD" w14:textId="77777777" w:rsidR="00416591" w:rsidRDefault="00B30687">
      <w:pPr>
        <w:pStyle w:val="FirstParagraph"/>
      </w:pPr>
      <w:r>
        <w:t>Every production Node should include:</w:t>
      </w:r>
    </w:p>
    <w:p w14:paraId="0D8142F1" w14:textId="77777777" w:rsidR="00416591" w:rsidRDefault="00B30687">
      <w:pPr>
        <w:pStyle w:val="Compact"/>
        <w:numPr>
          <w:ilvl w:val="0"/>
          <w:numId w:val="35"/>
        </w:numPr>
      </w:pPr>
      <w:r>
        <w:t>summary,</w:t>
      </w:r>
    </w:p>
    <w:p w14:paraId="32F1C52F" w14:textId="77777777" w:rsidR="00416591" w:rsidRDefault="00B30687">
      <w:pPr>
        <w:pStyle w:val="Compact"/>
        <w:numPr>
          <w:ilvl w:val="0"/>
          <w:numId w:val="35"/>
        </w:numPr>
      </w:pPr>
      <w:r>
        <w:t>detailed description,</w:t>
      </w:r>
    </w:p>
    <w:p w14:paraId="0026674E" w14:textId="77777777" w:rsidR="00416591" w:rsidRDefault="00B30687">
      <w:pPr>
        <w:pStyle w:val="Compact"/>
        <w:numPr>
          <w:ilvl w:val="0"/>
          <w:numId w:val="35"/>
        </w:numPr>
      </w:pPr>
      <w:r>
        <w:t>use cases,</w:t>
      </w:r>
    </w:p>
    <w:p w14:paraId="5C55DCE6" w14:textId="77777777" w:rsidR="00416591" w:rsidRDefault="00B30687">
      <w:pPr>
        <w:pStyle w:val="Compact"/>
        <w:numPr>
          <w:ilvl w:val="0"/>
          <w:numId w:val="35"/>
        </w:numPr>
      </w:pPr>
      <w:r>
        <w:t>examples,</w:t>
      </w:r>
    </w:p>
    <w:p w14:paraId="65083AEC" w14:textId="77777777" w:rsidR="00416591" w:rsidRDefault="00B30687">
      <w:pPr>
        <w:pStyle w:val="Compact"/>
        <w:numPr>
          <w:ilvl w:val="0"/>
          <w:numId w:val="35"/>
        </w:numPr>
      </w:pPr>
      <w:r>
        <w:t>input/output examples,</w:t>
      </w:r>
    </w:p>
    <w:p w14:paraId="07C95005" w14:textId="77777777" w:rsidR="00416591" w:rsidRDefault="00B30687">
      <w:pPr>
        <w:pStyle w:val="Compact"/>
        <w:numPr>
          <w:ilvl w:val="0"/>
          <w:numId w:val="35"/>
        </w:numPr>
      </w:pPr>
      <w:r>
        <w:t>limitations,</w:t>
      </w:r>
    </w:p>
    <w:p w14:paraId="510F92F4" w14:textId="77777777" w:rsidR="00416591" w:rsidRDefault="00B30687">
      <w:pPr>
        <w:pStyle w:val="Compact"/>
        <w:numPr>
          <w:ilvl w:val="0"/>
          <w:numId w:val="35"/>
        </w:numPr>
      </w:pPr>
      <w:r>
        <w:t>related nodes.</w:t>
      </w:r>
    </w:p>
    <w:p w14:paraId="5D856AE3" w14:textId="77777777" w:rsidR="00416591" w:rsidRDefault="00B30687">
      <w:pPr>
        <w:pStyle w:val="FirstParagraph"/>
      </w:pPr>
      <w:r>
        <w:t>This improves discoverability and Marketplace readiness.</w:t>
      </w:r>
    </w:p>
    <w:p w14:paraId="626274E8" w14:textId="77777777" w:rsidR="00416591" w:rsidRDefault="00B30687">
      <w:r>
        <w:pict w14:anchorId="69BD3F9F">
          <v:rect id="_x0000_i1079" style="width:0;height:1.5pt" o:hralign="center" o:hrstd="t" o:hr="t"/>
        </w:pict>
      </w:r>
    </w:p>
    <w:p w14:paraId="762BDE71" w14:textId="77777777" w:rsidR="00416591" w:rsidRDefault="00B30687">
      <w:pPr>
        <w:pStyle w:val="Heading1"/>
      </w:pPr>
      <w:bookmarkStart w:id="65" w:name="part-vii-workflow-json-v2"/>
      <w:bookmarkEnd w:id="55"/>
      <w:bookmarkEnd w:id="64"/>
      <w:r>
        <w:lastRenderedPageBreak/>
        <w:t>Part VII — Workflow JSON V2</w:t>
      </w:r>
    </w:p>
    <w:p w14:paraId="0C01800D" w14:textId="77777777" w:rsidR="00416591" w:rsidRDefault="00B30687">
      <w:pPr>
        <w:pStyle w:val="Heading2"/>
      </w:pPr>
      <w:bookmarkStart w:id="66" w:name="purpose"/>
      <w:r>
        <w:t>37. Purpose</w:t>
      </w:r>
    </w:p>
    <w:p w14:paraId="309A34E3" w14:textId="77777777" w:rsidR="00416591" w:rsidRDefault="00B30687">
      <w:pPr>
        <w:pStyle w:val="FirstParagraph"/>
      </w:pPr>
      <w:r>
        <w:t>Workflow JSON V2 extends the existing workflow definition format while preserving compatibility.</w:t>
      </w:r>
    </w:p>
    <w:p w14:paraId="26EBAADA" w14:textId="77777777" w:rsidR="00416591" w:rsidRDefault="00B30687">
      <w:pPr>
        <w:pStyle w:val="BodyText"/>
      </w:pPr>
      <w:r>
        <w:t>It should remain the canonical serialized representation of a Workflow.</w:t>
      </w:r>
    </w:p>
    <w:p w14:paraId="3A06447D" w14:textId="77777777" w:rsidR="00416591" w:rsidRDefault="00B30687">
      <w:r>
        <w:pict w14:anchorId="1C3EA49C">
          <v:rect id="_x0000_i1080" style="width:0;height:1.5pt" o:hralign="center" o:hrstd="t" o:hr="t"/>
        </w:pict>
      </w:r>
    </w:p>
    <w:p w14:paraId="1D7E3A57" w14:textId="77777777" w:rsidR="00416591" w:rsidRDefault="00B30687">
      <w:pPr>
        <w:pStyle w:val="Heading2"/>
      </w:pPr>
      <w:bookmarkStart w:id="67" w:name="v2-additions"/>
      <w:bookmarkEnd w:id="66"/>
      <w:r>
        <w:t>38. V2 Additions</w:t>
      </w:r>
    </w:p>
    <w:p w14:paraId="0E90E7A9" w14:textId="77777777" w:rsidR="00416591" w:rsidRDefault="00B30687">
      <w:pPr>
        <w:pStyle w:val="FirstParagraph"/>
      </w:pPr>
      <w:r>
        <w:t>Workflow JSON V2 should include:</w:t>
      </w:r>
    </w:p>
    <w:p w14:paraId="6813FFE1" w14:textId="77777777" w:rsidR="00416591" w:rsidRDefault="00B30687">
      <w:pPr>
        <w:pStyle w:val="Compact"/>
        <w:numPr>
          <w:ilvl w:val="0"/>
          <w:numId w:val="36"/>
        </w:numPr>
      </w:pPr>
      <w:r>
        <w:t>workflow metadata,</w:t>
      </w:r>
    </w:p>
    <w:p w14:paraId="624C517F" w14:textId="77777777" w:rsidR="00416591" w:rsidRDefault="00B30687">
      <w:pPr>
        <w:pStyle w:val="Compact"/>
        <w:numPr>
          <w:ilvl w:val="0"/>
          <w:numId w:val="36"/>
        </w:numPr>
      </w:pPr>
      <w:r>
        <w:t>nodes,</w:t>
      </w:r>
    </w:p>
    <w:p w14:paraId="24DF7185" w14:textId="77777777" w:rsidR="00416591" w:rsidRDefault="00B30687">
      <w:pPr>
        <w:pStyle w:val="Compact"/>
        <w:numPr>
          <w:ilvl w:val="0"/>
          <w:numId w:val="36"/>
        </w:numPr>
      </w:pPr>
      <w:r>
        <w:t>connections,</w:t>
      </w:r>
    </w:p>
    <w:p w14:paraId="2B12C2E0" w14:textId="77777777" w:rsidR="00416591" w:rsidRDefault="00B30687">
      <w:pPr>
        <w:pStyle w:val="Compact"/>
        <w:numPr>
          <w:ilvl w:val="0"/>
          <w:numId w:val="36"/>
        </w:numPr>
      </w:pPr>
      <w:r>
        <w:t>variables,</w:t>
      </w:r>
    </w:p>
    <w:p w14:paraId="09CAD0C3" w14:textId="77777777" w:rsidR="00416591" w:rsidRDefault="00B30687">
      <w:pPr>
        <w:pStyle w:val="Compact"/>
        <w:numPr>
          <w:ilvl w:val="0"/>
          <w:numId w:val="36"/>
        </w:numPr>
      </w:pPr>
      <w:r>
        <w:t>resource bindings,</w:t>
      </w:r>
    </w:p>
    <w:p w14:paraId="44B783F5" w14:textId="77777777" w:rsidR="00416591" w:rsidRDefault="00B30687">
      <w:pPr>
        <w:pStyle w:val="Compact"/>
        <w:numPr>
          <w:ilvl w:val="0"/>
          <w:numId w:val="36"/>
        </w:numPr>
      </w:pPr>
      <w:r>
        <w:t>canvas state,</w:t>
      </w:r>
    </w:p>
    <w:p w14:paraId="4F4E33E8" w14:textId="77777777" w:rsidR="00416591" w:rsidRDefault="00B30687">
      <w:pPr>
        <w:pStyle w:val="Compact"/>
        <w:numPr>
          <w:ilvl w:val="0"/>
          <w:numId w:val="36"/>
        </w:numPr>
      </w:pPr>
      <w:r>
        <w:t>groups,</w:t>
      </w:r>
    </w:p>
    <w:p w14:paraId="062A2653" w14:textId="77777777" w:rsidR="00416591" w:rsidRDefault="00B30687">
      <w:pPr>
        <w:pStyle w:val="Compact"/>
        <w:numPr>
          <w:ilvl w:val="0"/>
          <w:numId w:val="36"/>
        </w:numPr>
      </w:pPr>
      <w:r>
        <w:t>comments,</w:t>
      </w:r>
    </w:p>
    <w:p w14:paraId="1A0CE5DE" w14:textId="77777777" w:rsidR="00416591" w:rsidRDefault="00B30687">
      <w:pPr>
        <w:pStyle w:val="Compact"/>
        <w:numPr>
          <w:ilvl w:val="0"/>
          <w:numId w:val="36"/>
        </w:numPr>
      </w:pPr>
      <w:r>
        <w:t>execution policies,</w:t>
      </w:r>
    </w:p>
    <w:p w14:paraId="7BDB3376" w14:textId="77777777" w:rsidR="00416591" w:rsidRDefault="00B30687">
      <w:pPr>
        <w:pStyle w:val="Compact"/>
        <w:numPr>
          <w:ilvl w:val="0"/>
          <w:numId w:val="36"/>
        </w:numPr>
      </w:pPr>
      <w:r>
        <w:t>manifest version references,</w:t>
      </w:r>
    </w:p>
    <w:p w14:paraId="23523074" w14:textId="77777777" w:rsidR="00416591" w:rsidRDefault="00B30687">
      <w:pPr>
        <w:pStyle w:val="Compact"/>
        <w:numPr>
          <w:ilvl w:val="0"/>
          <w:numId w:val="36"/>
        </w:numPr>
      </w:pPr>
      <w:r>
        <w:t>UI state.</w:t>
      </w:r>
    </w:p>
    <w:p w14:paraId="23198BEA" w14:textId="77777777" w:rsidR="00416591" w:rsidRDefault="00B30687">
      <w:r>
        <w:pict w14:anchorId="2A3DB317">
          <v:rect id="_x0000_i1081" style="width:0;height:1.5pt" o:hralign="center" o:hrstd="t" o:hr="t"/>
        </w:pict>
      </w:r>
    </w:p>
    <w:p w14:paraId="26194535" w14:textId="77777777" w:rsidR="00416591" w:rsidRDefault="00B30687">
      <w:pPr>
        <w:pStyle w:val="Heading2"/>
      </w:pPr>
      <w:bookmarkStart w:id="68" w:name="backward-compatibility"/>
      <w:bookmarkEnd w:id="67"/>
      <w:r>
        <w:t>39. Backward Compatibility</w:t>
      </w:r>
    </w:p>
    <w:p w14:paraId="3280DABF" w14:textId="77777777" w:rsidR="00416591" w:rsidRDefault="00B30687">
      <w:pPr>
        <w:pStyle w:val="FirstParagraph"/>
      </w:pPr>
      <w:r>
        <w:t>Workflow JSON V1 must remain executable.</w:t>
      </w:r>
    </w:p>
    <w:p w14:paraId="145498B9" w14:textId="77777777" w:rsidR="00416591" w:rsidRDefault="00B30687">
      <w:pPr>
        <w:pStyle w:val="BodyText"/>
      </w:pPr>
      <w:r>
        <w:t>Migration should happen through adapters.</w:t>
      </w:r>
    </w:p>
    <w:p w14:paraId="0C73A1B0" w14:textId="77777777" w:rsidR="00416591" w:rsidRDefault="00B30687">
      <w:pPr>
        <w:pStyle w:val="BodyText"/>
      </w:pPr>
      <w:r>
        <w:t>The system should be able to load an older workflow and present it through the V4 UI without requiring immediate manual conversion.</w:t>
      </w:r>
    </w:p>
    <w:p w14:paraId="4B0EA46B" w14:textId="77777777" w:rsidR="00416591" w:rsidRDefault="00B30687">
      <w:r>
        <w:pict w14:anchorId="1C0C3899">
          <v:rect id="_x0000_i1082" style="width:0;height:1.5pt" o:hralign="center" o:hrstd="t" o:hr="t"/>
        </w:pict>
      </w:r>
    </w:p>
    <w:p w14:paraId="0BC681A7" w14:textId="77777777" w:rsidR="00416591" w:rsidRDefault="00B30687">
      <w:pPr>
        <w:pStyle w:val="Heading1"/>
      </w:pPr>
      <w:bookmarkStart w:id="69" w:name="part-viii-workflow-builder-v4"/>
      <w:bookmarkEnd w:id="65"/>
      <w:bookmarkEnd w:id="68"/>
      <w:r>
        <w:t>Part VIII — Workflow Builder V4</w:t>
      </w:r>
    </w:p>
    <w:p w14:paraId="5968A2E8" w14:textId="77777777" w:rsidR="00416591" w:rsidRDefault="00B30687">
      <w:pPr>
        <w:pStyle w:val="Heading2"/>
      </w:pPr>
      <w:bookmarkStart w:id="70" w:name="workflow-builder-vision"/>
      <w:r>
        <w:t>40. Workflow Builder Vision</w:t>
      </w:r>
    </w:p>
    <w:p w14:paraId="1E3E83D0" w14:textId="77777777" w:rsidR="00416591" w:rsidRDefault="00B30687">
      <w:pPr>
        <w:pStyle w:val="FirstParagraph"/>
      </w:pPr>
      <w:r>
        <w:t>The Workflow Builder becomes the central visual IDE of Lados.</w:t>
      </w:r>
    </w:p>
    <w:p w14:paraId="5F537AC2" w14:textId="77777777" w:rsidR="00416591" w:rsidRDefault="00B30687">
      <w:pPr>
        <w:pStyle w:val="BodyText"/>
      </w:pPr>
      <w:r>
        <w:lastRenderedPageBreak/>
        <w:t>It consists of:</w:t>
      </w:r>
    </w:p>
    <w:p w14:paraId="20994729" w14:textId="77777777" w:rsidR="00416591" w:rsidRDefault="00B30687">
      <w:pPr>
        <w:pStyle w:val="SourceCode"/>
      </w:pPr>
      <w:r>
        <w:rPr>
          <w:rStyle w:val="VerbatimChar"/>
        </w:rPr>
        <w:t>Workflow Builder</w:t>
      </w:r>
      <w:r>
        <w:br/>
      </w:r>
      <w:r>
        <w:rPr>
          <w:rStyle w:val="VerbatimChar"/>
        </w:rPr>
        <w:t>│</w:t>
      </w:r>
      <w:r>
        <w:br/>
      </w:r>
      <w:r>
        <w:rPr>
          <w:rStyle w:val="VerbatimChar"/>
        </w:rPr>
        <w:t>├── Explorer</w:t>
      </w:r>
      <w:r>
        <w:br/>
      </w:r>
      <w:r>
        <w:rPr>
          <w:rStyle w:val="VerbatimChar"/>
        </w:rPr>
        <w:t>├── Canvas</w:t>
      </w:r>
      <w:r>
        <w:br/>
      </w:r>
      <w:r>
        <w:rPr>
          <w:rStyle w:val="VerbatimChar"/>
        </w:rPr>
        <w:t>├── Inspector</w:t>
      </w:r>
      <w:r>
        <w:br/>
      </w:r>
      <w:r>
        <w:rPr>
          <w:rStyle w:val="VerbatimChar"/>
        </w:rPr>
        <w:t>└── Execution Monitor</w:t>
      </w:r>
    </w:p>
    <w:p w14:paraId="334BABD7" w14:textId="77777777" w:rsidR="00416591" w:rsidRDefault="00B30687">
      <w:r>
        <w:pict w14:anchorId="1BE404C0">
          <v:rect id="_x0000_i1083" style="width:0;height:1.5pt" o:hralign="center" o:hrstd="t" o:hr="t"/>
        </w:pict>
      </w:r>
    </w:p>
    <w:p w14:paraId="790C1691" w14:textId="77777777" w:rsidR="00416591" w:rsidRDefault="00B30687">
      <w:pPr>
        <w:pStyle w:val="Heading2"/>
      </w:pPr>
      <w:bookmarkStart w:id="71" w:name="explorer"/>
      <w:bookmarkEnd w:id="70"/>
      <w:r>
        <w:t>41. Explorer</w:t>
      </w:r>
    </w:p>
    <w:p w14:paraId="5FCAB31B" w14:textId="77777777" w:rsidR="00416591" w:rsidRDefault="00B30687">
      <w:pPr>
        <w:pStyle w:val="FirstParagraph"/>
      </w:pPr>
      <w:r>
        <w:t>The Explorer replaces the old palette/sidebar concept.</w:t>
      </w:r>
    </w:p>
    <w:p w14:paraId="7E460B84" w14:textId="77777777" w:rsidR="00416591" w:rsidRDefault="00B30687">
      <w:pPr>
        <w:pStyle w:val="BodyText"/>
      </w:pPr>
      <w:r>
        <w:t>It provides access to:</w:t>
      </w:r>
    </w:p>
    <w:p w14:paraId="6034B8B1" w14:textId="77777777" w:rsidR="00416591" w:rsidRDefault="00B30687">
      <w:pPr>
        <w:pStyle w:val="Compact"/>
        <w:numPr>
          <w:ilvl w:val="0"/>
          <w:numId w:val="37"/>
        </w:numPr>
      </w:pPr>
      <w:r>
        <w:t>Packs,</w:t>
      </w:r>
    </w:p>
    <w:p w14:paraId="619E5450" w14:textId="77777777" w:rsidR="00416591" w:rsidRDefault="00B30687">
      <w:pPr>
        <w:pStyle w:val="Compact"/>
        <w:numPr>
          <w:ilvl w:val="0"/>
          <w:numId w:val="37"/>
        </w:numPr>
      </w:pPr>
      <w:r>
        <w:t>Nodes,</w:t>
      </w:r>
    </w:p>
    <w:p w14:paraId="12155E20" w14:textId="77777777" w:rsidR="00416591" w:rsidRDefault="00B30687">
      <w:pPr>
        <w:pStyle w:val="Compact"/>
        <w:numPr>
          <w:ilvl w:val="0"/>
          <w:numId w:val="37"/>
        </w:numPr>
      </w:pPr>
      <w:r>
        <w:t>Resources,</w:t>
      </w:r>
    </w:p>
    <w:p w14:paraId="58C8BC07" w14:textId="77777777" w:rsidR="00416591" w:rsidRDefault="00B30687">
      <w:pPr>
        <w:pStyle w:val="Compact"/>
        <w:numPr>
          <w:ilvl w:val="0"/>
          <w:numId w:val="37"/>
        </w:numPr>
      </w:pPr>
      <w:r>
        <w:t>Templates,</w:t>
      </w:r>
    </w:p>
    <w:p w14:paraId="27E2408C" w14:textId="77777777" w:rsidR="00416591" w:rsidRDefault="00B30687">
      <w:pPr>
        <w:pStyle w:val="Compact"/>
        <w:numPr>
          <w:ilvl w:val="0"/>
          <w:numId w:val="37"/>
        </w:numPr>
      </w:pPr>
      <w:r>
        <w:t>Variables,</w:t>
      </w:r>
    </w:p>
    <w:p w14:paraId="2DD2F2D5" w14:textId="77777777" w:rsidR="00416591" w:rsidRDefault="00B30687">
      <w:pPr>
        <w:pStyle w:val="Compact"/>
        <w:numPr>
          <w:ilvl w:val="0"/>
          <w:numId w:val="37"/>
        </w:numPr>
      </w:pPr>
      <w:r>
        <w:t>Workflows,</w:t>
      </w:r>
    </w:p>
    <w:p w14:paraId="10BAA328" w14:textId="77777777" w:rsidR="00416591" w:rsidRDefault="00B30687">
      <w:pPr>
        <w:pStyle w:val="Compact"/>
        <w:numPr>
          <w:ilvl w:val="0"/>
          <w:numId w:val="37"/>
        </w:numPr>
      </w:pPr>
      <w:r>
        <w:t>Recent items,</w:t>
      </w:r>
    </w:p>
    <w:p w14:paraId="6311FDD6" w14:textId="77777777" w:rsidR="00416591" w:rsidRDefault="00B30687">
      <w:pPr>
        <w:pStyle w:val="Compact"/>
        <w:numPr>
          <w:ilvl w:val="0"/>
          <w:numId w:val="37"/>
        </w:numPr>
      </w:pPr>
      <w:r>
        <w:t>Favorites,</w:t>
      </w:r>
    </w:p>
    <w:p w14:paraId="4443DF72" w14:textId="77777777" w:rsidR="00416591" w:rsidRDefault="00B30687">
      <w:pPr>
        <w:pStyle w:val="Compact"/>
        <w:numPr>
          <w:ilvl w:val="0"/>
          <w:numId w:val="37"/>
        </w:numPr>
      </w:pPr>
      <w:r>
        <w:t>Search,</w:t>
      </w:r>
    </w:p>
    <w:p w14:paraId="7ADFF70C" w14:textId="77777777" w:rsidR="00416591" w:rsidRDefault="00B30687">
      <w:pPr>
        <w:pStyle w:val="Compact"/>
        <w:numPr>
          <w:ilvl w:val="0"/>
          <w:numId w:val="37"/>
        </w:numPr>
      </w:pPr>
      <w:r>
        <w:t>Marketplace suggestions.</w:t>
      </w:r>
    </w:p>
    <w:p w14:paraId="7D157101" w14:textId="77777777" w:rsidR="00416591" w:rsidRDefault="00B30687">
      <w:pPr>
        <w:pStyle w:val="FirstParagraph"/>
      </w:pPr>
      <w:r>
        <w:t>Explorer is metadata-driven.</w:t>
      </w:r>
    </w:p>
    <w:p w14:paraId="3A9D3810" w14:textId="77777777" w:rsidR="00416591" w:rsidRDefault="00B30687">
      <w:r>
        <w:pict w14:anchorId="1596F1F3">
          <v:rect id="_x0000_i1084" style="width:0;height:1.5pt" o:hralign="center" o:hrstd="t" o:hr="t"/>
        </w:pict>
      </w:r>
    </w:p>
    <w:p w14:paraId="3C7C8BAA" w14:textId="77777777" w:rsidR="00416591" w:rsidRDefault="00B30687">
      <w:pPr>
        <w:pStyle w:val="Heading2"/>
      </w:pPr>
      <w:bookmarkStart w:id="72" w:name="canvas"/>
      <w:bookmarkEnd w:id="71"/>
      <w:r>
        <w:t>42. Canvas</w:t>
      </w:r>
    </w:p>
    <w:p w14:paraId="1106C809" w14:textId="77777777" w:rsidR="00416591" w:rsidRDefault="00B30687">
      <w:pPr>
        <w:pStyle w:val="FirstParagraph"/>
      </w:pPr>
      <w:r>
        <w:t>The Canvas remains based on the existing React Flow foundation.</w:t>
      </w:r>
    </w:p>
    <w:p w14:paraId="4C34BB7D" w14:textId="77777777" w:rsidR="00416591" w:rsidRDefault="00B30687">
      <w:pPr>
        <w:pStyle w:val="BodyText"/>
      </w:pPr>
      <w:r>
        <w:t>V4 enhances it with:</w:t>
      </w:r>
    </w:p>
    <w:p w14:paraId="1E09896C" w14:textId="77777777" w:rsidR="00416591" w:rsidRDefault="00B30687">
      <w:pPr>
        <w:pStyle w:val="Compact"/>
        <w:numPr>
          <w:ilvl w:val="0"/>
          <w:numId w:val="38"/>
        </w:numPr>
      </w:pPr>
      <w:r>
        <w:t>typed ports,</w:t>
      </w:r>
    </w:p>
    <w:p w14:paraId="6EE9B3FF" w14:textId="77777777" w:rsidR="00416591" w:rsidRDefault="00B30687">
      <w:pPr>
        <w:pStyle w:val="Compact"/>
        <w:numPr>
          <w:ilvl w:val="0"/>
          <w:numId w:val="38"/>
        </w:numPr>
      </w:pPr>
      <w:r>
        <w:t>port labels,</w:t>
      </w:r>
    </w:p>
    <w:p w14:paraId="16AB2D95" w14:textId="77777777" w:rsidR="00416591" w:rsidRDefault="00B30687">
      <w:pPr>
        <w:pStyle w:val="Compact"/>
        <w:numPr>
          <w:ilvl w:val="0"/>
          <w:numId w:val="38"/>
        </w:numPr>
      </w:pPr>
      <w:r>
        <w:t>port validation,</w:t>
      </w:r>
    </w:p>
    <w:p w14:paraId="40006EFE" w14:textId="77777777" w:rsidR="00416591" w:rsidRDefault="00B30687">
      <w:pPr>
        <w:pStyle w:val="Compact"/>
        <w:numPr>
          <w:ilvl w:val="0"/>
          <w:numId w:val="38"/>
        </w:numPr>
      </w:pPr>
      <w:r>
        <w:t>node badges,</w:t>
      </w:r>
    </w:p>
    <w:p w14:paraId="6BAED326" w14:textId="77777777" w:rsidR="00416591" w:rsidRDefault="00B30687">
      <w:pPr>
        <w:pStyle w:val="Compact"/>
        <w:numPr>
          <w:ilvl w:val="0"/>
          <w:numId w:val="38"/>
        </w:numPr>
      </w:pPr>
      <w:r>
        <w:t>runtime status,</w:t>
      </w:r>
    </w:p>
    <w:p w14:paraId="2CE74095" w14:textId="77777777" w:rsidR="00416591" w:rsidRDefault="00B30687">
      <w:pPr>
        <w:pStyle w:val="Compact"/>
        <w:numPr>
          <w:ilvl w:val="0"/>
          <w:numId w:val="38"/>
        </w:numPr>
      </w:pPr>
      <w:r>
        <w:t>better connection rendering,</w:t>
      </w:r>
    </w:p>
    <w:p w14:paraId="3EA55DA2" w14:textId="77777777" w:rsidR="00416591" w:rsidRDefault="00B30687">
      <w:pPr>
        <w:pStyle w:val="Compact"/>
        <w:numPr>
          <w:ilvl w:val="0"/>
          <w:numId w:val="38"/>
        </w:numPr>
      </w:pPr>
      <w:r>
        <w:t>groups,</w:t>
      </w:r>
    </w:p>
    <w:p w14:paraId="6905F0F5" w14:textId="77777777" w:rsidR="00416591" w:rsidRDefault="00B30687">
      <w:pPr>
        <w:pStyle w:val="Compact"/>
        <w:numPr>
          <w:ilvl w:val="0"/>
          <w:numId w:val="38"/>
        </w:numPr>
      </w:pPr>
      <w:r>
        <w:lastRenderedPageBreak/>
        <w:t>comments,</w:t>
      </w:r>
    </w:p>
    <w:p w14:paraId="23F9D06E" w14:textId="77777777" w:rsidR="00416591" w:rsidRDefault="00B30687">
      <w:pPr>
        <w:pStyle w:val="Compact"/>
        <w:numPr>
          <w:ilvl w:val="0"/>
          <w:numId w:val="38"/>
        </w:numPr>
      </w:pPr>
      <w:r>
        <w:t>minimap,</w:t>
      </w:r>
    </w:p>
    <w:p w14:paraId="41BDD53E" w14:textId="77777777" w:rsidR="00416591" w:rsidRDefault="00B30687">
      <w:pPr>
        <w:pStyle w:val="Compact"/>
        <w:numPr>
          <w:ilvl w:val="0"/>
          <w:numId w:val="38"/>
        </w:numPr>
      </w:pPr>
      <w:r>
        <w:t>execution animation.</w:t>
      </w:r>
    </w:p>
    <w:p w14:paraId="2AAA77BA" w14:textId="77777777" w:rsidR="00416591" w:rsidRDefault="00B30687">
      <w:pPr>
        <w:pStyle w:val="FirstParagraph"/>
      </w:pPr>
      <w:r>
        <w:t>The Canvas must not own business logic.</w:t>
      </w:r>
    </w:p>
    <w:p w14:paraId="68BFE9FE" w14:textId="77777777" w:rsidR="00416591" w:rsidRDefault="00B30687">
      <w:r>
        <w:pict w14:anchorId="5ACCB398">
          <v:rect id="_x0000_i1085" style="width:0;height:1.5pt" o:hralign="center" o:hrstd="t" o:hr="t"/>
        </w:pict>
      </w:r>
    </w:p>
    <w:p w14:paraId="2580A3CB" w14:textId="77777777" w:rsidR="00416591" w:rsidRDefault="00B30687">
      <w:pPr>
        <w:pStyle w:val="Heading2"/>
      </w:pPr>
      <w:bookmarkStart w:id="73" w:name="inspector"/>
      <w:bookmarkEnd w:id="72"/>
      <w:r>
        <w:t>43. Inspector</w:t>
      </w:r>
    </w:p>
    <w:p w14:paraId="53187983" w14:textId="77777777" w:rsidR="00416591" w:rsidRDefault="00B30687">
      <w:pPr>
        <w:pStyle w:val="FirstParagraph"/>
      </w:pPr>
      <w:r>
        <w:t>The Inspector replaces the current Property Panel / Skill Inspector pattern.</w:t>
      </w:r>
    </w:p>
    <w:p w14:paraId="6CFA7D77" w14:textId="77777777" w:rsidR="00416591" w:rsidRDefault="00B30687">
      <w:pPr>
        <w:pStyle w:val="BodyText"/>
      </w:pPr>
      <w:r>
        <w:t>It becomes a Manifest-driven renderer.</w:t>
      </w:r>
    </w:p>
    <w:p w14:paraId="60AC2721" w14:textId="77777777" w:rsidR="00416591" w:rsidRDefault="00B30687">
      <w:pPr>
        <w:pStyle w:val="BodyText"/>
      </w:pPr>
      <w:r>
        <w:t>Tabs should include:</w:t>
      </w:r>
    </w:p>
    <w:p w14:paraId="47660237" w14:textId="77777777" w:rsidR="00416591" w:rsidRDefault="00B30687">
      <w:pPr>
        <w:pStyle w:val="Compact"/>
        <w:numPr>
          <w:ilvl w:val="0"/>
          <w:numId w:val="39"/>
        </w:numPr>
      </w:pPr>
      <w:r>
        <w:t>Overview,</w:t>
      </w:r>
    </w:p>
    <w:p w14:paraId="2F6FE108" w14:textId="77777777" w:rsidR="00416591" w:rsidRDefault="00B30687">
      <w:pPr>
        <w:pStyle w:val="Compact"/>
        <w:numPr>
          <w:ilvl w:val="0"/>
          <w:numId w:val="39"/>
        </w:numPr>
      </w:pPr>
      <w:r>
        <w:t>Parameters,</w:t>
      </w:r>
    </w:p>
    <w:p w14:paraId="7218BCB4" w14:textId="77777777" w:rsidR="00416591" w:rsidRDefault="00B30687">
      <w:pPr>
        <w:pStyle w:val="Compact"/>
        <w:numPr>
          <w:ilvl w:val="0"/>
          <w:numId w:val="39"/>
        </w:numPr>
      </w:pPr>
      <w:r>
        <w:t>Resources,</w:t>
      </w:r>
    </w:p>
    <w:p w14:paraId="3A0C4C90" w14:textId="77777777" w:rsidR="00416591" w:rsidRDefault="00B30687">
      <w:pPr>
        <w:pStyle w:val="Compact"/>
        <w:numPr>
          <w:ilvl w:val="0"/>
          <w:numId w:val="39"/>
        </w:numPr>
      </w:pPr>
      <w:r>
        <w:t>Ports,</w:t>
      </w:r>
    </w:p>
    <w:p w14:paraId="04E1FDDE" w14:textId="77777777" w:rsidR="00416591" w:rsidRDefault="00B30687">
      <w:pPr>
        <w:pStyle w:val="Compact"/>
        <w:numPr>
          <w:ilvl w:val="0"/>
          <w:numId w:val="39"/>
        </w:numPr>
      </w:pPr>
      <w:r>
        <w:t>Runtime,</w:t>
      </w:r>
    </w:p>
    <w:p w14:paraId="6CD4E10C" w14:textId="77777777" w:rsidR="00416591" w:rsidRDefault="00B30687">
      <w:pPr>
        <w:pStyle w:val="Compact"/>
        <w:numPr>
          <w:ilvl w:val="0"/>
          <w:numId w:val="39"/>
        </w:numPr>
      </w:pPr>
      <w:r>
        <w:t>Documentation,</w:t>
      </w:r>
    </w:p>
    <w:p w14:paraId="3DCA7A6D" w14:textId="77777777" w:rsidR="00416591" w:rsidRDefault="00B30687">
      <w:pPr>
        <w:pStyle w:val="Compact"/>
        <w:numPr>
          <w:ilvl w:val="0"/>
          <w:numId w:val="39"/>
        </w:numPr>
      </w:pPr>
      <w:r>
        <w:t>Diagnostics.</w:t>
      </w:r>
    </w:p>
    <w:p w14:paraId="1BC78530" w14:textId="77777777" w:rsidR="00416591" w:rsidRDefault="00B30687">
      <w:pPr>
        <w:pStyle w:val="FirstParagraph"/>
      </w:pPr>
      <w:r>
        <w:t>The Inspector must not hardcode node-specific forms unless absolutely necessary.</w:t>
      </w:r>
    </w:p>
    <w:p w14:paraId="504D30E4" w14:textId="77777777" w:rsidR="00416591" w:rsidRDefault="00B30687">
      <w:r>
        <w:pict w14:anchorId="7A12B085">
          <v:rect id="_x0000_i1086" style="width:0;height:1.5pt" o:hralign="center" o:hrstd="t" o:hr="t"/>
        </w:pict>
      </w:r>
    </w:p>
    <w:p w14:paraId="3C598C58" w14:textId="77777777" w:rsidR="00416591" w:rsidRDefault="00B30687">
      <w:pPr>
        <w:pStyle w:val="Heading2"/>
      </w:pPr>
      <w:bookmarkStart w:id="74" w:name="execution-monitor"/>
      <w:bookmarkEnd w:id="73"/>
      <w:r>
        <w:t>44. Execution Monitor</w:t>
      </w:r>
    </w:p>
    <w:p w14:paraId="5269ECED" w14:textId="77777777" w:rsidR="00416591" w:rsidRDefault="00B30687">
      <w:pPr>
        <w:pStyle w:val="FirstParagraph"/>
      </w:pPr>
      <w:r>
        <w:t>Execution Monitor shows runtime behavior.</w:t>
      </w:r>
    </w:p>
    <w:p w14:paraId="44B31B96" w14:textId="77777777" w:rsidR="00416591" w:rsidRDefault="00B30687">
      <w:pPr>
        <w:pStyle w:val="BodyText"/>
      </w:pPr>
      <w:r>
        <w:t>It should display:</w:t>
      </w:r>
    </w:p>
    <w:p w14:paraId="26361B04" w14:textId="77777777" w:rsidR="00416591" w:rsidRDefault="00B30687">
      <w:pPr>
        <w:pStyle w:val="Compact"/>
        <w:numPr>
          <w:ilvl w:val="0"/>
          <w:numId w:val="40"/>
        </w:numPr>
      </w:pPr>
      <w:r>
        <w:t>run status,</w:t>
      </w:r>
    </w:p>
    <w:p w14:paraId="04B733E9" w14:textId="77777777" w:rsidR="00416591" w:rsidRDefault="00B30687">
      <w:pPr>
        <w:pStyle w:val="Compact"/>
        <w:numPr>
          <w:ilvl w:val="0"/>
          <w:numId w:val="40"/>
        </w:numPr>
      </w:pPr>
      <w:r>
        <w:t>node status,</w:t>
      </w:r>
    </w:p>
    <w:p w14:paraId="034F21C1" w14:textId="77777777" w:rsidR="00416591" w:rsidRDefault="00B30687">
      <w:pPr>
        <w:pStyle w:val="Compact"/>
        <w:numPr>
          <w:ilvl w:val="0"/>
          <w:numId w:val="40"/>
        </w:numPr>
      </w:pPr>
      <w:r>
        <w:t>logs,</w:t>
      </w:r>
    </w:p>
    <w:p w14:paraId="0DCE8DC2" w14:textId="77777777" w:rsidR="00416591" w:rsidRDefault="00B30687">
      <w:pPr>
        <w:pStyle w:val="Compact"/>
        <w:numPr>
          <w:ilvl w:val="0"/>
          <w:numId w:val="40"/>
        </w:numPr>
      </w:pPr>
      <w:r>
        <w:t>events,</w:t>
      </w:r>
    </w:p>
    <w:p w14:paraId="4820F823" w14:textId="77777777" w:rsidR="00416591" w:rsidRDefault="00B30687">
      <w:pPr>
        <w:pStyle w:val="Compact"/>
        <w:numPr>
          <w:ilvl w:val="0"/>
          <w:numId w:val="40"/>
        </w:numPr>
      </w:pPr>
      <w:r>
        <w:t>approvals,</w:t>
      </w:r>
    </w:p>
    <w:p w14:paraId="33DC2B16" w14:textId="77777777" w:rsidR="00416591" w:rsidRDefault="00B30687">
      <w:pPr>
        <w:pStyle w:val="Compact"/>
        <w:numPr>
          <w:ilvl w:val="0"/>
          <w:numId w:val="40"/>
        </w:numPr>
      </w:pPr>
      <w:r>
        <w:t>checkpoints,</w:t>
      </w:r>
    </w:p>
    <w:p w14:paraId="206DB2B3" w14:textId="77777777" w:rsidR="00416591" w:rsidRDefault="00B30687">
      <w:pPr>
        <w:pStyle w:val="Compact"/>
        <w:numPr>
          <w:ilvl w:val="0"/>
          <w:numId w:val="40"/>
        </w:numPr>
      </w:pPr>
      <w:r>
        <w:t>errors,</w:t>
      </w:r>
    </w:p>
    <w:p w14:paraId="2B6D5059" w14:textId="77777777" w:rsidR="00416591" w:rsidRDefault="00B30687">
      <w:pPr>
        <w:pStyle w:val="Compact"/>
        <w:numPr>
          <w:ilvl w:val="0"/>
          <w:numId w:val="40"/>
        </w:numPr>
      </w:pPr>
      <w:r>
        <w:t>performance,</w:t>
      </w:r>
    </w:p>
    <w:p w14:paraId="1BB03F93" w14:textId="77777777" w:rsidR="00416591" w:rsidRDefault="00B30687">
      <w:pPr>
        <w:pStyle w:val="Compact"/>
        <w:numPr>
          <w:ilvl w:val="0"/>
          <w:numId w:val="40"/>
        </w:numPr>
      </w:pPr>
      <w:r>
        <w:t>execution timeline.</w:t>
      </w:r>
    </w:p>
    <w:p w14:paraId="5383AAB1" w14:textId="77777777" w:rsidR="00416591" w:rsidRDefault="00B30687">
      <w:pPr>
        <w:pStyle w:val="FirstParagraph"/>
      </w:pPr>
      <w:r>
        <w:lastRenderedPageBreak/>
        <w:t>The backend already supports live execution updates through streaming patterns. V4 should expose this capability in the UI.</w:t>
      </w:r>
    </w:p>
    <w:p w14:paraId="7D381C4B" w14:textId="77777777" w:rsidR="00416591" w:rsidRDefault="00B30687">
      <w:r>
        <w:pict w14:anchorId="3A0AEA82">
          <v:rect id="_x0000_i1087" style="width:0;height:1.5pt" o:hralign="center" o:hrstd="t" o:hr="t"/>
        </w:pict>
      </w:r>
    </w:p>
    <w:p w14:paraId="6CA25AD6" w14:textId="77777777" w:rsidR="00416591" w:rsidRDefault="00B30687">
      <w:pPr>
        <w:pStyle w:val="Heading1"/>
      </w:pPr>
      <w:bookmarkStart w:id="75" w:name="part-ix-workspace-and-resource-model"/>
      <w:bookmarkEnd w:id="69"/>
      <w:bookmarkEnd w:id="74"/>
      <w:r>
        <w:t>Part IX — Workspace and Resource Model</w:t>
      </w:r>
    </w:p>
    <w:p w14:paraId="2B83ABAB" w14:textId="77777777" w:rsidR="00416591" w:rsidRDefault="00B30687">
      <w:pPr>
        <w:pStyle w:val="Heading2"/>
      </w:pPr>
      <w:bookmarkStart w:id="76" w:name="workspace-model"/>
      <w:r>
        <w:t>45. Workspace Model</w:t>
      </w:r>
    </w:p>
    <w:p w14:paraId="755D968F" w14:textId="77777777" w:rsidR="00416591" w:rsidRDefault="00B30687">
      <w:pPr>
        <w:pStyle w:val="FirstParagraph"/>
      </w:pPr>
      <w:r>
        <w:t>Workspace becomes the top-level operational model.</w:t>
      </w:r>
    </w:p>
    <w:p w14:paraId="2265EB2E" w14:textId="77777777" w:rsidR="00416591" w:rsidRDefault="00B30687">
      <w:pPr>
        <w:pStyle w:val="BodyText"/>
      </w:pPr>
      <w:r>
        <w:t>It contains:</w:t>
      </w:r>
    </w:p>
    <w:p w14:paraId="3AFC07AC" w14:textId="77777777" w:rsidR="00416591" w:rsidRDefault="00B30687">
      <w:pPr>
        <w:pStyle w:val="Compact"/>
        <w:numPr>
          <w:ilvl w:val="0"/>
          <w:numId w:val="41"/>
        </w:numPr>
      </w:pPr>
      <w:r>
        <w:t>Projects,</w:t>
      </w:r>
    </w:p>
    <w:p w14:paraId="71BF21A8" w14:textId="77777777" w:rsidR="00416591" w:rsidRDefault="00B30687">
      <w:pPr>
        <w:pStyle w:val="Compact"/>
        <w:numPr>
          <w:ilvl w:val="0"/>
          <w:numId w:val="41"/>
        </w:numPr>
      </w:pPr>
      <w:r>
        <w:t>Workflows,</w:t>
      </w:r>
    </w:p>
    <w:p w14:paraId="4C7B1182" w14:textId="77777777" w:rsidR="00416591" w:rsidRDefault="00B30687">
      <w:pPr>
        <w:pStyle w:val="Compact"/>
        <w:numPr>
          <w:ilvl w:val="0"/>
          <w:numId w:val="41"/>
        </w:numPr>
      </w:pPr>
      <w:r>
        <w:t>Resources,</w:t>
      </w:r>
    </w:p>
    <w:p w14:paraId="285B7C39" w14:textId="77777777" w:rsidR="00416591" w:rsidRDefault="00B30687">
      <w:pPr>
        <w:pStyle w:val="Compact"/>
        <w:numPr>
          <w:ilvl w:val="0"/>
          <w:numId w:val="41"/>
        </w:numPr>
      </w:pPr>
      <w:r>
        <w:t>Packs,</w:t>
      </w:r>
    </w:p>
    <w:p w14:paraId="58B961EF" w14:textId="77777777" w:rsidR="00416591" w:rsidRDefault="00B30687">
      <w:pPr>
        <w:pStyle w:val="Compact"/>
        <w:numPr>
          <w:ilvl w:val="0"/>
          <w:numId w:val="41"/>
        </w:numPr>
      </w:pPr>
      <w:r>
        <w:t>Templates,</w:t>
      </w:r>
    </w:p>
    <w:p w14:paraId="5AEEF5C0" w14:textId="77777777" w:rsidR="00416591" w:rsidRDefault="00B30687">
      <w:pPr>
        <w:pStyle w:val="Compact"/>
        <w:numPr>
          <w:ilvl w:val="0"/>
          <w:numId w:val="41"/>
        </w:numPr>
      </w:pPr>
      <w:r>
        <w:t>Secrets,</w:t>
      </w:r>
    </w:p>
    <w:p w14:paraId="1C569E1E" w14:textId="77777777" w:rsidR="00416591" w:rsidRDefault="00B30687">
      <w:pPr>
        <w:pStyle w:val="Compact"/>
        <w:numPr>
          <w:ilvl w:val="0"/>
          <w:numId w:val="41"/>
        </w:numPr>
      </w:pPr>
      <w:r>
        <w:t>Connections,</w:t>
      </w:r>
    </w:p>
    <w:p w14:paraId="41FCB6CC" w14:textId="77777777" w:rsidR="00416591" w:rsidRDefault="00B30687">
      <w:pPr>
        <w:pStyle w:val="Compact"/>
        <w:numPr>
          <w:ilvl w:val="0"/>
          <w:numId w:val="41"/>
        </w:numPr>
      </w:pPr>
      <w:r>
        <w:t>Executions,</w:t>
      </w:r>
    </w:p>
    <w:p w14:paraId="16FD780B" w14:textId="77777777" w:rsidR="00416591" w:rsidRDefault="00B30687">
      <w:pPr>
        <w:pStyle w:val="Compact"/>
        <w:numPr>
          <w:ilvl w:val="0"/>
          <w:numId w:val="41"/>
        </w:numPr>
      </w:pPr>
      <w:r>
        <w:t>Agents,</w:t>
      </w:r>
    </w:p>
    <w:p w14:paraId="14F2FFDC" w14:textId="77777777" w:rsidR="00416591" w:rsidRDefault="00B30687">
      <w:pPr>
        <w:pStyle w:val="Compact"/>
        <w:numPr>
          <w:ilvl w:val="0"/>
          <w:numId w:val="41"/>
        </w:numPr>
      </w:pPr>
      <w:r>
        <w:t>Marketplace installations.</w:t>
      </w:r>
    </w:p>
    <w:p w14:paraId="494E67CC" w14:textId="77777777" w:rsidR="00416591" w:rsidRDefault="00B30687">
      <w:r>
        <w:pict w14:anchorId="4FD3515F">
          <v:rect id="_x0000_i1088" style="width:0;height:1.5pt" o:hralign="center" o:hrstd="t" o:hr="t"/>
        </w:pict>
      </w:r>
    </w:p>
    <w:p w14:paraId="5FF0E4E2" w14:textId="77777777" w:rsidR="00416591" w:rsidRDefault="00B30687">
      <w:pPr>
        <w:pStyle w:val="Heading2"/>
      </w:pPr>
      <w:bookmarkStart w:id="77" w:name="business-resources"/>
      <w:bookmarkEnd w:id="76"/>
      <w:r>
        <w:t>46. Business Resources</w:t>
      </w:r>
    </w:p>
    <w:p w14:paraId="3789A1E5" w14:textId="77777777" w:rsidR="00416591" w:rsidRDefault="00B30687">
      <w:pPr>
        <w:pStyle w:val="FirstParagraph"/>
      </w:pPr>
      <w:r>
        <w:t>The existing Resource System remains focused on generic business entities and pack-driven resource views.</w:t>
      </w:r>
    </w:p>
    <w:p w14:paraId="3614A855" w14:textId="77777777" w:rsidR="00416591" w:rsidRDefault="00B30687">
      <w:pPr>
        <w:pStyle w:val="BodyText"/>
      </w:pPr>
      <w:r>
        <w:t>Examples include:</w:t>
      </w:r>
    </w:p>
    <w:p w14:paraId="518A8C0F" w14:textId="77777777" w:rsidR="00416591" w:rsidRDefault="00B30687">
      <w:pPr>
        <w:pStyle w:val="Compact"/>
        <w:numPr>
          <w:ilvl w:val="0"/>
          <w:numId w:val="42"/>
        </w:numPr>
      </w:pPr>
      <w:r>
        <w:t>customer,</w:t>
      </w:r>
    </w:p>
    <w:p w14:paraId="4B2C0AB8" w14:textId="77777777" w:rsidR="00416591" w:rsidRDefault="00B30687">
      <w:pPr>
        <w:pStyle w:val="Compact"/>
        <w:numPr>
          <w:ilvl w:val="0"/>
          <w:numId w:val="42"/>
        </w:numPr>
      </w:pPr>
      <w:r>
        <w:t>invoice,</w:t>
      </w:r>
    </w:p>
    <w:p w14:paraId="73A40491" w14:textId="77777777" w:rsidR="00416591" w:rsidRDefault="00B30687">
      <w:pPr>
        <w:pStyle w:val="Compact"/>
        <w:numPr>
          <w:ilvl w:val="0"/>
          <w:numId w:val="42"/>
        </w:numPr>
      </w:pPr>
      <w:r>
        <w:t>worker,</w:t>
      </w:r>
    </w:p>
    <w:p w14:paraId="765012B4" w14:textId="77777777" w:rsidR="00416591" w:rsidRDefault="00B30687">
      <w:pPr>
        <w:pStyle w:val="Compact"/>
        <w:numPr>
          <w:ilvl w:val="0"/>
          <w:numId w:val="42"/>
        </w:numPr>
      </w:pPr>
      <w:r>
        <w:t>job,</w:t>
      </w:r>
    </w:p>
    <w:p w14:paraId="78EA701C" w14:textId="77777777" w:rsidR="00416591" w:rsidRDefault="00B30687">
      <w:pPr>
        <w:pStyle w:val="Compact"/>
        <w:numPr>
          <w:ilvl w:val="0"/>
          <w:numId w:val="42"/>
        </w:numPr>
      </w:pPr>
      <w:r>
        <w:t>fleet,</w:t>
      </w:r>
    </w:p>
    <w:p w14:paraId="54DBD197" w14:textId="77777777" w:rsidR="00416591" w:rsidRDefault="00B30687">
      <w:pPr>
        <w:pStyle w:val="Compact"/>
        <w:numPr>
          <w:ilvl w:val="0"/>
          <w:numId w:val="42"/>
        </w:numPr>
      </w:pPr>
      <w:r>
        <w:t>material,</w:t>
      </w:r>
    </w:p>
    <w:p w14:paraId="10046B98" w14:textId="77777777" w:rsidR="00416591" w:rsidRDefault="00B30687">
      <w:pPr>
        <w:pStyle w:val="Compact"/>
        <w:numPr>
          <w:ilvl w:val="0"/>
          <w:numId w:val="42"/>
        </w:numPr>
      </w:pPr>
      <w:r>
        <w:t>equipment,</w:t>
      </w:r>
    </w:p>
    <w:p w14:paraId="14A0629D" w14:textId="77777777" w:rsidR="00416591" w:rsidRDefault="00B30687">
      <w:pPr>
        <w:pStyle w:val="Compact"/>
        <w:numPr>
          <w:ilvl w:val="0"/>
          <w:numId w:val="42"/>
        </w:numPr>
      </w:pPr>
      <w:r>
        <w:t>custom resources.</w:t>
      </w:r>
    </w:p>
    <w:p w14:paraId="67F3E3F2" w14:textId="77777777" w:rsidR="00416591" w:rsidRDefault="00B30687">
      <w:pPr>
        <w:pStyle w:val="FirstParagraph"/>
      </w:pPr>
      <w:r>
        <w:t>This model should be preserved.</w:t>
      </w:r>
    </w:p>
    <w:p w14:paraId="127C9CA0" w14:textId="77777777" w:rsidR="00416591" w:rsidRDefault="00B30687">
      <w:r>
        <w:lastRenderedPageBreak/>
        <w:pict w14:anchorId="78E582AC">
          <v:rect id="_x0000_i1089" style="width:0;height:1.5pt" o:hralign="center" o:hrstd="t" o:hr="t"/>
        </w:pict>
      </w:r>
    </w:p>
    <w:p w14:paraId="51915435" w14:textId="77777777" w:rsidR="00416591" w:rsidRDefault="00B30687">
      <w:pPr>
        <w:pStyle w:val="Heading2"/>
      </w:pPr>
      <w:bookmarkStart w:id="78" w:name="ai-resources"/>
      <w:bookmarkEnd w:id="77"/>
      <w:r>
        <w:t>47. AI Resources</w:t>
      </w:r>
    </w:p>
    <w:p w14:paraId="4F5843EE" w14:textId="77777777" w:rsidR="00416591" w:rsidRDefault="00B30687">
      <w:pPr>
        <w:pStyle w:val="FirstParagraph"/>
      </w:pPr>
      <w:r>
        <w:t>V4 may introduce AI Resources as Workspace assets.</w:t>
      </w:r>
    </w:p>
    <w:p w14:paraId="0832D0AA" w14:textId="77777777" w:rsidR="00416591" w:rsidRDefault="00B30687">
      <w:pPr>
        <w:pStyle w:val="BodyText"/>
      </w:pPr>
      <w:r>
        <w:t>Examples include:</w:t>
      </w:r>
    </w:p>
    <w:p w14:paraId="207BBD03" w14:textId="77777777" w:rsidR="00416591" w:rsidRDefault="00B30687">
      <w:pPr>
        <w:pStyle w:val="Compact"/>
        <w:numPr>
          <w:ilvl w:val="0"/>
          <w:numId w:val="43"/>
        </w:numPr>
      </w:pPr>
      <w:r>
        <w:t>LLM providers,</w:t>
      </w:r>
    </w:p>
    <w:p w14:paraId="460ED8DB" w14:textId="77777777" w:rsidR="00416591" w:rsidRDefault="00B30687">
      <w:pPr>
        <w:pStyle w:val="Compact"/>
        <w:numPr>
          <w:ilvl w:val="0"/>
          <w:numId w:val="43"/>
        </w:numPr>
      </w:pPr>
      <w:r>
        <w:t>models,</w:t>
      </w:r>
    </w:p>
    <w:p w14:paraId="42A22F50" w14:textId="77777777" w:rsidR="00416591" w:rsidRDefault="00B30687">
      <w:pPr>
        <w:pStyle w:val="Compact"/>
        <w:numPr>
          <w:ilvl w:val="0"/>
          <w:numId w:val="43"/>
        </w:numPr>
      </w:pPr>
      <w:r>
        <w:t>prompt templates,</w:t>
      </w:r>
    </w:p>
    <w:p w14:paraId="62FDDD29" w14:textId="77777777" w:rsidR="00416591" w:rsidRDefault="00B30687">
      <w:pPr>
        <w:pStyle w:val="Compact"/>
        <w:numPr>
          <w:ilvl w:val="0"/>
          <w:numId w:val="43"/>
        </w:numPr>
      </w:pPr>
      <w:r>
        <w:t>knowledge bases,</w:t>
      </w:r>
    </w:p>
    <w:p w14:paraId="401A6A93" w14:textId="77777777" w:rsidR="00416591" w:rsidRDefault="00B30687">
      <w:pPr>
        <w:pStyle w:val="Compact"/>
        <w:numPr>
          <w:ilvl w:val="0"/>
          <w:numId w:val="43"/>
        </w:numPr>
      </w:pPr>
      <w:r>
        <w:t>embedding stores,</w:t>
      </w:r>
    </w:p>
    <w:p w14:paraId="50776CD5" w14:textId="77777777" w:rsidR="00416591" w:rsidRDefault="00B30687">
      <w:pPr>
        <w:pStyle w:val="Compact"/>
        <w:numPr>
          <w:ilvl w:val="0"/>
          <w:numId w:val="43"/>
        </w:numPr>
      </w:pPr>
      <w:r>
        <w:t>vision models,</w:t>
      </w:r>
    </w:p>
    <w:p w14:paraId="109702A5" w14:textId="77777777" w:rsidR="00416591" w:rsidRDefault="00B30687">
      <w:pPr>
        <w:pStyle w:val="Compact"/>
        <w:numPr>
          <w:ilvl w:val="0"/>
          <w:numId w:val="43"/>
        </w:numPr>
      </w:pPr>
      <w:r>
        <w:t>speech models.</w:t>
      </w:r>
    </w:p>
    <w:p w14:paraId="0C4D3090" w14:textId="77777777" w:rsidR="00416591" w:rsidRDefault="00B30687">
      <w:pPr>
        <w:pStyle w:val="FirstParagraph"/>
      </w:pPr>
      <w:r>
        <w:t>AI Resources should not replace Business Resources.</w:t>
      </w:r>
    </w:p>
    <w:p w14:paraId="084CB5C5" w14:textId="77777777" w:rsidR="00416591" w:rsidRDefault="00B30687">
      <w:pPr>
        <w:pStyle w:val="BodyText"/>
      </w:pPr>
      <w:r>
        <w:t>They are additional Workspace asset types.</w:t>
      </w:r>
    </w:p>
    <w:p w14:paraId="01E5F58D" w14:textId="77777777" w:rsidR="00416591" w:rsidRDefault="00B30687">
      <w:r>
        <w:pict w14:anchorId="17D30689">
          <v:rect id="_x0000_i1090" style="width:0;height:1.5pt" o:hralign="center" o:hrstd="t" o:hr="t"/>
        </w:pict>
      </w:r>
    </w:p>
    <w:p w14:paraId="6E09D16D" w14:textId="77777777" w:rsidR="00416591" w:rsidRDefault="00B30687">
      <w:pPr>
        <w:pStyle w:val="Heading2"/>
      </w:pPr>
      <w:bookmarkStart w:id="79" w:name="connections-and-secrets"/>
      <w:bookmarkEnd w:id="78"/>
      <w:r>
        <w:t>48. Connections and Secrets</w:t>
      </w:r>
    </w:p>
    <w:p w14:paraId="09B42D14" w14:textId="77777777" w:rsidR="00416591" w:rsidRDefault="00B30687">
      <w:pPr>
        <w:pStyle w:val="FirstParagraph"/>
      </w:pPr>
      <w:r>
        <w:t>Connections and Secrets should be managed at Workspace level.</w:t>
      </w:r>
    </w:p>
    <w:p w14:paraId="603200A6" w14:textId="77777777" w:rsidR="00416591" w:rsidRDefault="00B30687">
      <w:pPr>
        <w:pStyle w:val="BodyText"/>
      </w:pPr>
      <w:r>
        <w:t>Nodes should reference them through Resource Bindings.</w:t>
      </w:r>
    </w:p>
    <w:p w14:paraId="794FDCD5" w14:textId="77777777" w:rsidR="00416591" w:rsidRDefault="00B30687">
      <w:pPr>
        <w:pStyle w:val="BodyText"/>
      </w:pPr>
      <w:r>
        <w:t>Sensitive data should not be embedded directly in workflow definitions.</w:t>
      </w:r>
    </w:p>
    <w:p w14:paraId="07D7D33D" w14:textId="77777777" w:rsidR="00416591" w:rsidRDefault="00B30687">
      <w:r>
        <w:pict w14:anchorId="15AE679A">
          <v:rect id="_x0000_i1091" style="width:0;height:1.5pt" o:hralign="center" o:hrstd="t" o:hr="t"/>
        </w:pict>
      </w:r>
    </w:p>
    <w:p w14:paraId="7DCF8860" w14:textId="77777777" w:rsidR="00416591" w:rsidRPr="0079030B" w:rsidRDefault="00B30687">
      <w:pPr>
        <w:pStyle w:val="Heading1"/>
        <w:rPr>
          <w:lang w:val="fr-FR"/>
        </w:rPr>
      </w:pPr>
      <w:bookmarkStart w:id="80" w:name="part-x-frontend-migration"/>
      <w:bookmarkEnd w:id="75"/>
      <w:bookmarkEnd w:id="79"/>
      <w:r w:rsidRPr="0079030B">
        <w:rPr>
          <w:lang w:val="fr-FR"/>
        </w:rPr>
        <w:t>Part X — Frontend Migration</w:t>
      </w:r>
    </w:p>
    <w:p w14:paraId="1DAFB414" w14:textId="77777777" w:rsidR="00416591" w:rsidRPr="0079030B" w:rsidRDefault="00B30687">
      <w:pPr>
        <w:pStyle w:val="Heading2"/>
        <w:rPr>
          <w:lang w:val="fr-FR"/>
        </w:rPr>
      </w:pPr>
      <w:bookmarkStart w:id="81" w:name="frontend-migration-principle"/>
      <w:r w:rsidRPr="0079030B">
        <w:rPr>
          <w:lang w:val="fr-FR"/>
        </w:rPr>
        <w:t xml:space="preserve">49. Frontend Migration </w:t>
      </w:r>
      <w:proofErr w:type="spellStart"/>
      <w:r w:rsidRPr="0079030B">
        <w:rPr>
          <w:lang w:val="fr-FR"/>
        </w:rPr>
        <w:t>Principle</w:t>
      </w:r>
      <w:proofErr w:type="spellEnd"/>
    </w:p>
    <w:p w14:paraId="789C17A3" w14:textId="77777777" w:rsidR="00416591" w:rsidRDefault="00B30687">
      <w:pPr>
        <w:pStyle w:val="FirstParagraph"/>
      </w:pPr>
      <w:r>
        <w:t>The frontend migration is the highest-risk part of V4.</w:t>
      </w:r>
    </w:p>
    <w:p w14:paraId="1743C725" w14:textId="77777777" w:rsidR="00416591" w:rsidRDefault="00B30687">
      <w:pPr>
        <w:pStyle w:val="BodyText"/>
      </w:pPr>
      <w:r>
        <w:t>The correct strategy is not to rewrite the entire frontend.</w:t>
      </w:r>
    </w:p>
    <w:p w14:paraId="1E3BA4E5" w14:textId="77777777" w:rsidR="00416591" w:rsidRDefault="00B30687">
      <w:pPr>
        <w:pStyle w:val="BodyText"/>
      </w:pPr>
      <w:r>
        <w:t>The correct strategy is to create a V4 Workflow Builder layer alongside the existing V3 experience, then migrate incrementally.</w:t>
      </w:r>
    </w:p>
    <w:p w14:paraId="71319F7C" w14:textId="77777777" w:rsidR="00416591" w:rsidRDefault="00B30687">
      <w:r>
        <w:pict w14:anchorId="5EC92A67">
          <v:rect id="_x0000_i1092" style="width:0;height:1.5pt" o:hralign="center" o:hrstd="t" o:hr="t"/>
        </w:pict>
      </w:r>
    </w:p>
    <w:p w14:paraId="17C03E07" w14:textId="77777777" w:rsidR="00416591" w:rsidRDefault="00B30687">
      <w:pPr>
        <w:pStyle w:val="Heading2"/>
      </w:pPr>
      <w:bookmarkStart w:id="82" w:name="frontend-state-engine"/>
      <w:bookmarkEnd w:id="81"/>
      <w:r>
        <w:t>50. Frontend State Engine</w:t>
      </w:r>
    </w:p>
    <w:p w14:paraId="45184E43" w14:textId="77777777" w:rsidR="00416591" w:rsidRDefault="00B30687">
      <w:pPr>
        <w:pStyle w:val="FirstParagraph"/>
      </w:pPr>
      <w:r>
        <w:t>V4 introduces a frontend State Engine.</w:t>
      </w:r>
    </w:p>
    <w:p w14:paraId="507F3143" w14:textId="77777777" w:rsidR="00416591" w:rsidRDefault="00B30687">
      <w:pPr>
        <w:pStyle w:val="BodyText"/>
      </w:pPr>
      <w:r>
        <w:lastRenderedPageBreak/>
        <w:t>It should manage:</w:t>
      </w:r>
    </w:p>
    <w:p w14:paraId="3A91B7C6" w14:textId="77777777" w:rsidR="00416591" w:rsidRDefault="00B30687">
      <w:pPr>
        <w:pStyle w:val="Compact"/>
        <w:numPr>
          <w:ilvl w:val="0"/>
          <w:numId w:val="44"/>
        </w:numPr>
      </w:pPr>
      <w:r>
        <w:t>selection state,</w:t>
      </w:r>
    </w:p>
    <w:p w14:paraId="0343F802" w14:textId="77777777" w:rsidR="00416591" w:rsidRDefault="00B30687">
      <w:pPr>
        <w:pStyle w:val="Compact"/>
        <w:numPr>
          <w:ilvl w:val="0"/>
          <w:numId w:val="44"/>
        </w:numPr>
      </w:pPr>
      <w:r>
        <w:t>canvas state,</w:t>
      </w:r>
    </w:p>
    <w:p w14:paraId="618E065E" w14:textId="77777777" w:rsidR="00416591" w:rsidRDefault="00B30687">
      <w:pPr>
        <w:pStyle w:val="Compact"/>
        <w:numPr>
          <w:ilvl w:val="0"/>
          <w:numId w:val="44"/>
        </w:numPr>
      </w:pPr>
      <w:r>
        <w:t>inspector state,</w:t>
      </w:r>
    </w:p>
    <w:p w14:paraId="20973359" w14:textId="77777777" w:rsidR="00416591" w:rsidRDefault="00B30687">
      <w:pPr>
        <w:pStyle w:val="Compact"/>
        <w:numPr>
          <w:ilvl w:val="0"/>
          <w:numId w:val="44"/>
        </w:numPr>
      </w:pPr>
      <w:r>
        <w:t>execution state,</w:t>
      </w:r>
    </w:p>
    <w:p w14:paraId="639996BA" w14:textId="77777777" w:rsidR="00416591" w:rsidRDefault="00B30687">
      <w:pPr>
        <w:pStyle w:val="Compact"/>
        <w:numPr>
          <w:ilvl w:val="0"/>
          <w:numId w:val="44"/>
        </w:numPr>
      </w:pPr>
      <w:r>
        <w:t>explorer state,</w:t>
      </w:r>
    </w:p>
    <w:p w14:paraId="16383CA8" w14:textId="77777777" w:rsidR="00416591" w:rsidRDefault="00B30687">
      <w:pPr>
        <w:pStyle w:val="Compact"/>
        <w:numPr>
          <w:ilvl w:val="0"/>
          <w:numId w:val="44"/>
        </w:numPr>
      </w:pPr>
      <w:r>
        <w:t>resource state,</w:t>
      </w:r>
    </w:p>
    <w:p w14:paraId="067BBFC4" w14:textId="77777777" w:rsidR="00416591" w:rsidRDefault="00B30687">
      <w:pPr>
        <w:pStyle w:val="Compact"/>
        <w:numPr>
          <w:ilvl w:val="0"/>
          <w:numId w:val="44"/>
        </w:numPr>
      </w:pPr>
      <w:r>
        <w:t>workspace state.</w:t>
      </w:r>
    </w:p>
    <w:p w14:paraId="547887A9" w14:textId="77777777" w:rsidR="00416591" w:rsidRDefault="00B30687">
      <w:r>
        <w:pict w14:anchorId="666C98BE">
          <v:rect id="_x0000_i1093" style="width:0;height:1.5pt" o:hralign="center" o:hrstd="t" o:hr="t"/>
        </w:pict>
      </w:r>
    </w:p>
    <w:p w14:paraId="2EF946D9" w14:textId="77777777" w:rsidR="00416591" w:rsidRDefault="00B30687">
      <w:pPr>
        <w:pStyle w:val="Heading2"/>
      </w:pPr>
      <w:bookmarkStart w:id="83" w:name="frontend-event-bus"/>
      <w:bookmarkEnd w:id="82"/>
      <w:r>
        <w:t>51. Frontend Event Bus</w:t>
      </w:r>
    </w:p>
    <w:p w14:paraId="2C1FAE40" w14:textId="77777777" w:rsidR="00416591" w:rsidRDefault="00B30687">
      <w:pPr>
        <w:pStyle w:val="FirstParagraph"/>
      </w:pPr>
      <w:r>
        <w:t>V4 introduces a frontend Event Bus.</w:t>
      </w:r>
    </w:p>
    <w:p w14:paraId="566CA8A9" w14:textId="77777777" w:rsidR="00416591" w:rsidRDefault="00B30687">
      <w:pPr>
        <w:pStyle w:val="BodyText"/>
      </w:pPr>
      <w:r>
        <w:t>Events include:</w:t>
      </w:r>
    </w:p>
    <w:p w14:paraId="218F4C50" w14:textId="77777777" w:rsidR="00416591" w:rsidRDefault="00B30687">
      <w:pPr>
        <w:pStyle w:val="Compact"/>
        <w:numPr>
          <w:ilvl w:val="0"/>
          <w:numId w:val="45"/>
        </w:numPr>
      </w:pPr>
      <w:r>
        <w:t>node selected,</w:t>
      </w:r>
    </w:p>
    <w:p w14:paraId="116F68A4" w14:textId="77777777" w:rsidR="00416591" w:rsidRDefault="00B30687">
      <w:pPr>
        <w:pStyle w:val="Compact"/>
        <w:numPr>
          <w:ilvl w:val="0"/>
          <w:numId w:val="45"/>
        </w:numPr>
      </w:pPr>
      <w:r>
        <w:t>node updated,</w:t>
      </w:r>
    </w:p>
    <w:p w14:paraId="7A0E0B4E" w14:textId="77777777" w:rsidR="00416591" w:rsidRDefault="00B30687">
      <w:pPr>
        <w:pStyle w:val="Compact"/>
        <w:numPr>
          <w:ilvl w:val="0"/>
          <w:numId w:val="45"/>
        </w:numPr>
      </w:pPr>
      <w:r>
        <w:t>port connected,</w:t>
      </w:r>
    </w:p>
    <w:p w14:paraId="07D4A43A" w14:textId="77777777" w:rsidR="00416591" w:rsidRDefault="00B30687">
      <w:pPr>
        <w:pStyle w:val="Compact"/>
        <w:numPr>
          <w:ilvl w:val="0"/>
          <w:numId w:val="45"/>
        </w:numPr>
      </w:pPr>
      <w:r>
        <w:t>connection removed,</w:t>
      </w:r>
    </w:p>
    <w:p w14:paraId="03AD0656" w14:textId="77777777" w:rsidR="00416591" w:rsidRDefault="00B30687">
      <w:pPr>
        <w:pStyle w:val="Compact"/>
        <w:numPr>
          <w:ilvl w:val="0"/>
          <w:numId w:val="45"/>
        </w:numPr>
      </w:pPr>
      <w:r>
        <w:t>parameter changed,</w:t>
      </w:r>
    </w:p>
    <w:p w14:paraId="1FD8CCBD" w14:textId="77777777" w:rsidR="00416591" w:rsidRDefault="00B30687">
      <w:pPr>
        <w:pStyle w:val="Compact"/>
        <w:numPr>
          <w:ilvl w:val="0"/>
          <w:numId w:val="45"/>
        </w:numPr>
      </w:pPr>
      <w:r>
        <w:t>resource bound,</w:t>
      </w:r>
    </w:p>
    <w:p w14:paraId="5B332AAD" w14:textId="77777777" w:rsidR="00416591" w:rsidRDefault="00B30687">
      <w:pPr>
        <w:pStyle w:val="Compact"/>
        <w:numPr>
          <w:ilvl w:val="0"/>
          <w:numId w:val="45"/>
        </w:numPr>
      </w:pPr>
      <w:r>
        <w:t>workflow saved,</w:t>
      </w:r>
    </w:p>
    <w:p w14:paraId="54F91BA5" w14:textId="77777777" w:rsidR="00416591" w:rsidRDefault="00B30687">
      <w:pPr>
        <w:pStyle w:val="Compact"/>
        <w:numPr>
          <w:ilvl w:val="0"/>
          <w:numId w:val="45"/>
        </w:numPr>
      </w:pPr>
      <w:r>
        <w:t>execution started,</w:t>
      </w:r>
    </w:p>
    <w:p w14:paraId="73A658E3" w14:textId="77777777" w:rsidR="00416591" w:rsidRDefault="00B30687">
      <w:pPr>
        <w:pStyle w:val="Compact"/>
        <w:numPr>
          <w:ilvl w:val="0"/>
          <w:numId w:val="45"/>
        </w:numPr>
      </w:pPr>
      <w:r>
        <w:t>execution updated,</w:t>
      </w:r>
    </w:p>
    <w:p w14:paraId="4FACF566" w14:textId="77777777" w:rsidR="00416591" w:rsidRDefault="00B30687">
      <w:pPr>
        <w:pStyle w:val="Compact"/>
        <w:numPr>
          <w:ilvl w:val="0"/>
          <w:numId w:val="45"/>
        </w:numPr>
      </w:pPr>
      <w:r>
        <w:t>execution completed,</w:t>
      </w:r>
    </w:p>
    <w:p w14:paraId="394F2A7D" w14:textId="77777777" w:rsidR="00416591" w:rsidRDefault="00B30687">
      <w:pPr>
        <w:pStyle w:val="Compact"/>
        <w:numPr>
          <w:ilvl w:val="0"/>
          <w:numId w:val="45"/>
        </w:numPr>
      </w:pPr>
      <w:r>
        <w:t>validation failed.</w:t>
      </w:r>
    </w:p>
    <w:p w14:paraId="2D1DCE7C" w14:textId="77777777" w:rsidR="00416591" w:rsidRDefault="00B30687">
      <w:pPr>
        <w:pStyle w:val="FirstParagraph"/>
      </w:pPr>
      <w:r>
        <w:t>Components should respond to events through shared state rather than direct coupling.</w:t>
      </w:r>
    </w:p>
    <w:p w14:paraId="6B87330D" w14:textId="77777777" w:rsidR="00416591" w:rsidRDefault="00B30687">
      <w:r>
        <w:pict w14:anchorId="6F2C9D5E">
          <v:rect id="_x0000_i1094" style="width:0;height:1.5pt" o:hralign="center" o:hrstd="t" o:hr="t"/>
        </w:pict>
      </w:r>
    </w:p>
    <w:p w14:paraId="3CBE68EB" w14:textId="77777777" w:rsidR="00416591" w:rsidRDefault="00B30687">
      <w:pPr>
        <w:pStyle w:val="Heading2"/>
      </w:pPr>
      <w:bookmarkStart w:id="84" w:name="recommended-frontend-structure"/>
      <w:bookmarkEnd w:id="83"/>
      <w:r>
        <w:t>52. Recommended Frontend Structure</w:t>
      </w:r>
    </w:p>
    <w:p w14:paraId="6FCBC820" w14:textId="77777777" w:rsidR="00416591" w:rsidRDefault="00B30687">
      <w:pPr>
        <w:pStyle w:val="FirstParagraph"/>
      </w:pPr>
      <w:r>
        <w:t>Recommended future structure:</w:t>
      </w:r>
    </w:p>
    <w:p w14:paraId="77C95BC6" w14:textId="77777777" w:rsidR="00416591" w:rsidRDefault="00B30687">
      <w:pPr>
        <w:pStyle w:val="SourceCode"/>
      </w:pPr>
      <w:r>
        <w:rPr>
          <w:rStyle w:val="VerbatimChar"/>
        </w:rPr>
        <w:t>apps/web</w:t>
      </w:r>
      <w:r>
        <w:br/>
      </w:r>
      <w:r>
        <w:rPr>
          <w:rStyle w:val="VerbatimChar"/>
        </w:rPr>
        <w:t>│</w:t>
      </w:r>
      <w:r>
        <w:br/>
      </w:r>
      <w:r>
        <w:rPr>
          <w:rStyle w:val="VerbatimChar"/>
        </w:rPr>
        <w:t>├── v3</w:t>
      </w:r>
      <w:r>
        <w:br/>
      </w:r>
      <w:r>
        <w:rPr>
          <w:rStyle w:val="VerbatimChar"/>
        </w:rPr>
        <w:t>│   └── existing screens during migration</w:t>
      </w:r>
      <w:r>
        <w:br/>
      </w:r>
      <w:r>
        <w:rPr>
          <w:rStyle w:val="VerbatimChar"/>
        </w:rPr>
        <w:t>│</w:t>
      </w:r>
      <w:r>
        <w:br/>
      </w:r>
      <w:r>
        <w:rPr>
          <w:rStyle w:val="VerbatimChar"/>
        </w:rPr>
        <w:t>├── v4</w:t>
      </w:r>
      <w:r>
        <w:br/>
      </w:r>
      <w:r>
        <w:rPr>
          <w:rStyle w:val="VerbatimChar"/>
        </w:rPr>
        <w:t>│   ├── workspace</w:t>
      </w:r>
      <w:r>
        <w:br/>
      </w:r>
      <w:r>
        <w:rPr>
          <w:rStyle w:val="VerbatimChar"/>
        </w:rPr>
        <w:t>│   ├── workflow-builder</w:t>
      </w:r>
      <w:r>
        <w:br/>
      </w:r>
      <w:r>
        <w:rPr>
          <w:rStyle w:val="VerbatimChar"/>
        </w:rPr>
        <w:lastRenderedPageBreak/>
        <w:t>│   ├── explorer</w:t>
      </w:r>
      <w:r>
        <w:br/>
      </w:r>
      <w:r>
        <w:rPr>
          <w:rStyle w:val="VerbatimChar"/>
        </w:rPr>
        <w:t>│   ├── canvas</w:t>
      </w:r>
      <w:r>
        <w:br/>
      </w:r>
      <w:r>
        <w:rPr>
          <w:rStyle w:val="VerbatimChar"/>
        </w:rPr>
        <w:t>│   ├── inspector</w:t>
      </w:r>
      <w:r>
        <w:br/>
      </w:r>
      <w:r>
        <w:rPr>
          <w:rStyle w:val="VerbatimChar"/>
        </w:rPr>
        <w:t>│   ├── execution-monitor</w:t>
      </w:r>
      <w:r>
        <w:br/>
      </w:r>
      <w:r>
        <w:rPr>
          <w:rStyle w:val="VerbatimChar"/>
        </w:rPr>
        <w:t>│   └── marketplace</w:t>
      </w:r>
      <w:r>
        <w:br/>
      </w:r>
      <w:r>
        <w:rPr>
          <w:rStyle w:val="VerbatimChar"/>
        </w:rPr>
        <w:t>│</w:t>
      </w:r>
      <w:r>
        <w:br/>
      </w:r>
      <w:r>
        <w:rPr>
          <w:rStyle w:val="VerbatimChar"/>
        </w:rPr>
        <w:t>└── shared</w:t>
      </w:r>
      <w:r>
        <w:br/>
      </w:r>
      <w:r>
        <w:rPr>
          <w:rStyle w:val="VerbatimChar"/>
        </w:rPr>
        <w:t xml:space="preserve">    ├── components</w:t>
      </w:r>
      <w:r>
        <w:br/>
      </w:r>
      <w:r>
        <w:rPr>
          <w:rStyle w:val="VerbatimChar"/>
        </w:rPr>
        <w:t xml:space="preserve">    ├── hooks</w:t>
      </w:r>
      <w:r>
        <w:br/>
      </w:r>
      <w:r>
        <w:rPr>
          <w:rStyle w:val="VerbatimChar"/>
        </w:rPr>
        <w:t xml:space="preserve">    ├── stores</w:t>
      </w:r>
      <w:r>
        <w:br/>
      </w:r>
      <w:r>
        <w:rPr>
          <w:rStyle w:val="VerbatimChar"/>
        </w:rPr>
        <w:t xml:space="preserve">    └── api</w:t>
      </w:r>
    </w:p>
    <w:p w14:paraId="02D2A75B" w14:textId="77777777" w:rsidR="00416591" w:rsidRDefault="00B30687">
      <w:pPr>
        <w:pStyle w:val="FirstParagraph"/>
      </w:pPr>
      <w:r>
        <w:t>This allows V3 and V4 to coexist during migration.</w:t>
      </w:r>
    </w:p>
    <w:p w14:paraId="666AFB3D" w14:textId="77777777" w:rsidR="00416591" w:rsidRDefault="00B30687">
      <w:r>
        <w:pict w14:anchorId="1D9E1204">
          <v:rect id="_x0000_i1095" style="width:0;height:1.5pt" o:hralign="center" o:hrstd="t" o:hr="t"/>
        </w:pict>
      </w:r>
    </w:p>
    <w:p w14:paraId="3135414F" w14:textId="77777777" w:rsidR="00416591" w:rsidRDefault="00B30687">
      <w:pPr>
        <w:pStyle w:val="Heading1"/>
      </w:pPr>
      <w:bookmarkStart w:id="85" w:name="part-xi-backend-and-database-migration"/>
      <w:bookmarkEnd w:id="80"/>
      <w:bookmarkEnd w:id="84"/>
      <w:r>
        <w:t>Part XI — Backend and Database Migration</w:t>
      </w:r>
    </w:p>
    <w:p w14:paraId="63173EA0" w14:textId="77777777" w:rsidR="00416591" w:rsidRDefault="00B30687">
      <w:pPr>
        <w:pStyle w:val="Heading2"/>
      </w:pPr>
      <w:bookmarkStart w:id="86" w:name="backend-strategy"/>
      <w:r>
        <w:t>53. Backend Strategy</w:t>
      </w:r>
    </w:p>
    <w:p w14:paraId="0DCA728B" w14:textId="77777777" w:rsidR="00416591" w:rsidRDefault="00B30687">
      <w:pPr>
        <w:pStyle w:val="FirstParagraph"/>
      </w:pPr>
      <w:r>
        <w:t>The backend is preserved.</w:t>
      </w:r>
    </w:p>
    <w:p w14:paraId="2A98FFFC" w14:textId="77777777" w:rsidR="00416591" w:rsidRDefault="00B30687">
      <w:pPr>
        <w:pStyle w:val="BodyText"/>
      </w:pPr>
      <w:r>
        <w:t>The modular NestJS architecture remains valid.</w:t>
      </w:r>
    </w:p>
    <w:p w14:paraId="4AA136F2" w14:textId="77777777" w:rsidR="00416591" w:rsidRDefault="00B30687">
      <w:pPr>
        <w:pStyle w:val="BodyText"/>
      </w:pPr>
      <w:r>
        <w:t>V4 should add:</w:t>
      </w:r>
    </w:p>
    <w:p w14:paraId="25C5B7EF" w14:textId="77777777" w:rsidR="00416591" w:rsidRDefault="00B30687">
      <w:pPr>
        <w:pStyle w:val="Compact"/>
        <w:numPr>
          <w:ilvl w:val="0"/>
          <w:numId w:val="46"/>
        </w:numPr>
      </w:pPr>
      <w:r>
        <w:t>manifest endpoints,</w:t>
      </w:r>
    </w:p>
    <w:p w14:paraId="2D2E1362" w14:textId="77777777" w:rsidR="00416591" w:rsidRDefault="00B30687">
      <w:pPr>
        <w:pStyle w:val="Compact"/>
        <w:numPr>
          <w:ilvl w:val="0"/>
          <w:numId w:val="46"/>
        </w:numPr>
      </w:pPr>
      <w:r>
        <w:t>node discovery endpoints,</w:t>
      </w:r>
    </w:p>
    <w:p w14:paraId="5BAA5BFC" w14:textId="77777777" w:rsidR="00416591" w:rsidRDefault="00B30687">
      <w:pPr>
        <w:pStyle w:val="Compact"/>
        <w:numPr>
          <w:ilvl w:val="0"/>
          <w:numId w:val="46"/>
        </w:numPr>
      </w:pPr>
      <w:r>
        <w:t>pack metadata endpoints,</w:t>
      </w:r>
    </w:p>
    <w:p w14:paraId="3197B408" w14:textId="77777777" w:rsidR="00416591" w:rsidRDefault="00B30687">
      <w:pPr>
        <w:pStyle w:val="Compact"/>
        <w:numPr>
          <w:ilvl w:val="0"/>
          <w:numId w:val="46"/>
        </w:numPr>
      </w:pPr>
      <w:r>
        <w:t>resource type endpoints,</w:t>
      </w:r>
    </w:p>
    <w:p w14:paraId="23E25673" w14:textId="77777777" w:rsidR="00416591" w:rsidRDefault="00B30687">
      <w:pPr>
        <w:pStyle w:val="Compact"/>
        <w:numPr>
          <w:ilvl w:val="0"/>
          <w:numId w:val="46"/>
        </w:numPr>
      </w:pPr>
      <w:r>
        <w:t>marketplace endpoints,</w:t>
      </w:r>
    </w:p>
    <w:p w14:paraId="3D1B2E74" w14:textId="77777777" w:rsidR="00416591" w:rsidRDefault="00B30687">
      <w:pPr>
        <w:pStyle w:val="Compact"/>
        <w:numPr>
          <w:ilvl w:val="0"/>
          <w:numId w:val="46"/>
        </w:numPr>
      </w:pPr>
      <w:r>
        <w:t>validation endpoints.</w:t>
      </w:r>
    </w:p>
    <w:p w14:paraId="56D1E637" w14:textId="77777777" w:rsidR="00416591" w:rsidRDefault="00B30687">
      <w:pPr>
        <w:pStyle w:val="FirstParagraph"/>
      </w:pPr>
      <w:r>
        <w:t>Existing APIs should remain operational.</w:t>
      </w:r>
    </w:p>
    <w:p w14:paraId="4D79B029" w14:textId="77777777" w:rsidR="00416591" w:rsidRDefault="00B30687">
      <w:r>
        <w:pict w14:anchorId="5425E876">
          <v:rect id="_x0000_i1096" style="width:0;height:1.5pt" o:hralign="center" o:hrstd="t" o:hr="t"/>
        </w:pict>
      </w:r>
    </w:p>
    <w:p w14:paraId="5067E91D" w14:textId="77777777" w:rsidR="00416591" w:rsidRDefault="00B30687">
      <w:pPr>
        <w:pStyle w:val="Heading2"/>
      </w:pPr>
      <w:bookmarkStart w:id="87" w:name="database-strategy"/>
      <w:bookmarkEnd w:id="86"/>
      <w:r>
        <w:t>54. Database Strategy</w:t>
      </w:r>
    </w:p>
    <w:p w14:paraId="3D66DDAB" w14:textId="77777777" w:rsidR="00416591" w:rsidRDefault="00B30687">
      <w:pPr>
        <w:pStyle w:val="FirstParagraph"/>
      </w:pPr>
      <w:r>
        <w:t>The database should evolve through additive migrations.</w:t>
      </w:r>
    </w:p>
    <w:p w14:paraId="2E52C4AF" w14:textId="77777777" w:rsidR="00416591" w:rsidRDefault="00B30687">
      <w:pPr>
        <w:pStyle w:val="BodyText"/>
      </w:pPr>
      <w:r>
        <w:t>No destructive rewrite is required.</w:t>
      </w:r>
    </w:p>
    <w:p w14:paraId="38504611" w14:textId="77777777" w:rsidR="00416591" w:rsidRDefault="00B30687">
      <w:pPr>
        <w:pStyle w:val="BodyText"/>
      </w:pPr>
      <w:r>
        <w:t>V4 may add:</w:t>
      </w:r>
    </w:p>
    <w:p w14:paraId="7A9CC181" w14:textId="77777777" w:rsidR="00416591" w:rsidRDefault="00B30687">
      <w:pPr>
        <w:pStyle w:val="Compact"/>
        <w:numPr>
          <w:ilvl w:val="0"/>
          <w:numId w:val="47"/>
        </w:numPr>
      </w:pPr>
      <w:r>
        <w:t>manifest version references,</w:t>
      </w:r>
    </w:p>
    <w:p w14:paraId="6AB86F11" w14:textId="77777777" w:rsidR="00416591" w:rsidRDefault="00B30687">
      <w:pPr>
        <w:pStyle w:val="Compact"/>
        <w:numPr>
          <w:ilvl w:val="0"/>
          <w:numId w:val="47"/>
        </w:numPr>
      </w:pPr>
      <w:r>
        <w:t>resource bindings,</w:t>
      </w:r>
    </w:p>
    <w:p w14:paraId="4089CD19" w14:textId="77777777" w:rsidR="00416591" w:rsidRDefault="00B30687">
      <w:pPr>
        <w:pStyle w:val="Compact"/>
        <w:numPr>
          <w:ilvl w:val="0"/>
          <w:numId w:val="47"/>
        </w:numPr>
      </w:pPr>
      <w:r>
        <w:lastRenderedPageBreak/>
        <w:t>canvas UI state,</w:t>
      </w:r>
    </w:p>
    <w:p w14:paraId="018DFD78" w14:textId="77777777" w:rsidR="00416591" w:rsidRDefault="00B30687">
      <w:pPr>
        <w:pStyle w:val="Compact"/>
        <w:numPr>
          <w:ilvl w:val="0"/>
          <w:numId w:val="47"/>
        </w:numPr>
      </w:pPr>
      <w:r>
        <w:t>manifest cache,</w:t>
      </w:r>
    </w:p>
    <w:p w14:paraId="3F419FB6" w14:textId="77777777" w:rsidR="00416591" w:rsidRDefault="00B30687">
      <w:pPr>
        <w:pStyle w:val="Compact"/>
        <w:numPr>
          <w:ilvl w:val="0"/>
          <w:numId w:val="47"/>
        </w:numPr>
      </w:pPr>
      <w:r>
        <w:t>marketplace metadata,</w:t>
      </w:r>
    </w:p>
    <w:p w14:paraId="5398EF05" w14:textId="77777777" w:rsidR="00416591" w:rsidRDefault="00B30687">
      <w:pPr>
        <w:pStyle w:val="Compact"/>
        <w:numPr>
          <w:ilvl w:val="0"/>
          <w:numId w:val="47"/>
        </w:numPr>
      </w:pPr>
      <w:r>
        <w:t>workspace asset metadata,</w:t>
      </w:r>
    </w:p>
    <w:p w14:paraId="2D167952" w14:textId="77777777" w:rsidR="00416591" w:rsidRDefault="00B30687">
      <w:pPr>
        <w:pStyle w:val="Compact"/>
        <w:numPr>
          <w:ilvl w:val="0"/>
          <w:numId w:val="47"/>
        </w:numPr>
      </w:pPr>
      <w:r>
        <w:t>agent records if needed.</w:t>
      </w:r>
    </w:p>
    <w:p w14:paraId="523904D9" w14:textId="77777777" w:rsidR="00416591" w:rsidRDefault="00B30687">
      <w:r>
        <w:pict w14:anchorId="4D53DBDF">
          <v:rect id="_x0000_i1097" style="width:0;height:1.5pt" o:hralign="center" o:hrstd="t" o:hr="t"/>
        </w:pict>
      </w:r>
    </w:p>
    <w:p w14:paraId="707BCC4D" w14:textId="77777777" w:rsidR="00416591" w:rsidRDefault="00B30687">
      <w:pPr>
        <w:pStyle w:val="Heading2"/>
      </w:pPr>
      <w:bookmarkStart w:id="88" w:name="workflow-versioning"/>
      <w:bookmarkEnd w:id="87"/>
      <w:r>
        <w:t>55. Workflow Versioning</w:t>
      </w:r>
    </w:p>
    <w:p w14:paraId="58598D26" w14:textId="77777777" w:rsidR="00416591" w:rsidRDefault="00B30687">
      <w:pPr>
        <w:pStyle w:val="FirstParagraph"/>
      </w:pPr>
      <w:r>
        <w:t>Existing workflow versioning is preserved.</w:t>
      </w:r>
    </w:p>
    <w:p w14:paraId="7E88C949" w14:textId="77777777" w:rsidR="00416591" w:rsidRDefault="00B30687">
      <w:pPr>
        <w:pStyle w:val="BodyText"/>
      </w:pPr>
      <w:r>
        <w:t>Workflow JSON V2 should be introduced as a schema evolution, not a replacement.</w:t>
      </w:r>
    </w:p>
    <w:p w14:paraId="609EF798" w14:textId="77777777" w:rsidR="00416591" w:rsidRDefault="00B30687">
      <w:r>
        <w:pict w14:anchorId="2526CE28">
          <v:rect id="_x0000_i1098" style="width:0;height:1.5pt" o:hralign="center" o:hrstd="t" o:hr="t"/>
        </w:pict>
      </w:r>
    </w:p>
    <w:p w14:paraId="4D8D68A5" w14:textId="77777777" w:rsidR="00416591" w:rsidRDefault="00B30687">
      <w:pPr>
        <w:pStyle w:val="Heading1"/>
      </w:pPr>
      <w:bookmarkStart w:id="89" w:name="part-xii-ai-integration-direction"/>
      <w:bookmarkEnd w:id="85"/>
      <w:bookmarkEnd w:id="88"/>
      <w:r>
        <w:t>Part XII — AI Integration Direction</w:t>
      </w:r>
    </w:p>
    <w:p w14:paraId="44F46765" w14:textId="77777777" w:rsidR="00416591" w:rsidRDefault="00B30687">
      <w:pPr>
        <w:pStyle w:val="Heading2"/>
      </w:pPr>
      <w:bookmarkStart w:id="90" w:name="lados-ai-scope"/>
      <w:r>
        <w:t>56. Lados AI Scope</w:t>
      </w:r>
    </w:p>
    <w:p w14:paraId="6F2F6548" w14:textId="77777777" w:rsidR="00416591" w:rsidRDefault="00B30687">
      <w:pPr>
        <w:pStyle w:val="FirstParagraph"/>
      </w:pPr>
      <w:r>
        <w:t>AI in Lados is not RAFIQ.</w:t>
      </w:r>
    </w:p>
    <w:p w14:paraId="084D61F6" w14:textId="77777777" w:rsidR="00416591" w:rsidRDefault="00B30687">
      <w:pPr>
        <w:pStyle w:val="BodyText"/>
      </w:pPr>
      <w:r>
        <w:t>RAFIQ is a separate project.</w:t>
      </w:r>
    </w:p>
    <w:p w14:paraId="1BB3D5F0" w14:textId="77777777" w:rsidR="00416591" w:rsidRDefault="00B30687">
      <w:pPr>
        <w:pStyle w:val="BodyText"/>
      </w:pPr>
      <w:r>
        <w:t>Lados AI refers only to AI-assisted workflow and platform capabilities inside Lados.</w:t>
      </w:r>
    </w:p>
    <w:p w14:paraId="5D231B2C" w14:textId="77777777" w:rsidR="00416591" w:rsidRDefault="00B30687">
      <w:r>
        <w:pict w14:anchorId="5CBFADB2">
          <v:rect id="_x0000_i1099" style="width:0;height:1.5pt" o:hralign="center" o:hrstd="t" o:hr="t"/>
        </w:pict>
      </w:r>
    </w:p>
    <w:p w14:paraId="26D64FA9" w14:textId="77777777" w:rsidR="00416591" w:rsidRDefault="00B30687">
      <w:pPr>
        <w:pStyle w:val="Heading2"/>
      </w:pPr>
      <w:bookmarkStart w:id="91" w:name="ai-integration-principle"/>
      <w:bookmarkEnd w:id="90"/>
      <w:r>
        <w:t>57. AI Integration Principle</w:t>
      </w:r>
    </w:p>
    <w:p w14:paraId="06BAD6B9" w14:textId="77777777" w:rsidR="00416591" w:rsidRDefault="00B30687">
      <w:pPr>
        <w:pStyle w:val="FirstParagraph"/>
      </w:pPr>
      <w:r>
        <w:t>AI should not bypass the platform.</w:t>
      </w:r>
    </w:p>
    <w:p w14:paraId="48CC1FE5" w14:textId="77777777" w:rsidR="00416591" w:rsidRDefault="00B30687">
      <w:pPr>
        <w:pStyle w:val="BodyText"/>
      </w:pPr>
      <w:r>
        <w:t>AI should interact with Lados through:</w:t>
      </w:r>
    </w:p>
    <w:p w14:paraId="59F05FDE" w14:textId="77777777" w:rsidR="00416591" w:rsidRDefault="00B30687">
      <w:pPr>
        <w:pStyle w:val="Compact"/>
        <w:numPr>
          <w:ilvl w:val="0"/>
          <w:numId w:val="48"/>
        </w:numPr>
      </w:pPr>
      <w:r>
        <w:t>Workflows,</w:t>
      </w:r>
    </w:p>
    <w:p w14:paraId="759AB305" w14:textId="77777777" w:rsidR="00416591" w:rsidRDefault="00B30687">
      <w:pPr>
        <w:pStyle w:val="Compact"/>
        <w:numPr>
          <w:ilvl w:val="0"/>
          <w:numId w:val="48"/>
        </w:numPr>
      </w:pPr>
      <w:r>
        <w:t>Nodes,</w:t>
      </w:r>
    </w:p>
    <w:p w14:paraId="4AD2ABD2" w14:textId="77777777" w:rsidR="00416591" w:rsidRDefault="00B30687">
      <w:pPr>
        <w:pStyle w:val="Compact"/>
        <w:numPr>
          <w:ilvl w:val="0"/>
          <w:numId w:val="48"/>
        </w:numPr>
      </w:pPr>
      <w:r>
        <w:t>Packs,</w:t>
      </w:r>
    </w:p>
    <w:p w14:paraId="0F166B70" w14:textId="77777777" w:rsidR="00416591" w:rsidRDefault="00B30687">
      <w:pPr>
        <w:pStyle w:val="Compact"/>
        <w:numPr>
          <w:ilvl w:val="0"/>
          <w:numId w:val="48"/>
        </w:numPr>
      </w:pPr>
      <w:r>
        <w:t>Tool Registry,</w:t>
      </w:r>
    </w:p>
    <w:p w14:paraId="6A245A7D" w14:textId="77777777" w:rsidR="00416591" w:rsidRDefault="00B30687">
      <w:pPr>
        <w:pStyle w:val="Compact"/>
        <w:numPr>
          <w:ilvl w:val="0"/>
          <w:numId w:val="48"/>
        </w:numPr>
      </w:pPr>
      <w:r>
        <w:t>Resources,</w:t>
      </w:r>
    </w:p>
    <w:p w14:paraId="0FB04D19" w14:textId="77777777" w:rsidR="00416591" w:rsidRDefault="00B30687">
      <w:pPr>
        <w:pStyle w:val="Compact"/>
        <w:numPr>
          <w:ilvl w:val="0"/>
          <w:numId w:val="48"/>
        </w:numPr>
      </w:pPr>
      <w:r>
        <w:t>Execution Engine.</w:t>
      </w:r>
    </w:p>
    <w:p w14:paraId="798A69D5" w14:textId="77777777" w:rsidR="00416591" w:rsidRDefault="00B30687">
      <w:r>
        <w:pict w14:anchorId="40776559">
          <v:rect id="_x0000_i1100" style="width:0;height:1.5pt" o:hralign="center" o:hrstd="t" o:hr="t"/>
        </w:pict>
      </w:r>
    </w:p>
    <w:p w14:paraId="4E0B0198" w14:textId="77777777" w:rsidR="00416591" w:rsidRDefault="00B30687">
      <w:pPr>
        <w:pStyle w:val="Heading2"/>
      </w:pPr>
      <w:bookmarkStart w:id="92" w:name="ai-pack-direction"/>
      <w:bookmarkEnd w:id="91"/>
      <w:r>
        <w:t>58. AI Pack Direction</w:t>
      </w:r>
    </w:p>
    <w:p w14:paraId="17490FBE" w14:textId="77777777" w:rsidR="00416591" w:rsidRDefault="00B30687">
      <w:pPr>
        <w:pStyle w:val="FirstParagraph"/>
      </w:pPr>
      <w:r>
        <w:t>AI capabilities should be delivered through Packs where possible.</w:t>
      </w:r>
    </w:p>
    <w:p w14:paraId="68EDB899" w14:textId="77777777" w:rsidR="00416591" w:rsidRDefault="00B30687">
      <w:pPr>
        <w:pStyle w:val="BodyText"/>
      </w:pPr>
      <w:r>
        <w:t>An AI Pack may include:</w:t>
      </w:r>
    </w:p>
    <w:p w14:paraId="02CFB7DA" w14:textId="77777777" w:rsidR="00416591" w:rsidRDefault="00B30687">
      <w:pPr>
        <w:pStyle w:val="Compact"/>
        <w:numPr>
          <w:ilvl w:val="0"/>
          <w:numId w:val="49"/>
        </w:numPr>
      </w:pPr>
      <w:r>
        <w:lastRenderedPageBreak/>
        <w:t>chat node,</w:t>
      </w:r>
    </w:p>
    <w:p w14:paraId="75CCD9BE" w14:textId="77777777" w:rsidR="00416591" w:rsidRDefault="00B30687">
      <w:pPr>
        <w:pStyle w:val="Compact"/>
        <w:numPr>
          <w:ilvl w:val="0"/>
          <w:numId w:val="49"/>
        </w:numPr>
      </w:pPr>
      <w:r>
        <w:t>prompt node,</w:t>
      </w:r>
    </w:p>
    <w:p w14:paraId="4ECA4D07" w14:textId="77777777" w:rsidR="00416591" w:rsidRDefault="00B30687">
      <w:pPr>
        <w:pStyle w:val="Compact"/>
        <w:numPr>
          <w:ilvl w:val="0"/>
          <w:numId w:val="49"/>
        </w:numPr>
      </w:pPr>
      <w:r>
        <w:t>embedding node,</w:t>
      </w:r>
    </w:p>
    <w:p w14:paraId="41F9F1D1" w14:textId="77777777" w:rsidR="00416591" w:rsidRDefault="00B30687">
      <w:pPr>
        <w:pStyle w:val="Compact"/>
        <w:numPr>
          <w:ilvl w:val="0"/>
          <w:numId w:val="49"/>
        </w:numPr>
      </w:pPr>
      <w:r>
        <w:t>vision node,</w:t>
      </w:r>
    </w:p>
    <w:p w14:paraId="2CBEA476" w14:textId="77777777" w:rsidR="00416591" w:rsidRDefault="00B30687">
      <w:pPr>
        <w:pStyle w:val="Compact"/>
        <w:numPr>
          <w:ilvl w:val="0"/>
          <w:numId w:val="49"/>
        </w:numPr>
      </w:pPr>
      <w:r>
        <w:t>speech node,</w:t>
      </w:r>
    </w:p>
    <w:p w14:paraId="28B80BED" w14:textId="77777777" w:rsidR="00416591" w:rsidRDefault="00B30687">
      <w:pPr>
        <w:pStyle w:val="Compact"/>
        <w:numPr>
          <w:ilvl w:val="0"/>
          <w:numId w:val="49"/>
        </w:numPr>
      </w:pPr>
      <w:r>
        <w:t>OCR node,</w:t>
      </w:r>
    </w:p>
    <w:p w14:paraId="37AE3A65" w14:textId="77777777" w:rsidR="00416591" w:rsidRDefault="00B30687">
      <w:pPr>
        <w:pStyle w:val="Compact"/>
        <w:numPr>
          <w:ilvl w:val="0"/>
          <w:numId w:val="49"/>
        </w:numPr>
      </w:pPr>
      <w:r>
        <w:t>reasoning node,</w:t>
      </w:r>
    </w:p>
    <w:p w14:paraId="3203107B" w14:textId="77777777" w:rsidR="00416591" w:rsidRDefault="00B30687">
      <w:pPr>
        <w:pStyle w:val="Compact"/>
        <w:numPr>
          <w:ilvl w:val="0"/>
          <w:numId w:val="49"/>
        </w:numPr>
      </w:pPr>
      <w:r>
        <w:t>workflow suggestion tools.</w:t>
      </w:r>
    </w:p>
    <w:p w14:paraId="3A9C05B7" w14:textId="77777777" w:rsidR="00416591" w:rsidRDefault="00B30687">
      <w:r>
        <w:pict w14:anchorId="3F77DF73">
          <v:rect id="_x0000_i1101" style="width:0;height:1.5pt" o:hralign="center" o:hrstd="t" o:hr="t"/>
        </w:pict>
      </w:r>
    </w:p>
    <w:p w14:paraId="0E941ED1" w14:textId="77777777" w:rsidR="00416591" w:rsidRDefault="00B30687">
      <w:pPr>
        <w:pStyle w:val="Heading2"/>
      </w:pPr>
      <w:bookmarkStart w:id="93" w:name="agent-direction"/>
      <w:bookmarkEnd w:id="92"/>
      <w:r>
        <w:t>59. Agent Direction</w:t>
      </w:r>
    </w:p>
    <w:p w14:paraId="636EE987" w14:textId="77777777" w:rsidR="00416591" w:rsidRDefault="00B30687">
      <w:pPr>
        <w:pStyle w:val="FirstParagraph"/>
      </w:pPr>
      <w:r>
        <w:t>An Agent should not replace Workflow.</w:t>
      </w:r>
    </w:p>
    <w:p w14:paraId="3101C353" w14:textId="77777777" w:rsidR="00416591" w:rsidRDefault="00B30687">
      <w:pPr>
        <w:pStyle w:val="BodyText"/>
      </w:pPr>
      <w:r>
        <w:t>Recommended model:</w:t>
      </w:r>
    </w:p>
    <w:p w14:paraId="2BAF147B" w14:textId="77777777" w:rsidR="00416591" w:rsidRDefault="00B30687">
      <w:pPr>
        <w:pStyle w:val="SourceCode"/>
      </w:pPr>
      <w:r>
        <w:rPr>
          <w:rStyle w:val="VerbatimChar"/>
        </w:rPr>
        <w:t>Agent</w:t>
      </w:r>
      <w:r>
        <w:br/>
      </w:r>
      <w:r>
        <w:rPr>
          <w:rStyle w:val="VerbatimChar"/>
        </w:rPr>
        <w:t xml:space="preserve">   ↓</w:t>
      </w:r>
      <w:r>
        <w:br/>
      </w:r>
      <w:r>
        <w:rPr>
          <w:rStyle w:val="VerbatimChar"/>
        </w:rPr>
        <w:t>Workflow</w:t>
      </w:r>
      <w:r>
        <w:br/>
      </w:r>
      <w:r>
        <w:rPr>
          <w:rStyle w:val="VerbatimChar"/>
        </w:rPr>
        <w:t xml:space="preserve">   ↓</w:t>
      </w:r>
      <w:r>
        <w:br/>
      </w:r>
      <w:r>
        <w:rPr>
          <w:rStyle w:val="VerbatimChar"/>
        </w:rPr>
        <w:t>Nodes</w:t>
      </w:r>
      <w:r>
        <w:br/>
      </w:r>
      <w:r>
        <w:rPr>
          <w:rStyle w:val="VerbatimChar"/>
        </w:rPr>
        <w:t xml:space="preserve">   ↓</w:t>
      </w:r>
      <w:r>
        <w:br/>
      </w:r>
      <w:r>
        <w:rPr>
          <w:rStyle w:val="VerbatimChar"/>
        </w:rPr>
        <w:t>Execution Engine</w:t>
      </w:r>
    </w:p>
    <w:p w14:paraId="76B1778A" w14:textId="77777777" w:rsidR="00416591" w:rsidRDefault="00B30687">
      <w:pPr>
        <w:pStyle w:val="FirstParagraph"/>
      </w:pPr>
      <w:r>
        <w:t>The Agent uses workflows as tools.</w:t>
      </w:r>
    </w:p>
    <w:p w14:paraId="1143E691" w14:textId="77777777" w:rsidR="00416591" w:rsidRDefault="00B30687">
      <w:pPr>
        <w:pStyle w:val="BodyText"/>
      </w:pPr>
      <w:r>
        <w:t>This preserves Lados architecture.</w:t>
      </w:r>
    </w:p>
    <w:p w14:paraId="74F0FED9" w14:textId="77777777" w:rsidR="00416591" w:rsidRDefault="00B30687">
      <w:r>
        <w:pict w14:anchorId="74C409A1">
          <v:rect id="_x0000_i1102" style="width:0;height:1.5pt" o:hralign="center" o:hrstd="t" o:hr="t"/>
        </w:pict>
      </w:r>
    </w:p>
    <w:p w14:paraId="5C6DB12F" w14:textId="77777777" w:rsidR="00416591" w:rsidRDefault="00B30687">
      <w:pPr>
        <w:pStyle w:val="Heading1"/>
      </w:pPr>
      <w:bookmarkStart w:id="94" w:name="part-xiii-migration-roadmap"/>
      <w:bookmarkEnd w:id="89"/>
      <w:bookmarkEnd w:id="93"/>
      <w:r>
        <w:t>Part XIII — Migration Roadmap</w:t>
      </w:r>
    </w:p>
    <w:p w14:paraId="773336B5" w14:textId="77777777" w:rsidR="00416591" w:rsidRDefault="00B30687">
      <w:pPr>
        <w:pStyle w:val="Heading2"/>
      </w:pPr>
      <w:bookmarkStart w:id="95" w:name="migration-phases"/>
      <w:r>
        <w:t>60. Migration Phases</w:t>
      </w:r>
    </w:p>
    <w:p w14:paraId="02C6A768" w14:textId="77777777" w:rsidR="00416591" w:rsidRDefault="00B30687">
      <w:pPr>
        <w:pStyle w:val="Heading3"/>
      </w:pPr>
      <w:bookmarkStart w:id="96" w:name="phase-1-architecture-freeze"/>
      <w:r>
        <w:t>Phase 1 — Architecture Freeze</w:t>
      </w:r>
    </w:p>
    <w:p w14:paraId="1A10F8C1" w14:textId="77777777" w:rsidR="00416591" w:rsidRDefault="00B30687">
      <w:pPr>
        <w:pStyle w:val="FirstParagraph"/>
      </w:pPr>
      <w:r>
        <w:t>Deliverables:</w:t>
      </w:r>
    </w:p>
    <w:p w14:paraId="1823D1E5" w14:textId="77777777" w:rsidR="00416591" w:rsidRDefault="00B30687">
      <w:pPr>
        <w:pStyle w:val="Compact"/>
        <w:numPr>
          <w:ilvl w:val="0"/>
          <w:numId w:val="50"/>
        </w:numPr>
      </w:pPr>
      <w:r>
        <w:t>this blueprint,</w:t>
      </w:r>
    </w:p>
    <w:p w14:paraId="3137F723" w14:textId="77777777" w:rsidR="00416591" w:rsidRDefault="00B30687">
      <w:pPr>
        <w:pStyle w:val="Compact"/>
        <w:numPr>
          <w:ilvl w:val="0"/>
          <w:numId w:val="50"/>
        </w:numPr>
      </w:pPr>
      <w:r>
        <w:t>ADR baseline,</w:t>
      </w:r>
    </w:p>
    <w:p w14:paraId="4B10D55A" w14:textId="77777777" w:rsidR="00416591" w:rsidRDefault="00B30687">
      <w:pPr>
        <w:pStyle w:val="Compact"/>
        <w:numPr>
          <w:ilvl w:val="0"/>
          <w:numId w:val="50"/>
        </w:numPr>
      </w:pPr>
      <w:r>
        <w:t>migration matrix,</w:t>
      </w:r>
    </w:p>
    <w:p w14:paraId="5FD5BD27" w14:textId="77777777" w:rsidR="00416591" w:rsidRDefault="00B30687">
      <w:pPr>
        <w:pStyle w:val="Compact"/>
        <w:numPr>
          <w:ilvl w:val="0"/>
          <w:numId w:val="50"/>
        </w:numPr>
      </w:pPr>
      <w:r>
        <w:t>implementation governance.</w:t>
      </w:r>
    </w:p>
    <w:p w14:paraId="25C66ABE" w14:textId="77777777" w:rsidR="00416591" w:rsidRDefault="00B30687">
      <w:r>
        <w:pict w14:anchorId="1FB250F0">
          <v:rect id="_x0000_i1103" style="width:0;height:1.5pt" o:hralign="center" o:hrstd="t" o:hr="t"/>
        </w:pict>
      </w:r>
    </w:p>
    <w:p w14:paraId="47F9D23D" w14:textId="77777777" w:rsidR="00416591" w:rsidRDefault="00B30687">
      <w:pPr>
        <w:pStyle w:val="Heading3"/>
      </w:pPr>
      <w:bookmarkStart w:id="97" w:name="phase-2-node-manifest-v2"/>
      <w:bookmarkEnd w:id="96"/>
      <w:r>
        <w:lastRenderedPageBreak/>
        <w:t>Phase 2 — Node Manifest V2</w:t>
      </w:r>
    </w:p>
    <w:p w14:paraId="5603587B" w14:textId="77777777" w:rsidR="00416591" w:rsidRDefault="00B30687">
      <w:pPr>
        <w:pStyle w:val="FirstParagraph"/>
      </w:pPr>
      <w:r>
        <w:t>Deliverables:</w:t>
      </w:r>
    </w:p>
    <w:p w14:paraId="59665D38" w14:textId="77777777" w:rsidR="00416591" w:rsidRDefault="00B30687">
      <w:pPr>
        <w:pStyle w:val="Compact"/>
        <w:numPr>
          <w:ilvl w:val="0"/>
          <w:numId w:val="51"/>
        </w:numPr>
      </w:pPr>
      <w:r>
        <w:t>Manifest V2 schema,</w:t>
      </w:r>
    </w:p>
    <w:p w14:paraId="471314D2" w14:textId="77777777" w:rsidR="00416591" w:rsidRDefault="00B30687">
      <w:pPr>
        <w:pStyle w:val="Compact"/>
        <w:numPr>
          <w:ilvl w:val="0"/>
          <w:numId w:val="51"/>
        </w:numPr>
      </w:pPr>
      <w:r>
        <w:t>compatibility adapter,</w:t>
      </w:r>
    </w:p>
    <w:p w14:paraId="42129035" w14:textId="77777777" w:rsidR="00416591" w:rsidRDefault="00B30687">
      <w:pPr>
        <w:pStyle w:val="Compact"/>
        <w:numPr>
          <w:ilvl w:val="0"/>
          <w:numId w:val="51"/>
        </w:numPr>
      </w:pPr>
      <w:r>
        <w:t>updated Core Pack metadata,</w:t>
      </w:r>
    </w:p>
    <w:p w14:paraId="5D332BE0" w14:textId="77777777" w:rsidR="00416591" w:rsidRDefault="00B30687">
      <w:pPr>
        <w:pStyle w:val="Compact"/>
        <w:numPr>
          <w:ilvl w:val="0"/>
          <w:numId w:val="51"/>
        </w:numPr>
      </w:pPr>
      <w:r>
        <w:t>Inspector schema support.</w:t>
      </w:r>
    </w:p>
    <w:p w14:paraId="0F271C6D" w14:textId="77777777" w:rsidR="00416591" w:rsidRDefault="00B30687">
      <w:r>
        <w:pict w14:anchorId="16D7CCF3">
          <v:rect id="_x0000_i1104" style="width:0;height:1.5pt" o:hralign="center" o:hrstd="t" o:hr="t"/>
        </w:pict>
      </w:r>
    </w:p>
    <w:p w14:paraId="6A7A3239" w14:textId="77777777" w:rsidR="00416591" w:rsidRDefault="00B30687">
      <w:pPr>
        <w:pStyle w:val="Heading3"/>
      </w:pPr>
      <w:bookmarkStart w:id="98" w:name="phase-3-workflow-json-v2"/>
      <w:bookmarkEnd w:id="97"/>
      <w:r>
        <w:t>Phase 3 — Workflow JSON V2</w:t>
      </w:r>
    </w:p>
    <w:p w14:paraId="6CE5B07C" w14:textId="77777777" w:rsidR="00416591" w:rsidRDefault="00B30687">
      <w:pPr>
        <w:pStyle w:val="FirstParagraph"/>
      </w:pPr>
      <w:r>
        <w:t>Deliverables:</w:t>
      </w:r>
    </w:p>
    <w:p w14:paraId="42B087F2" w14:textId="77777777" w:rsidR="00416591" w:rsidRDefault="00B30687">
      <w:pPr>
        <w:pStyle w:val="Compact"/>
        <w:numPr>
          <w:ilvl w:val="0"/>
          <w:numId w:val="52"/>
        </w:numPr>
      </w:pPr>
      <w:r>
        <w:t>JSON V2 schema,</w:t>
      </w:r>
    </w:p>
    <w:p w14:paraId="095C3558" w14:textId="77777777" w:rsidR="00416591" w:rsidRDefault="00B30687">
      <w:pPr>
        <w:pStyle w:val="Compact"/>
        <w:numPr>
          <w:ilvl w:val="0"/>
          <w:numId w:val="52"/>
        </w:numPr>
      </w:pPr>
      <w:r>
        <w:t>migration adapter,</w:t>
      </w:r>
    </w:p>
    <w:p w14:paraId="3177300F" w14:textId="77777777" w:rsidR="00416591" w:rsidRDefault="00B30687">
      <w:pPr>
        <w:pStyle w:val="Compact"/>
        <w:numPr>
          <w:ilvl w:val="0"/>
          <w:numId w:val="52"/>
        </w:numPr>
      </w:pPr>
      <w:r>
        <w:t>variables,</w:t>
      </w:r>
    </w:p>
    <w:p w14:paraId="447B870A" w14:textId="77777777" w:rsidR="00416591" w:rsidRDefault="00B30687">
      <w:pPr>
        <w:pStyle w:val="Compact"/>
        <w:numPr>
          <w:ilvl w:val="0"/>
          <w:numId w:val="52"/>
        </w:numPr>
      </w:pPr>
      <w:r>
        <w:t>resource bindings,</w:t>
      </w:r>
    </w:p>
    <w:p w14:paraId="51F8716F" w14:textId="77777777" w:rsidR="00416591" w:rsidRDefault="00B30687">
      <w:pPr>
        <w:pStyle w:val="Compact"/>
        <w:numPr>
          <w:ilvl w:val="0"/>
          <w:numId w:val="52"/>
        </w:numPr>
      </w:pPr>
      <w:r>
        <w:t>canvas state.</w:t>
      </w:r>
    </w:p>
    <w:p w14:paraId="43249141" w14:textId="77777777" w:rsidR="00416591" w:rsidRDefault="00B30687">
      <w:r>
        <w:pict w14:anchorId="6FDE3DDF">
          <v:rect id="_x0000_i1105" style="width:0;height:1.5pt" o:hralign="center" o:hrstd="t" o:hr="t"/>
        </w:pict>
      </w:r>
    </w:p>
    <w:p w14:paraId="6CE553F6" w14:textId="77777777" w:rsidR="00416591" w:rsidRDefault="00B30687">
      <w:pPr>
        <w:pStyle w:val="Heading3"/>
      </w:pPr>
      <w:bookmarkStart w:id="99" w:name="phase-4-manifest-driven-inspector"/>
      <w:bookmarkEnd w:id="98"/>
      <w:r>
        <w:t>Phase 4 — Manifest-Driven Inspector</w:t>
      </w:r>
    </w:p>
    <w:p w14:paraId="34D2ED0B" w14:textId="77777777" w:rsidR="00416591" w:rsidRDefault="00B30687">
      <w:pPr>
        <w:pStyle w:val="FirstParagraph"/>
      </w:pPr>
      <w:r>
        <w:t>Deliverables:</w:t>
      </w:r>
    </w:p>
    <w:p w14:paraId="1ADC8F66" w14:textId="77777777" w:rsidR="00416591" w:rsidRDefault="00B30687">
      <w:pPr>
        <w:pStyle w:val="Compact"/>
        <w:numPr>
          <w:ilvl w:val="0"/>
          <w:numId w:val="53"/>
        </w:numPr>
      </w:pPr>
      <w:r>
        <w:t>Inspector tabs,</w:t>
      </w:r>
    </w:p>
    <w:p w14:paraId="1A75EBB6" w14:textId="77777777" w:rsidR="00416591" w:rsidRDefault="00B30687">
      <w:pPr>
        <w:pStyle w:val="Compact"/>
        <w:numPr>
          <w:ilvl w:val="0"/>
          <w:numId w:val="53"/>
        </w:numPr>
      </w:pPr>
      <w:r>
        <w:t>UI Schema renderer,</w:t>
      </w:r>
    </w:p>
    <w:p w14:paraId="38E06CAD" w14:textId="77777777" w:rsidR="00416591" w:rsidRDefault="00B30687">
      <w:pPr>
        <w:pStyle w:val="Compact"/>
        <w:numPr>
          <w:ilvl w:val="0"/>
          <w:numId w:val="53"/>
        </w:numPr>
      </w:pPr>
      <w:r>
        <w:t>resource picker,</w:t>
      </w:r>
    </w:p>
    <w:p w14:paraId="14B5EE3C" w14:textId="77777777" w:rsidR="00416591" w:rsidRDefault="00B30687">
      <w:pPr>
        <w:pStyle w:val="Compact"/>
        <w:numPr>
          <w:ilvl w:val="0"/>
          <w:numId w:val="53"/>
        </w:numPr>
      </w:pPr>
      <w:r>
        <w:t>validation display,</w:t>
      </w:r>
    </w:p>
    <w:p w14:paraId="22812EEB" w14:textId="77777777" w:rsidR="00416591" w:rsidRDefault="00B30687">
      <w:pPr>
        <w:pStyle w:val="Compact"/>
        <w:numPr>
          <w:ilvl w:val="0"/>
          <w:numId w:val="53"/>
        </w:numPr>
      </w:pPr>
      <w:r>
        <w:t>runtime panel.</w:t>
      </w:r>
    </w:p>
    <w:p w14:paraId="50F1ACE9" w14:textId="77777777" w:rsidR="00416591" w:rsidRDefault="00B30687">
      <w:r>
        <w:pict w14:anchorId="3BF88BAC">
          <v:rect id="_x0000_i1106" style="width:0;height:1.5pt" o:hralign="center" o:hrstd="t" o:hr="t"/>
        </w:pict>
      </w:r>
    </w:p>
    <w:p w14:paraId="628341AE" w14:textId="77777777" w:rsidR="00416591" w:rsidRDefault="00B30687">
      <w:pPr>
        <w:pStyle w:val="Heading3"/>
      </w:pPr>
      <w:bookmarkStart w:id="100" w:name="phase-5-typed-port-canvas"/>
      <w:bookmarkEnd w:id="99"/>
      <w:r>
        <w:t>Phase 5 — Typed Port Canvas</w:t>
      </w:r>
    </w:p>
    <w:p w14:paraId="607BA4A6" w14:textId="77777777" w:rsidR="00416591" w:rsidRDefault="00B30687">
      <w:pPr>
        <w:pStyle w:val="FirstParagraph"/>
      </w:pPr>
      <w:r>
        <w:t>Deliverables:</w:t>
      </w:r>
    </w:p>
    <w:p w14:paraId="0268587D" w14:textId="77777777" w:rsidR="00416591" w:rsidRDefault="00B30687">
      <w:pPr>
        <w:pStyle w:val="Compact"/>
        <w:numPr>
          <w:ilvl w:val="0"/>
          <w:numId w:val="54"/>
        </w:numPr>
      </w:pPr>
      <w:r>
        <w:t>dynamic ports,</w:t>
      </w:r>
    </w:p>
    <w:p w14:paraId="78176143" w14:textId="77777777" w:rsidR="00416591" w:rsidRDefault="00B30687">
      <w:pPr>
        <w:pStyle w:val="Compact"/>
        <w:numPr>
          <w:ilvl w:val="0"/>
          <w:numId w:val="54"/>
        </w:numPr>
      </w:pPr>
      <w:r>
        <w:t>port labels,</w:t>
      </w:r>
    </w:p>
    <w:p w14:paraId="33FB4DD7" w14:textId="77777777" w:rsidR="00416591" w:rsidRDefault="00B30687">
      <w:pPr>
        <w:pStyle w:val="Compact"/>
        <w:numPr>
          <w:ilvl w:val="0"/>
          <w:numId w:val="54"/>
        </w:numPr>
      </w:pPr>
      <w:r>
        <w:t>port types,</w:t>
      </w:r>
    </w:p>
    <w:p w14:paraId="4AE5FD4F" w14:textId="77777777" w:rsidR="00416591" w:rsidRDefault="00B30687">
      <w:pPr>
        <w:pStyle w:val="Compact"/>
        <w:numPr>
          <w:ilvl w:val="0"/>
          <w:numId w:val="54"/>
        </w:numPr>
      </w:pPr>
      <w:r>
        <w:t>connection validation,</w:t>
      </w:r>
    </w:p>
    <w:p w14:paraId="74338F1F" w14:textId="77777777" w:rsidR="00416591" w:rsidRDefault="00B30687">
      <w:pPr>
        <w:pStyle w:val="Compact"/>
        <w:numPr>
          <w:ilvl w:val="0"/>
          <w:numId w:val="54"/>
        </w:numPr>
      </w:pPr>
      <w:r>
        <w:t>node badges.</w:t>
      </w:r>
    </w:p>
    <w:p w14:paraId="790686C7" w14:textId="77777777" w:rsidR="00416591" w:rsidRDefault="00B30687">
      <w:r>
        <w:pict w14:anchorId="49132278">
          <v:rect id="_x0000_i1107" style="width:0;height:1.5pt" o:hralign="center" o:hrstd="t" o:hr="t"/>
        </w:pict>
      </w:r>
    </w:p>
    <w:p w14:paraId="0A6D7D80" w14:textId="77777777" w:rsidR="00416591" w:rsidRDefault="00B30687">
      <w:pPr>
        <w:pStyle w:val="Heading3"/>
      </w:pPr>
      <w:bookmarkStart w:id="101" w:name="phase-6-explorer"/>
      <w:bookmarkEnd w:id="100"/>
      <w:r>
        <w:lastRenderedPageBreak/>
        <w:t>Phase 6 — Explorer</w:t>
      </w:r>
    </w:p>
    <w:p w14:paraId="25745F0F" w14:textId="77777777" w:rsidR="00416591" w:rsidRDefault="00B30687">
      <w:pPr>
        <w:pStyle w:val="FirstParagraph"/>
      </w:pPr>
      <w:r>
        <w:t>Deliverables:</w:t>
      </w:r>
    </w:p>
    <w:p w14:paraId="7C6F87D4" w14:textId="77777777" w:rsidR="00416591" w:rsidRDefault="00B30687">
      <w:pPr>
        <w:pStyle w:val="Compact"/>
        <w:numPr>
          <w:ilvl w:val="0"/>
          <w:numId w:val="55"/>
        </w:numPr>
      </w:pPr>
      <w:r>
        <w:t>Pack browser,</w:t>
      </w:r>
    </w:p>
    <w:p w14:paraId="5DBAD7DC" w14:textId="77777777" w:rsidR="00416591" w:rsidRDefault="00B30687">
      <w:pPr>
        <w:pStyle w:val="Compact"/>
        <w:numPr>
          <w:ilvl w:val="0"/>
          <w:numId w:val="55"/>
        </w:numPr>
      </w:pPr>
      <w:r>
        <w:t>Node browser,</w:t>
      </w:r>
    </w:p>
    <w:p w14:paraId="63F7F8E6" w14:textId="77777777" w:rsidR="00416591" w:rsidRDefault="00B30687">
      <w:pPr>
        <w:pStyle w:val="Compact"/>
        <w:numPr>
          <w:ilvl w:val="0"/>
          <w:numId w:val="55"/>
        </w:numPr>
      </w:pPr>
      <w:r>
        <w:t>search,</w:t>
      </w:r>
    </w:p>
    <w:p w14:paraId="3B147190" w14:textId="77777777" w:rsidR="00416591" w:rsidRDefault="00B30687">
      <w:pPr>
        <w:pStyle w:val="Compact"/>
        <w:numPr>
          <w:ilvl w:val="0"/>
          <w:numId w:val="55"/>
        </w:numPr>
      </w:pPr>
      <w:r>
        <w:t>categories,</w:t>
      </w:r>
    </w:p>
    <w:p w14:paraId="1A556B45" w14:textId="77777777" w:rsidR="00416591" w:rsidRDefault="00B30687">
      <w:pPr>
        <w:pStyle w:val="Compact"/>
        <w:numPr>
          <w:ilvl w:val="0"/>
          <w:numId w:val="55"/>
        </w:numPr>
      </w:pPr>
      <w:r>
        <w:t>favorites,</w:t>
      </w:r>
    </w:p>
    <w:p w14:paraId="5A00F441" w14:textId="77777777" w:rsidR="00416591" w:rsidRDefault="00B30687">
      <w:pPr>
        <w:pStyle w:val="Compact"/>
        <w:numPr>
          <w:ilvl w:val="0"/>
          <w:numId w:val="55"/>
        </w:numPr>
      </w:pPr>
      <w:r>
        <w:t>resources,</w:t>
      </w:r>
    </w:p>
    <w:p w14:paraId="71A758AC" w14:textId="77777777" w:rsidR="00416591" w:rsidRDefault="00B30687">
      <w:pPr>
        <w:pStyle w:val="Compact"/>
        <w:numPr>
          <w:ilvl w:val="0"/>
          <w:numId w:val="55"/>
        </w:numPr>
      </w:pPr>
      <w:r>
        <w:t>templates.</w:t>
      </w:r>
    </w:p>
    <w:p w14:paraId="3C01B060" w14:textId="77777777" w:rsidR="00416591" w:rsidRDefault="00B30687">
      <w:r>
        <w:pict w14:anchorId="7E1E3F64">
          <v:rect id="_x0000_i1108" style="width:0;height:1.5pt" o:hralign="center" o:hrstd="t" o:hr="t"/>
        </w:pict>
      </w:r>
    </w:p>
    <w:p w14:paraId="27D83050" w14:textId="77777777" w:rsidR="00416591" w:rsidRDefault="00B30687">
      <w:pPr>
        <w:pStyle w:val="Heading3"/>
      </w:pPr>
      <w:bookmarkStart w:id="102" w:name="phase-7-execution-monitor"/>
      <w:bookmarkEnd w:id="101"/>
      <w:r>
        <w:t>Phase 7 — Execution Monitor</w:t>
      </w:r>
    </w:p>
    <w:p w14:paraId="2BC233F2" w14:textId="77777777" w:rsidR="00416591" w:rsidRDefault="00B30687">
      <w:pPr>
        <w:pStyle w:val="FirstParagraph"/>
      </w:pPr>
      <w:r>
        <w:t>Deliverables:</w:t>
      </w:r>
    </w:p>
    <w:p w14:paraId="544F9E4F" w14:textId="77777777" w:rsidR="00416591" w:rsidRDefault="00B30687">
      <w:pPr>
        <w:pStyle w:val="Compact"/>
        <w:numPr>
          <w:ilvl w:val="0"/>
          <w:numId w:val="56"/>
        </w:numPr>
      </w:pPr>
      <w:r>
        <w:t>run timeline,</w:t>
      </w:r>
    </w:p>
    <w:p w14:paraId="0D791CE9" w14:textId="77777777" w:rsidR="00416591" w:rsidRDefault="00B30687">
      <w:pPr>
        <w:pStyle w:val="Compact"/>
        <w:numPr>
          <w:ilvl w:val="0"/>
          <w:numId w:val="56"/>
        </w:numPr>
      </w:pPr>
      <w:r>
        <w:t>logs,</w:t>
      </w:r>
    </w:p>
    <w:p w14:paraId="7A56D2CF" w14:textId="77777777" w:rsidR="00416591" w:rsidRDefault="00B30687">
      <w:pPr>
        <w:pStyle w:val="Compact"/>
        <w:numPr>
          <w:ilvl w:val="0"/>
          <w:numId w:val="56"/>
        </w:numPr>
      </w:pPr>
      <w:r>
        <w:t>events,</w:t>
      </w:r>
    </w:p>
    <w:p w14:paraId="6FE249EE" w14:textId="77777777" w:rsidR="00416591" w:rsidRDefault="00B30687">
      <w:pPr>
        <w:pStyle w:val="Compact"/>
        <w:numPr>
          <w:ilvl w:val="0"/>
          <w:numId w:val="56"/>
        </w:numPr>
      </w:pPr>
      <w:r>
        <w:t>node status,</w:t>
      </w:r>
    </w:p>
    <w:p w14:paraId="573B1DAE" w14:textId="77777777" w:rsidR="00416591" w:rsidRDefault="00B30687">
      <w:pPr>
        <w:pStyle w:val="Compact"/>
        <w:numPr>
          <w:ilvl w:val="0"/>
          <w:numId w:val="56"/>
        </w:numPr>
      </w:pPr>
      <w:r>
        <w:t>approval checkpoints,</w:t>
      </w:r>
    </w:p>
    <w:p w14:paraId="11EE7D8C" w14:textId="77777777" w:rsidR="00416591" w:rsidRDefault="00B30687">
      <w:pPr>
        <w:pStyle w:val="Compact"/>
        <w:numPr>
          <w:ilvl w:val="0"/>
          <w:numId w:val="56"/>
        </w:numPr>
      </w:pPr>
      <w:r>
        <w:t>performance.</w:t>
      </w:r>
    </w:p>
    <w:p w14:paraId="05531577" w14:textId="77777777" w:rsidR="00416591" w:rsidRDefault="00B30687">
      <w:r>
        <w:pict w14:anchorId="6972CB73">
          <v:rect id="_x0000_i1109" style="width:0;height:1.5pt" o:hralign="center" o:hrstd="t" o:hr="t"/>
        </w:pict>
      </w:r>
    </w:p>
    <w:p w14:paraId="5F6B3325" w14:textId="77777777" w:rsidR="00416591" w:rsidRDefault="00B30687">
      <w:pPr>
        <w:pStyle w:val="Heading3"/>
      </w:pPr>
      <w:bookmarkStart w:id="103" w:name="phase-8-workspace-model"/>
      <w:bookmarkEnd w:id="102"/>
      <w:r>
        <w:t>Phase 8 — Workspace Model</w:t>
      </w:r>
    </w:p>
    <w:p w14:paraId="2E960622" w14:textId="77777777" w:rsidR="00416591" w:rsidRDefault="00B30687">
      <w:pPr>
        <w:pStyle w:val="FirstParagraph"/>
      </w:pPr>
      <w:r>
        <w:t>Deliverables:</w:t>
      </w:r>
    </w:p>
    <w:p w14:paraId="4C760B36" w14:textId="77777777" w:rsidR="00416591" w:rsidRDefault="00B30687">
      <w:pPr>
        <w:pStyle w:val="Compact"/>
        <w:numPr>
          <w:ilvl w:val="0"/>
          <w:numId w:val="57"/>
        </w:numPr>
      </w:pPr>
      <w:r>
        <w:t>Workspace navigation,</w:t>
      </w:r>
    </w:p>
    <w:p w14:paraId="6798EDAF" w14:textId="77777777" w:rsidR="00416591" w:rsidRDefault="00B30687">
      <w:pPr>
        <w:pStyle w:val="Compact"/>
        <w:numPr>
          <w:ilvl w:val="0"/>
          <w:numId w:val="57"/>
        </w:numPr>
      </w:pPr>
      <w:r>
        <w:t>Business Resources,</w:t>
      </w:r>
    </w:p>
    <w:p w14:paraId="70E32EF5" w14:textId="77777777" w:rsidR="00416591" w:rsidRDefault="00B30687">
      <w:pPr>
        <w:pStyle w:val="Compact"/>
        <w:numPr>
          <w:ilvl w:val="0"/>
          <w:numId w:val="57"/>
        </w:numPr>
      </w:pPr>
      <w:r>
        <w:t>AI Resources,</w:t>
      </w:r>
    </w:p>
    <w:p w14:paraId="568D6BC8" w14:textId="77777777" w:rsidR="00416591" w:rsidRDefault="00B30687">
      <w:pPr>
        <w:pStyle w:val="Compact"/>
        <w:numPr>
          <w:ilvl w:val="0"/>
          <w:numId w:val="57"/>
        </w:numPr>
      </w:pPr>
      <w:r>
        <w:t>Connections,</w:t>
      </w:r>
    </w:p>
    <w:p w14:paraId="0A6CBE63" w14:textId="77777777" w:rsidR="00416591" w:rsidRDefault="00B30687">
      <w:pPr>
        <w:pStyle w:val="Compact"/>
        <w:numPr>
          <w:ilvl w:val="0"/>
          <w:numId w:val="57"/>
        </w:numPr>
      </w:pPr>
      <w:r>
        <w:t>Secrets,</w:t>
      </w:r>
    </w:p>
    <w:p w14:paraId="08D09091" w14:textId="77777777" w:rsidR="00416591" w:rsidRDefault="00B30687">
      <w:pPr>
        <w:pStyle w:val="Compact"/>
        <w:numPr>
          <w:ilvl w:val="0"/>
          <w:numId w:val="57"/>
        </w:numPr>
      </w:pPr>
      <w:r>
        <w:t>Templates,</w:t>
      </w:r>
    </w:p>
    <w:p w14:paraId="4446D1C8" w14:textId="77777777" w:rsidR="00416591" w:rsidRDefault="00B30687">
      <w:pPr>
        <w:pStyle w:val="Compact"/>
        <w:numPr>
          <w:ilvl w:val="0"/>
          <w:numId w:val="57"/>
        </w:numPr>
      </w:pPr>
      <w:r>
        <w:t>Packs.</w:t>
      </w:r>
    </w:p>
    <w:p w14:paraId="6BEACDF4" w14:textId="77777777" w:rsidR="00416591" w:rsidRDefault="00B30687">
      <w:r>
        <w:pict w14:anchorId="73F3D8CF">
          <v:rect id="_x0000_i1110" style="width:0;height:1.5pt" o:hralign="center" o:hrstd="t" o:hr="t"/>
        </w:pict>
      </w:r>
    </w:p>
    <w:p w14:paraId="29EC03DA" w14:textId="77777777" w:rsidR="00416591" w:rsidRDefault="00B30687">
      <w:pPr>
        <w:pStyle w:val="Heading3"/>
      </w:pPr>
      <w:bookmarkStart w:id="104" w:name="phase-9-marketplace-foundation"/>
      <w:bookmarkEnd w:id="103"/>
      <w:r>
        <w:t>Phase 9 — Marketplace Foundation</w:t>
      </w:r>
    </w:p>
    <w:p w14:paraId="5E5C7F8F" w14:textId="77777777" w:rsidR="00416591" w:rsidRDefault="00B30687">
      <w:pPr>
        <w:pStyle w:val="FirstParagraph"/>
      </w:pPr>
      <w:r>
        <w:t>Deliverables:</w:t>
      </w:r>
    </w:p>
    <w:p w14:paraId="1D968816" w14:textId="77777777" w:rsidR="00416591" w:rsidRDefault="00B30687">
      <w:pPr>
        <w:pStyle w:val="Compact"/>
        <w:numPr>
          <w:ilvl w:val="0"/>
          <w:numId w:val="58"/>
        </w:numPr>
      </w:pPr>
      <w:r>
        <w:t>installed Packs,</w:t>
      </w:r>
    </w:p>
    <w:p w14:paraId="32EF867D" w14:textId="77777777" w:rsidR="00416591" w:rsidRDefault="00B30687">
      <w:pPr>
        <w:pStyle w:val="Compact"/>
        <w:numPr>
          <w:ilvl w:val="0"/>
          <w:numId w:val="58"/>
        </w:numPr>
      </w:pPr>
      <w:r>
        <w:lastRenderedPageBreak/>
        <w:t>Pack detail,</w:t>
      </w:r>
    </w:p>
    <w:p w14:paraId="2A0742BA" w14:textId="77777777" w:rsidR="00416591" w:rsidRDefault="00B30687">
      <w:pPr>
        <w:pStyle w:val="Compact"/>
        <w:numPr>
          <w:ilvl w:val="0"/>
          <w:numId w:val="58"/>
        </w:numPr>
      </w:pPr>
      <w:r>
        <w:t>Pack enable/disable,</w:t>
      </w:r>
    </w:p>
    <w:p w14:paraId="7397A0D3" w14:textId="77777777" w:rsidR="00416591" w:rsidRDefault="00B30687">
      <w:pPr>
        <w:pStyle w:val="Compact"/>
        <w:numPr>
          <w:ilvl w:val="0"/>
          <w:numId w:val="58"/>
        </w:numPr>
      </w:pPr>
      <w:r>
        <w:t>Pack metadata,</w:t>
      </w:r>
    </w:p>
    <w:p w14:paraId="1B01B4E4" w14:textId="77777777" w:rsidR="00416591" w:rsidRDefault="00B30687">
      <w:pPr>
        <w:pStyle w:val="Compact"/>
        <w:numPr>
          <w:ilvl w:val="0"/>
          <w:numId w:val="58"/>
        </w:numPr>
      </w:pPr>
      <w:r>
        <w:t>documentation.</w:t>
      </w:r>
    </w:p>
    <w:p w14:paraId="2B855A95" w14:textId="77777777" w:rsidR="00416591" w:rsidRDefault="00B30687">
      <w:r>
        <w:pict w14:anchorId="6CD17BD3">
          <v:rect id="_x0000_i1111" style="width:0;height:1.5pt" o:hralign="center" o:hrstd="t" o:hr="t"/>
        </w:pict>
      </w:r>
    </w:p>
    <w:p w14:paraId="35F0D21B" w14:textId="77777777" w:rsidR="00416591" w:rsidRDefault="00B30687">
      <w:pPr>
        <w:pStyle w:val="Heading3"/>
      </w:pPr>
      <w:bookmarkStart w:id="105" w:name="phase-10-ai-and-agent-layer"/>
      <w:bookmarkEnd w:id="104"/>
      <w:r>
        <w:t>Phase 10 — AI and Agent Layer</w:t>
      </w:r>
    </w:p>
    <w:p w14:paraId="72B936B0" w14:textId="77777777" w:rsidR="00416591" w:rsidRDefault="00B30687">
      <w:pPr>
        <w:pStyle w:val="FirstParagraph"/>
      </w:pPr>
      <w:r>
        <w:t>Deliverables:</w:t>
      </w:r>
    </w:p>
    <w:p w14:paraId="4673F8D2" w14:textId="77777777" w:rsidR="00416591" w:rsidRDefault="00B30687">
      <w:pPr>
        <w:pStyle w:val="Compact"/>
        <w:numPr>
          <w:ilvl w:val="0"/>
          <w:numId w:val="59"/>
        </w:numPr>
      </w:pPr>
      <w:r>
        <w:t>AI Pack,</w:t>
      </w:r>
    </w:p>
    <w:p w14:paraId="6A1D65EE" w14:textId="77777777" w:rsidR="00416591" w:rsidRDefault="00B30687">
      <w:pPr>
        <w:pStyle w:val="Compact"/>
        <w:numPr>
          <w:ilvl w:val="0"/>
          <w:numId w:val="59"/>
        </w:numPr>
      </w:pPr>
      <w:r>
        <w:t>Tool Manifest,</w:t>
      </w:r>
    </w:p>
    <w:p w14:paraId="04DC4CE8" w14:textId="77777777" w:rsidR="00416591" w:rsidRDefault="00B30687">
      <w:pPr>
        <w:pStyle w:val="Compact"/>
        <w:numPr>
          <w:ilvl w:val="0"/>
          <w:numId w:val="59"/>
        </w:numPr>
      </w:pPr>
      <w:r>
        <w:t>Agent records,</w:t>
      </w:r>
    </w:p>
    <w:p w14:paraId="127F13E9" w14:textId="77777777" w:rsidR="00416591" w:rsidRDefault="00B30687">
      <w:pPr>
        <w:pStyle w:val="Compact"/>
        <w:numPr>
          <w:ilvl w:val="0"/>
          <w:numId w:val="59"/>
        </w:numPr>
      </w:pPr>
      <w:r>
        <w:t>workflow-triggering agents.</w:t>
      </w:r>
    </w:p>
    <w:p w14:paraId="302B8AE4" w14:textId="77777777" w:rsidR="00416591" w:rsidRDefault="00B30687">
      <w:r>
        <w:pict w14:anchorId="3B884CF5">
          <v:rect id="_x0000_i1112" style="width:0;height:1.5pt" o:hralign="center" o:hrstd="t" o:hr="t"/>
        </w:pict>
      </w:r>
    </w:p>
    <w:p w14:paraId="117C1DFB" w14:textId="77777777" w:rsidR="00416591" w:rsidRDefault="00B30687">
      <w:pPr>
        <w:pStyle w:val="Heading2"/>
      </w:pPr>
      <w:bookmarkStart w:id="106" w:name="migration-tracks"/>
      <w:bookmarkEnd w:id="95"/>
      <w:bookmarkEnd w:id="105"/>
      <w:r>
        <w:t>61. Migration Tracks</w:t>
      </w:r>
    </w:p>
    <w:p w14:paraId="6196CECB" w14:textId="77777777" w:rsidR="00416591" w:rsidRDefault="00B30687">
      <w:pPr>
        <w:pStyle w:val="FirstParagraph"/>
      </w:pPr>
      <w:r>
        <w:t>For solo development, migration should be organized into independent tracks.</w:t>
      </w:r>
    </w:p>
    <w:p w14:paraId="71882CD1" w14:textId="77777777" w:rsidR="00416591" w:rsidRDefault="00B30687">
      <w:pPr>
        <w:pStyle w:val="Heading3"/>
      </w:pPr>
      <w:bookmarkStart w:id="107" w:name="track-a-lce-evolution"/>
      <w:r>
        <w:t>Track A — LCE Evolution</w:t>
      </w:r>
    </w:p>
    <w:p w14:paraId="102C3D6C" w14:textId="77777777" w:rsidR="00416591" w:rsidRDefault="00B30687">
      <w:pPr>
        <w:pStyle w:val="FirstParagraph"/>
      </w:pPr>
      <w:r>
        <w:t>Focus:</w:t>
      </w:r>
    </w:p>
    <w:p w14:paraId="0C3D1681" w14:textId="77777777" w:rsidR="00416591" w:rsidRDefault="00B30687">
      <w:pPr>
        <w:pStyle w:val="Compact"/>
        <w:numPr>
          <w:ilvl w:val="0"/>
          <w:numId w:val="60"/>
        </w:numPr>
      </w:pPr>
      <w:r>
        <w:t>Node Manifest V2,</w:t>
      </w:r>
    </w:p>
    <w:p w14:paraId="1E95042B" w14:textId="77777777" w:rsidR="00416591" w:rsidRDefault="00B30687">
      <w:pPr>
        <w:pStyle w:val="Compact"/>
        <w:numPr>
          <w:ilvl w:val="0"/>
          <w:numId w:val="60"/>
        </w:numPr>
      </w:pPr>
      <w:r>
        <w:t>Workflow JSON V2,</w:t>
      </w:r>
    </w:p>
    <w:p w14:paraId="55CDAD07" w14:textId="77777777" w:rsidR="00416591" w:rsidRDefault="00B30687">
      <w:pPr>
        <w:pStyle w:val="Compact"/>
        <w:numPr>
          <w:ilvl w:val="0"/>
          <w:numId w:val="60"/>
        </w:numPr>
      </w:pPr>
      <w:r>
        <w:t>Pack SDK extensions,</w:t>
      </w:r>
    </w:p>
    <w:p w14:paraId="4E73C35A" w14:textId="77777777" w:rsidR="00416591" w:rsidRDefault="00B30687">
      <w:pPr>
        <w:pStyle w:val="Compact"/>
        <w:numPr>
          <w:ilvl w:val="0"/>
          <w:numId w:val="60"/>
        </w:numPr>
      </w:pPr>
      <w:r>
        <w:t>Resource Bindings.</w:t>
      </w:r>
    </w:p>
    <w:p w14:paraId="4A1A3D6B" w14:textId="77777777" w:rsidR="00416591" w:rsidRDefault="00B30687">
      <w:pPr>
        <w:pStyle w:val="Heading3"/>
      </w:pPr>
      <w:bookmarkStart w:id="108" w:name="track-b-frontend-v4"/>
      <w:bookmarkEnd w:id="107"/>
      <w:r>
        <w:t>Track B — Frontend V4</w:t>
      </w:r>
    </w:p>
    <w:p w14:paraId="6BB31706" w14:textId="77777777" w:rsidR="00416591" w:rsidRDefault="00B30687">
      <w:pPr>
        <w:pStyle w:val="FirstParagraph"/>
      </w:pPr>
      <w:r>
        <w:t>Focus:</w:t>
      </w:r>
    </w:p>
    <w:p w14:paraId="50872343" w14:textId="77777777" w:rsidR="00416591" w:rsidRDefault="00B30687">
      <w:pPr>
        <w:pStyle w:val="Compact"/>
        <w:numPr>
          <w:ilvl w:val="0"/>
          <w:numId w:val="61"/>
        </w:numPr>
      </w:pPr>
      <w:r>
        <w:t>Explorer,</w:t>
      </w:r>
    </w:p>
    <w:p w14:paraId="6B609256" w14:textId="77777777" w:rsidR="00416591" w:rsidRDefault="00B30687">
      <w:pPr>
        <w:pStyle w:val="Compact"/>
        <w:numPr>
          <w:ilvl w:val="0"/>
          <w:numId w:val="61"/>
        </w:numPr>
      </w:pPr>
      <w:r>
        <w:t>Canvas,</w:t>
      </w:r>
    </w:p>
    <w:p w14:paraId="72DAD4A4" w14:textId="77777777" w:rsidR="00416591" w:rsidRDefault="00B30687">
      <w:pPr>
        <w:pStyle w:val="Compact"/>
        <w:numPr>
          <w:ilvl w:val="0"/>
          <w:numId w:val="61"/>
        </w:numPr>
      </w:pPr>
      <w:r>
        <w:t>Inspector,</w:t>
      </w:r>
    </w:p>
    <w:p w14:paraId="501C8AE4" w14:textId="77777777" w:rsidR="00416591" w:rsidRDefault="00B30687">
      <w:pPr>
        <w:pStyle w:val="Compact"/>
        <w:numPr>
          <w:ilvl w:val="0"/>
          <w:numId w:val="61"/>
        </w:numPr>
      </w:pPr>
      <w:r>
        <w:t>Execution Monitor,</w:t>
      </w:r>
    </w:p>
    <w:p w14:paraId="72093BA5" w14:textId="77777777" w:rsidR="00416591" w:rsidRDefault="00B30687">
      <w:pPr>
        <w:pStyle w:val="Compact"/>
        <w:numPr>
          <w:ilvl w:val="0"/>
          <w:numId w:val="61"/>
        </w:numPr>
      </w:pPr>
      <w:r>
        <w:t>frontend State Engine,</w:t>
      </w:r>
    </w:p>
    <w:p w14:paraId="67421B94" w14:textId="77777777" w:rsidR="00416591" w:rsidRDefault="00B30687">
      <w:pPr>
        <w:pStyle w:val="Compact"/>
        <w:numPr>
          <w:ilvl w:val="0"/>
          <w:numId w:val="61"/>
        </w:numPr>
      </w:pPr>
      <w:r>
        <w:t>frontend Event Bus.</w:t>
      </w:r>
    </w:p>
    <w:p w14:paraId="6E28F9AB" w14:textId="77777777" w:rsidR="00416591" w:rsidRDefault="00B30687">
      <w:pPr>
        <w:pStyle w:val="Heading3"/>
      </w:pPr>
      <w:bookmarkStart w:id="109" w:name="track-c-workspace"/>
      <w:bookmarkEnd w:id="108"/>
      <w:r>
        <w:t>Track C — Workspace</w:t>
      </w:r>
    </w:p>
    <w:p w14:paraId="34FF0D75" w14:textId="77777777" w:rsidR="00416591" w:rsidRDefault="00B30687">
      <w:pPr>
        <w:pStyle w:val="FirstParagraph"/>
      </w:pPr>
      <w:r>
        <w:t>Focus:</w:t>
      </w:r>
    </w:p>
    <w:p w14:paraId="37B4108E" w14:textId="77777777" w:rsidR="00416591" w:rsidRDefault="00B30687">
      <w:pPr>
        <w:pStyle w:val="Compact"/>
        <w:numPr>
          <w:ilvl w:val="0"/>
          <w:numId w:val="62"/>
        </w:numPr>
      </w:pPr>
      <w:r>
        <w:t>Workspace navigation,</w:t>
      </w:r>
    </w:p>
    <w:p w14:paraId="11EBE344" w14:textId="77777777" w:rsidR="00416591" w:rsidRDefault="00B30687">
      <w:pPr>
        <w:pStyle w:val="Compact"/>
        <w:numPr>
          <w:ilvl w:val="0"/>
          <w:numId w:val="62"/>
        </w:numPr>
      </w:pPr>
      <w:r>
        <w:lastRenderedPageBreak/>
        <w:t>Resources,</w:t>
      </w:r>
    </w:p>
    <w:p w14:paraId="217A6CB7" w14:textId="77777777" w:rsidR="00416591" w:rsidRDefault="00B30687">
      <w:pPr>
        <w:pStyle w:val="Compact"/>
        <w:numPr>
          <w:ilvl w:val="0"/>
          <w:numId w:val="62"/>
        </w:numPr>
      </w:pPr>
      <w:r>
        <w:t>Connections,</w:t>
      </w:r>
    </w:p>
    <w:p w14:paraId="70A9671E" w14:textId="77777777" w:rsidR="00416591" w:rsidRDefault="00B30687">
      <w:pPr>
        <w:pStyle w:val="Compact"/>
        <w:numPr>
          <w:ilvl w:val="0"/>
          <w:numId w:val="62"/>
        </w:numPr>
      </w:pPr>
      <w:r>
        <w:t>Secrets,</w:t>
      </w:r>
    </w:p>
    <w:p w14:paraId="2DE5E468" w14:textId="77777777" w:rsidR="00416591" w:rsidRDefault="00B30687">
      <w:pPr>
        <w:pStyle w:val="Compact"/>
        <w:numPr>
          <w:ilvl w:val="0"/>
          <w:numId w:val="62"/>
        </w:numPr>
      </w:pPr>
      <w:r>
        <w:t>Templates.</w:t>
      </w:r>
    </w:p>
    <w:p w14:paraId="67784305" w14:textId="77777777" w:rsidR="00416591" w:rsidRDefault="00B30687">
      <w:pPr>
        <w:pStyle w:val="Heading3"/>
      </w:pPr>
      <w:bookmarkStart w:id="110" w:name="track-d-marketplace"/>
      <w:bookmarkEnd w:id="109"/>
      <w:r>
        <w:t>Track D — Marketplace</w:t>
      </w:r>
    </w:p>
    <w:p w14:paraId="0BAFFD79" w14:textId="77777777" w:rsidR="00416591" w:rsidRDefault="00B30687">
      <w:pPr>
        <w:pStyle w:val="FirstParagraph"/>
      </w:pPr>
      <w:r>
        <w:t>Focus:</w:t>
      </w:r>
    </w:p>
    <w:p w14:paraId="799BB896" w14:textId="77777777" w:rsidR="00416591" w:rsidRDefault="00B30687">
      <w:pPr>
        <w:pStyle w:val="Compact"/>
        <w:numPr>
          <w:ilvl w:val="0"/>
          <w:numId w:val="63"/>
        </w:numPr>
      </w:pPr>
      <w:r>
        <w:t>Pack metadata,</w:t>
      </w:r>
    </w:p>
    <w:p w14:paraId="66054415" w14:textId="77777777" w:rsidR="00416591" w:rsidRDefault="00B30687">
      <w:pPr>
        <w:pStyle w:val="Compact"/>
        <w:numPr>
          <w:ilvl w:val="0"/>
          <w:numId w:val="63"/>
        </w:numPr>
      </w:pPr>
      <w:r>
        <w:t>Pack installation,</w:t>
      </w:r>
    </w:p>
    <w:p w14:paraId="7311C18D" w14:textId="77777777" w:rsidR="00416591" w:rsidRDefault="00B30687">
      <w:pPr>
        <w:pStyle w:val="Compact"/>
        <w:numPr>
          <w:ilvl w:val="0"/>
          <w:numId w:val="63"/>
        </w:numPr>
      </w:pPr>
      <w:r>
        <w:t>Pack discovery,</w:t>
      </w:r>
    </w:p>
    <w:p w14:paraId="0B3B3BF5" w14:textId="77777777" w:rsidR="00416591" w:rsidRDefault="00B30687">
      <w:pPr>
        <w:pStyle w:val="Compact"/>
        <w:numPr>
          <w:ilvl w:val="0"/>
          <w:numId w:val="63"/>
        </w:numPr>
      </w:pPr>
      <w:r>
        <w:t>documentation.</w:t>
      </w:r>
    </w:p>
    <w:p w14:paraId="7A77D1AF" w14:textId="77777777" w:rsidR="00416591" w:rsidRDefault="00B30687">
      <w:pPr>
        <w:pStyle w:val="Heading3"/>
      </w:pPr>
      <w:bookmarkStart w:id="111" w:name="track-e-compatibility"/>
      <w:bookmarkEnd w:id="110"/>
      <w:r>
        <w:t>Track E — Compatibility</w:t>
      </w:r>
    </w:p>
    <w:p w14:paraId="61B422CE" w14:textId="77777777" w:rsidR="00416591" w:rsidRDefault="00B30687">
      <w:pPr>
        <w:pStyle w:val="FirstParagraph"/>
      </w:pPr>
      <w:r>
        <w:t>Focus:</w:t>
      </w:r>
    </w:p>
    <w:p w14:paraId="56A818F8" w14:textId="77777777" w:rsidR="00416591" w:rsidRDefault="00B30687">
      <w:pPr>
        <w:pStyle w:val="Compact"/>
        <w:numPr>
          <w:ilvl w:val="0"/>
          <w:numId w:val="64"/>
        </w:numPr>
      </w:pPr>
      <w:r>
        <w:t>V1 adapters,</w:t>
      </w:r>
    </w:p>
    <w:p w14:paraId="09D2BDA9" w14:textId="77777777" w:rsidR="00416591" w:rsidRDefault="00B30687">
      <w:pPr>
        <w:pStyle w:val="Compact"/>
        <w:numPr>
          <w:ilvl w:val="0"/>
          <w:numId w:val="64"/>
        </w:numPr>
      </w:pPr>
      <w:r>
        <w:t>migration tools,</w:t>
      </w:r>
    </w:p>
    <w:p w14:paraId="74C2AE85" w14:textId="77777777" w:rsidR="00416591" w:rsidRDefault="00B30687">
      <w:pPr>
        <w:pStyle w:val="Compact"/>
        <w:numPr>
          <w:ilvl w:val="0"/>
          <w:numId w:val="64"/>
        </w:numPr>
      </w:pPr>
      <w:r>
        <w:t>regression tests,</w:t>
      </w:r>
    </w:p>
    <w:p w14:paraId="6BAE1202" w14:textId="77777777" w:rsidR="00416591" w:rsidRDefault="00B30687">
      <w:pPr>
        <w:pStyle w:val="Compact"/>
        <w:numPr>
          <w:ilvl w:val="0"/>
          <w:numId w:val="64"/>
        </w:numPr>
      </w:pPr>
      <w:r>
        <w:t>old workflow support.</w:t>
      </w:r>
    </w:p>
    <w:p w14:paraId="0FF5D3EF" w14:textId="77777777" w:rsidR="00416591" w:rsidRDefault="00B30687">
      <w:r>
        <w:pict w14:anchorId="76FD1DDB">
          <v:rect id="_x0000_i1113" style="width:0;height:1.5pt" o:hralign="center" o:hrstd="t" o:hr="t"/>
        </w:pict>
      </w:r>
    </w:p>
    <w:p w14:paraId="64D03F61" w14:textId="77777777" w:rsidR="00416591" w:rsidRDefault="00B30687">
      <w:pPr>
        <w:pStyle w:val="Heading1"/>
      </w:pPr>
      <w:bookmarkStart w:id="112" w:name="part-xiv-architecture-decision-records"/>
      <w:bookmarkEnd w:id="94"/>
      <w:bookmarkEnd w:id="106"/>
      <w:bookmarkEnd w:id="111"/>
      <w:r>
        <w:t>Part XIV — Architecture Decision Records</w:t>
      </w:r>
    </w:p>
    <w:p w14:paraId="241C57FD" w14:textId="77777777" w:rsidR="00416591" w:rsidRDefault="00B30687">
      <w:pPr>
        <w:pStyle w:val="Heading2"/>
      </w:pPr>
      <w:bookmarkStart w:id="113" w:name="adr-001-lce-means-lados-core-engine"/>
      <w:r>
        <w:t>ADR-001 — LCE Means Lados Core Engine</w:t>
      </w:r>
    </w:p>
    <w:p w14:paraId="6E684007" w14:textId="77777777" w:rsidR="00416591" w:rsidRDefault="00B30687">
      <w:pPr>
        <w:pStyle w:val="FirstParagraph"/>
      </w:pPr>
      <w:r>
        <w:t>Decision:</w:t>
      </w:r>
    </w:p>
    <w:p w14:paraId="306D3272" w14:textId="77777777" w:rsidR="00416591" w:rsidRDefault="00B30687">
      <w:pPr>
        <w:pStyle w:val="BodyText"/>
      </w:pPr>
      <w:r>
        <w:t>LCE officially means Lados Core Engine.</w:t>
      </w:r>
    </w:p>
    <w:p w14:paraId="68351A73" w14:textId="77777777" w:rsidR="00416591" w:rsidRDefault="00B30687">
      <w:pPr>
        <w:pStyle w:val="BodyText"/>
      </w:pPr>
      <w:r>
        <w:t>Rationale:</w:t>
      </w:r>
    </w:p>
    <w:p w14:paraId="5844A237" w14:textId="77777777" w:rsidR="00416591" w:rsidRDefault="00B30687">
      <w:pPr>
        <w:pStyle w:val="BodyText"/>
      </w:pPr>
      <w:r>
        <w:t>The audited architecture shows that LCE is the engine layer of Lados, not a generic low-code framework.</w:t>
      </w:r>
    </w:p>
    <w:p w14:paraId="5C0FFC29" w14:textId="77777777" w:rsidR="00416591" w:rsidRDefault="00B30687">
      <w:r>
        <w:pict w14:anchorId="676F4601">
          <v:rect id="_x0000_i1114" style="width:0;height:1.5pt" o:hralign="center" o:hrstd="t" o:hr="t"/>
        </w:pict>
      </w:r>
    </w:p>
    <w:p w14:paraId="6C49851D" w14:textId="77777777" w:rsidR="00416591" w:rsidRDefault="00B30687">
      <w:pPr>
        <w:pStyle w:val="Heading2"/>
      </w:pPr>
      <w:bookmarkStart w:id="114" w:name="adr-002-v4-is-evolutionary-not-a-rewrite"/>
      <w:bookmarkEnd w:id="113"/>
      <w:r>
        <w:t>ADR-002 — V4 Is Evolutionary, Not a Rewrite</w:t>
      </w:r>
    </w:p>
    <w:p w14:paraId="5B8489AB" w14:textId="77777777" w:rsidR="00416591" w:rsidRDefault="00B30687">
      <w:pPr>
        <w:pStyle w:val="FirstParagraph"/>
      </w:pPr>
      <w:r>
        <w:t>Decision:</w:t>
      </w:r>
    </w:p>
    <w:p w14:paraId="06A240C3" w14:textId="77777777" w:rsidR="00416591" w:rsidRDefault="00B30687">
      <w:pPr>
        <w:pStyle w:val="BodyText"/>
      </w:pPr>
      <w:r>
        <w:t>Lados V4 will evolve the existing codebase.</w:t>
      </w:r>
    </w:p>
    <w:p w14:paraId="199B31F0" w14:textId="77777777" w:rsidR="00416591" w:rsidRDefault="00B30687">
      <w:pPr>
        <w:pStyle w:val="BodyText"/>
      </w:pPr>
      <w:r>
        <w:t>Rationale:</w:t>
      </w:r>
    </w:p>
    <w:p w14:paraId="71D78765" w14:textId="77777777" w:rsidR="00416591" w:rsidRDefault="00B30687">
      <w:pPr>
        <w:pStyle w:val="BodyText"/>
      </w:pPr>
      <w:r>
        <w:lastRenderedPageBreak/>
        <w:t>The audit found strong existing foundations across backend, database, engines, SDKs, Resources, and Workflow Builder.</w:t>
      </w:r>
    </w:p>
    <w:p w14:paraId="74722B45" w14:textId="77777777" w:rsidR="00416591" w:rsidRDefault="00B30687">
      <w:r>
        <w:pict w14:anchorId="32DD807C">
          <v:rect id="_x0000_i1115" style="width:0;height:1.5pt" o:hralign="center" o:hrstd="t" o:hr="t"/>
        </w:pict>
      </w:r>
    </w:p>
    <w:p w14:paraId="5AF2E063" w14:textId="77777777" w:rsidR="00416591" w:rsidRPr="0079030B" w:rsidRDefault="00B30687">
      <w:pPr>
        <w:pStyle w:val="Heading2"/>
        <w:rPr>
          <w:lang w:val="fr-FR"/>
        </w:rPr>
      </w:pPr>
      <w:bookmarkStart w:id="115" w:name="adr-003-adopt-node-manifest-v2"/>
      <w:bookmarkEnd w:id="114"/>
      <w:r w:rsidRPr="0079030B">
        <w:rPr>
          <w:lang w:val="fr-FR"/>
        </w:rPr>
        <w:t xml:space="preserve">ADR-003 — </w:t>
      </w:r>
      <w:proofErr w:type="spellStart"/>
      <w:r w:rsidRPr="0079030B">
        <w:rPr>
          <w:lang w:val="fr-FR"/>
        </w:rPr>
        <w:t>Adopt</w:t>
      </w:r>
      <w:proofErr w:type="spellEnd"/>
      <w:r w:rsidRPr="0079030B">
        <w:rPr>
          <w:lang w:val="fr-FR"/>
        </w:rPr>
        <w:t xml:space="preserve"> Node </w:t>
      </w:r>
      <w:proofErr w:type="spellStart"/>
      <w:r w:rsidRPr="0079030B">
        <w:rPr>
          <w:lang w:val="fr-FR"/>
        </w:rPr>
        <w:t>Manifest</w:t>
      </w:r>
      <w:proofErr w:type="spellEnd"/>
      <w:r w:rsidRPr="0079030B">
        <w:rPr>
          <w:lang w:val="fr-FR"/>
        </w:rPr>
        <w:t xml:space="preserve"> V2</w:t>
      </w:r>
    </w:p>
    <w:p w14:paraId="32972C94" w14:textId="77777777" w:rsidR="00416591" w:rsidRPr="0079030B" w:rsidRDefault="00B30687">
      <w:pPr>
        <w:pStyle w:val="FirstParagraph"/>
        <w:rPr>
          <w:lang w:val="fr-FR"/>
        </w:rPr>
      </w:pPr>
      <w:proofErr w:type="spellStart"/>
      <w:proofErr w:type="gramStart"/>
      <w:r w:rsidRPr="0079030B">
        <w:rPr>
          <w:lang w:val="fr-FR"/>
        </w:rPr>
        <w:t>Decision</w:t>
      </w:r>
      <w:proofErr w:type="spellEnd"/>
      <w:r w:rsidRPr="0079030B">
        <w:rPr>
          <w:lang w:val="fr-FR"/>
        </w:rPr>
        <w:t>:</w:t>
      </w:r>
      <w:proofErr w:type="gramEnd"/>
    </w:p>
    <w:p w14:paraId="6C95F1D8" w14:textId="77777777" w:rsidR="00416591" w:rsidRDefault="00B30687">
      <w:pPr>
        <w:pStyle w:val="BodyText"/>
      </w:pPr>
      <w:r>
        <w:t>Node Manifest V2 becomes the central Node metadata contract.</w:t>
      </w:r>
    </w:p>
    <w:p w14:paraId="4F6BE1A1" w14:textId="77777777" w:rsidR="00416591" w:rsidRDefault="00B30687">
      <w:pPr>
        <w:pStyle w:val="BodyText"/>
      </w:pPr>
      <w:r>
        <w:t>Rationale:</w:t>
      </w:r>
    </w:p>
    <w:p w14:paraId="78BBC88F" w14:textId="77777777" w:rsidR="00416591" w:rsidRDefault="00B30687">
      <w:pPr>
        <w:pStyle w:val="BodyText"/>
      </w:pPr>
      <w:r>
        <w:t>The current Node SDK already supports many required concepts. V2 extends rather than replaces it.</w:t>
      </w:r>
    </w:p>
    <w:p w14:paraId="570A0571" w14:textId="77777777" w:rsidR="00416591" w:rsidRDefault="00B30687">
      <w:r>
        <w:pict w14:anchorId="7696F301">
          <v:rect id="_x0000_i1116" style="width:0;height:1.5pt" o:hralign="center" o:hrstd="t" o:hr="t"/>
        </w:pict>
      </w:r>
    </w:p>
    <w:p w14:paraId="367FA4AE" w14:textId="77777777" w:rsidR="00416591" w:rsidRDefault="00B30687">
      <w:pPr>
        <w:pStyle w:val="Heading2"/>
      </w:pPr>
      <w:bookmarkStart w:id="116" w:name="adr-004-keep-execution-engine"/>
      <w:bookmarkEnd w:id="115"/>
      <w:r>
        <w:t>ADR-004 — Keep Execution Engine</w:t>
      </w:r>
    </w:p>
    <w:p w14:paraId="59DD7EE0" w14:textId="77777777" w:rsidR="00416591" w:rsidRDefault="00B30687">
      <w:pPr>
        <w:pStyle w:val="FirstParagraph"/>
      </w:pPr>
      <w:r>
        <w:t>Decision:</w:t>
      </w:r>
    </w:p>
    <w:p w14:paraId="21594526" w14:textId="77777777" w:rsidR="00416591" w:rsidRDefault="00B30687">
      <w:pPr>
        <w:pStyle w:val="BodyText"/>
      </w:pPr>
      <w:r>
        <w:t>The Execution Engine is preserved.</w:t>
      </w:r>
    </w:p>
    <w:p w14:paraId="78BE7A40" w14:textId="77777777" w:rsidR="00416591" w:rsidRDefault="00B30687">
      <w:pPr>
        <w:pStyle w:val="BodyText"/>
      </w:pPr>
      <w:r>
        <w:t>Rationale:</w:t>
      </w:r>
    </w:p>
    <w:p w14:paraId="3E64D2F9" w14:textId="77777777" w:rsidR="00416591" w:rsidRDefault="00B30687">
      <w:pPr>
        <w:pStyle w:val="BodyText"/>
      </w:pPr>
      <w:r>
        <w:t>It already supports planning, running, states, logging, approvals, checkpoints, and resume behavior.</w:t>
      </w:r>
    </w:p>
    <w:p w14:paraId="3CFE7FB0" w14:textId="77777777" w:rsidR="00416591" w:rsidRDefault="00B30687">
      <w:r>
        <w:pict w14:anchorId="17F56507">
          <v:rect id="_x0000_i1117" style="width:0;height:1.5pt" o:hralign="center" o:hrstd="t" o:hr="t"/>
        </w:pict>
      </w:r>
    </w:p>
    <w:p w14:paraId="0A7545A1" w14:textId="77777777" w:rsidR="00416591" w:rsidRDefault="00B30687">
      <w:pPr>
        <w:pStyle w:val="Heading2"/>
      </w:pPr>
      <w:bookmarkStart w:id="117" w:name="adr-005-keep-resource-engine"/>
      <w:bookmarkEnd w:id="116"/>
      <w:r>
        <w:t>ADR-005 — Keep Resource Engine</w:t>
      </w:r>
    </w:p>
    <w:p w14:paraId="4FFCD7ED" w14:textId="77777777" w:rsidR="00416591" w:rsidRDefault="00B30687">
      <w:pPr>
        <w:pStyle w:val="FirstParagraph"/>
      </w:pPr>
      <w:r>
        <w:t>Decision:</w:t>
      </w:r>
    </w:p>
    <w:p w14:paraId="31F47FE8" w14:textId="77777777" w:rsidR="00416591" w:rsidRDefault="00B30687">
      <w:pPr>
        <w:pStyle w:val="BodyText"/>
      </w:pPr>
      <w:r>
        <w:t>The Resource Engine remains valid.</w:t>
      </w:r>
    </w:p>
    <w:p w14:paraId="0BDBB4D6" w14:textId="77777777" w:rsidR="00416591" w:rsidRDefault="00B30687">
      <w:pPr>
        <w:pStyle w:val="BodyText"/>
      </w:pPr>
      <w:r>
        <w:t>Rationale:</w:t>
      </w:r>
    </w:p>
    <w:p w14:paraId="06B52926" w14:textId="77777777" w:rsidR="00416591" w:rsidRDefault="00B30687">
      <w:pPr>
        <w:pStyle w:val="BodyText"/>
      </w:pPr>
      <w:r>
        <w:t>It already operates as a generic business resource system with pack-driven views and state integration.</w:t>
      </w:r>
    </w:p>
    <w:p w14:paraId="6EF83B24" w14:textId="77777777" w:rsidR="00416591" w:rsidRDefault="00B30687">
      <w:r>
        <w:pict w14:anchorId="3C31742B">
          <v:rect id="_x0000_i1118" style="width:0;height:1.5pt" o:hralign="center" o:hrstd="t" o:hr="t"/>
        </w:pict>
      </w:r>
    </w:p>
    <w:p w14:paraId="4401D7F4" w14:textId="77777777" w:rsidR="00416591" w:rsidRDefault="00B30687">
      <w:pPr>
        <w:pStyle w:val="Heading2"/>
      </w:pPr>
      <w:bookmarkStart w:id="118" w:name="X7a689b55c72ca35003e0b0d64789f05b6148666"/>
      <w:bookmarkEnd w:id="117"/>
      <w:r>
        <w:t>ADR-006 — Inspector Becomes Manifest Renderer</w:t>
      </w:r>
    </w:p>
    <w:p w14:paraId="15C6797E" w14:textId="77777777" w:rsidR="00416591" w:rsidRDefault="00B30687">
      <w:pPr>
        <w:pStyle w:val="FirstParagraph"/>
      </w:pPr>
      <w:r>
        <w:t>Decision:</w:t>
      </w:r>
    </w:p>
    <w:p w14:paraId="7A2FA60B" w14:textId="77777777" w:rsidR="00416591" w:rsidRDefault="00B30687">
      <w:pPr>
        <w:pStyle w:val="BodyText"/>
      </w:pPr>
      <w:r>
        <w:t>The Property Panel / Skill Inspector evolves into a Manifest-driven Inspector.</w:t>
      </w:r>
    </w:p>
    <w:p w14:paraId="1101FAF2" w14:textId="77777777" w:rsidR="00416591" w:rsidRDefault="00B30687">
      <w:pPr>
        <w:pStyle w:val="BodyText"/>
      </w:pPr>
      <w:r>
        <w:t>Rationale:</w:t>
      </w:r>
    </w:p>
    <w:p w14:paraId="1404CEA3" w14:textId="77777777" w:rsidR="00416591" w:rsidRDefault="00B30687">
      <w:pPr>
        <w:pStyle w:val="BodyText"/>
      </w:pPr>
      <w:r>
        <w:lastRenderedPageBreak/>
        <w:t>This removes node-specific UI coupling and allows Nodes to define their own configuration metadata.</w:t>
      </w:r>
    </w:p>
    <w:p w14:paraId="177809F3" w14:textId="77777777" w:rsidR="00416591" w:rsidRDefault="00B30687">
      <w:r>
        <w:pict w14:anchorId="5042590E">
          <v:rect id="_x0000_i1119" style="width:0;height:1.5pt" o:hralign="center" o:hrstd="t" o:hr="t"/>
        </w:pict>
      </w:r>
    </w:p>
    <w:p w14:paraId="732274BC" w14:textId="77777777" w:rsidR="00416591" w:rsidRPr="0079030B" w:rsidRDefault="00B30687">
      <w:pPr>
        <w:pStyle w:val="Heading2"/>
        <w:rPr>
          <w:lang w:val="fr-FR"/>
        </w:rPr>
      </w:pPr>
      <w:bookmarkStart w:id="119" w:name="adr-007-explorer-replaces-palette"/>
      <w:bookmarkEnd w:id="118"/>
      <w:r w:rsidRPr="0079030B">
        <w:rPr>
          <w:lang w:val="fr-FR"/>
        </w:rPr>
        <w:t>ADR-007 — Explorer Replaces Palette</w:t>
      </w:r>
    </w:p>
    <w:p w14:paraId="0BE538C0" w14:textId="77777777" w:rsidR="00416591" w:rsidRPr="0079030B" w:rsidRDefault="00B30687">
      <w:pPr>
        <w:pStyle w:val="FirstParagraph"/>
        <w:rPr>
          <w:lang w:val="fr-FR"/>
        </w:rPr>
      </w:pPr>
      <w:proofErr w:type="spellStart"/>
      <w:proofErr w:type="gramStart"/>
      <w:r w:rsidRPr="0079030B">
        <w:rPr>
          <w:lang w:val="fr-FR"/>
        </w:rPr>
        <w:t>Decision</w:t>
      </w:r>
      <w:proofErr w:type="spellEnd"/>
      <w:r w:rsidRPr="0079030B">
        <w:rPr>
          <w:lang w:val="fr-FR"/>
        </w:rPr>
        <w:t>:</w:t>
      </w:r>
      <w:proofErr w:type="gramEnd"/>
    </w:p>
    <w:p w14:paraId="73BED951" w14:textId="77777777" w:rsidR="00416591" w:rsidRDefault="00B30687">
      <w:pPr>
        <w:pStyle w:val="BodyText"/>
      </w:pPr>
      <w:r>
        <w:t>The Node Palette evolves into Explorer.</w:t>
      </w:r>
    </w:p>
    <w:p w14:paraId="7BA3E1C6" w14:textId="77777777" w:rsidR="00416591" w:rsidRDefault="00B30687">
      <w:pPr>
        <w:pStyle w:val="BodyText"/>
      </w:pPr>
      <w:r>
        <w:t>Rationale:</w:t>
      </w:r>
    </w:p>
    <w:p w14:paraId="591951C1" w14:textId="77777777" w:rsidR="00416591" w:rsidRDefault="00B30687">
      <w:pPr>
        <w:pStyle w:val="BodyText"/>
      </w:pPr>
      <w:r>
        <w:t>Lados needs a broader discovery surface for Packs, Nodes, Resources, Templates, and Marketplace capabilities.</w:t>
      </w:r>
    </w:p>
    <w:p w14:paraId="3B623773" w14:textId="77777777" w:rsidR="00416591" w:rsidRDefault="00B30687">
      <w:r>
        <w:pict w14:anchorId="1C5F5A36">
          <v:rect id="_x0000_i1120" style="width:0;height:1.5pt" o:hralign="center" o:hrstd="t" o:hr="t"/>
        </w:pict>
      </w:r>
    </w:p>
    <w:p w14:paraId="41F6048E" w14:textId="77777777" w:rsidR="00416591" w:rsidRDefault="00B30687">
      <w:pPr>
        <w:pStyle w:val="Heading2"/>
      </w:pPr>
      <w:bookmarkStart w:id="120" w:name="adr-008-resource-bindings-adopted"/>
      <w:bookmarkEnd w:id="119"/>
      <w:r>
        <w:t>ADR-008 — Resource Bindings Adopted</w:t>
      </w:r>
    </w:p>
    <w:p w14:paraId="161983E5" w14:textId="77777777" w:rsidR="00416591" w:rsidRDefault="00B30687">
      <w:pPr>
        <w:pStyle w:val="FirstParagraph"/>
      </w:pPr>
      <w:r>
        <w:t>Decision:</w:t>
      </w:r>
    </w:p>
    <w:p w14:paraId="6BE5A688" w14:textId="77777777" w:rsidR="00416591" w:rsidRDefault="00B30687">
      <w:pPr>
        <w:pStyle w:val="BodyText"/>
      </w:pPr>
      <w:r>
        <w:t>Workflows and Nodes reference Resources through Bindings.</w:t>
      </w:r>
    </w:p>
    <w:p w14:paraId="64328E0A" w14:textId="77777777" w:rsidR="00416591" w:rsidRDefault="00B30687">
      <w:pPr>
        <w:pStyle w:val="BodyText"/>
      </w:pPr>
      <w:r>
        <w:t>Rationale:</w:t>
      </w:r>
    </w:p>
    <w:p w14:paraId="027FFF5C" w14:textId="77777777" w:rsidR="00416591" w:rsidRDefault="00B30687">
      <w:pPr>
        <w:pStyle w:val="BodyText"/>
      </w:pPr>
      <w:r>
        <w:t>This improves reuse, security, dependency tracking, and workflow portability.</w:t>
      </w:r>
    </w:p>
    <w:p w14:paraId="03742B37" w14:textId="77777777" w:rsidR="00416591" w:rsidRDefault="00B30687">
      <w:r>
        <w:pict w14:anchorId="11148138">
          <v:rect id="_x0000_i1121" style="width:0;height:1.5pt" o:hralign="center" o:hrstd="t" o:hr="t"/>
        </w:pict>
      </w:r>
    </w:p>
    <w:p w14:paraId="1AAA98B4" w14:textId="77777777" w:rsidR="00416591" w:rsidRDefault="00B30687">
      <w:pPr>
        <w:pStyle w:val="Heading2"/>
      </w:pPr>
      <w:bookmarkStart w:id="121" w:name="adr-009-frontend-event-bus-adopted"/>
      <w:bookmarkEnd w:id="120"/>
      <w:r>
        <w:t>ADR-009 — Frontend Event Bus Adopted</w:t>
      </w:r>
    </w:p>
    <w:p w14:paraId="1DB0F2F2" w14:textId="77777777" w:rsidR="00416591" w:rsidRDefault="00B30687">
      <w:pPr>
        <w:pStyle w:val="FirstParagraph"/>
      </w:pPr>
      <w:r>
        <w:t>Decision:</w:t>
      </w:r>
    </w:p>
    <w:p w14:paraId="2864F609" w14:textId="77777777" w:rsidR="00416591" w:rsidRDefault="00B30687">
      <w:pPr>
        <w:pStyle w:val="BodyText"/>
      </w:pPr>
      <w:r>
        <w:t>V4 introduces a frontend Event Bus.</w:t>
      </w:r>
    </w:p>
    <w:p w14:paraId="443F775F" w14:textId="77777777" w:rsidR="00416591" w:rsidRDefault="00B30687">
      <w:pPr>
        <w:pStyle w:val="BodyText"/>
      </w:pPr>
      <w:r>
        <w:t>Rationale:</w:t>
      </w:r>
    </w:p>
    <w:p w14:paraId="51D34D44" w14:textId="77777777" w:rsidR="00416591" w:rsidRDefault="00B30687">
      <w:pPr>
        <w:pStyle w:val="BodyText"/>
      </w:pPr>
      <w:r>
        <w:t>Canvas, Inspector, Explorer, and Execution Monitor need consistent synchronization without tight coupling.</w:t>
      </w:r>
    </w:p>
    <w:p w14:paraId="32481274" w14:textId="77777777" w:rsidR="00416591" w:rsidRDefault="00B30687">
      <w:r>
        <w:pict w14:anchorId="5AADEC47">
          <v:rect id="_x0000_i1122" style="width:0;height:1.5pt" o:hralign="center" o:hrstd="t" o:hr="t"/>
        </w:pict>
      </w:r>
    </w:p>
    <w:p w14:paraId="11F8C36F" w14:textId="77777777" w:rsidR="00416591" w:rsidRDefault="00B30687">
      <w:pPr>
        <w:pStyle w:val="Heading2"/>
      </w:pPr>
      <w:bookmarkStart w:id="122" w:name="adr-010-frontend-state-engine-adopted"/>
      <w:bookmarkEnd w:id="121"/>
      <w:r>
        <w:t>ADR-010 — Frontend State Engine Adopted</w:t>
      </w:r>
    </w:p>
    <w:p w14:paraId="0F6E4441" w14:textId="77777777" w:rsidR="00416591" w:rsidRDefault="00B30687">
      <w:pPr>
        <w:pStyle w:val="FirstParagraph"/>
      </w:pPr>
      <w:r>
        <w:t>Decision:</w:t>
      </w:r>
    </w:p>
    <w:p w14:paraId="143D3DAB" w14:textId="77777777" w:rsidR="00416591" w:rsidRDefault="00B30687">
      <w:pPr>
        <w:pStyle w:val="BodyText"/>
      </w:pPr>
      <w:r>
        <w:t>V4 introduces frontend state architecture.</w:t>
      </w:r>
    </w:p>
    <w:p w14:paraId="0C738A9D" w14:textId="77777777" w:rsidR="00416591" w:rsidRDefault="00B30687">
      <w:pPr>
        <w:pStyle w:val="BodyText"/>
      </w:pPr>
      <w:r>
        <w:t>Rationale:</w:t>
      </w:r>
    </w:p>
    <w:p w14:paraId="47995312" w14:textId="77777777" w:rsidR="00416591" w:rsidRDefault="00B30687">
      <w:pPr>
        <w:pStyle w:val="BodyText"/>
      </w:pPr>
      <w:r>
        <w:lastRenderedPageBreak/>
        <w:t>Selection, execution, inspector, canvas, resource, and workspace states need centralized management.</w:t>
      </w:r>
    </w:p>
    <w:p w14:paraId="6014AF8E" w14:textId="77777777" w:rsidR="00416591" w:rsidRDefault="00B30687">
      <w:r>
        <w:pict w14:anchorId="5D4E3CB4">
          <v:rect id="_x0000_i1123" style="width:0;height:1.5pt" o:hralign="center" o:hrstd="t" o:hr="t"/>
        </w:pict>
      </w:r>
    </w:p>
    <w:p w14:paraId="149FC882" w14:textId="77777777" w:rsidR="00416591" w:rsidRDefault="00B30687">
      <w:pPr>
        <w:pStyle w:val="Heading2"/>
      </w:pPr>
      <w:bookmarkStart w:id="123" w:name="X89388278d2097c4d50ce6dad0fd31780ecb1a9c"/>
      <w:bookmarkEnd w:id="122"/>
      <w:r>
        <w:t>ADR-011 — AI Integrates Through Workflows and Packs</w:t>
      </w:r>
    </w:p>
    <w:p w14:paraId="50DBE89C" w14:textId="77777777" w:rsidR="00416591" w:rsidRDefault="00B30687">
      <w:pPr>
        <w:pStyle w:val="FirstParagraph"/>
      </w:pPr>
      <w:r>
        <w:t>Decision:</w:t>
      </w:r>
    </w:p>
    <w:p w14:paraId="1F778A28" w14:textId="77777777" w:rsidR="00416591" w:rsidRDefault="00B30687">
      <w:pPr>
        <w:pStyle w:val="BodyText"/>
      </w:pPr>
      <w:r>
        <w:t>AI does not bypass the platform.</w:t>
      </w:r>
    </w:p>
    <w:p w14:paraId="47FBE012" w14:textId="77777777" w:rsidR="00416591" w:rsidRDefault="00B30687">
      <w:pPr>
        <w:pStyle w:val="BodyText"/>
      </w:pPr>
      <w:r>
        <w:t>Rationale:</w:t>
      </w:r>
    </w:p>
    <w:p w14:paraId="24CFED94" w14:textId="77777777" w:rsidR="00416591" w:rsidRDefault="00B30687">
      <w:pPr>
        <w:pStyle w:val="BodyText"/>
      </w:pPr>
      <w:r>
        <w:t>AI should use Workflows, Nodes, Packs, Tools, and Resources as first-class platform concepts.</w:t>
      </w:r>
    </w:p>
    <w:p w14:paraId="57DA14D7" w14:textId="77777777" w:rsidR="00416591" w:rsidRDefault="00B30687">
      <w:r>
        <w:pict w14:anchorId="1D7BA839">
          <v:rect id="_x0000_i1124" style="width:0;height:1.5pt" o:hralign="center" o:hrstd="t" o:hr="t"/>
        </w:pict>
      </w:r>
    </w:p>
    <w:p w14:paraId="645E6048" w14:textId="77777777" w:rsidR="00416591" w:rsidRDefault="00B30687">
      <w:pPr>
        <w:pStyle w:val="Heading2"/>
      </w:pPr>
      <w:bookmarkStart w:id="124" w:name="adr-012-rafiq-is-separate-from-lados"/>
      <w:bookmarkEnd w:id="123"/>
      <w:r>
        <w:t>ADR-012 — RAFIQ Is Separate From Lados</w:t>
      </w:r>
    </w:p>
    <w:p w14:paraId="13A0A4BE" w14:textId="77777777" w:rsidR="00416591" w:rsidRDefault="00B30687">
      <w:pPr>
        <w:pStyle w:val="FirstParagraph"/>
      </w:pPr>
      <w:r>
        <w:t>Decision:</w:t>
      </w:r>
    </w:p>
    <w:p w14:paraId="14DCC6CC" w14:textId="77777777" w:rsidR="00416591" w:rsidRDefault="00B30687">
      <w:pPr>
        <w:pStyle w:val="BodyText"/>
      </w:pPr>
      <w:r>
        <w:t>RAFIQ is not part of Lados.</w:t>
      </w:r>
    </w:p>
    <w:p w14:paraId="74C3354E" w14:textId="77777777" w:rsidR="00416591" w:rsidRDefault="00B30687">
      <w:pPr>
        <w:pStyle w:val="BodyText"/>
      </w:pPr>
      <w:r>
        <w:t>Rationale:</w:t>
      </w:r>
    </w:p>
    <w:p w14:paraId="7FE0F030" w14:textId="77777777" w:rsidR="00416591" w:rsidRDefault="00B30687">
      <w:pPr>
        <w:pStyle w:val="BodyText"/>
      </w:pPr>
      <w:r>
        <w:t>RAFIQ is a separate project and should not be mixed into Lados architecture.</w:t>
      </w:r>
    </w:p>
    <w:p w14:paraId="736B4F34" w14:textId="77777777" w:rsidR="00416591" w:rsidRDefault="00B30687">
      <w:r>
        <w:pict w14:anchorId="2BF15C96">
          <v:rect id="_x0000_i1125" style="width:0;height:1.5pt" o:hralign="center" o:hrstd="t" o:hr="t"/>
        </w:pict>
      </w:r>
    </w:p>
    <w:p w14:paraId="76CA8223" w14:textId="77777777" w:rsidR="00416591" w:rsidRDefault="00B30687">
      <w:pPr>
        <w:pStyle w:val="Heading1"/>
      </w:pPr>
      <w:bookmarkStart w:id="125" w:name="part-xv-implementation-governance"/>
      <w:bookmarkEnd w:id="112"/>
      <w:bookmarkEnd w:id="124"/>
      <w:r>
        <w:t>Part XV — Implementation Governance</w:t>
      </w:r>
    </w:p>
    <w:p w14:paraId="51EF697B" w14:textId="77777777" w:rsidR="00416591" w:rsidRDefault="00B30687">
      <w:pPr>
        <w:pStyle w:val="Heading2"/>
      </w:pPr>
      <w:bookmarkStart w:id="126" w:name="governance-principle"/>
      <w:r>
        <w:t>62. Governance Principle</w:t>
      </w:r>
    </w:p>
    <w:p w14:paraId="68AE7BC2" w14:textId="77777777" w:rsidR="00416591" w:rsidRDefault="00B30687">
      <w:pPr>
        <w:pStyle w:val="FirstParagraph"/>
      </w:pPr>
      <w:r>
        <w:t>After this architecture freeze, major architecture changes must be captured as ADRs.</w:t>
      </w:r>
    </w:p>
    <w:p w14:paraId="08CEA6C9" w14:textId="77777777" w:rsidR="00416591" w:rsidRDefault="00B30687">
      <w:pPr>
        <w:pStyle w:val="BodyText"/>
      </w:pPr>
      <w:r>
        <w:t>No subsystem should redefine core terms without updating this blueprint.</w:t>
      </w:r>
    </w:p>
    <w:p w14:paraId="7AE1104F" w14:textId="77777777" w:rsidR="00416591" w:rsidRDefault="00B30687">
      <w:r>
        <w:pict w14:anchorId="6579C413">
          <v:rect id="_x0000_i1126" style="width:0;height:1.5pt" o:hralign="center" o:hrstd="t" o:hr="t"/>
        </w:pict>
      </w:r>
    </w:p>
    <w:p w14:paraId="273B95BF" w14:textId="77777777" w:rsidR="00416591" w:rsidRDefault="00B30687">
      <w:pPr>
        <w:pStyle w:val="Heading2"/>
      </w:pPr>
      <w:bookmarkStart w:id="127" w:name="change-categories"/>
      <w:bookmarkEnd w:id="126"/>
      <w:r>
        <w:t>63. Change Categories</w:t>
      </w:r>
    </w:p>
    <w:p w14:paraId="33EC7B5B" w14:textId="77777777" w:rsidR="00416591" w:rsidRDefault="00B30687">
      <w:pPr>
        <w:pStyle w:val="Heading3"/>
      </w:pPr>
      <w:bookmarkStart w:id="128" w:name="allowed-without-adr"/>
      <w:r>
        <w:t>Allowed Without ADR</w:t>
      </w:r>
    </w:p>
    <w:p w14:paraId="12452A07" w14:textId="77777777" w:rsidR="00416591" w:rsidRDefault="00B30687">
      <w:pPr>
        <w:pStyle w:val="Compact"/>
        <w:numPr>
          <w:ilvl w:val="0"/>
          <w:numId w:val="65"/>
        </w:numPr>
      </w:pPr>
      <w:r>
        <w:t>UI refinements,</w:t>
      </w:r>
    </w:p>
    <w:p w14:paraId="026A0B77" w14:textId="77777777" w:rsidR="00416591" w:rsidRDefault="00B30687">
      <w:pPr>
        <w:pStyle w:val="Compact"/>
        <w:numPr>
          <w:ilvl w:val="0"/>
          <w:numId w:val="65"/>
        </w:numPr>
      </w:pPr>
      <w:r>
        <w:t>component styling,</w:t>
      </w:r>
    </w:p>
    <w:p w14:paraId="39467B32" w14:textId="77777777" w:rsidR="00416591" w:rsidRDefault="00B30687">
      <w:pPr>
        <w:pStyle w:val="Compact"/>
        <w:numPr>
          <w:ilvl w:val="0"/>
          <w:numId w:val="65"/>
        </w:numPr>
      </w:pPr>
      <w:r>
        <w:t>minor metadata additions,</w:t>
      </w:r>
    </w:p>
    <w:p w14:paraId="5FF0F206" w14:textId="77777777" w:rsidR="00416591" w:rsidRDefault="00B30687">
      <w:pPr>
        <w:pStyle w:val="Compact"/>
        <w:numPr>
          <w:ilvl w:val="0"/>
          <w:numId w:val="65"/>
        </w:numPr>
      </w:pPr>
      <w:r>
        <w:t>bug fixes,</w:t>
      </w:r>
    </w:p>
    <w:p w14:paraId="3981BE40" w14:textId="77777777" w:rsidR="00416591" w:rsidRDefault="00B30687">
      <w:pPr>
        <w:pStyle w:val="Compact"/>
        <w:numPr>
          <w:ilvl w:val="0"/>
          <w:numId w:val="65"/>
        </w:numPr>
      </w:pPr>
      <w:r>
        <w:t>non-breaking endpoint additions,</w:t>
      </w:r>
    </w:p>
    <w:p w14:paraId="416C7092" w14:textId="77777777" w:rsidR="00416591" w:rsidRDefault="00B30687">
      <w:pPr>
        <w:pStyle w:val="Compact"/>
        <w:numPr>
          <w:ilvl w:val="0"/>
          <w:numId w:val="65"/>
        </w:numPr>
      </w:pPr>
      <w:r>
        <w:lastRenderedPageBreak/>
        <w:t>documentation improvements.</w:t>
      </w:r>
    </w:p>
    <w:p w14:paraId="78276A47" w14:textId="77777777" w:rsidR="00416591" w:rsidRDefault="00B30687">
      <w:pPr>
        <w:pStyle w:val="Heading3"/>
      </w:pPr>
      <w:bookmarkStart w:id="129" w:name="requires-adr"/>
      <w:bookmarkEnd w:id="128"/>
      <w:r>
        <w:t>Requires ADR</w:t>
      </w:r>
    </w:p>
    <w:p w14:paraId="1B250C73" w14:textId="77777777" w:rsidR="00416591" w:rsidRDefault="00B30687">
      <w:pPr>
        <w:pStyle w:val="Compact"/>
        <w:numPr>
          <w:ilvl w:val="0"/>
          <w:numId w:val="66"/>
        </w:numPr>
      </w:pPr>
      <w:r>
        <w:t>new engine,</w:t>
      </w:r>
    </w:p>
    <w:p w14:paraId="775B458E" w14:textId="77777777" w:rsidR="00416591" w:rsidRDefault="00B30687">
      <w:pPr>
        <w:pStyle w:val="Compact"/>
        <w:numPr>
          <w:ilvl w:val="0"/>
          <w:numId w:val="66"/>
        </w:numPr>
      </w:pPr>
      <w:r>
        <w:t>breaking API change,</w:t>
      </w:r>
    </w:p>
    <w:p w14:paraId="0388581E" w14:textId="77777777" w:rsidR="00416591" w:rsidRDefault="00B30687">
      <w:pPr>
        <w:pStyle w:val="Compact"/>
        <w:numPr>
          <w:ilvl w:val="0"/>
          <w:numId w:val="66"/>
        </w:numPr>
      </w:pPr>
      <w:r>
        <w:t>workflow format change,</w:t>
      </w:r>
    </w:p>
    <w:p w14:paraId="20A9305F" w14:textId="77777777" w:rsidR="00416591" w:rsidRDefault="00B30687">
      <w:pPr>
        <w:pStyle w:val="Compact"/>
        <w:numPr>
          <w:ilvl w:val="0"/>
          <w:numId w:val="66"/>
        </w:numPr>
      </w:pPr>
      <w:r>
        <w:t>manifest contract change,</w:t>
      </w:r>
    </w:p>
    <w:p w14:paraId="15B16C34" w14:textId="77777777" w:rsidR="00416591" w:rsidRDefault="00B30687">
      <w:pPr>
        <w:pStyle w:val="Compact"/>
        <w:numPr>
          <w:ilvl w:val="0"/>
          <w:numId w:val="66"/>
        </w:numPr>
      </w:pPr>
      <w:r>
        <w:t>resource model change,</w:t>
      </w:r>
    </w:p>
    <w:p w14:paraId="5290C980" w14:textId="77777777" w:rsidR="00416591" w:rsidRDefault="00B30687">
      <w:pPr>
        <w:pStyle w:val="Compact"/>
        <w:numPr>
          <w:ilvl w:val="0"/>
          <w:numId w:val="66"/>
        </w:numPr>
      </w:pPr>
      <w:r>
        <w:t>execution behavior change,</w:t>
      </w:r>
    </w:p>
    <w:p w14:paraId="178F1FB3" w14:textId="77777777" w:rsidR="00416591" w:rsidRDefault="00B30687">
      <w:pPr>
        <w:pStyle w:val="Compact"/>
        <w:numPr>
          <w:ilvl w:val="0"/>
          <w:numId w:val="66"/>
        </w:numPr>
      </w:pPr>
      <w:r>
        <w:t>major navigation model change.</w:t>
      </w:r>
    </w:p>
    <w:p w14:paraId="68BFD497" w14:textId="77777777" w:rsidR="00416591" w:rsidRDefault="00B30687">
      <w:r>
        <w:pict w14:anchorId="0B640817">
          <v:rect id="_x0000_i1127" style="width:0;height:1.5pt" o:hralign="center" o:hrstd="t" o:hr="t"/>
        </w:pict>
      </w:r>
    </w:p>
    <w:p w14:paraId="224B9866" w14:textId="77777777" w:rsidR="00416591" w:rsidRDefault="00B30687">
      <w:pPr>
        <w:pStyle w:val="Heading2"/>
      </w:pPr>
      <w:bookmarkStart w:id="130" w:name="compatibility-policy"/>
      <w:bookmarkEnd w:id="127"/>
      <w:bookmarkEnd w:id="129"/>
      <w:r>
        <w:t>64. Compatibility Policy</w:t>
      </w:r>
    </w:p>
    <w:p w14:paraId="492237FA" w14:textId="77777777" w:rsidR="00416591" w:rsidRDefault="00B30687">
      <w:pPr>
        <w:pStyle w:val="FirstParagraph"/>
      </w:pPr>
      <w:r>
        <w:t>All V4 changes must consider:</w:t>
      </w:r>
    </w:p>
    <w:p w14:paraId="40CA5121" w14:textId="77777777" w:rsidR="00416591" w:rsidRDefault="00B30687">
      <w:pPr>
        <w:pStyle w:val="Compact"/>
        <w:numPr>
          <w:ilvl w:val="0"/>
          <w:numId w:val="67"/>
        </w:numPr>
      </w:pPr>
      <w:r>
        <w:t>existing workflows,</w:t>
      </w:r>
    </w:p>
    <w:p w14:paraId="2C973AA1" w14:textId="77777777" w:rsidR="00416591" w:rsidRDefault="00B30687">
      <w:pPr>
        <w:pStyle w:val="Compact"/>
        <w:numPr>
          <w:ilvl w:val="0"/>
          <w:numId w:val="67"/>
        </w:numPr>
      </w:pPr>
      <w:r>
        <w:t>existing Packs,</w:t>
      </w:r>
    </w:p>
    <w:p w14:paraId="40B0EB95" w14:textId="77777777" w:rsidR="00416591" w:rsidRDefault="00B30687">
      <w:pPr>
        <w:pStyle w:val="Compact"/>
        <w:numPr>
          <w:ilvl w:val="0"/>
          <w:numId w:val="67"/>
        </w:numPr>
      </w:pPr>
      <w:r>
        <w:t>existing Resources,</w:t>
      </w:r>
    </w:p>
    <w:p w14:paraId="5E4A9CB4" w14:textId="77777777" w:rsidR="00416591" w:rsidRDefault="00B30687">
      <w:pPr>
        <w:pStyle w:val="Compact"/>
        <w:numPr>
          <w:ilvl w:val="0"/>
          <w:numId w:val="67"/>
        </w:numPr>
      </w:pPr>
      <w:r>
        <w:t>existing execution logs,</w:t>
      </w:r>
    </w:p>
    <w:p w14:paraId="6F6A7C9B" w14:textId="77777777" w:rsidR="00416591" w:rsidRDefault="00B30687">
      <w:pPr>
        <w:pStyle w:val="Compact"/>
        <w:numPr>
          <w:ilvl w:val="0"/>
          <w:numId w:val="67"/>
        </w:numPr>
      </w:pPr>
      <w:r>
        <w:t>existing database migrations,</w:t>
      </w:r>
    </w:p>
    <w:p w14:paraId="633B30A1" w14:textId="77777777" w:rsidR="00416591" w:rsidRDefault="00B30687">
      <w:pPr>
        <w:pStyle w:val="Compact"/>
        <w:numPr>
          <w:ilvl w:val="0"/>
          <w:numId w:val="67"/>
        </w:numPr>
      </w:pPr>
      <w:r>
        <w:t>existing API consumers.</w:t>
      </w:r>
    </w:p>
    <w:p w14:paraId="70C58719" w14:textId="77777777" w:rsidR="00416591" w:rsidRDefault="00B30687">
      <w:pPr>
        <w:pStyle w:val="FirstParagraph"/>
      </w:pPr>
      <w:r>
        <w:t>Backward compatibility should be preserved unless explicitly rejected through ADR.</w:t>
      </w:r>
    </w:p>
    <w:p w14:paraId="64DCB886" w14:textId="77777777" w:rsidR="00416591" w:rsidRDefault="00B30687">
      <w:r>
        <w:pict w14:anchorId="1796FF26">
          <v:rect id="_x0000_i1128" style="width:0;height:1.5pt" o:hralign="center" o:hrstd="t" o:hr="t"/>
        </w:pict>
      </w:r>
    </w:p>
    <w:p w14:paraId="029FE2FF" w14:textId="77777777" w:rsidR="00416591" w:rsidRDefault="00B30687">
      <w:pPr>
        <w:pStyle w:val="Heading1"/>
      </w:pPr>
      <w:bookmarkStart w:id="131" w:name="part-xvi-appendices"/>
      <w:bookmarkEnd w:id="125"/>
      <w:bookmarkEnd w:id="130"/>
      <w:r>
        <w:t>Part XVI — Appendices</w:t>
      </w:r>
    </w:p>
    <w:p w14:paraId="4AD3FCD8" w14:textId="77777777" w:rsidR="00416591" w:rsidRDefault="00B30687">
      <w:pPr>
        <w:pStyle w:val="Heading2"/>
      </w:pPr>
      <w:bookmarkStart w:id="132" w:name="appendix-a-glossary"/>
      <w:r>
        <w:t>Appendix A — Glossary</w:t>
      </w:r>
    </w:p>
    <w:p w14:paraId="4197CAC1" w14:textId="77777777" w:rsidR="00416591" w:rsidRDefault="00B30687">
      <w:pPr>
        <w:pStyle w:val="Heading3"/>
      </w:pPr>
      <w:bookmarkStart w:id="133" w:name="workspace-1"/>
      <w:r>
        <w:t>Workspace</w:t>
      </w:r>
    </w:p>
    <w:p w14:paraId="774A2840" w14:textId="77777777" w:rsidR="00416591" w:rsidRDefault="00B30687">
      <w:pPr>
        <w:pStyle w:val="FirstParagraph"/>
      </w:pPr>
      <w:r>
        <w:t>Top-level operational environment containing Projects, Resources, Packs, Templates, Connections, Secrets, Executions, and Agents.</w:t>
      </w:r>
    </w:p>
    <w:p w14:paraId="72F70CCB" w14:textId="77777777" w:rsidR="00416591" w:rsidRDefault="00B30687">
      <w:pPr>
        <w:pStyle w:val="Heading3"/>
      </w:pPr>
      <w:bookmarkStart w:id="134" w:name="project-1"/>
      <w:bookmarkEnd w:id="133"/>
      <w:r>
        <w:t>Project</w:t>
      </w:r>
    </w:p>
    <w:p w14:paraId="0AB2B72B" w14:textId="77777777" w:rsidR="00416591" w:rsidRDefault="00B30687">
      <w:pPr>
        <w:pStyle w:val="FirstParagraph"/>
      </w:pPr>
      <w:r>
        <w:t>A business or operational container for Workflows.</w:t>
      </w:r>
    </w:p>
    <w:p w14:paraId="0529A3FF" w14:textId="77777777" w:rsidR="00416591" w:rsidRDefault="00B30687">
      <w:pPr>
        <w:pStyle w:val="Heading3"/>
      </w:pPr>
      <w:bookmarkStart w:id="135" w:name="workflow-1"/>
      <w:bookmarkEnd w:id="134"/>
      <w:r>
        <w:t>Workflow</w:t>
      </w:r>
    </w:p>
    <w:p w14:paraId="29852A08" w14:textId="77777777" w:rsidR="00416591" w:rsidRDefault="00B30687">
      <w:pPr>
        <w:pStyle w:val="FirstParagraph"/>
      </w:pPr>
      <w:r>
        <w:t>An executable graph consisting of Nodes, Connections, Variables, Bindings, and metadata.</w:t>
      </w:r>
    </w:p>
    <w:p w14:paraId="74AA37D0" w14:textId="77777777" w:rsidR="00416591" w:rsidRDefault="00B30687">
      <w:pPr>
        <w:pStyle w:val="Heading3"/>
      </w:pPr>
      <w:bookmarkStart w:id="136" w:name="node-1"/>
      <w:bookmarkEnd w:id="135"/>
      <w:r>
        <w:lastRenderedPageBreak/>
        <w:t>Node</w:t>
      </w:r>
    </w:p>
    <w:p w14:paraId="412C2EA2" w14:textId="77777777" w:rsidR="00416591" w:rsidRDefault="00B30687">
      <w:pPr>
        <w:pStyle w:val="FirstParagraph"/>
      </w:pPr>
      <w:r>
        <w:t>Smallest executable capability in Lados.</w:t>
      </w:r>
    </w:p>
    <w:p w14:paraId="5705D14B" w14:textId="77777777" w:rsidR="00416591" w:rsidRPr="0079030B" w:rsidRDefault="00B30687">
      <w:pPr>
        <w:pStyle w:val="Heading3"/>
        <w:rPr>
          <w:lang w:val="pt-PT"/>
        </w:rPr>
      </w:pPr>
      <w:bookmarkStart w:id="137" w:name="node-manifest"/>
      <w:bookmarkEnd w:id="136"/>
      <w:r w:rsidRPr="0079030B">
        <w:rPr>
          <w:lang w:val="pt-PT"/>
        </w:rPr>
        <w:t>Node Manifest</w:t>
      </w:r>
    </w:p>
    <w:p w14:paraId="153B1F49" w14:textId="77777777" w:rsidR="00416591" w:rsidRPr="0079030B" w:rsidRDefault="00B30687">
      <w:pPr>
        <w:pStyle w:val="FirstParagraph"/>
        <w:rPr>
          <w:lang w:val="pt-PT"/>
        </w:rPr>
      </w:pPr>
      <w:r w:rsidRPr="0079030B">
        <w:rPr>
          <w:lang w:val="pt-PT"/>
        </w:rPr>
        <w:t>Metadata contract describing a Node.</w:t>
      </w:r>
    </w:p>
    <w:p w14:paraId="182C02B9" w14:textId="77777777" w:rsidR="00416591" w:rsidRDefault="00B30687">
      <w:pPr>
        <w:pStyle w:val="Heading3"/>
      </w:pPr>
      <w:bookmarkStart w:id="138" w:name="port"/>
      <w:bookmarkEnd w:id="137"/>
      <w:r>
        <w:t>Port</w:t>
      </w:r>
    </w:p>
    <w:p w14:paraId="6B712675" w14:textId="77777777" w:rsidR="00416591" w:rsidRDefault="00B30687">
      <w:pPr>
        <w:pStyle w:val="FirstParagraph"/>
      </w:pPr>
      <w:r>
        <w:t>A typed input or output interface on a Node.</w:t>
      </w:r>
    </w:p>
    <w:p w14:paraId="6EDD39A2" w14:textId="77777777" w:rsidR="00416591" w:rsidRDefault="00B30687">
      <w:pPr>
        <w:pStyle w:val="Heading3"/>
      </w:pPr>
      <w:bookmarkStart w:id="139" w:name="parameter"/>
      <w:bookmarkEnd w:id="138"/>
      <w:r>
        <w:t>Parameter</w:t>
      </w:r>
    </w:p>
    <w:p w14:paraId="37F8E1AE" w14:textId="77777777" w:rsidR="00416591" w:rsidRDefault="00B30687">
      <w:pPr>
        <w:pStyle w:val="FirstParagraph"/>
      </w:pPr>
      <w:r>
        <w:t>User-configurable setting on a Node.</w:t>
      </w:r>
    </w:p>
    <w:p w14:paraId="61F6A45B" w14:textId="77777777" w:rsidR="00416591" w:rsidRDefault="00B30687">
      <w:pPr>
        <w:pStyle w:val="Heading3"/>
      </w:pPr>
      <w:bookmarkStart w:id="140" w:name="pack-1"/>
      <w:bookmarkEnd w:id="139"/>
      <w:r>
        <w:t>Pack</w:t>
      </w:r>
    </w:p>
    <w:p w14:paraId="4E0C1039" w14:textId="77777777" w:rsidR="00416591" w:rsidRDefault="00B30687">
      <w:pPr>
        <w:pStyle w:val="FirstParagraph"/>
      </w:pPr>
      <w:r>
        <w:t>Distribution unit that contributes Nodes, Resources, Templates, and metadata.</w:t>
      </w:r>
    </w:p>
    <w:p w14:paraId="3FD73A64" w14:textId="77777777" w:rsidR="00416591" w:rsidRDefault="00B30687">
      <w:pPr>
        <w:pStyle w:val="Heading3"/>
      </w:pPr>
      <w:bookmarkStart w:id="141" w:name="resource-1"/>
      <w:bookmarkEnd w:id="140"/>
      <w:r>
        <w:t>Resource</w:t>
      </w:r>
    </w:p>
    <w:p w14:paraId="3EE7E672" w14:textId="77777777" w:rsidR="00416591" w:rsidRDefault="00B30687">
      <w:pPr>
        <w:pStyle w:val="FirstParagraph"/>
      </w:pPr>
      <w:r>
        <w:t>Reusable platform object, commonly a business entity or Workspace asset.</w:t>
      </w:r>
    </w:p>
    <w:p w14:paraId="61806E44" w14:textId="77777777" w:rsidR="00416591" w:rsidRDefault="00B30687">
      <w:pPr>
        <w:pStyle w:val="Heading3"/>
      </w:pPr>
      <w:bookmarkStart w:id="142" w:name="resource-binding-1"/>
      <w:bookmarkEnd w:id="141"/>
      <w:r>
        <w:t>Resource Binding</w:t>
      </w:r>
    </w:p>
    <w:p w14:paraId="17131227" w14:textId="77777777" w:rsidR="00416591" w:rsidRDefault="00B30687">
      <w:pPr>
        <w:pStyle w:val="FirstParagraph"/>
      </w:pPr>
      <w:r>
        <w:t>Reference connecting a Workflow or Node to a Workspace Resource.</w:t>
      </w:r>
    </w:p>
    <w:p w14:paraId="51AC27C7" w14:textId="77777777" w:rsidR="00416591" w:rsidRDefault="00B30687">
      <w:pPr>
        <w:pStyle w:val="Heading3"/>
      </w:pPr>
      <w:bookmarkStart w:id="143" w:name="execution"/>
      <w:bookmarkEnd w:id="142"/>
      <w:r>
        <w:t>Execution</w:t>
      </w:r>
    </w:p>
    <w:p w14:paraId="547ECD51" w14:textId="77777777" w:rsidR="00416591" w:rsidRDefault="00B30687">
      <w:pPr>
        <w:pStyle w:val="FirstParagraph"/>
      </w:pPr>
      <w:r>
        <w:t>Runtime instance of a Workflow.</w:t>
      </w:r>
    </w:p>
    <w:p w14:paraId="1F9775F8" w14:textId="77777777" w:rsidR="00416591" w:rsidRDefault="00B30687">
      <w:pPr>
        <w:pStyle w:val="Heading3"/>
      </w:pPr>
      <w:bookmarkStart w:id="144" w:name="run"/>
      <w:bookmarkEnd w:id="143"/>
      <w:r>
        <w:t>Run</w:t>
      </w:r>
    </w:p>
    <w:p w14:paraId="109560E5" w14:textId="77777777" w:rsidR="00416591" w:rsidRDefault="00B30687">
      <w:pPr>
        <w:pStyle w:val="FirstParagraph"/>
      </w:pPr>
      <w:r>
        <w:t>A single execution attempt.</w:t>
      </w:r>
    </w:p>
    <w:p w14:paraId="4DB2F4B4" w14:textId="77777777" w:rsidR="00416591" w:rsidRDefault="00B30687">
      <w:pPr>
        <w:pStyle w:val="Heading3"/>
      </w:pPr>
      <w:bookmarkStart w:id="145" w:name="event"/>
      <w:bookmarkEnd w:id="144"/>
      <w:r>
        <w:t>Event</w:t>
      </w:r>
    </w:p>
    <w:p w14:paraId="65626A1E" w14:textId="77777777" w:rsidR="00416591" w:rsidRDefault="00B30687">
      <w:pPr>
        <w:pStyle w:val="FirstParagraph"/>
      </w:pPr>
      <w:r>
        <w:t>Structured platform message emitted by engines or UI actions.</w:t>
      </w:r>
    </w:p>
    <w:p w14:paraId="0B8DDABE" w14:textId="77777777" w:rsidR="00416591" w:rsidRDefault="00B30687">
      <w:pPr>
        <w:pStyle w:val="Heading3"/>
      </w:pPr>
      <w:bookmarkStart w:id="146" w:name="state"/>
      <w:bookmarkEnd w:id="145"/>
      <w:r>
        <w:t>State</w:t>
      </w:r>
    </w:p>
    <w:p w14:paraId="5C0D5655" w14:textId="77777777" w:rsidR="00416591" w:rsidRDefault="00B30687">
      <w:pPr>
        <w:pStyle w:val="FirstParagraph"/>
      </w:pPr>
      <w:r>
        <w:t>Current lifecycle condition of a Resource, Node, Workflow, or Run.</w:t>
      </w:r>
    </w:p>
    <w:p w14:paraId="06B5D446" w14:textId="77777777" w:rsidR="00416591" w:rsidRDefault="00B30687">
      <w:pPr>
        <w:pStyle w:val="Heading3"/>
      </w:pPr>
      <w:bookmarkStart w:id="147" w:name="agent"/>
      <w:bookmarkEnd w:id="146"/>
      <w:r>
        <w:t>Agent</w:t>
      </w:r>
    </w:p>
    <w:p w14:paraId="089D294C" w14:textId="77777777" w:rsidR="00416591" w:rsidRDefault="00B30687">
      <w:pPr>
        <w:pStyle w:val="FirstParagraph"/>
      </w:pPr>
      <w:r>
        <w:t>AI-assisted actor that uses Workflows as tools.</w:t>
      </w:r>
    </w:p>
    <w:p w14:paraId="1045EE00" w14:textId="77777777" w:rsidR="00416591" w:rsidRDefault="00B30687">
      <w:pPr>
        <w:pStyle w:val="Heading3"/>
      </w:pPr>
      <w:bookmarkStart w:id="148" w:name="lce"/>
      <w:bookmarkEnd w:id="147"/>
      <w:r>
        <w:t>LCE</w:t>
      </w:r>
    </w:p>
    <w:p w14:paraId="65C841FA" w14:textId="77777777" w:rsidR="00416591" w:rsidRDefault="00B30687">
      <w:pPr>
        <w:pStyle w:val="FirstParagraph"/>
      </w:pPr>
      <w:r>
        <w:t>Lados Core Engine.</w:t>
      </w:r>
    </w:p>
    <w:p w14:paraId="4E97F4B4" w14:textId="77777777" w:rsidR="00416591" w:rsidRDefault="00B30687">
      <w:r>
        <w:lastRenderedPageBreak/>
        <w:pict w14:anchorId="16C70F67">
          <v:rect id="_x0000_i1129" style="width:0;height:1.5pt" o:hralign="center" o:hrstd="t" o:hr="t"/>
        </w:pict>
      </w:r>
    </w:p>
    <w:p w14:paraId="369371E9" w14:textId="77777777" w:rsidR="00416591" w:rsidRDefault="00B30687">
      <w:pPr>
        <w:pStyle w:val="Heading2"/>
      </w:pPr>
      <w:bookmarkStart w:id="149" w:name="appendix-b-v4-documentation-stack"/>
      <w:bookmarkEnd w:id="132"/>
      <w:bookmarkEnd w:id="148"/>
      <w:r>
        <w:t>Appendix B — V4 Documentation Stack</w:t>
      </w:r>
    </w:p>
    <w:p w14:paraId="5185CD49" w14:textId="77777777" w:rsidR="00416591" w:rsidRDefault="00B30687">
      <w:pPr>
        <w:pStyle w:val="SourceCode"/>
      </w:pPr>
      <w:r>
        <w:rPr>
          <w:rStyle w:val="VerbatimChar"/>
        </w:rPr>
        <w:t>Volume 0 — Architecture Freeze &amp; Migration Blueprint</w:t>
      </w:r>
      <w:r>
        <w:br/>
      </w:r>
      <w:r>
        <w:rPr>
          <w:rStyle w:val="VerbatimChar"/>
        </w:rPr>
        <w:t>Volume 1 — Product Blueprint</w:t>
      </w:r>
      <w:r>
        <w:br/>
      </w:r>
      <w:r>
        <w:rPr>
          <w:rStyle w:val="VerbatimChar"/>
        </w:rPr>
        <w:t>Volume 2 — Node Manifest V2 Specification</w:t>
      </w:r>
      <w:r>
        <w:br/>
      </w:r>
      <w:r>
        <w:rPr>
          <w:rStyle w:val="VerbatimChar"/>
        </w:rPr>
        <w:t>Volume 3 — Workflow Builder Architecture</w:t>
      </w:r>
      <w:r>
        <w:br/>
      </w:r>
      <w:r>
        <w:rPr>
          <w:rStyle w:val="VerbatimChar"/>
        </w:rPr>
        <w:t>Volume 4 — Component Specification</w:t>
      </w:r>
      <w:r>
        <w:br/>
      </w:r>
      <w:r>
        <w:rPr>
          <w:rStyle w:val="VerbatimChar"/>
        </w:rPr>
        <w:t>Volume 5 — Design System</w:t>
      </w:r>
      <w:r>
        <w:br/>
      </w:r>
      <w:r>
        <w:rPr>
          <w:rStyle w:val="VerbatimChar"/>
        </w:rPr>
        <w:t>Volume 6 — Screen Specification</w:t>
      </w:r>
      <w:r>
        <w:br/>
      </w:r>
      <w:r>
        <w:rPr>
          <w:rStyle w:val="VerbatimChar"/>
        </w:rPr>
        <w:t>Volume 7 — Figma Build Pack</w:t>
      </w:r>
      <w:r>
        <w:br/>
      </w:r>
      <w:r>
        <w:rPr>
          <w:rStyle w:val="VerbatimChar"/>
        </w:rPr>
        <w:t>Volume 8 — Frontend Architecture</w:t>
      </w:r>
      <w:r>
        <w:br/>
      </w:r>
      <w:r>
        <w:rPr>
          <w:rStyle w:val="VerbatimChar"/>
        </w:rPr>
        <w:t>Volume 9 — Backend Architecture</w:t>
      </w:r>
      <w:r>
        <w:br/>
      </w:r>
      <w:r>
        <w:rPr>
          <w:rStyle w:val="VerbatimChar"/>
        </w:rPr>
        <w:t>Volume 10 — Implementation Guide</w:t>
      </w:r>
    </w:p>
    <w:p w14:paraId="15215AF7" w14:textId="77777777" w:rsidR="00416591" w:rsidRDefault="00B30687">
      <w:pPr>
        <w:pStyle w:val="FirstParagraph"/>
      </w:pPr>
      <w:r>
        <w:t>LCE Volumes:</w:t>
      </w:r>
    </w:p>
    <w:p w14:paraId="3BAB695B" w14:textId="77777777" w:rsidR="00416591" w:rsidRDefault="00B30687">
      <w:pPr>
        <w:pStyle w:val="SourceCode"/>
      </w:pPr>
      <w:r>
        <w:rPr>
          <w:rStyle w:val="VerbatimChar"/>
        </w:rPr>
        <w:t>LCE Volume 1 — Core Architecture</w:t>
      </w:r>
      <w:r>
        <w:br/>
      </w:r>
      <w:r>
        <w:rPr>
          <w:rStyle w:val="VerbatimChar"/>
        </w:rPr>
        <w:t>LCE Volume 2 — Node SDK</w:t>
      </w:r>
      <w:r>
        <w:br/>
      </w:r>
      <w:r>
        <w:rPr>
          <w:rStyle w:val="VerbatimChar"/>
        </w:rPr>
        <w:t>LCE Volume 3 — Pack SDK</w:t>
      </w:r>
      <w:r>
        <w:br/>
      </w:r>
      <w:r>
        <w:rPr>
          <w:rStyle w:val="VerbatimChar"/>
        </w:rPr>
        <w:t>LCE Volume 4 — Workflow JSON</w:t>
      </w:r>
      <w:r>
        <w:br/>
      </w:r>
      <w:r>
        <w:rPr>
          <w:rStyle w:val="VerbatimChar"/>
        </w:rPr>
        <w:t>LCE Volume 5 — Resource Engine</w:t>
      </w:r>
      <w:r>
        <w:br/>
      </w:r>
      <w:r>
        <w:rPr>
          <w:rStyle w:val="VerbatimChar"/>
        </w:rPr>
        <w:t>LCE Volume 6 — Event Bus</w:t>
      </w:r>
      <w:r>
        <w:br/>
      </w:r>
      <w:r>
        <w:rPr>
          <w:rStyle w:val="VerbatimChar"/>
        </w:rPr>
        <w:t>LCE Volume 7 — State Engine</w:t>
      </w:r>
      <w:r>
        <w:br/>
      </w:r>
      <w:r>
        <w:rPr>
          <w:rStyle w:val="VerbatimChar"/>
        </w:rPr>
        <w:t>LCE Volume 8 — Security Engine</w:t>
      </w:r>
    </w:p>
    <w:p w14:paraId="39F5A7AB" w14:textId="77777777" w:rsidR="00416591" w:rsidRDefault="00B30687">
      <w:r>
        <w:pict w14:anchorId="6DA6978A">
          <v:rect id="_x0000_i1130" style="width:0;height:1.5pt" o:hralign="center" o:hrstd="t" o:hr="t"/>
        </w:pict>
      </w:r>
    </w:p>
    <w:p w14:paraId="202E1C45" w14:textId="77777777" w:rsidR="00416591" w:rsidRDefault="00B30687">
      <w:pPr>
        <w:pStyle w:val="Heading2"/>
      </w:pPr>
      <w:bookmarkStart w:id="150" w:name="appendix-c-migration-checklist"/>
      <w:bookmarkEnd w:id="149"/>
      <w:r>
        <w:t>Appendix C — Migration Checklist</w:t>
      </w:r>
    </w:p>
    <w:p w14:paraId="23FF520B" w14:textId="77777777" w:rsidR="00416591" w:rsidRDefault="00B30687">
      <w:pPr>
        <w:pStyle w:val="Heading3"/>
      </w:pPr>
      <w:bookmarkStart w:id="151" w:name="foundation"/>
      <w:r>
        <w:t>Foundation</w:t>
      </w:r>
    </w:p>
    <w:p w14:paraId="14FB34B5" w14:textId="77777777" w:rsidR="00416591" w:rsidRDefault="00B30687">
      <w:pPr>
        <w:pStyle w:val="Compact"/>
        <w:numPr>
          <w:ilvl w:val="0"/>
          <w:numId w:val="68"/>
        </w:numPr>
      </w:pPr>
      <w:r>
        <w:t>Approve Architecture Freeze</w:t>
      </w:r>
    </w:p>
    <w:p w14:paraId="0421CCE3" w14:textId="77777777" w:rsidR="00416591" w:rsidRDefault="00B30687">
      <w:pPr>
        <w:pStyle w:val="Compact"/>
        <w:numPr>
          <w:ilvl w:val="0"/>
          <w:numId w:val="69"/>
        </w:numPr>
      </w:pPr>
      <w:r>
        <w:t>Finalize ADR baseline</w:t>
      </w:r>
    </w:p>
    <w:p w14:paraId="1FBDDEBC" w14:textId="77777777" w:rsidR="00416591" w:rsidRDefault="00B30687">
      <w:pPr>
        <w:pStyle w:val="Compact"/>
        <w:numPr>
          <w:ilvl w:val="0"/>
          <w:numId w:val="70"/>
        </w:numPr>
      </w:pPr>
      <w:r>
        <w:t>Confirm V4 terminology</w:t>
      </w:r>
    </w:p>
    <w:p w14:paraId="52168399" w14:textId="77777777" w:rsidR="00416591" w:rsidRDefault="00B30687">
      <w:pPr>
        <w:pStyle w:val="Compact"/>
        <w:numPr>
          <w:ilvl w:val="0"/>
          <w:numId w:val="71"/>
        </w:numPr>
      </w:pPr>
      <w:r>
        <w:t>Confirm documentation hierarchy</w:t>
      </w:r>
    </w:p>
    <w:p w14:paraId="44C3725A" w14:textId="77777777" w:rsidR="00416591" w:rsidRDefault="00B30687">
      <w:pPr>
        <w:pStyle w:val="Heading3"/>
      </w:pPr>
      <w:bookmarkStart w:id="152" w:name="node-manifest-v2"/>
      <w:bookmarkEnd w:id="151"/>
      <w:r>
        <w:t>Node Manifest V2</w:t>
      </w:r>
    </w:p>
    <w:p w14:paraId="1906C482" w14:textId="77777777" w:rsidR="00416591" w:rsidRDefault="00B30687">
      <w:pPr>
        <w:pStyle w:val="Compact"/>
        <w:numPr>
          <w:ilvl w:val="0"/>
          <w:numId w:val="72"/>
        </w:numPr>
      </w:pPr>
      <w:r>
        <w:t>Define schema</w:t>
      </w:r>
    </w:p>
    <w:p w14:paraId="33AD7297" w14:textId="77777777" w:rsidR="00416591" w:rsidRDefault="00B30687">
      <w:pPr>
        <w:pStyle w:val="Compact"/>
        <w:numPr>
          <w:ilvl w:val="0"/>
          <w:numId w:val="73"/>
        </w:numPr>
      </w:pPr>
      <w:r>
        <w:t>Add compatibility adapter</w:t>
      </w:r>
    </w:p>
    <w:p w14:paraId="2011C9A6" w14:textId="77777777" w:rsidR="00416591" w:rsidRDefault="00B30687">
      <w:pPr>
        <w:pStyle w:val="Compact"/>
        <w:numPr>
          <w:ilvl w:val="0"/>
          <w:numId w:val="74"/>
        </w:numPr>
      </w:pPr>
      <w:r>
        <w:t>Update Core Pack metadata</w:t>
      </w:r>
    </w:p>
    <w:p w14:paraId="6571A105" w14:textId="77777777" w:rsidR="00416591" w:rsidRDefault="00B30687">
      <w:pPr>
        <w:pStyle w:val="Compact"/>
        <w:numPr>
          <w:ilvl w:val="0"/>
          <w:numId w:val="75"/>
        </w:numPr>
      </w:pPr>
      <w:r>
        <w:t>Add documentation metadata</w:t>
      </w:r>
    </w:p>
    <w:p w14:paraId="533B341A" w14:textId="77777777" w:rsidR="00416591" w:rsidRDefault="00B30687">
      <w:pPr>
        <w:pStyle w:val="Compact"/>
        <w:numPr>
          <w:ilvl w:val="0"/>
          <w:numId w:val="76"/>
        </w:numPr>
      </w:pPr>
      <w:r>
        <w:t>Add examples</w:t>
      </w:r>
    </w:p>
    <w:p w14:paraId="214AA9E1" w14:textId="77777777" w:rsidR="00416591" w:rsidRDefault="00B30687">
      <w:pPr>
        <w:pStyle w:val="Heading3"/>
      </w:pPr>
      <w:bookmarkStart w:id="153" w:name="workflow-json-v2"/>
      <w:bookmarkEnd w:id="152"/>
      <w:r>
        <w:t>Workflow JSON V2</w:t>
      </w:r>
    </w:p>
    <w:p w14:paraId="4863EDCF" w14:textId="77777777" w:rsidR="00416591" w:rsidRDefault="00B30687">
      <w:pPr>
        <w:pStyle w:val="Compact"/>
        <w:numPr>
          <w:ilvl w:val="0"/>
          <w:numId w:val="77"/>
        </w:numPr>
      </w:pPr>
      <w:r>
        <w:t>Add variables</w:t>
      </w:r>
    </w:p>
    <w:p w14:paraId="3CA70C92" w14:textId="77777777" w:rsidR="00416591" w:rsidRDefault="00B30687">
      <w:pPr>
        <w:pStyle w:val="Compact"/>
        <w:numPr>
          <w:ilvl w:val="0"/>
          <w:numId w:val="78"/>
        </w:numPr>
      </w:pPr>
      <w:r>
        <w:t>Add resource bindings</w:t>
      </w:r>
    </w:p>
    <w:p w14:paraId="6F9A05DE" w14:textId="77777777" w:rsidR="00416591" w:rsidRDefault="00B30687">
      <w:pPr>
        <w:pStyle w:val="Compact"/>
        <w:numPr>
          <w:ilvl w:val="0"/>
          <w:numId w:val="79"/>
        </w:numPr>
      </w:pPr>
      <w:r>
        <w:lastRenderedPageBreak/>
        <w:t>Add canvas state</w:t>
      </w:r>
    </w:p>
    <w:p w14:paraId="02E004C5" w14:textId="77777777" w:rsidR="00416591" w:rsidRDefault="00B30687">
      <w:pPr>
        <w:pStyle w:val="Compact"/>
        <w:numPr>
          <w:ilvl w:val="0"/>
          <w:numId w:val="80"/>
        </w:numPr>
      </w:pPr>
      <w:r>
        <w:t>Add execution policies</w:t>
      </w:r>
    </w:p>
    <w:p w14:paraId="6723BB6D" w14:textId="77777777" w:rsidR="00416591" w:rsidRDefault="00B30687">
      <w:pPr>
        <w:pStyle w:val="Compact"/>
        <w:numPr>
          <w:ilvl w:val="0"/>
          <w:numId w:val="81"/>
        </w:numPr>
      </w:pPr>
      <w:r>
        <w:t>Add migration adapter</w:t>
      </w:r>
    </w:p>
    <w:p w14:paraId="60DA37D7" w14:textId="77777777" w:rsidR="00416591" w:rsidRDefault="00B30687">
      <w:pPr>
        <w:pStyle w:val="Heading3"/>
      </w:pPr>
      <w:bookmarkStart w:id="154" w:name="frontend"/>
      <w:bookmarkEnd w:id="153"/>
      <w:r>
        <w:t>Frontend</w:t>
      </w:r>
    </w:p>
    <w:p w14:paraId="2E9D0B86" w14:textId="77777777" w:rsidR="00416591" w:rsidRDefault="00B30687">
      <w:pPr>
        <w:pStyle w:val="Compact"/>
        <w:numPr>
          <w:ilvl w:val="0"/>
          <w:numId w:val="82"/>
        </w:numPr>
      </w:pPr>
      <w:r>
        <w:t>Build V4 Inspector</w:t>
      </w:r>
    </w:p>
    <w:p w14:paraId="59CFD40B" w14:textId="77777777" w:rsidR="00416591" w:rsidRDefault="00B30687">
      <w:pPr>
        <w:pStyle w:val="Compact"/>
        <w:numPr>
          <w:ilvl w:val="0"/>
          <w:numId w:val="83"/>
        </w:numPr>
      </w:pPr>
      <w:r>
        <w:t>Build Explorer</w:t>
      </w:r>
    </w:p>
    <w:p w14:paraId="150684F6" w14:textId="77777777" w:rsidR="00416591" w:rsidRDefault="00B30687">
      <w:pPr>
        <w:pStyle w:val="Compact"/>
        <w:numPr>
          <w:ilvl w:val="0"/>
          <w:numId w:val="84"/>
        </w:numPr>
      </w:pPr>
      <w:r>
        <w:t>Upgrade Canvas ports</w:t>
      </w:r>
    </w:p>
    <w:p w14:paraId="3627987A" w14:textId="77777777" w:rsidR="00416591" w:rsidRDefault="00B30687">
      <w:pPr>
        <w:pStyle w:val="Compact"/>
        <w:numPr>
          <w:ilvl w:val="0"/>
          <w:numId w:val="85"/>
        </w:numPr>
      </w:pPr>
      <w:r>
        <w:t>Add Execution Monitor</w:t>
      </w:r>
    </w:p>
    <w:p w14:paraId="28114242" w14:textId="77777777" w:rsidR="00416591" w:rsidRDefault="00B30687">
      <w:pPr>
        <w:pStyle w:val="Compact"/>
        <w:numPr>
          <w:ilvl w:val="0"/>
          <w:numId w:val="86"/>
        </w:numPr>
      </w:pPr>
      <w:r>
        <w:t>Add frontend State Engine</w:t>
      </w:r>
    </w:p>
    <w:p w14:paraId="3927B1D2" w14:textId="77777777" w:rsidR="00416591" w:rsidRDefault="00B30687">
      <w:pPr>
        <w:pStyle w:val="Compact"/>
        <w:numPr>
          <w:ilvl w:val="0"/>
          <w:numId w:val="87"/>
        </w:numPr>
      </w:pPr>
      <w:r>
        <w:t>Add frontend Event Bus</w:t>
      </w:r>
    </w:p>
    <w:p w14:paraId="42DDA8F2" w14:textId="77777777" w:rsidR="00416591" w:rsidRDefault="00B30687">
      <w:pPr>
        <w:pStyle w:val="Heading3"/>
      </w:pPr>
      <w:bookmarkStart w:id="155" w:name="backend"/>
      <w:bookmarkEnd w:id="154"/>
      <w:r>
        <w:t>Backend</w:t>
      </w:r>
    </w:p>
    <w:p w14:paraId="4CA715B8" w14:textId="77777777" w:rsidR="00416591" w:rsidRDefault="00B30687">
      <w:pPr>
        <w:pStyle w:val="Compact"/>
        <w:numPr>
          <w:ilvl w:val="0"/>
          <w:numId w:val="88"/>
        </w:numPr>
      </w:pPr>
      <w:r>
        <w:t>Add manifest endpoints</w:t>
      </w:r>
    </w:p>
    <w:p w14:paraId="40F90A76" w14:textId="77777777" w:rsidR="00416591" w:rsidRDefault="00B30687">
      <w:pPr>
        <w:pStyle w:val="Compact"/>
        <w:numPr>
          <w:ilvl w:val="0"/>
          <w:numId w:val="89"/>
        </w:numPr>
      </w:pPr>
      <w:r>
        <w:t>Add node metadata endpoints</w:t>
      </w:r>
    </w:p>
    <w:p w14:paraId="2D1329CF" w14:textId="77777777" w:rsidR="00416591" w:rsidRDefault="00B30687">
      <w:pPr>
        <w:pStyle w:val="Compact"/>
        <w:numPr>
          <w:ilvl w:val="0"/>
          <w:numId w:val="90"/>
        </w:numPr>
      </w:pPr>
      <w:r>
        <w:t>Add pack metadata endpoints</w:t>
      </w:r>
    </w:p>
    <w:p w14:paraId="5337B4FA" w14:textId="77777777" w:rsidR="00416591" w:rsidRDefault="00B30687">
      <w:pPr>
        <w:pStyle w:val="Compact"/>
        <w:numPr>
          <w:ilvl w:val="0"/>
          <w:numId w:val="91"/>
        </w:numPr>
      </w:pPr>
      <w:r>
        <w:t>Add resource type endpoints</w:t>
      </w:r>
    </w:p>
    <w:p w14:paraId="1B26BF4D" w14:textId="77777777" w:rsidR="00416591" w:rsidRDefault="00B30687">
      <w:pPr>
        <w:pStyle w:val="Compact"/>
        <w:numPr>
          <w:ilvl w:val="0"/>
          <w:numId w:val="92"/>
        </w:numPr>
      </w:pPr>
      <w:r>
        <w:t>Add marketplace endpoints</w:t>
      </w:r>
    </w:p>
    <w:p w14:paraId="3885B6B4" w14:textId="77777777" w:rsidR="00416591" w:rsidRDefault="00B30687">
      <w:pPr>
        <w:pStyle w:val="Heading3"/>
      </w:pPr>
      <w:bookmarkStart w:id="156" w:name="database"/>
      <w:bookmarkEnd w:id="155"/>
      <w:r>
        <w:t>Database</w:t>
      </w:r>
    </w:p>
    <w:p w14:paraId="7CBEE709" w14:textId="77777777" w:rsidR="00416591" w:rsidRDefault="00B30687">
      <w:pPr>
        <w:pStyle w:val="Compact"/>
        <w:numPr>
          <w:ilvl w:val="0"/>
          <w:numId w:val="93"/>
        </w:numPr>
      </w:pPr>
      <w:r>
        <w:t>Add resource bindings table or JSON section</w:t>
      </w:r>
    </w:p>
    <w:p w14:paraId="42B247B2" w14:textId="77777777" w:rsidR="00416591" w:rsidRDefault="00B30687">
      <w:pPr>
        <w:pStyle w:val="Compact"/>
        <w:numPr>
          <w:ilvl w:val="0"/>
          <w:numId w:val="94"/>
        </w:numPr>
      </w:pPr>
      <w:r>
        <w:t>Add manifest version reference</w:t>
      </w:r>
    </w:p>
    <w:p w14:paraId="4C754238" w14:textId="77777777" w:rsidR="00416591" w:rsidRDefault="00B30687">
      <w:pPr>
        <w:pStyle w:val="Compact"/>
        <w:numPr>
          <w:ilvl w:val="0"/>
          <w:numId w:val="95"/>
        </w:numPr>
      </w:pPr>
      <w:r>
        <w:t>Add canvas metadata</w:t>
      </w:r>
    </w:p>
    <w:p w14:paraId="497A2DEB" w14:textId="77777777" w:rsidR="00416591" w:rsidRDefault="00B30687">
      <w:pPr>
        <w:pStyle w:val="Compact"/>
        <w:numPr>
          <w:ilvl w:val="0"/>
          <w:numId w:val="96"/>
        </w:numPr>
      </w:pPr>
      <w:r>
        <w:t>Add marketplace metadata</w:t>
      </w:r>
    </w:p>
    <w:p w14:paraId="6F406676" w14:textId="77777777" w:rsidR="00416591" w:rsidRDefault="00B30687">
      <w:pPr>
        <w:pStyle w:val="Compact"/>
        <w:numPr>
          <w:ilvl w:val="0"/>
          <w:numId w:val="97"/>
        </w:numPr>
      </w:pPr>
      <w:r>
        <w:t>Add optional manifest cache</w:t>
      </w:r>
    </w:p>
    <w:p w14:paraId="14A7B1C2" w14:textId="77777777" w:rsidR="00416591" w:rsidRDefault="00B30687">
      <w:pPr>
        <w:pStyle w:val="Heading3"/>
      </w:pPr>
      <w:bookmarkStart w:id="157" w:name="compatibility"/>
      <w:bookmarkEnd w:id="156"/>
      <w:r>
        <w:t>Compatibility</w:t>
      </w:r>
    </w:p>
    <w:p w14:paraId="005B20BE" w14:textId="77777777" w:rsidR="00416591" w:rsidRDefault="00B30687">
      <w:pPr>
        <w:pStyle w:val="Compact"/>
        <w:numPr>
          <w:ilvl w:val="0"/>
          <w:numId w:val="98"/>
        </w:numPr>
      </w:pPr>
      <w:r>
        <w:t>Load V1 workflows</w:t>
      </w:r>
    </w:p>
    <w:p w14:paraId="4303D484" w14:textId="77777777" w:rsidR="00416591" w:rsidRDefault="00B30687">
      <w:pPr>
        <w:pStyle w:val="Compact"/>
        <w:numPr>
          <w:ilvl w:val="0"/>
          <w:numId w:val="99"/>
        </w:numPr>
      </w:pPr>
      <w:r>
        <w:t>Load V1 manifests</w:t>
      </w:r>
    </w:p>
    <w:p w14:paraId="04FCAE57" w14:textId="77777777" w:rsidR="00416591" w:rsidRDefault="00B30687">
      <w:pPr>
        <w:pStyle w:val="Compact"/>
        <w:numPr>
          <w:ilvl w:val="0"/>
          <w:numId w:val="100"/>
        </w:numPr>
      </w:pPr>
      <w:r>
        <w:t>Execute old workflows</w:t>
      </w:r>
    </w:p>
    <w:p w14:paraId="6CB8EE0F" w14:textId="77777777" w:rsidR="00416591" w:rsidRDefault="00B30687">
      <w:pPr>
        <w:pStyle w:val="Compact"/>
        <w:numPr>
          <w:ilvl w:val="0"/>
          <w:numId w:val="101"/>
        </w:numPr>
      </w:pPr>
      <w:r>
        <w:t>Validate existing Packs</w:t>
      </w:r>
    </w:p>
    <w:p w14:paraId="0D91A6F8" w14:textId="77777777" w:rsidR="00416591" w:rsidRDefault="00B30687">
      <w:pPr>
        <w:pStyle w:val="Compact"/>
        <w:numPr>
          <w:ilvl w:val="0"/>
          <w:numId w:val="102"/>
        </w:numPr>
      </w:pPr>
      <w:r>
        <w:t>Regression test Core Pack</w:t>
      </w:r>
    </w:p>
    <w:p w14:paraId="27BF32C4" w14:textId="77777777" w:rsidR="00416591" w:rsidRDefault="00B30687">
      <w:r>
        <w:pict w14:anchorId="2B108105">
          <v:rect id="_x0000_i1131" style="width:0;height:1.5pt" o:hralign="center" o:hrstd="t" o:hr="t"/>
        </w:pict>
      </w:r>
    </w:p>
    <w:p w14:paraId="6D0B454B" w14:textId="77777777" w:rsidR="00416591" w:rsidRDefault="00B30687">
      <w:pPr>
        <w:pStyle w:val="Heading1"/>
      </w:pPr>
      <w:bookmarkStart w:id="158" w:name="final-architecture-statement"/>
      <w:bookmarkEnd w:id="131"/>
      <w:bookmarkEnd w:id="150"/>
      <w:bookmarkEnd w:id="157"/>
      <w:r>
        <w:t>Final Architecture Statement</w:t>
      </w:r>
    </w:p>
    <w:p w14:paraId="646E4202" w14:textId="77777777" w:rsidR="00416591" w:rsidRDefault="00B30687">
      <w:pPr>
        <w:pStyle w:val="FirstParagraph"/>
      </w:pPr>
      <w:r>
        <w:t>Lados V4 is now formally defined as an evolutionary upgrade of the existing QS-WFUI / Lados V3 platform.</w:t>
      </w:r>
    </w:p>
    <w:p w14:paraId="74E738FD" w14:textId="77777777" w:rsidR="00416591" w:rsidRDefault="00B30687">
      <w:pPr>
        <w:pStyle w:val="BodyText"/>
      </w:pPr>
      <w:r>
        <w:t>The core engines are preserved.</w:t>
      </w:r>
    </w:p>
    <w:p w14:paraId="6582422F" w14:textId="77777777" w:rsidR="00416591" w:rsidRDefault="00B30687">
      <w:pPr>
        <w:pStyle w:val="BodyText"/>
      </w:pPr>
      <w:r>
        <w:t>The Node model is enriched.</w:t>
      </w:r>
    </w:p>
    <w:p w14:paraId="51320414" w14:textId="77777777" w:rsidR="00416591" w:rsidRDefault="00B30687">
      <w:pPr>
        <w:pStyle w:val="BodyText"/>
      </w:pPr>
      <w:r>
        <w:lastRenderedPageBreak/>
        <w:t>The Workflow Builder is transformed.</w:t>
      </w:r>
    </w:p>
    <w:p w14:paraId="06D3488A" w14:textId="77777777" w:rsidR="00416591" w:rsidRDefault="00B30687">
      <w:pPr>
        <w:pStyle w:val="BodyText"/>
      </w:pPr>
      <w:r>
        <w:t>The frontend becomes metadata-driven.</w:t>
      </w:r>
    </w:p>
    <w:p w14:paraId="72927E5E" w14:textId="77777777" w:rsidR="00416591" w:rsidRDefault="00B30687">
      <w:pPr>
        <w:pStyle w:val="BodyText"/>
      </w:pPr>
      <w:r>
        <w:t>The Workspace model becomes clearer.</w:t>
      </w:r>
    </w:p>
    <w:p w14:paraId="7906CABD" w14:textId="77777777" w:rsidR="00416591" w:rsidRDefault="00B30687">
      <w:pPr>
        <w:pStyle w:val="BodyText"/>
      </w:pPr>
      <w:r>
        <w:t>Resources remain first-class.</w:t>
      </w:r>
    </w:p>
    <w:p w14:paraId="149CB8C3" w14:textId="77777777" w:rsidR="00416591" w:rsidRDefault="00B30687">
      <w:pPr>
        <w:pStyle w:val="BodyText"/>
      </w:pPr>
      <w:r>
        <w:t>Packs become the ecosystem mechanism.</w:t>
      </w:r>
    </w:p>
    <w:p w14:paraId="5B68CD4E" w14:textId="77777777" w:rsidR="00416591" w:rsidRDefault="00B30687">
      <w:pPr>
        <w:pStyle w:val="BodyText"/>
      </w:pPr>
      <w:r>
        <w:t>AI integrates through Workflows, Tools, Nodes, and Packs.</w:t>
      </w:r>
    </w:p>
    <w:p w14:paraId="5E991994" w14:textId="77777777" w:rsidR="00416591" w:rsidRDefault="00B30687">
      <w:pPr>
        <w:pStyle w:val="BodyText"/>
      </w:pPr>
      <w:r>
        <w:t>LCE is officially the Lados Core Engine.</w:t>
      </w:r>
    </w:p>
    <w:p w14:paraId="3277205A" w14:textId="77777777" w:rsidR="00416591" w:rsidRDefault="00B30687">
      <w:pPr>
        <w:pStyle w:val="BodyText"/>
      </w:pPr>
      <w:r>
        <w:t>The migration strategy is incremental, compatibility-first, and implementation-safe.</w:t>
      </w:r>
    </w:p>
    <w:p w14:paraId="1F20F184" w14:textId="77777777" w:rsidR="00416591" w:rsidRDefault="00B30687">
      <w:pPr>
        <w:pStyle w:val="BodyText"/>
      </w:pPr>
      <w:r>
        <w:t>The final guiding statement for V4 is:</w:t>
      </w:r>
    </w:p>
    <w:p w14:paraId="4DDE201B" w14:textId="77777777" w:rsidR="00416591" w:rsidRDefault="00B30687">
      <w:pPr>
        <w:pStyle w:val="BlockText"/>
      </w:pPr>
      <w:r>
        <w:rPr>
          <w:b/>
          <w:bCs/>
        </w:rPr>
        <w:t>Preserve the platform. Migrate the experience. Build everything around metadata, manifests, Packs, Resources, and the Lados Core Engine.</w:t>
      </w:r>
    </w:p>
    <w:p w14:paraId="5D828CC4" w14:textId="77777777" w:rsidR="00416591" w:rsidRDefault="00B30687">
      <w:r>
        <w:pict w14:anchorId="33326845">
          <v:rect id="_x0000_i1132" style="width:0;height:1.5pt" o:hralign="center" o:hrstd="t" o:hr="t"/>
        </w:pict>
      </w:r>
    </w:p>
    <w:p w14:paraId="745F16B0" w14:textId="77777777" w:rsidR="00416591" w:rsidRDefault="00B30687">
      <w:pPr>
        <w:pStyle w:val="Heading1"/>
      </w:pPr>
      <w:bookmarkStart w:id="159" w:name="end-of-document"/>
      <w:bookmarkEnd w:id="158"/>
      <w:r>
        <w:t>End of Document</w:t>
      </w:r>
    </w:p>
    <w:p w14:paraId="7EF655D2" w14:textId="77777777" w:rsidR="00416591" w:rsidRDefault="00B30687">
      <w:pPr>
        <w:pStyle w:val="FirstParagraph"/>
      </w:pPr>
      <w:r>
        <w:rPr>
          <w:b/>
          <w:bCs/>
        </w:rPr>
        <w:t>LADOS V4 Architecture Freeze &amp; Migration Blueprint V1</w:t>
      </w:r>
      <w:r>
        <w:br/>
      </w:r>
      <w:r>
        <w:rPr>
          <w:b/>
          <w:bCs/>
        </w:rPr>
        <w:t>Volume 0 — Master Blueprint</w:t>
      </w:r>
      <w:r>
        <w:br/>
      </w:r>
      <w:r>
        <w:rPr>
          <w:b/>
          <w:bCs/>
        </w:rPr>
        <w:t>Status: Architecture Frozen</w:t>
      </w:r>
      <w:bookmarkEnd w:id="159"/>
    </w:p>
    <w:sectPr w:rsidR="0041659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0F215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1DCEC77E"/>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234C66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71351904">
    <w:abstractNumId w:val="0"/>
  </w:num>
  <w:num w:numId="2" w16cid:durableId="1089739742">
    <w:abstractNumId w:val="0"/>
  </w:num>
  <w:num w:numId="3" w16cid:durableId="893388354">
    <w:abstractNumId w:val="0"/>
  </w:num>
  <w:num w:numId="4" w16cid:durableId="1738437080">
    <w:abstractNumId w:val="0"/>
  </w:num>
  <w:num w:numId="5" w16cid:durableId="1213807617">
    <w:abstractNumId w:val="0"/>
  </w:num>
  <w:num w:numId="6" w16cid:durableId="930553859">
    <w:abstractNumId w:val="0"/>
  </w:num>
  <w:num w:numId="7" w16cid:durableId="1192959279">
    <w:abstractNumId w:val="0"/>
  </w:num>
  <w:num w:numId="8" w16cid:durableId="1595044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944337">
    <w:abstractNumId w:val="0"/>
  </w:num>
  <w:num w:numId="10" w16cid:durableId="1174029181">
    <w:abstractNumId w:val="0"/>
  </w:num>
  <w:num w:numId="11" w16cid:durableId="293297410">
    <w:abstractNumId w:val="0"/>
  </w:num>
  <w:num w:numId="12" w16cid:durableId="1441140708">
    <w:abstractNumId w:val="0"/>
  </w:num>
  <w:num w:numId="13" w16cid:durableId="259993406">
    <w:abstractNumId w:val="0"/>
  </w:num>
  <w:num w:numId="14" w16cid:durableId="1725905752">
    <w:abstractNumId w:val="0"/>
  </w:num>
  <w:num w:numId="15" w16cid:durableId="1442384996">
    <w:abstractNumId w:val="0"/>
  </w:num>
  <w:num w:numId="16" w16cid:durableId="1027826793">
    <w:abstractNumId w:val="0"/>
  </w:num>
  <w:num w:numId="17" w16cid:durableId="1248270861">
    <w:abstractNumId w:val="0"/>
  </w:num>
  <w:num w:numId="18" w16cid:durableId="1038820846">
    <w:abstractNumId w:val="0"/>
  </w:num>
  <w:num w:numId="19" w16cid:durableId="1710375370">
    <w:abstractNumId w:val="0"/>
  </w:num>
  <w:num w:numId="20" w16cid:durableId="1004670521">
    <w:abstractNumId w:val="0"/>
  </w:num>
  <w:num w:numId="21" w16cid:durableId="511801012">
    <w:abstractNumId w:val="0"/>
  </w:num>
  <w:num w:numId="22" w16cid:durableId="1490707851">
    <w:abstractNumId w:val="0"/>
  </w:num>
  <w:num w:numId="23" w16cid:durableId="2021466103">
    <w:abstractNumId w:val="0"/>
  </w:num>
  <w:num w:numId="24" w16cid:durableId="103422552">
    <w:abstractNumId w:val="0"/>
  </w:num>
  <w:num w:numId="25" w16cid:durableId="1712680642">
    <w:abstractNumId w:val="0"/>
  </w:num>
  <w:num w:numId="26" w16cid:durableId="1155606070">
    <w:abstractNumId w:val="0"/>
  </w:num>
  <w:num w:numId="27" w16cid:durableId="1954315117">
    <w:abstractNumId w:val="0"/>
  </w:num>
  <w:num w:numId="28" w16cid:durableId="892472740">
    <w:abstractNumId w:val="0"/>
  </w:num>
  <w:num w:numId="29" w16cid:durableId="1351754855">
    <w:abstractNumId w:val="0"/>
  </w:num>
  <w:num w:numId="30" w16cid:durableId="1182933701">
    <w:abstractNumId w:val="0"/>
  </w:num>
  <w:num w:numId="31" w16cid:durableId="1524635754">
    <w:abstractNumId w:val="0"/>
  </w:num>
  <w:num w:numId="32" w16cid:durableId="1656841500">
    <w:abstractNumId w:val="0"/>
  </w:num>
  <w:num w:numId="33" w16cid:durableId="2103602410">
    <w:abstractNumId w:val="0"/>
  </w:num>
  <w:num w:numId="34" w16cid:durableId="1605766491">
    <w:abstractNumId w:val="0"/>
  </w:num>
  <w:num w:numId="35" w16cid:durableId="1270546517">
    <w:abstractNumId w:val="0"/>
  </w:num>
  <w:num w:numId="36" w16cid:durableId="2132823502">
    <w:abstractNumId w:val="0"/>
  </w:num>
  <w:num w:numId="37" w16cid:durableId="257176748">
    <w:abstractNumId w:val="0"/>
  </w:num>
  <w:num w:numId="38" w16cid:durableId="780028736">
    <w:abstractNumId w:val="0"/>
  </w:num>
  <w:num w:numId="39" w16cid:durableId="21320653">
    <w:abstractNumId w:val="0"/>
  </w:num>
  <w:num w:numId="40" w16cid:durableId="1647973711">
    <w:abstractNumId w:val="0"/>
  </w:num>
  <w:num w:numId="41" w16cid:durableId="458425853">
    <w:abstractNumId w:val="0"/>
  </w:num>
  <w:num w:numId="42" w16cid:durableId="226232542">
    <w:abstractNumId w:val="0"/>
  </w:num>
  <w:num w:numId="43" w16cid:durableId="708648933">
    <w:abstractNumId w:val="0"/>
  </w:num>
  <w:num w:numId="44" w16cid:durableId="1991907671">
    <w:abstractNumId w:val="0"/>
  </w:num>
  <w:num w:numId="45" w16cid:durableId="1058363808">
    <w:abstractNumId w:val="0"/>
  </w:num>
  <w:num w:numId="46" w16cid:durableId="285235521">
    <w:abstractNumId w:val="0"/>
  </w:num>
  <w:num w:numId="47" w16cid:durableId="1934823387">
    <w:abstractNumId w:val="0"/>
  </w:num>
  <w:num w:numId="48" w16cid:durableId="142822526">
    <w:abstractNumId w:val="0"/>
  </w:num>
  <w:num w:numId="49" w16cid:durableId="376440212">
    <w:abstractNumId w:val="0"/>
  </w:num>
  <w:num w:numId="50" w16cid:durableId="91126084">
    <w:abstractNumId w:val="0"/>
  </w:num>
  <w:num w:numId="51" w16cid:durableId="1323663094">
    <w:abstractNumId w:val="0"/>
  </w:num>
  <w:num w:numId="52" w16cid:durableId="1305432535">
    <w:abstractNumId w:val="0"/>
  </w:num>
  <w:num w:numId="53" w16cid:durableId="696662207">
    <w:abstractNumId w:val="0"/>
  </w:num>
  <w:num w:numId="54" w16cid:durableId="1368482935">
    <w:abstractNumId w:val="0"/>
  </w:num>
  <w:num w:numId="55" w16cid:durableId="1868641326">
    <w:abstractNumId w:val="0"/>
  </w:num>
  <w:num w:numId="56" w16cid:durableId="247809393">
    <w:abstractNumId w:val="0"/>
  </w:num>
  <w:num w:numId="57" w16cid:durableId="123158169">
    <w:abstractNumId w:val="0"/>
  </w:num>
  <w:num w:numId="58" w16cid:durableId="1078095535">
    <w:abstractNumId w:val="0"/>
  </w:num>
  <w:num w:numId="59" w16cid:durableId="1197112010">
    <w:abstractNumId w:val="0"/>
  </w:num>
  <w:num w:numId="60" w16cid:durableId="2009750313">
    <w:abstractNumId w:val="0"/>
  </w:num>
  <w:num w:numId="61" w16cid:durableId="284966581">
    <w:abstractNumId w:val="0"/>
  </w:num>
  <w:num w:numId="62" w16cid:durableId="1121920427">
    <w:abstractNumId w:val="0"/>
  </w:num>
  <w:num w:numId="63" w16cid:durableId="367150133">
    <w:abstractNumId w:val="0"/>
  </w:num>
  <w:num w:numId="64" w16cid:durableId="387386390">
    <w:abstractNumId w:val="0"/>
  </w:num>
  <w:num w:numId="65" w16cid:durableId="659043180">
    <w:abstractNumId w:val="0"/>
  </w:num>
  <w:num w:numId="66" w16cid:durableId="2028408622">
    <w:abstractNumId w:val="0"/>
  </w:num>
  <w:num w:numId="67" w16cid:durableId="321586236">
    <w:abstractNumId w:val="0"/>
  </w:num>
  <w:num w:numId="68" w16cid:durableId="1041596087">
    <w:abstractNumId w:val="1"/>
  </w:num>
  <w:num w:numId="69" w16cid:durableId="1785348282">
    <w:abstractNumId w:val="1"/>
  </w:num>
  <w:num w:numId="70" w16cid:durableId="209995019">
    <w:abstractNumId w:val="1"/>
  </w:num>
  <w:num w:numId="71" w16cid:durableId="1057827044">
    <w:abstractNumId w:val="1"/>
  </w:num>
  <w:num w:numId="72" w16cid:durableId="2008753542">
    <w:abstractNumId w:val="1"/>
  </w:num>
  <w:num w:numId="73" w16cid:durableId="1377972817">
    <w:abstractNumId w:val="1"/>
  </w:num>
  <w:num w:numId="74" w16cid:durableId="1018115216">
    <w:abstractNumId w:val="1"/>
  </w:num>
  <w:num w:numId="75" w16cid:durableId="80029632">
    <w:abstractNumId w:val="1"/>
  </w:num>
  <w:num w:numId="76" w16cid:durableId="1872113069">
    <w:abstractNumId w:val="1"/>
  </w:num>
  <w:num w:numId="77" w16cid:durableId="1940211864">
    <w:abstractNumId w:val="1"/>
  </w:num>
  <w:num w:numId="78" w16cid:durableId="968128688">
    <w:abstractNumId w:val="1"/>
  </w:num>
  <w:num w:numId="79" w16cid:durableId="1798064993">
    <w:abstractNumId w:val="1"/>
  </w:num>
  <w:num w:numId="80" w16cid:durableId="1026756233">
    <w:abstractNumId w:val="1"/>
  </w:num>
  <w:num w:numId="81" w16cid:durableId="695541305">
    <w:abstractNumId w:val="1"/>
  </w:num>
  <w:num w:numId="82" w16cid:durableId="2070418580">
    <w:abstractNumId w:val="1"/>
  </w:num>
  <w:num w:numId="83" w16cid:durableId="248538370">
    <w:abstractNumId w:val="1"/>
  </w:num>
  <w:num w:numId="84" w16cid:durableId="342367035">
    <w:abstractNumId w:val="1"/>
  </w:num>
  <w:num w:numId="85" w16cid:durableId="1685278524">
    <w:abstractNumId w:val="1"/>
  </w:num>
  <w:num w:numId="86" w16cid:durableId="1569001458">
    <w:abstractNumId w:val="1"/>
  </w:num>
  <w:num w:numId="87" w16cid:durableId="1900893995">
    <w:abstractNumId w:val="1"/>
  </w:num>
  <w:num w:numId="88" w16cid:durableId="1599487594">
    <w:abstractNumId w:val="1"/>
  </w:num>
  <w:num w:numId="89" w16cid:durableId="1178696982">
    <w:abstractNumId w:val="1"/>
  </w:num>
  <w:num w:numId="90" w16cid:durableId="711227751">
    <w:abstractNumId w:val="1"/>
  </w:num>
  <w:num w:numId="91" w16cid:durableId="317076940">
    <w:abstractNumId w:val="1"/>
  </w:num>
  <w:num w:numId="92" w16cid:durableId="220167987">
    <w:abstractNumId w:val="1"/>
  </w:num>
  <w:num w:numId="93" w16cid:durableId="1325889843">
    <w:abstractNumId w:val="1"/>
  </w:num>
  <w:num w:numId="94" w16cid:durableId="1383023007">
    <w:abstractNumId w:val="1"/>
  </w:num>
  <w:num w:numId="95" w16cid:durableId="1528443119">
    <w:abstractNumId w:val="1"/>
  </w:num>
  <w:num w:numId="96" w16cid:durableId="646785835">
    <w:abstractNumId w:val="1"/>
  </w:num>
  <w:num w:numId="97" w16cid:durableId="601232259">
    <w:abstractNumId w:val="1"/>
  </w:num>
  <w:num w:numId="98" w16cid:durableId="479272506">
    <w:abstractNumId w:val="1"/>
  </w:num>
  <w:num w:numId="99" w16cid:durableId="10498110">
    <w:abstractNumId w:val="1"/>
  </w:num>
  <w:num w:numId="100" w16cid:durableId="12807652">
    <w:abstractNumId w:val="1"/>
  </w:num>
  <w:num w:numId="101" w16cid:durableId="1546792764">
    <w:abstractNumId w:val="1"/>
  </w:num>
  <w:num w:numId="102" w16cid:durableId="2055961594">
    <w:abstractNumId w:val="1"/>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16591"/>
    <w:rsid w:val="00416591"/>
    <w:rsid w:val="0079030B"/>
    <w:rsid w:val="007E49A3"/>
    <w:rsid w:val="00B30687"/>
    <w:rsid w:val="00CD2EF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33F02"/>
  <w15:docId w15:val="{43B9F05E-7C45-4339-B6E5-4385FCCFA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45</Pages>
  <Words>5370</Words>
  <Characters>30615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kamal latif</cp:lastModifiedBy>
  <cp:revision>1</cp:revision>
  <dcterms:created xsi:type="dcterms:W3CDTF">2026-06-27T13:46:00Z</dcterms:created>
  <dcterms:modified xsi:type="dcterms:W3CDTF">2026-06-29T23:21:00Z</dcterms:modified>
</cp:coreProperties>
</file>