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rPr>
          <w:i w:val="0"/>
        </w:rPr>
        <w:t>CHAPTER TWENTY-NINE</w:t>
      </w:r>
    </w:p>
    <w:p>
      <w:pPr>
        <w:pStyle w:val="Heading2"/>
        <w:jc w:val="center"/>
      </w:pPr>
      <w:r>
        <w:rPr>
          <w:i w:val="0"/>
        </w:rPr>
        <w:t>THE WRONG ENEMY</w:t>
      </w:r>
    </w:p>
    <w:p>
      <w:pPr>
        <w:jc w:val="center"/>
      </w:pPr>
      <w:r>
        <w:rPr>
          <w:i/>
        </w:rPr>
        <w:t>KOTA ARUNA — 2026</w:t>
      </w:r>
    </w:p>
    <w:p>
      <w:pPr>
        <w:jc w:val="left"/>
      </w:pPr>
      <w:r>
        <w:t>The list did not begin with criminals.</w:t>
      </w:r>
    </w:p>
    <w:p>
      <w:pPr>
        <w:jc w:val="left"/>
      </w:pPr>
      <w:r>
        <w:t>That was the first violence it committed.</w:t>
      </w:r>
    </w:p>
    <w:p>
      <w:pPr>
        <w:jc w:val="left"/>
      </w:pPr>
      <w:r>
        <w:t>Rahman had braced for names. He had carried the envelope back to the table with his shoulders already set, expecting gang names, transport bosses, gambling financiers, border fixers, men whose faces belonged in surveillance photographs and whose guilt could be made visible with enough patience. He had braced, privately, for one name in particular, and he had not been sure whether he feared to find it or to miss it.</w:t>
      </w:r>
    </w:p>
    <w:p>
      <w:pPr>
        <w:jc w:val="left"/>
      </w:pPr>
      <w:r>
        <w:t>Instead Harun had written professions.</w:t>
      </w:r>
    </w:p>
    <w:p>
      <w:pPr>
        <w:jc w:val="left"/>
      </w:pPr>
      <w:r>
        <w:t>It was a single sheet, folded in thirds, in Harun’s forward-leaning capitals. The back of a duplicate duty roster, paper from the early two-thousands. No heading. No date. A column of nouns, each on its own line, as if he had been naming furniture in a room he could not see.</w:t>
      </w:r>
    </w:p>
    <w:p>
      <w:pPr>
        <w:jc w:val="left"/>
      </w:pPr>
      <w:r>
        <w:t>Licensing officer.</w:t>
      </w:r>
    </w:p>
    <w:p>
      <w:pPr>
        <w:jc w:val="left"/>
      </w:pPr>
      <w:r>
        <w:t>Customs broker.</w:t>
      </w:r>
    </w:p>
    <w:p>
      <w:pPr>
        <w:jc w:val="left"/>
      </w:pPr>
      <w:r>
        <w:t>Police clerk.</w:t>
      </w:r>
    </w:p>
    <w:p>
      <w:pPr>
        <w:jc w:val="left"/>
      </w:pPr>
      <w:r>
        <w:t>Disciplinary secretary.</w:t>
      </w:r>
    </w:p>
    <w:p>
      <w:pPr>
        <w:jc w:val="left"/>
      </w:pPr>
      <w:r>
        <w:t>Bank relationship manager.</w:t>
      </w:r>
    </w:p>
    <w:p>
      <w:pPr>
        <w:jc w:val="left"/>
      </w:pPr>
      <w:r>
        <w:t>Political aide.</w:t>
      </w:r>
    </w:p>
    <w:p>
      <w:pPr>
        <w:jc w:val="left"/>
      </w:pPr>
      <w:r>
        <w:t>Deputy superintendent.</w:t>
      </w:r>
    </w:p>
    <w:p>
      <w:pPr>
        <w:jc w:val="left"/>
      </w:pPr>
      <w:r>
        <w:t>Beside the last, a small circle in the margin, drawn and not filled in.</w:t>
      </w:r>
    </w:p>
    <w:p>
      <w:pPr>
        <w:jc w:val="left"/>
      </w:pPr>
      <w:r>
        <w:t>Aisyah read it twice.</w:t>
      </w:r>
    </w:p>
    <w:p>
      <w:pPr>
        <w:jc w:val="left"/>
      </w:pPr>
      <w:r>
        <w:t>“This is not an organisation chart.”</w:t>
      </w:r>
    </w:p>
    <w:p>
      <w:pPr>
        <w:jc w:val="left"/>
      </w:pPr>
      <w:r>
        <w:t>“No,” Rahman said. “It is an access map.”</w:t>
      </w:r>
    </w:p>
    <w:p>
      <w:pPr>
        <w:jc w:val="left"/>
      </w:pPr>
      <w:r>
        <w:t>Daniel pulled the chair closer, forgetting that he had been told twice that evening to stop.</w:t>
      </w:r>
    </w:p>
    <w:p>
      <w:pPr>
        <w:jc w:val="left"/>
      </w:pPr>
      <w:r>
        <w:t>“The Circle is not a gang. It borrows gangs.”</w:t>
      </w:r>
    </w:p>
    <w:p>
      <w:pPr>
        <w:jc w:val="left"/>
      </w:pPr>
      <w:r>
        <w:t>The sentence landed with an ugly neatness. Nobody argued with it, which was how Rahman knew it was true.</w:t>
      </w:r>
    </w:p>
    <w:p>
      <w:pPr>
        <w:jc w:val="left"/>
      </w:pPr>
      <w:r>
        <w:t>For thirty years he had chased men who carried weapons, moved money, threatened witnesses and paid officers. Some had deserved prison. Some had deserved worse than the law could give them. He had given them his nights. And they had not been the centre. They had been instruments that believed themselves powerful because they were permitted to be loud.</w:t>
      </w:r>
    </w:p>
    <w:p>
      <w:pPr>
        <w:jc w:val="left"/>
      </w:pPr>
      <w:r>
        <w:t>The quieter power sat behind counters. It sat inside committees, near filing rooms, beside printers. It sat at dinners where everyone wore batik and smiled for cameras, and where a man with a licence to sign could do more by being late than a man with a pistol could do by being present.</w:t>
      </w:r>
    </w:p>
    <w:p>
      <w:pPr>
        <w:jc w:val="left"/>
      </w:pPr>
      <w:r>
        <w:t>Grace matched Harun’s professions against ORION’s current anomalies. She did it at the end of the table with a mug of tea going cold beside the keyboard, and when the shape reappeared she stopped typing and simply turned the screen.</w:t>
      </w:r>
    </w:p>
    <w:p>
      <w:pPr>
        <w:jc w:val="left"/>
      </w:pPr>
      <w:r>
        <w:t>Not the same people.</w:t>
      </w:r>
    </w:p>
    <w:p>
      <w:pPr>
        <w:jc w:val="left"/>
      </w:pPr>
      <w:r>
        <w:t>The same positions.</w:t>
      </w:r>
    </w:p>
    <w:p>
      <w:pPr>
        <w:jc w:val="left"/>
      </w:pPr>
      <w:r>
        <w:t>A compromised clerk did not need to steal a whole file. She only needed to delay one page. A banker did not need to launder millions. He only needed to ask the wrong question late. A disciplinary secretary did not need to clear a corrupt officer. He only needed to misplace a complaint until promotion season passed. The damage came from where they stood, not from what they took.</w:t>
      </w:r>
    </w:p>
    <w:p>
      <w:pPr>
        <w:jc w:val="left"/>
      </w:pPr>
      <w:r>
        <w:t>Aisyah looked at Rahman.</w:t>
      </w:r>
    </w:p>
    <w:p>
      <w:pPr>
        <w:jc w:val="left"/>
      </w:pPr>
      <w:r>
        <w:t>“We have been looking for the enemy among suspects.”</w:t>
      </w:r>
    </w:p>
    <w:p>
      <w:pPr>
        <w:jc w:val="left"/>
      </w:pPr>
      <w:r>
        <w:t>“Because suspects are honest enough to look like enemies,” he said.</w:t>
      </w:r>
    </w:p>
    <w:p>
      <w:pPr>
        <w:jc w:val="left"/>
      </w:pPr>
      <w:r>
        <w:t>Nobody spoke for a moment. Then Daniel’s phone vibrated on the table. He checked it, frowned, and turned the screen around without a word.</w:t>
      </w:r>
    </w:p>
    <w:p>
      <w:pPr>
        <w:jc w:val="left"/>
      </w:pPr>
      <w:r>
        <w:t>An internal bulletin had gone out five minutes earlier, to the whole of command distribution. ORION would be reviewed for operational overreach and evidence-handling irregularities, effective immediately, pending the findings of the integrity directorate.</w:t>
      </w:r>
    </w:p>
    <w:p>
      <w:pPr>
        <w:jc w:val="left"/>
      </w:pPr>
      <w:r>
        <w:t>No one outside the command group should have known enough to draft it.</w:t>
      </w:r>
    </w:p>
    <w:p>
      <w:pPr>
        <w:jc w:val="left"/>
      </w:pPr>
      <w:r>
        <w:t>Rahman read it twice. The wording was careful. It accused him of nothing by name. It simply listed what a review of a task force commander might find, in the order a critic would choose to say it: secrecy, unauthorised retention of documents, pressure on subordinates, contamination of an old file.</w:t>
      </w:r>
    </w:p>
    <w:p>
      <w:pPr>
        <w:jc w:val="left"/>
      </w:pPr>
      <w:r>
        <w:t>Some of it was false.</w:t>
      </w:r>
    </w:p>
    <w:p>
      <w:pPr>
        <w:jc w:val="left"/>
      </w:pPr>
      <w:r>
        <w:t>Some was close enough to the truth to be useful.</w:t>
      </w:r>
    </w:p>
    <w:p>
      <w:pPr>
        <w:jc w:val="left"/>
      </w:pPr>
      <w:r>
        <w:t>He thought of the half-page in its evidence sleeve. Of the envelope he had accepted from a man who had every reason to want him looking at professions and not at him. “They are making you the case,” Aisyah said.</w:t>
      </w:r>
    </w:p>
    <w:p>
      <w:pPr>
        <w:jc w:val="left"/>
      </w:pPr>
      <w:r>
        <w:t>It was the quietest thing she had said all evening, and the most exact.</w:t>
      </w:r>
    </w:p>
    <w:p>
      <w:pPr>
        <w:jc w:val="left"/>
      </w:pPr>
      <w:r>
        <w:t>The wrong enemy had moved first.</w:t>
      </w:r>
    </w:p>
    <w:p>
      <w:pPr>
        <w:jc w:val="left"/>
      </w:pPr>
      <w:r>
        <w:t>Rahman folded Harun’s list along its old creases and put it into his inside pocket. The room watched him do it, and he understood that they were waiting for him to defend himself, and that it would be a mistake.</w:t>
      </w:r>
    </w:p>
    <w:p>
      <w:pPr>
        <w:jc w:val="left"/>
      </w:pPr>
      <w:r>
        <w:t>“Then we stop defending my reputation.”</w:t>
      </w:r>
    </w:p>
    <w:p>
      <w:pPr>
        <w:jc w:val="left"/>
      </w:pPr>
      <w:r>
        <w:t>“Sir?”</w:t>
      </w:r>
    </w:p>
    <w:p>
      <w:pPr>
        <w:jc w:val="left"/>
      </w:pPr>
      <w:r>
        <w:t>“Reputations are how they keep us busy.”</w:t>
      </w:r>
    </w:p>
    <w:p>
      <w:pPr>
        <w:jc w:val="left"/>
      </w:pPr>
      <w:r>
        <w:t>He looked at Daniel.</w:t>
      </w:r>
    </w:p>
    <w:p>
      <w:pPr>
        <w:jc w:val="left"/>
      </w:pPr>
      <w:r>
        <w:t>“Find the person who drafted that bulletin.”</w:t>
      </w:r>
    </w:p>
    <w:p>
      <w:pPr>
        <w:jc w:val="left"/>
      </w:pPr>
      <w:r>
        <w:t>Then at Grace.</w:t>
      </w:r>
    </w:p>
    <w:p>
      <w:pPr>
        <w:jc w:val="left"/>
      </w:pPr>
      <w:r>
        <w:t>“Find the clerk who released it.”</w:t>
      </w:r>
    </w:p>
    <w:p>
      <w:pPr>
        <w:jc w:val="left"/>
      </w:pPr>
      <w:r>
        <w:t>Then at Aisyah.</w:t>
      </w:r>
    </w:p>
    <w:p>
      <w:pPr>
        <w:jc w:val="left"/>
      </w:pPr>
      <w:r>
        <w:t>“Find out whether I deserve any part of it.”</w:t>
      </w:r>
    </w:p>
    <w:p>
      <w:pPr>
        <w:jc w:val="left"/>
      </w:pPr>
      <w:r>
        <w:t>Aisyah held his gaze a moment longer than the sentence needed.</w:t>
      </w:r>
    </w:p>
    <w:p>
      <w:pPr>
        <w:jc w:val="left"/>
      </w:pPr>
      <w:r>
        <w:t>“You want the bulletin’s claims tested.”</w:t>
      </w:r>
    </w:p>
    <w:p>
      <w:pPr>
        <w:jc w:val="left"/>
      </w:pPr>
      <w:r>
        <w:t>“Every one. Start with the ones that are true.”</w:t>
      </w:r>
    </w:p>
    <w:p>
      <w:pPr>
        <w:jc w:val="left"/>
      </w:pPr>
      <w:r>
        <w:t>END CHAPTER TWENTY-NINE</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w:hAnsi="Aptos"/>
      <w:b w:val="0"/>
      <w:i/>
      <w:iCs/>
      <w:color w:val="4F81BD" w:themeColor="accent1"/>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ceneBreak">
    <w:name w:val="Scene Break"/>
    <w:basedOn w:val="Normal"/>
    <w:pPr>
      <w:spacing w:before="160" w:after="160"/>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BLUE SILENCE — MANUSCRIPT V1.0 — Prologue through Chapter Eight</dc:title>
  <dc:subject>Fiction manuscript</dc:subject>
  <dc:creator>python-docx</dc:creator>
  <cp:keywords/>
  <dc:description>Canonical manuscript compilation through Chapter Eight.</dc:description>
  <cp:lastModifiedBy/>
  <cp:revision>1</cp:revision>
  <dcterms:created xsi:type="dcterms:W3CDTF">2013-12-23T23:15:00Z</dcterms:created>
  <dcterms:modified xsi:type="dcterms:W3CDTF">2013-12-23T23:15:00Z</dcterms:modified>
  <cp:category/>
</cp:coreProperties>
</file>