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i w:val="0"/>
        </w:rPr>
        <w:t>CHAPTER TWENTY-SIX</w:t>
      </w:r>
    </w:p>
    <w:p>
      <w:pPr>
        <w:pStyle w:val="Heading2"/>
        <w:jc w:val="center"/>
      </w:pPr>
      <w:r>
        <w:rPr>
          <w:i w:val="0"/>
        </w:rPr>
        <w:t>THE OLD CASE</w:t>
      </w:r>
    </w:p>
    <w:p>
      <w:pPr>
        <w:jc w:val="center"/>
      </w:pPr>
      <w:r>
        <w:rPr>
          <w:i/>
        </w:rPr>
        <w:t>KOTA ARUNA - 2026</w:t>
      </w:r>
    </w:p>
    <w:p>
      <w:pPr>
        <w:spacing w:after="160" w:line="259" w:lineRule="auto"/>
      </w:pPr>
      <w:r>
        <w:rPr>
          <w:i w:val="0"/>
        </w:rPr>
        <w:t>The old case did not arrive as a file.</w:t>
      </w:r>
    </w:p>
    <w:p>
      <w:pPr>
        <w:spacing w:after="160" w:line="259" w:lineRule="auto"/>
      </w:pPr>
      <w:r>
        <w:rPr>
          <w:i w:val="0"/>
        </w:rPr>
        <w:t>It arrived as a smell.</w:t>
      </w:r>
    </w:p>
    <w:p>
      <w:pPr>
        <w:spacing w:after="160" w:line="259" w:lineRule="auto"/>
      </w:pPr>
      <w:r>
        <w:rPr>
          <w:i w:val="0"/>
        </w:rPr>
        <w:t>Dust, damp paper, cabinet metal and the faint sourness of rooms where the air conditioner had failed years ago but the records had remained.</w:t>
      </w:r>
    </w:p>
    <w:p>
      <w:pPr>
        <w:spacing w:after="160" w:line="259" w:lineRule="auto"/>
      </w:pPr>
      <w:r>
        <w:rPr>
          <w:i w:val="0"/>
        </w:rPr>
        <w:t>Grace stood in the basement archive with a mask pulled below her chin and a torch in her hand.</w:t>
      </w:r>
    </w:p>
    <w:p>
      <w:pPr>
        <w:spacing w:after="160" w:line="259" w:lineRule="auto"/>
      </w:pPr>
      <w:r>
        <w:rPr>
          <w:i w:val="0"/>
        </w:rPr>
        <w:t>"Case Seventeen of Ninety-Four," she said.</w:t>
      </w:r>
    </w:p>
    <w:p>
      <w:pPr>
        <w:spacing w:after="160" w:line="259" w:lineRule="auto"/>
      </w:pPr>
      <w:r>
        <w:rPr>
          <w:i w:val="0"/>
        </w:rPr>
        <w:t>Daniel looked up from the index ledger.</w:t>
      </w:r>
    </w:p>
    <w:p>
      <w:pPr>
        <w:spacing w:after="160" w:line="259" w:lineRule="auto"/>
      </w:pPr>
      <w:r>
        <w:rPr>
          <w:i w:val="0"/>
        </w:rPr>
        <w:t>"You found it?"</w:t>
      </w:r>
    </w:p>
    <w:p>
      <w:pPr>
        <w:spacing w:after="160" w:line="259" w:lineRule="auto"/>
      </w:pPr>
      <w:r>
        <w:rPr>
          <w:i w:val="0"/>
        </w:rPr>
        <w:t>"I found where it should have been."</w:t>
      </w:r>
    </w:p>
    <w:p>
      <w:pPr>
        <w:spacing w:after="160" w:line="259" w:lineRule="auto"/>
      </w:pPr>
      <w:r>
        <w:rPr>
          <w:i w:val="0"/>
        </w:rPr>
        <w:t>That was how the morning began: not with discovery, but with absence.</w:t>
      </w:r>
    </w:p>
    <w:p>
      <w:pPr>
        <w:spacing w:after="160" w:line="259" w:lineRule="auto"/>
      </w:pPr>
      <w:r>
        <w:rPr>
          <w:i w:val="0"/>
        </w:rPr>
        <w:t>Rahman came down ten minutes later. He had not wanted the team to see his expression before he saw the shelf himself.</w:t>
      </w:r>
    </w:p>
    <w:p>
      <w:pPr>
        <w:spacing w:after="160" w:line="259" w:lineRule="auto"/>
      </w:pPr>
      <w:r>
        <w:rPr>
          <w:i w:val="0"/>
        </w:rPr>
        <w:t>The row was intact until it reached the grey spine labelled 16/94. After that came 18/94, then 19/94, then a replacement folder from 2003 that did not belong in the sequence.</w:t>
      </w:r>
    </w:p>
    <w:p>
      <w:pPr>
        <w:spacing w:after="160" w:line="259" w:lineRule="auto"/>
      </w:pPr>
      <w:r>
        <w:rPr>
          <w:i w:val="0"/>
        </w:rPr>
        <w:t>Aisyah ran her finger along the empty space.</w:t>
      </w:r>
    </w:p>
    <w:p>
      <w:pPr>
        <w:spacing w:after="160" w:line="259" w:lineRule="auto"/>
      </w:pPr>
      <w:r>
        <w:rPr>
          <w:i w:val="0"/>
        </w:rPr>
        <w:t>"Somebody removed one case and trusted nobody would count."</w:t>
      </w:r>
    </w:p>
    <w:p>
      <w:pPr>
        <w:spacing w:after="160" w:line="259" w:lineRule="auto"/>
      </w:pPr>
      <w:r>
        <w:rPr>
          <w:i w:val="0"/>
        </w:rPr>
        <w:t>"Or somebody counted for thirty years," Rahman said, "and waited until now to make us notice."</w:t>
      </w:r>
    </w:p>
    <w:p>
      <w:pPr>
        <w:spacing w:after="160" w:line="259" w:lineRule="auto"/>
      </w:pPr>
      <w:r>
        <w:rPr>
          <w:i w:val="0"/>
        </w:rPr>
        <w:t>The ledger was worse. Case 17/94 had been opened under Superintendent Harun Ismail. The subject line had been written in old blue ink: SUSPICIOUS PROTECTION OF GAMBLING AND BORDER TRANSPORT NETWORK.</w:t>
      </w:r>
    </w:p>
    <w:p>
      <w:pPr>
        <w:spacing w:after="160" w:line="259" w:lineRule="auto"/>
      </w:pPr>
      <w:r>
        <w:rPr>
          <w:i w:val="0"/>
        </w:rPr>
        <w:t>Under officers assigned, Rahman's own name appeared in smaller handwriting.</w:t>
      </w:r>
    </w:p>
    <w:p>
      <w:pPr>
        <w:spacing w:after="160" w:line="259" w:lineRule="auto"/>
      </w:pPr>
      <w:r>
        <w:rPr>
          <w:i w:val="0"/>
        </w:rPr>
        <w:t>He stared at it longer than he meant to.</w:t>
      </w:r>
    </w:p>
    <w:p>
      <w:pPr>
        <w:spacing w:after="160" w:line="259" w:lineRule="auto"/>
      </w:pPr>
      <w:r>
        <w:rPr>
          <w:i w:val="0"/>
        </w:rPr>
        <w:t>"You worked it?" Daniel asked.</w:t>
      </w:r>
    </w:p>
    <w:p>
      <w:pPr>
        <w:spacing w:after="160" w:line="259" w:lineRule="auto"/>
      </w:pPr>
      <w:r>
        <w:rPr>
          <w:i w:val="0"/>
        </w:rPr>
        <w:t>"I assisted."</w:t>
      </w:r>
    </w:p>
    <w:p>
      <w:pPr>
        <w:spacing w:after="160" w:line="259" w:lineRule="auto"/>
      </w:pPr>
      <w:r>
        <w:rPr>
          <w:i w:val="0"/>
        </w:rPr>
        <w:t>"Do you remember it?"</w:t>
      </w:r>
    </w:p>
    <w:p>
      <w:pPr>
        <w:spacing w:after="160" w:line="259" w:lineRule="auto"/>
      </w:pPr>
      <w:r>
        <w:rPr>
          <w:i w:val="0"/>
        </w:rPr>
        <w:t>"No."</w:t>
      </w:r>
    </w:p>
    <w:p>
      <w:pPr>
        <w:spacing w:after="160" w:line="259" w:lineRule="auto"/>
      </w:pPr>
      <w:r>
        <w:rPr>
          <w:i w:val="0"/>
        </w:rPr>
        <w:t>Aisyah heard the lie because it was too immediate.</w:t>
      </w:r>
    </w:p>
    <w:p>
      <w:pPr>
        <w:spacing w:after="160" w:line="259" w:lineRule="auto"/>
      </w:pPr>
      <w:r>
        <w:rPr>
          <w:i w:val="0"/>
        </w:rPr>
        <w:t>Rahman remembered a night road, a lorry stopped under rain, Harun's hand raised for silence, and a witness who had looked more frightened of policemen than criminals.</w:t>
      </w:r>
    </w:p>
    <w:p>
      <w:pPr>
        <w:spacing w:after="160" w:line="259" w:lineRule="auto"/>
      </w:pPr>
      <w:r>
        <w:rPr>
          <w:i w:val="0"/>
        </w:rPr>
        <w:t>He remembered being young enough to think fear could be solved by telling the truth to the right superior.</w:t>
      </w:r>
    </w:p>
    <w:p>
      <w:pPr>
        <w:spacing w:after="160" w:line="259" w:lineRule="auto"/>
      </w:pPr>
      <w:r>
        <w:rPr>
          <w:i w:val="0"/>
        </w:rPr>
        <w:t>The right superior had been Harun.</w:t>
      </w:r>
    </w:p>
    <w:p>
      <w:pPr>
        <w:spacing w:after="160" w:line="259" w:lineRule="auto"/>
      </w:pPr>
      <w:r>
        <w:rPr>
          <w:i w:val="0"/>
        </w:rPr>
        <w:t>Then Harun disappeared from the case record.</w:t>
      </w:r>
    </w:p>
    <w:p>
      <w:pPr>
        <w:spacing w:after="160" w:line="259" w:lineRule="auto"/>
      </w:pPr>
      <w:r>
        <w:rPr>
          <w:i w:val="0"/>
        </w:rPr>
        <w:t>Grace photographed every page of the ledger. Daniel built a chain from surviving cross-references: vehicle seizures, dock permits, an unexplained transfer, a dead informant entered under a different case number.</w:t>
      </w:r>
    </w:p>
    <w:p>
      <w:pPr>
        <w:spacing w:after="160" w:line="259" w:lineRule="auto"/>
      </w:pPr>
      <w:r>
        <w:rPr>
          <w:i w:val="0"/>
        </w:rPr>
        <w:t>None of it proved The Circle.</w:t>
      </w:r>
    </w:p>
    <w:p>
      <w:pPr>
        <w:spacing w:after="160" w:line="259" w:lineRule="auto"/>
      </w:pPr>
      <w:r>
        <w:rPr>
          <w:i w:val="0"/>
        </w:rPr>
        <w:t>All of it felt like its shadow.</w:t>
      </w:r>
    </w:p>
    <w:p>
      <w:pPr>
        <w:spacing w:after="160" w:line="259" w:lineRule="auto"/>
      </w:pPr>
      <w:r>
        <w:rPr>
          <w:i w:val="0"/>
        </w:rPr>
        <w:t>At noon they found one surviving slip misfiled inside a procurement box. It was only half a page, torn through the signature.</w:t>
      </w:r>
    </w:p>
    <w:p>
      <w:pPr>
        <w:spacing w:after="160" w:line="259" w:lineRule="auto"/>
      </w:pPr>
      <w:r>
        <w:rPr>
          <w:i w:val="0"/>
        </w:rPr>
        <w:t>Harun's note filled the margin.</w:t>
      </w:r>
    </w:p>
    <w:p>
      <w:pPr>
        <w:spacing w:after="160" w:line="259" w:lineRule="auto"/>
      </w:pPr>
      <w:r>
        <w:rPr>
          <w:i w:val="0"/>
        </w:rPr>
        <w:t>If the file vanishes, follow the people who benefited from the silence.</w:t>
      </w:r>
    </w:p>
    <w:p>
      <w:pPr>
        <w:spacing w:after="160" w:line="259" w:lineRule="auto"/>
      </w:pPr>
      <w:r>
        <w:rPr>
          <w:i w:val="0"/>
        </w:rPr>
        <w:t>Below that, a name had been pressed so hard into the paper the pen had nearly cut through.</w:t>
      </w:r>
    </w:p>
    <w:p>
      <w:pPr>
        <w:spacing w:after="160" w:line="259" w:lineRule="auto"/>
      </w:pPr>
      <w:r>
        <w:rPr>
          <w:i w:val="0"/>
        </w:rPr>
        <w:t>Farid Kamal.</w:t>
      </w:r>
    </w:p>
    <w:p>
      <w:pPr>
        <w:spacing w:after="160" w:line="259" w:lineRule="auto"/>
      </w:pPr>
      <w:r>
        <w:rPr>
          <w:i w:val="0"/>
        </w:rPr>
        <w:t>Rahman closed his eyes.</w:t>
      </w:r>
    </w:p>
    <w:p>
      <w:pPr>
        <w:spacing w:after="160" w:line="259" w:lineRule="auto"/>
      </w:pPr>
      <w:r>
        <w:rPr>
          <w:i w:val="0"/>
        </w:rPr>
        <w:t>The old case was not old anymore.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