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23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YOU USED TO COME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his eyes closed after the memory of Friday faded.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Don't forget.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 won't.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remained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them harder to move away from.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memory came instead.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weekday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standing at the kitchen sink with her sleeves pushed up, rinsing a plate that was already clean.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at the dining table with his laptop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blue-white light on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spreadsheet.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Numbers in columns.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supplier email he had read three 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turned off the tap.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"Are you working?"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does it look like?"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dried her hands on a towel.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thought you said you were done."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the 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isn't work-work."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is work-work?"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know what I mean."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"Just checking something."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folded the towel over the oven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"You've been checking something since dinner."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"Ten minutes."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was ten minutes forty minutes ago."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"Almost done."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typed one sentence.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Deleted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Typed 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looked up again, she was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do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"Stand there saying 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 saying anything."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"Exactly."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pulled out the chair opposite him and 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the laptop halfway.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wanted to talk."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sat down."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live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 laptop slightly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reached over and lowered the lid with two fingers.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sharply.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"Five minutes."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need to send this."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you're done."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am done. I need to send this."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done."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will take one minute."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the 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feel her watching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the email harder to finish.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reread the numbers.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figure looked wrong.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checked another sheet.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"See?" 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"There's an error."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"Whose?"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"Supplier."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"Can it wait until morning?"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if I send this now, they can correct it before their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stared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typing.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keep saying 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every answer becomes a problem you have to solve."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are you talking about?"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 had gone quiet in the way it did after a child finally stopped moving through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lowered her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remember when you used to drive all the way across town just to see 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"For twenty minutes."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covered walkway came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checking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turning his back to the wall clock.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 despite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complained the whole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complained because you kept counting."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drove an hour."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"Traffic wasn't that bad."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was raining."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 Forty-five minutes."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 see me for twenty."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 younger."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stupid."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in him tightened.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the closed laptop, then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used to come just to see me for twenty minutes."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nostalgia.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was before all this responsibility."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was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continued, because silence made the sentence feel unfinished.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"Before the house. Before Hana. Before people depended on me. Before every mistake at work had ten other things attached to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watched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the familiar structure settle into place.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Mortgage.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Staff.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Bills.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Contracts.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Travel.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he carried because somebody had to carry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relaxed.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Nadia said: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That was before you decided responsibility meant everybody had to wait."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did not sound like Nadia at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clean.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exact.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 for the anger that should have followed.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triumphant.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even particularly angry.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first response came automatically.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fair."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unsettled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you know, then why say it?"</w:t>
      </w:r>
    </w:p>
    <w:p>
      <w:pPr>
        <w:spacing w:line="480" w:lineRule="auto" w:after="0"/>
        <w:ind w:firstLine="432"/>
      </w:pPr>
      <w:r>
        <w:t>"Because it can still be true."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chair scraped against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flinched slightly at the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him feel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walked to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Opened the refrigerator.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Cold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Leftovers.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he needed.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closed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remained at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with one hand on the fridge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"Everybody waits?"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what I said."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literally said everybody."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said that's what responsibility has started to mean to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"Same 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"Who is everybody?"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face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"No, tell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toward the stairs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regretted the question before she answered.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folded his arms.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doesn't wait for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back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heard how ridiculous it sounded.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corrected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like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"Like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"Like I'm never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never."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keep doing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"Doing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"Saying things and then hiding inside the exact wording."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voice had not risen.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wished it would.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Anger was easier to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think I want to travel?"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think I enjoy being away?"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think I choose meetings over you?"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expression softened.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"Sometimes."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"Sometimes work is not optional."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what are you asking me to do?"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the laptop.</w:t>
      </w:r>
    </w:p>
    <w:p>
      <w:pPr>
        <w:spacing w:line="480" w:lineRule="auto" w:after="0"/>
        <w:ind w:firstLine="432"/>
      </w:pPr>
      <w:r>
        <w:t>"Not everything that feels urgent is an emergency."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know what that email 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affects a hospital order."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right. I don't."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"But I've watched you turn one minute into forty for years."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refrigerator motor started behind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quiet mechanical hum.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uncrossed his arms.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to tell her about the error in the spreadsheet.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supplier.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order.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deadline.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he explained the chain properly, she would understand why it mattered.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was watching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knew he was about to explain.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explanation remained in his throat.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swallowed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second neither of them spoke.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Nadia said, more softly, "I'm not asking you to stop working."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 asking you to become irresponsible."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married you because you take things seriously."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warmth in the sentence almost undid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went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"But sometimes I want you to take us seriously before everything else is finished."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towel.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school bottle drying upside down near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packet of biscuits left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ordinary evidence of people living together.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walked back to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laptop remained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rested both hands around her cup although it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said, "I do take you seriously."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don't say I make everybody wait."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did not answer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she did, her voice was gentle.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long did Hana wait at that hall?"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the memory before he wanted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 chairs.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Blue elastic around a folder.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Traffic.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It's okay.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was one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"Was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mouth.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school pickups.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birthday dinner he had joined halfway through.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night Nadia ate without him because he said he was twenty minutes away and arrived almost an hour 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asking whether he would be home before she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of the memories were large enough to defend themselves as events.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problem.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were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 delays.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Changed plans.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more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more email.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Its black lid reflected a vague shape of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toward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saw.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moved his hand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want tea?"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surprised both of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glanced at her empty cup.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filled the kettle.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action helped.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Switch.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cups.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how much sugar she took.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she did not want milk at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which mug she preferred when she was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These facts comforted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were evidence of attention.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Were they enough?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ask.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kettle clicked.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poured.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came to stand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few seconds they were shoulder to shoulder at the counter.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argument.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resolution.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handed her the mug.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took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"Thank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returned to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laptop stayed closed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took a sip.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the steam.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a while he said, "You really remember that twenty minutes?"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you came."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was simple.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drank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asking whether he had changed that much.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already knew what she would say.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completely.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would be worse than 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the laptop slightly so it faced away from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noticed.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eyes moved to it, then back to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praise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grateful.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sat together.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important was discussed.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neighbour's renovation.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Nadia needed to buy over the weekend.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no longer remember what.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laptop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should have ended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Later, after Nadia went upstairs, Adam remained at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laptop was still closed.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supplier email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error was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corrected the figure.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Sent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took less than three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sent confirmation.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spent most of the evening preparing to defend those three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had bothered him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shut the 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Upstairs, a floorboard creaked.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moving in the bedroom.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off the dining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returned before he reached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 seatback.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sentence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Responsibility meant everybody had to wait.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mind reached for the old answers.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Provision.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Amanah.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depended on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All true.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answers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no longer closed the argument.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darkness ahead.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know what to do with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he sat without solving it.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