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018" w:rsidRPr="0007522D" w:rsidRDefault="000E2018" w:rsidP="000E2018">
      <w:pPr>
        <w:spacing w:line="240" w:lineRule="auto"/>
        <w:ind w:left="0"/>
        <w:jc w:val="center"/>
        <w:rPr>
          <w:rFonts w:ascii="Times New Roman" w:hAnsi="Times New Roman"/>
          <w:b/>
          <w:sz w:val="24"/>
          <w:szCs w:val="24"/>
        </w:rPr>
      </w:pPr>
      <w:r w:rsidRPr="0007522D">
        <w:rPr>
          <w:rFonts w:ascii="Times New Roman" w:hAnsi="Times New Roman"/>
          <w:b/>
          <w:sz w:val="24"/>
          <w:szCs w:val="24"/>
        </w:rPr>
        <w:t>THE NIGERIAN LAW SCHOOL</w:t>
      </w:r>
    </w:p>
    <w:p w:rsidR="000E2018" w:rsidRPr="0007522D" w:rsidRDefault="000E2018" w:rsidP="000E2018">
      <w:pPr>
        <w:spacing w:line="240" w:lineRule="auto"/>
        <w:jc w:val="center"/>
        <w:rPr>
          <w:rFonts w:ascii="Times New Roman" w:hAnsi="Times New Roman"/>
          <w:b/>
          <w:sz w:val="24"/>
          <w:szCs w:val="24"/>
        </w:rPr>
      </w:pPr>
      <w:r w:rsidRPr="0007522D">
        <w:rPr>
          <w:rFonts w:ascii="Times New Roman" w:hAnsi="Times New Roman"/>
          <w:b/>
          <w:sz w:val="24"/>
          <w:szCs w:val="24"/>
        </w:rPr>
        <w:t>BAR PART II FINAL EXAMINATIONS</w:t>
      </w:r>
    </w:p>
    <w:p w:rsidR="000E2018" w:rsidRPr="0007522D" w:rsidRDefault="000E2018" w:rsidP="000E2018">
      <w:pPr>
        <w:spacing w:line="240" w:lineRule="auto"/>
        <w:jc w:val="center"/>
        <w:rPr>
          <w:rFonts w:ascii="Times New Roman" w:hAnsi="Times New Roman"/>
          <w:b/>
          <w:sz w:val="24"/>
          <w:szCs w:val="24"/>
        </w:rPr>
      </w:pPr>
      <w:r w:rsidRPr="0007522D">
        <w:rPr>
          <w:rFonts w:ascii="Times New Roman" w:hAnsi="Times New Roman"/>
          <w:b/>
          <w:sz w:val="24"/>
          <w:szCs w:val="24"/>
        </w:rPr>
        <w:t>MULTIPLE CHOICE QUESTIONS</w:t>
      </w: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b/>
          <w:sz w:val="24"/>
          <w:szCs w:val="24"/>
          <w:u w:val="single"/>
        </w:rPr>
      </w:pPr>
      <w:r w:rsidRPr="0007522D">
        <w:rPr>
          <w:rFonts w:ascii="Times New Roman" w:hAnsi="Times New Roman"/>
          <w:b/>
          <w:sz w:val="24"/>
          <w:szCs w:val="24"/>
          <w:u w:val="single"/>
        </w:rPr>
        <w:t>7</w:t>
      </w:r>
      <w:r w:rsidRPr="0007522D">
        <w:rPr>
          <w:rFonts w:ascii="Times New Roman" w:hAnsi="Times New Roman"/>
          <w:b/>
          <w:sz w:val="24"/>
          <w:szCs w:val="24"/>
          <w:u w:val="single"/>
          <w:vertAlign w:val="superscript"/>
        </w:rPr>
        <w:t>TH</w:t>
      </w:r>
      <w:r w:rsidRPr="0007522D">
        <w:rPr>
          <w:rFonts w:ascii="Times New Roman" w:hAnsi="Times New Roman"/>
          <w:b/>
          <w:sz w:val="24"/>
          <w:szCs w:val="24"/>
          <w:u w:val="single"/>
        </w:rPr>
        <w:t xml:space="preserve"> MAY, 2011</w:t>
      </w:r>
      <w:r w:rsidRPr="0007522D">
        <w:rPr>
          <w:rFonts w:ascii="Times New Roman" w:hAnsi="Times New Roman"/>
          <w:b/>
          <w:sz w:val="24"/>
          <w:szCs w:val="24"/>
          <w:u w:val="single"/>
        </w:rPr>
        <w:tab/>
      </w:r>
      <w:r w:rsidRPr="0007522D">
        <w:rPr>
          <w:rFonts w:ascii="Times New Roman" w:hAnsi="Times New Roman"/>
          <w:b/>
          <w:sz w:val="24"/>
          <w:szCs w:val="24"/>
          <w:u w:val="single"/>
        </w:rPr>
        <w:tab/>
      </w:r>
      <w:r w:rsidRPr="0007522D">
        <w:rPr>
          <w:rFonts w:ascii="Times New Roman" w:hAnsi="Times New Roman"/>
          <w:b/>
          <w:sz w:val="24"/>
          <w:szCs w:val="24"/>
          <w:u w:val="single"/>
        </w:rPr>
        <w:tab/>
      </w:r>
      <w:r w:rsidRPr="0007522D">
        <w:rPr>
          <w:rFonts w:ascii="Times New Roman" w:hAnsi="Times New Roman"/>
          <w:b/>
          <w:sz w:val="24"/>
          <w:szCs w:val="24"/>
          <w:u w:val="single"/>
        </w:rPr>
        <w:tab/>
      </w:r>
      <w:r w:rsidRPr="0007522D">
        <w:rPr>
          <w:rFonts w:ascii="Times New Roman" w:hAnsi="Times New Roman"/>
          <w:b/>
          <w:sz w:val="24"/>
          <w:szCs w:val="24"/>
          <w:u w:val="single"/>
        </w:rPr>
        <w:tab/>
      </w:r>
      <w:r w:rsidRPr="0007522D">
        <w:rPr>
          <w:rFonts w:ascii="Times New Roman" w:hAnsi="Times New Roman"/>
          <w:b/>
          <w:sz w:val="24"/>
          <w:szCs w:val="24"/>
          <w:u w:val="single"/>
        </w:rPr>
        <w:tab/>
      </w:r>
      <w:r w:rsidRPr="0007522D">
        <w:rPr>
          <w:rFonts w:ascii="Times New Roman" w:hAnsi="Times New Roman"/>
          <w:b/>
          <w:sz w:val="24"/>
          <w:szCs w:val="24"/>
          <w:u w:val="single"/>
        </w:rPr>
        <w:tab/>
      </w:r>
      <w:r w:rsidRPr="0007522D">
        <w:rPr>
          <w:rFonts w:ascii="Times New Roman" w:hAnsi="Times New Roman"/>
          <w:b/>
          <w:sz w:val="24"/>
          <w:szCs w:val="24"/>
          <w:u w:val="single"/>
        </w:rPr>
        <w:tab/>
        <w:t>1HOUR</w:t>
      </w:r>
    </w:p>
    <w:p w:rsidR="000E2018" w:rsidRPr="0007522D" w:rsidRDefault="000E2018" w:rsidP="000E2018">
      <w:pPr>
        <w:spacing w:line="240" w:lineRule="auto"/>
        <w:rPr>
          <w:rFonts w:ascii="Times New Roman" w:hAnsi="Times New Roman"/>
          <w:sz w:val="24"/>
          <w:szCs w:val="24"/>
          <w:u w:val="single"/>
        </w:rPr>
      </w:pPr>
      <w:r w:rsidRPr="0007522D">
        <w:rPr>
          <w:rFonts w:ascii="Times New Roman" w:hAnsi="Times New Roman"/>
          <w:sz w:val="24"/>
          <w:szCs w:val="24"/>
          <w:u w:val="single"/>
        </w:rPr>
        <w:t>INTRUCTIONS:</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CANDIDATES ARE TO ANSWER ALL QUESTIONS: ALL NASWER MUST BE ON THE PROVIDED ANSWER SHEET. THE QUESTION PAPER MUST NOT BE RETAINED BY THE CANDIDATE. IT MUST BE PLACED UNDER THE ANSWER SHEET BEFORE LEAVING THE EXAMINATION HALL.</w:t>
      </w:r>
    </w:p>
    <w:p w:rsidR="000E2018" w:rsidRPr="0007522D" w:rsidRDefault="000E2018" w:rsidP="000E2018">
      <w:pPr>
        <w:spacing w:line="240" w:lineRule="auto"/>
        <w:rPr>
          <w:rFonts w:ascii="Times New Roman" w:hAnsi="Times New Roman"/>
          <w:sz w:val="24"/>
          <w:szCs w:val="24"/>
          <w:u w:val="single"/>
        </w:rPr>
      </w:pPr>
      <w:r w:rsidRPr="0007522D">
        <w:rPr>
          <w:rFonts w:ascii="Times New Roman" w:hAnsi="Times New Roman"/>
          <w:sz w:val="24"/>
          <w:szCs w:val="24"/>
          <w:u w:val="single"/>
        </w:rPr>
        <w:t>CIVIL LITIGATION</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Chief Agbasi Obi was the Governorship candidate of Winners Party whilst Mr. Mike Chukwu was the candidate of the Action Party of the just concluded general elections, which took place on the 26</w:t>
      </w:r>
      <w:r w:rsidRPr="0007522D">
        <w:rPr>
          <w:rFonts w:ascii="Times New Roman" w:hAnsi="Times New Roman"/>
          <w:sz w:val="24"/>
          <w:szCs w:val="24"/>
          <w:vertAlign w:val="superscript"/>
        </w:rPr>
        <w:t>th</w:t>
      </w:r>
      <w:r w:rsidRPr="0007522D">
        <w:rPr>
          <w:rFonts w:ascii="Times New Roman" w:hAnsi="Times New Roman"/>
          <w:sz w:val="24"/>
          <w:szCs w:val="24"/>
        </w:rPr>
        <w:t xml:space="preserve"> April, 2011. By the result declared by the Resident Electoral Commission for the state, Mr. Mike Chukwu won, having polled 260,000 votes whilst Chief Agbasi came second having polled 180,000 votes. Chief Agbasi Obi is not satisfied with the outcome of the election and intends to challenge the election on the ground that Mr. Mike Chukwu was only 34 years old as at the date of the election.</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Now answer the following questions 1-5</w:t>
      </w: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The proper tribunal to file the petition is: </w:t>
      </w:r>
    </w:p>
    <w:p w:rsidR="000E2018" w:rsidRPr="0007522D" w:rsidRDefault="000E2018" w:rsidP="000E2018">
      <w:pPr>
        <w:pStyle w:val="ListParagraph"/>
        <w:numPr>
          <w:ilvl w:val="0"/>
          <w:numId w:val="2"/>
        </w:numPr>
        <w:spacing w:line="240" w:lineRule="auto"/>
        <w:rPr>
          <w:rFonts w:ascii="Times New Roman" w:hAnsi="Times New Roman"/>
          <w:sz w:val="24"/>
          <w:szCs w:val="24"/>
        </w:rPr>
      </w:pPr>
      <w:r w:rsidRPr="0007522D">
        <w:rPr>
          <w:rFonts w:ascii="Times New Roman" w:hAnsi="Times New Roman"/>
          <w:sz w:val="24"/>
          <w:szCs w:val="24"/>
        </w:rPr>
        <w:t>The Court of Appeal.</w:t>
      </w:r>
    </w:p>
    <w:p w:rsidR="000E2018" w:rsidRPr="0007522D" w:rsidRDefault="000E2018" w:rsidP="000E2018">
      <w:pPr>
        <w:pStyle w:val="ListParagraph"/>
        <w:numPr>
          <w:ilvl w:val="0"/>
          <w:numId w:val="2"/>
        </w:numPr>
        <w:spacing w:line="240" w:lineRule="auto"/>
        <w:rPr>
          <w:rFonts w:ascii="Times New Roman" w:hAnsi="Times New Roman"/>
          <w:sz w:val="24"/>
          <w:szCs w:val="24"/>
        </w:rPr>
      </w:pPr>
      <w:r w:rsidRPr="0007522D">
        <w:rPr>
          <w:rFonts w:ascii="Times New Roman" w:hAnsi="Times New Roman"/>
          <w:sz w:val="24"/>
          <w:szCs w:val="24"/>
        </w:rPr>
        <w:t>The Governorship and Legislative Houses Election Tribunal.</w:t>
      </w:r>
    </w:p>
    <w:p w:rsidR="000E2018" w:rsidRPr="0007522D" w:rsidRDefault="000E2018" w:rsidP="000E2018">
      <w:pPr>
        <w:pStyle w:val="ListParagraph"/>
        <w:numPr>
          <w:ilvl w:val="0"/>
          <w:numId w:val="2"/>
        </w:numPr>
        <w:spacing w:line="240" w:lineRule="auto"/>
        <w:rPr>
          <w:rFonts w:ascii="Times New Roman" w:hAnsi="Times New Roman"/>
          <w:sz w:val="24"/>
          <w:szCs w:val="24"/>
        </w:rPr>
      </w:pPr>
      <w:r w:rsidRPr="0007522D">
        <w:rPr>
          <w:rFonts w:ascii="Times New Roman" w:hAnsi="Times New Roman"/>
          <w:sz w:val="24"/>
          <w:szCs w:val="24"/>
        </w:rPr>
        <w:t xml:space="preserve">The Governorship Election Tribunal. </w:t>
      </w:r>
    </w:p>
    <w:p w:rsidR="000E2018" w:rsidRPr="0007522D" w:rsidRDefault="000E2018" w:rsidP="000E2018">
      <w:pPr>
        <w:pStyle w:val="ListParagraph"/>
        <w:numPr>
          <w:ilvl w:val="0"/>
          <w:numId w:val="2"/>
        </w:numPr>
        <w:spacing w:line="240" w:lineRule="auto"/>
        <w:rPr>
          <w:rFonts w:ascii="Times New Roman" w:hAnsi="Times New Roman"/>
          <w:sz w:val="24"/>
          <w:szCs w:val="24"/>
        </w:rPr>
      </w:pPr>
      <w:r w:rsidRPr="0007522D">
        <w:rPr>
          <w:rFonts w:ascii="Times New Roman" w:hAnsi="Times New Roman"/>
          <w:sz w:val="24"/>
          <w:szCs w:val="24"/>
        </w:rPr>
        <w:t>The Governorship and National Assembly Election Tribunal</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Documents to be filed along with the petition include all but one of the following: </w:t>
      </w:r>
    </w:p>
    <w:p w:rsidR="000E2018" w:rsidRPr="0007522D" w:rsidRDefault="000E2018" w:rsidP="000E2018">
      <w:pPr>
        <w:pStyle w:val="ListParagraph"/>
        <w:numPr>
          <w:ilvl w:val="0"/>
          <w:numId w:val="3"/>
        </w:numPr>
        <w:spacing w:line="240" w:lineRule="auto"/>
        <w:rPr>
          <w:rFonts w:ascii="Times New Roman" w:hAnsi="Times New Roman"/>
          <w:sz w:val="24"/>
          <w:szCs w:val="24"/>
        </w:rPr>
      </w:pPr>
      <w:r w:rsidRPr="0007522D">
        <w:rPr>
          <w:rFonts w:ascii="Times New Roman" w:hAnsi="Times New Roman"/>
          <w:sz w:val="24"/>
          <w:szCs w:val="24"/>
        </w:rPr>
        <w:t xml:space="preserve">Verifying Affidavit </w:t>
      </w:r>
    </w:p>
    <w:p w:rsidR="000E2018" w:rsidRPr="0007522D" w:rsidRDefault="000E2018" w:rsidP="000E2018">
      <w:pPr>
        <w:pStyle w:val="ListParagraph"/>
        <w:numPr>
          <w:ilvl w:val="0"/>
          <w:numId w:val="3"/>
        </w:numPr>
        <w:spacing w:line="240" w:lineRule="auto"/>
        <w:rPr>
          <w:rFonts w:ascii="Times New Roman" w:hAnsi="Times New Roman"/>
          <w:sz w:val="24"/>
          <w:szCs w:val="24"/>
        </w:rPr>
      </w:pPr>
      <w:r w:rsidRPr="0007522D">
        <w:rPr>
          <w:rFonts w:ascii="Times New Roman" w:hAnsi="Times New Roman"/>
          <w:sz w:val="24"/>
          <w:szCs w:val="24"/>
        </w:rPr>
        <w:t>List of witnesses</w:t>
      </w:r>
    </w:p>
    <w:p w:rsidR="000E2018" w:rsidRPr="0007522D" w:rsidRDefault="000E2018" w:rsidP="000E2018">
      <w:pPr>
        <w:pStyle w:val="ListParagraph"/>
        <w:numPr>
          <w:ilvl w:val="0"/>
          <w:numId w:val="3"/>
        </w:numPr>
        <w:spacing w:line="240" w:lineRule="auto"/>
        <w:rPr>
          <w:rFonts w:ascii="Times New Roman" w:hAnsi="Times New Roman"/>
          <w:sz w:val="24"/>
          <w:szCs w:val="24"/>
        </w:rPr>
      </w:pPr>
      <w:r w:rsidRPr="0007522D">
        <w:rPr>
          <w:rFonts w:ascii="Times New Roman" w:hAnsi="Times New Roman"/>
          <w:sz w:val="24"/>
          <w:szCs w:val="24"/>
        </w:rPr>
        <w:t>Copies of Exhibits</w:t>
      </w:r>
    </w:p>
    <w:p w:rsidR="000E2018" w:rsidRPr="0007522D" w:rsidRDefault="000E2018" w:rsidP="000E2018">
      <w:pPr>
        <w:pStyle w:val="ListParagraph"/>
        <w:numPr>
          <w:ilvl w:val="0"/>
          <w:numId w:val="3"/>
        </w:numPr>
        <w:spacing w:line="240" w:lineRule="auto"/>
        <w:rPr>
          <w:rFonts w:ascii="Times New Roman" w:hAnsi="Times New Roman"/>
          <w:sz w:val="24"/>
          <w:szCs w:val="24"/>
        </w:rPr>
      </w:pPr>
      <w:r w:rsidRPr="0007522D">
        <w:rPr>
          <w:rFonts w:ascii="Times New Roman" w:hAnsi="Times New Roman"/>
          <w:sz w:val="24"/>
          <w:szCs w:val="24"/>
        </w:rPr>
        <w:t>Statement on oath of witnesses</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The petition in this case must be filed latest on: </w:t>
      </w:r>
      <w:r w:rsidRPr="0007522D">
        <w:rPr>
          <w:rFonts w:ascii="Times New Roman" w:hAnsi="Times New Roman"/>
          <w:b/>
          <w:sz w:val="24"/>
          <w:szCs w:val="24"/>
        </w:rPr>
        <w:t>21 days</w:t>
      </w:r>
    </w:p>
    <w:p w:rsidR="000E2018" w:rsidRPr="0007522D" w:rsidRDefault="000E2018" w:rsidP="000E2018">
      <w:pPr>
        <w:pStyle w:val="ListParagraph"/>
        <w:numPr>
          <w:ilvl w:val="0"/>
          <w:numId w:val="4"/>
        </w:numPr>
        <w:spacing w:line="240" w:lineRule="auto"/>
        <w:rPr>
          <w:rFonts w:ascii="Times New Roman" w:hAnsi="Times New Roman"/>
          <w:sz w:val="24"/>
          <w:szCs w:val="24"/>
        </w:rPr>
      </w:pPr>
      <w:r w:rsidRPr="0007522D">
        <w:rPr>
          <w:rFonts w:ascii="Times New Roman" w:hAnsi="Times New Roman"/>
          <w:sz w:val="24"/>
          <w:szCs w:val="24"/>
        </w:rPr>
        <w:t>17</w:t>
      </w:r>
      <w:r w:rsidRPr="0007522D">
        <w:rPr>
          <w:rFonts w:ascii="Times New Roman" w:hAnsi="Times New Roman"/>
          <w:sz w:val="24"/>
          <w:szCs w:val="24"/>
          <w:vertAlign w:val="superscript"/>
        </w:rPr>
        <w:t>th</w:t>
      </w:r>
      <w:r w:rsidRPr="0007522D">
        <w:rPr>
          <w:rFonts w:ascii="Times New Roman" w:hAnsi="Times New Roman"/>
          <w:sz w:val="24"/>
          <w:szCs w:val="24"/>
        </w:rPr>
        <w:t xml:space="preserve"> May, 2011</w:t>
      </w:r>
    </w:p>
    <w:p w:rsidR="000E2018" w:rsidRPr="0007522D" w:rsidRDefault="000E2018" w:rsidP="000E2018">
      <w:pPr>
        <w:pStyle w:val="ListParagraph"/>
        <w:numPr>
          <w:ilvl w:val="0"/>
          <w:numId w:val="4"/>
        </w:numPr>
        <w:spacing w:line="240" w:lineRule="auto"/>
        <w:rPr>
          <w:rFonts w:ascii="Times New Roman" w:hAnsi="Times New Roman"/>
          <w:sz w:val="24"/>
          <w:szCs w:val="24"/>
        </w:rPr>
      </w:pPr>
      <w:r w:rsidRPr="0007522D">
        <w:rPr>
          <w:rFonts w:ascii="Times New Roman" w:hAnsi="Times New Roman"/>
          <w:sz w:val="24"/>
          <w:szCs w:val="24"/>
        </w:rPr>
        <w:t>26</w:t>
      </w:r>
      <w:r w:rsidRPr="0007522D">
        <w:rPr>
          <w:rFonts w:ascii="Times New Roman" w:hAnsi="Times New Roman"/>
          <w:sz w:val="24"/>
          <w:szCs w:val="24"/>
          <w:vertAlign w:val="superscript"/>
        </w:rPr>
        <w:t>th</w:t>
      </w:r>
      <w:r w:rsidRPr="0007522D">
        <w:rPr>
          <w:rFonts w:ascii="Times New Roman" w:hAnsi="Times New Roman"/>
          <w:sz w:val="24"/>
          <w:szCs w:val="24"/>
        </w:rPr>
        <w:t xml:space="preserve"> May, 2011</w:t>
      </w:r>
    </w:p>
    <w:p w:rsidR="000E2018" w:rsidRPr="0007522D" w:rsidRDefault="000E2018" w:rsidP="000E2018">
      <w:pPr>
        <w:pStyle w:val="ListParagraph"/>
        <w:numPr>
          <w:ilvl w:val="0"/>
          <w:numId w:val="4"/>
        </w:numPr>
        <w:spacing w:line="240" w:lineRule="auto"/>
        <w:rPr>
          <w:rFonts w:ascii="Times New Roman" w:hAnsi="Times New Roman"/>
          <w:sz w:val="24"/>
          <w:szCs w:val="24"/>
        </w:rPr>
      </w:pPr>
      <w:r w:rsidRPr="0007522D">
        <w:rPr>
          <w:rFonts w:ascii="Times New Roman" w:hAnsi="Times New Roman"/>
          <w:sz w:val="24"/>
          <w:szCs w:val="24"/>
        </w:rPr>
        <w:t>19</w:t>
      </w:r>
      <w:r w:rsidRPr="0007522D">
        <w:rPr>
          <w:rFonts w:ascii="Times New Roman" w:hAnsi="Times New Roman"/>
          <w:sz w:val="24"/>
          <w:szCs w:val="24"/>
          <w:vertAlign w:val="superscript"/>
        </w:rPr>
        <w:t>th</w:t>
      </w:r>
      <w:r w:rsidRPr="0007522D">
        <w:rPr>
          <w:rFonts w:ascii="Times New Roman" w:hAnsi="Times New Roman"/>
          <w:sz w:val="24"/>
          <w:szCs w:val="24"/>
        </w:rPr>
        <w:t xml:space="preserve"> May, 2011</w:t>
      </w:r>
    </w:p>
    <w:p w:rsidR="000E2018" w:rsidRPr="0007522D" w:rsidRDefault="000E2018" w:rsidP="000E2018">
      <w:pPr>
        <w:pStyle w:val="ListParagraph"/>
        <w:numPr>
          <w:ilvl w:val="0"/>
          <w:numId w:val="4"/>
        </w:numPr>
        <w:spacing w:line="240" w:lineRule="auto"/>
        <w:rPr>
          <w:rFonts w:ascii="Times New Roman" w:hAnsi="Times New Roman"/>
          <w:sz w:val="24"/>
          <w:szCs w:val="24"/>
        </w:rPr>
      </w:pPr>
      <w:r w:rsidRPr="0007522D">
        <w:rPr>
          <w:rFonts w:ascii="Times New Roman" w:hAnsi="Times New Roman"/>
          <w:sz w:val="24"/>
          <w:szCs w:val="24"/>
        </w:rPr>
        <w:t>28</w:t>
      </w:r>
      <w:r w:rsidRPr="0007522D">
        <w:rPr>
          <w:rFonts w:ascii="Times New Roman" w:hAnsi="Times New Roman"/>
          <w:sz w:val="24"/>
          <w:szCs w:val="24"/>
          <w:vertAlign w:val="superscript"/>
        </w:rPr>
        <w:t>th</w:t>
      </w:r>
      <w:r w:rsidRPr="0007522D">
        <w:rPr>
          <w:rFonts w:ascii="Times New Roman" w:hAnsi="Times New Roman"/>
          <w:sz w:val="24"/>
          <w:szCs w:val="24"/>
        </w:rPr>
        <w:t xml:space="preserve"> May, 2011</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Assuming the petition was filed on the 30</w:t>
      </w:r>
      <w:r w:rsidRPr="0007522D">
        <w:rPr>
          <w:rFonts w:ascii="Times New Roman" w:hAnsi="Times New Roman"/>
          <w:sz w:val="24"/>
          <w:szCs w:val="24"/>
          <w:vertAlign w:val="superscript"/>
        </w:rPr>
        <w:t>th</w:t>
      </w:r>
      <w:r w:rsidRPr="0007522D">
        <w:rPr>
          <w:rFonts w:ascii="Times New Roman" w:hAnsi="Times New Roman"/>
          <w:sz w:val="24"/>
          <w:szCs w:val="24"/>
        </w:rPr>
        <w:t xml:space="preserve"> April, 2011, judgment in the case must be delivered latest on: </w:t>
      </w:r>
    </w:p>
    <w:p w:rsidR="000E2018" w:rsidRPr="0007522D" w:rsidRDefault="000E2018" w:rsidP="000E2018">
      <w:pPr>
        <w:pStyle w:val="ListParagraph"/>
        <w:numPr>
          <w:ilvl w:val="0"/>
          <w:numId w:val="5"/>
        </w:numPr>
        <w:spacing w:line="240" w:lineRule="auto"/>
        <w:rPr>
          <w:rFonts w:ascii="Times New Roman" w:hAnsi="Times New Roman"/>
          <w:sz w:val="24"/>
          <w:szCs w:val="24"/>
        </w:rPr>
      </w:pPr>
      <w:r w:rsidRPr="0007522D">
        <w:rPr>
          <w:rFonts w:ascii="Times New Roman" w:hAnsi="Times New Roman"/>
          <w:sz w:val="24"/>
          <w:szCs w:val="24"/>
        </w:rPr>
        <w:t>29</w:t>
      </w:r>
      <w:r w:rsidRPr="0007522D">
        <w:rPr>
          <w:rFonts w:ascii="Times New Roman" w:hAnsi="Times New Roman"/>
          <w:sz w:val="24"/>
          <w:szCs w:val="24"/>
          <w:vertAlign w:val="superscript"/>
        </w:rPr>
        <w:t>th</w:t>
      </w:r>
      <w:r w:rsidRPr="0007522D">
        <w:rPr>
          <w:rFonts w:ascii="Times New Roman" w:hAnsi="Times New Roman"/>
          <w:sz w:val="24"/>
          <w:szCs w:val="24"/>
        </w:rPr>
        <w:t xml:space="preserve"> October, 2011</w:t>
      </w:r>
    </w:p>
    <w:p w:rsidR="000E2018" w:rsidRPr="0007522D" w:rsidRDefault="000E2018" w:rsidP="000E2018">
      <w:pPr>
        <w:pStyle w:val="ListParagraph"/>
        <w:numPr>
          <w:ilvl w:val="0"/>
          <w:numId w:val="5"/>
        </w:numPr>
        <w:spacing w:line="240" w:lineRule="auto"/>
        <w:rPr>
          <w:rFonts w:ascii="Times New Roman" w:hAnsi="Times New Roman"/>
          <w:sz w:val="24"/>
          <w:szCs w:val="24"/>
        </w:rPr>
      </w:pPr>
      <w:r w:rsidRPr="0007522D">
        <w:rPr>
          <w:rFonts w:ascii="Times New Roman" w:hAnsi="Times New Roman"/>
          <w:sz w:val="24"/>
          <w:szCs w:val="24"/>
        </w:rPr>
        <w:t>28</w:t>
      </w:r>
      <w:r w:rsidRPr="0007522D">
        <w:rPr>
          <w:rFonts w:ascii="Times New Roman" w:hAnsi="Times New Roman"/>
          <w:sz w:val="24"/>
          <w:szCs w:val="24"/>
          <w:vertAlign w:val="superscript"/>
        </w:rPr>
        <w:t>th</w:t>
      </w:r>
      <w:r w:rsidRPr="0007522D">
        <w:rPr>
          <w:rFonts w:ascii="Times New Roman" w:hAnsi="Times New Roman"/>
          <w:sz w:val="24"/>
          <w:szCs w:val="24"/>
        </w:rPr>
        <w:t xml:space="preserve"> October, 2011</w:t>
      </w:r>
    </w:p>
    <w:p w:rsidR="000E2018" w:rsidRPr="0007522D" w:rsidRDefault="000E2018" w:rsidP="000E2018">
      <w:pPr>
        <w:pStyle w:val="ListParagraph"/>
        <w:numPr>
          <w:ilvl w:val="0"/>
          <w:numId w:val="5"/>
        </w:numPr>
        <w:spacing w:line="240" w:lineRule="auto"/>
        <w:rPr>
          <w:rFonts w:ascii="Times New Roman" w:hAnsi="Times New Roman"/>
          <w:sz w:val="24"/>
          <w:szCs w:val="24"/>
        </w:rPr>
      </w:pPr>
      <w:r w:rsidRPr="0007522D">
        <w:rPr>
          <w:rFonts w:ascii="Times New Roman" w:hAnsi="Times New Roman"/>
          <w:sz w:val="24"/>
          <w:szCs w:val="24"/>
        </w:rPr>
        <w:t>29</w:t>
      </w:r>
      <w:r w:rsidRPr="0007522D">
        <w:rPr>
          <w:rFonts w:ascii="Times New Roman" w:hAnsi="Times New Roman"/>
          <w:sz w:val="24"/>
          <w:szCs w:val="24"/>
          <w:vertAlign w:val="superscript"/>
        </w:rPr>
        <w:t>th</w:t>
      </w:r>
      <w:r w:rsidRPr="0007522D">
        <w:rPr>
          <w:rFonts w:ascii="Times New Roman" w:hAnsi="Times New Roman"/>
          <w:sz w:val="24"/>
          <w:szCs w:val="24"/>
        </w:rPr>
        <w:t xml:space="preserve"> July, 2011</w:t>
      </w:r>
    </w:p>
    <w:p w:rsidR="000E2018" w:rsidRPr="0007522D" w:rsidRDefault="000E2018" w:rsidP="000E2018">
      <w:pPr>
        <w:pStyle w:val="ListParagraph"/>
        <w:numPr>
          <w:ilvl w:val="0"/>
          <w:numId w:val="5"/>
        </w:numPr>
        <w:spacing w:line="240" w:lineRule="auto"/>
        <w:rPr>
          <w:rFonts w:ascii="Times New Roman" w:hAnsi="Times New Roman"/>
          <w:sz w:val="24"/>
          <w:szCs w:val="24"/>
        </w:rPr>
      </w:pPr>
      <w:r w:rsidRPr="0007522D">
        <w:rPr>
          <w:rFonts w:ascii="Times New Roman" w:hAnsi="Times New Roman"/>
          <w:sz w:val="24"/>
          <w:szCs w:val="24"/>
        </w:rPr>
        <w:lastRenderedPageBreak/>
        <w:t>30</w:t>
      </w:r>
      <w:r w:rsidRPr="0007522D">
        <w:rPr>
          <w:rFonts w:ascii="Times New Roman" w:hAnsi="Times New Roman"/>
          <w:sz w:val="24"/>
          <w:szCs w:val="24"/>
          <w:vertAlign w:val="superscript"/>
        </w:rPr>
        <w:t>th</w:t>
      </w:r>
      <w:r w:rsidRPr="0007522D">
        <w:rPr>
          <w:rFonts w:ascii="Times New Roman" w:hAnsi="Times New Roman"/>
          <w:sz w:val="24"/>
          <w:szCs w:val="24"/>
        </w:rPr>
        <w:t xml:space="preserve"> July, 2011</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At the conclusion of this case, the Tribunal can validly give any of the following judgment except one: </w:t>
      </w:r>
    </w:p>
    <w:p w:rsidR="000E2018" w:rsidRPr="0007522D" w:rsidRDefault="000E2018" w:rsidP="000E2018">
      <w:pPr>
        <w:pStyle w:val="ListParagraph"/>
        <w:numPr>
          <w:ilvl w:val="0"/>
          <w:numId w:val="6"/>
        </w:numPr>
        <w:spacing w:line="240" w:lineRule="auto"/>
        <w:rPr>
          <w:rFonts w:ascii="Times New Roman" w:hAnsi="Times New Roman"/>
          <w:sz w:val="24"/>
          <w:szCs w:val="24"/>
        </w:rPr>
      </w:pPr>
      <w:r w:rsidRPr="0007522D">
        <w:rPr>
          <w:rFonts w:ascii="Times New Roman" w:hAnsi="Times New Roman"/>
          <w:sz w:val="24"/>
          <w:szCs w:val="24"/>
        </w:rPr>
        <w:t xml:space="preserve">Nullifying the election of Mr. Mike Chukwu and ordering conduct of another election. </w:t>
      </w:r>
    </w:p>
    <w:p w:rsidR="000E2018" w:rsidRPr="0007522D" w:rsidRDefault="000E2018" w:rsidP="000E2018">
      <w:pPr>
        <w:pStyle w:val="ListParagraph"/>
        <w:numPr>
          <w:ilvl w:val="0"/>
          <w:numId w:val="6"/>
        </w:numPr>
        <w:spacing w:line="240" w:lineRule="auto"/>
        <w:rPr>
          <w:rFonts w:ascii="Times New Roman" w:hAnsi="Times New Roman"/>
          <w:sz w:val="24"/>
          <w:szCs w:val="24"/>
        </w:rPr>
      </w:pPr>
      <w:r w:rsidRPr="0007522D">
        <w:rPr>
          <w:rFonts w:ascii="Times New Roman" w:hAnsi="Times New Roman"/>
          <w:sz w:val="24"/>
          <w:szCs w:val="24"/>
        </w:rPr>
        <w:t xml:space="preserve">Upholding the election of Mr. Mike Chukwu and dismissing the petition </w:t>
      </w:r>
    </w:p>
    <w:p w:rsidR="000E2018" w:rsidRPr="0007522D" w:rsidRDefault="000E2018" w:rsidP="000E2018">
      <w:pPr>
        <w:pStyle w:val="ListParagraph"/>
        <w:numPr>
          <w:ilvl w:val="0"/>
          <w:numId w:val="6"/>
        </w:numPr>
        <w:spacing w:line="240" w:lineRule="auto"/>
        <w:rPr>
          <w:rFonts w:ascii="Times New Roman" w:hAnsi="Times New Roman"/>
          <w:sz w:val="24"/>
          <w:szCs w:val="24"/>
        </w:rPr>
      </w:pPr>
      <w:r w:rsidRPr="0007522D">
        <w:rPr>
          <w:rFonts w:ascii="Times New Roman" w:hAnsi="Times New Roman"/>
          <w:sz w:val="24"/>
          <w:szCs w:val="24"/>
        </w:rPr>
        <w:t xml:space="preserve">Nullifying the election of Mr. Mike Chukwu and ordering the Chief Agbasi Obi be sworn in as Governor. </w:t>
      </w:r>
    </w:p>
    <w:p w:rsidR="000E2018" w:rsidRPr="0007522D" w:rsidRDefault="000E2018" w:rsidP="000E2018">
      <w:pPr>
        <w:pStyle w:val="ListParagraph"/>
        <w:numPr>
          <w:ilvl w:val="0"/>
          <w:numId w:val="6"/>
        </w:numPr>
        <w:spacing w:line="240" w:lineRule="auto"/>
        <w:rPr>
          <w:rFonts w:ascii="Times New Roman" w:hAnsi="Times New Roman"/>
          <w:sz w:val="24"/>
          <w:szCs w:val="24"/>
        </w:rPr>
      </w:pPr>
      <w:r w:rsidRPr="0007522D">
        <w:rPr>
          <w:rFonts w:ascii="Times New Roman" w:hAnsi="Times New Roman"/>
          <w:sz w:val="24"/>
          <w:szCs w:val="24"/>
        </w:rPr>
        <w:t xml:space="preserve">Striking out the petition for failure to file same within time.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 An action between Lagos State and the Senate must be commenced before:</w:t>
      </w:r>
    </w:p>
    <w:p w:rsidR="000E2018" w:rsidRPr="0007522D" w:rsidRDefault="000E2018" w:rsidP="000E2018">
      <w:pPr>
        <w:pStyle w:val="ListParagraph"/>
        <w:numPr>
          <w:ilvl w:val="0"/>
          <w:numId w:val="7"/>
        </w:numPr>
        <w:spacing w:line="240" w:lineRule="auto"/>
        <w:rPr>
          <w:rFonts w:ascii="Times New Roman" w:hAnsi="Times New Roman"/>
          <w:sz w:val="24"/>
          <w:szCs w:val="24"/>
        </w:rPr>
      </w:pPr>
      <w:r w:rsidRPr="0007522D">
        <w:rPr>
          <w:rFonts w:ascii="Times New Roman" w:hAnsi="Times New Roman"/>
          <w:sz w:val="24"/>
          <w:szCs w:val="24"/>
        </w:rPr>
        <w:t>Supreme Court</w:t>
      </w:r>
    </w:p>
    <w:p w:rsidR="000E2018" w:rsidRPr="0007522D" w:rsidRDefault="000E2018" w:rsidP="000E2018">
      <w:pPr>
        <w:pStyle w:val="ListParagraph"/>
        <w:numPr>
          <w:ilvl w:val="0"/>
          <w:numId w:val="7"/>
        </w:numPr>
        <w:spacing w:line="240" w:lineRule="auto"/>
        <w:rPr>
          <w:rFonts w:ascii="Times New Roman" w:hAnsi="Times New Roman"/>
          <w:sz w:val="24"/>
          <w:szCs w:val="24"/>
        </w:rPr>
      </w:pPr>
      <w:r w:rsidRPr="0007522D">
        <w:rPr>
          <w:rFonts w:ascii="Times New Roman" w:hAnsi="Times New Roman"/>
          <w:sz w:val="24"/>
          <w:szCs w:val="24"/>
        </w:rPr>
        <w:t>Court of Appeal</w:t>
      </w:r>
    </w:p>
    <w:p w:rsidR="000E2018" w:rsidRPr="0007522D" w:rsidRDefault="000E2018" w:rsidP="000E2018">
      <w:pPr>
        <w:pStyle w:val="ListParagraph"/>
        <w:numPr>
          <w:ilvl w:val="0"/>
          <w:numId w:val="7"/>
        </w:numPr>
        <w:spacing w:line="240" w:lineRule="auto"/>
        <w:rPr>
          <w:rFonts w:ascii="Times New Roman" w:hAnsi="Times New Roman"/>
          <w:sz w:val="24"/>
          <w:szCs w:val="24"/>
        </w:rPr>
      </w:pPr>
      <w:r w:rsidRPr="0007522D">
        <w:rPr>
          <w:rFonts w:ascii="Times New Roman" w:hAnsi="Times New Roman"/>
          <w:sz w:val="24"/>
          <w:szCs w:val="24"/>
        </w:rPr>
        <w:t>Federal High Court</w:t>
      </w:r>
    </w:p>
    <w:p w:rsidR="000E2018" w:rsidRPr="0007522D" w:rsidRDefault="000E2018" w:rsidP="000E2018">
      <w:pPr>
        <w:pStyle w:val="ListParagraph"/>
        <w:numPr>
          <w:ilvl w:val="0"/>
          <w:numId w:val="7"/>
        </w:numPr>
        <w:spacing w:line="240" w:lineRule="auto"/>
        <w:rPr>
          <w:rFonts w:ascii="Times New Roman" w:hAnsi="Times New Roman"/>
          <w:sz w:val="24"/>
          <w:szCs w:val="24"/>
        </w:rPr>
      </w:pPr>
      <w:r w:rsidRPr="0007522D">
        <w:rPr>
          <w:rFonts w:ascii="Times New Roman" w:hAnsi="Times New Roman"/>
          <w:sz w:val="24"/>
          <w:szCs w:val="24"/>
        </w:rPr>
        <w:t>State High Court.</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When a case is adjourned for mention, on the adjourned date, any of the following can validly take place except one: </w:t>
      </w:r>
    </w:p>
    <w:p w:rsidR="000E2018" w:rsidRPr="0007522D" w:rsidRDefault="000E2018" w:rsidP="000E2018">
      <w:pPr>
        <w:pStyle w:val="ListParagraph"/>
        <w:numPr>
          <w:ilvl w:val="0"/>
          <w:numId w:val="8"/>
        </w:numPr>
        <w:spacing w:line="240" w:lineRule="auto"/>
        <w:rPr>
          <w:rFonts w:ascii="Times New Roman" w:hAnsi="Times New Roman"/>
          <w:sz w:val="24"/>
          <w:szCs w:val="24"/>
        </w:rPr>
      </w:pPr>
      <w:r w:rsidRPr="0007522D">
        <w:rPr>
          <w:rFonts w:ascii="Times New Roman" w:hAnsi="Times New Roman"/>
          <w:sz w:val="24"/>
          <w:szCs w:val="24"/>
        </w:rPr>
        <w:t xml:space="preserve">Hearing of interlocutory application with the consent of both parties. </w:t>
      </w:r>
    </w:p>
    <w:p w:rsidR="000E2018" w:rsidRPr="0007522D" w:rsidRDefault="000E2018" w:rsidP="000E2018">
      <w:pPr>
        <w:pStyle w:val="ListParagraph"/>
        <w:numPr>
          <w:ilvl w:val="0"/>
          <w:numId w:val="8"/>
        </w:numPr>
        <w:spacing w:line="240" w:lineRule="auto"/>
        <w:rPr>
          <w:rFonts w:ascii="Times New Roman" w:hAnsi="Times New Roman"/>
          <w:sz w:val="24"/>
          <w:szCs w:val="24"/>
        </w:rPr>
      </w:pPr>
      <w:r w:rsidRPr="0007522D">
        <w:rPr>
          <w:rFonts w:ascii="Times New Roman" w:hAnsi="Times New Roman"/>
          <w:sz w:val="24"/>
          <w:szCs w:val="24"/>
        </w:rPr>
        <w:t xml:space="preserve">Hearing of substantive case with the consent of both parties </w:t>
      </w:r>
    </w:p>
    <w:p w:rsidR="000E2018" w:rsidRPr="0007522D" w:rsidRDefault="000E2018" w:rsidP="000E2018">
      <w:pPr>
        <w:pStyle w:val="ListParagraph"/>
        <w:numPr>
          <w:ilvl w:val="0"/>
          <w:numId w:val="8"/>
        </w:numPr>
        <w:spacing w:line="240" w:lineRule="auto"/>
        <w:rPr>
          <w:rFonts w:ascii="Times New Roman" w:hAnsi="Times New Roman"/>
          <w:sz w:val="24"/>
          <w:szCs w:val="24"/>
        </w:rPr>
      </w:pPr>
      <w:r w:rsidRPr="0007522D">
        <w:rPr>
          <w:rFonts w:ascii="Times New Roman" w:hAnsi="Times New Roman"/>
          <w:sz w:val="24"/>
          <w:szCs w:val="24"/>
        </w:rPr>
        <w:t xml:space="preserve">Striking out of the case for lack of readiness by claimant to proceed with the hearing of the case </w:t>
      </w:r>
    </w:p>
    <w:p w:rsidR="000E2018" w:rsidRPr="0007522D" w:rsidRDefault="000E2018" w:rsidP="000E2018">
      <w:pPr>
        <w:pStyle w:val="ListParagraph"/>
        <w:numPr>
          <w:ilvl w:val="0"/>
          <w:numId w:val="8"/>
        </w:numPr>
        <w:spacing w:line="240" w:lineRule="auto"/>
        <w:rPr>
          <w:rFonts w:ascii="Times New Roman" w:hAnsi="Times New Roman"/>
          <w:sz w:val="24"/>
          <w:szCs w:val="24"/>
        </w:rPr>
      </w:pPr>
      <w:r w:rsidRPr="0007522D">
        <w:rPr>
          <w:rFonts w:ascii="Times New Roman" w:hAnsi="Times New Roman"/>
          <w:sz w:val="24"/>
          <w:szCs w:val="24"/>
        </w:rPr>
        <w:t xml:space="preserve">Adjournment of the case for hearing.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When a trial court holds that it lacks jurisdiction, the proper order to make is to: </w:t>
      </w:r>
    </w:p>
    <w:p w:rsidR="000E2018" w:rsidRPr="0007522D" w:rsidRDefault="000E2018" w:rsidP="000E2018">
      <w:pPr>
        <w:pStyle w:val="ListParagraph"/>
        <w:numPr>
          <w:ilvl w:val="0"/>
          <w:numId w:val="9"/>
        </w:numPr>
        <w:spacing w:line="240" w:lineRule="auto"/>
        <w:rPr>
          <w:rFonts w:ascii="Times New Roman" w:hAnsi="Times New Roman"/>
          <w:sz w:val="24"/>
          <w:szCs w:val="24"/>
        </w:rPr>
      </w:pPr>
      <w:r w:rsidRPr="0007522D">
        <w:rPr>
          <w:rFonts w:ascii="Times New Roman" w:hAnsi="Times New Roman"/>
          <w:sz w:val="24"/>
          <w:szCs w:val="24"/>
        </w:rPr>
        <w:t xml:space="preserve">Dismiss the case </w:t>
      </w:r>
    </w:p>
    <w:p w:rsidR="000E2018" w:rsidRPr="0007522D" w:rsidRDefault="000E2018" w:rsidP="000E2018">
      <w:pPr>
        <w:pStyle w:val="ListParagraph"/>
        <w:numPr>
          <w:ilvl w:val="0"/>
          <w:numId w:val="9"/>
        </w:numPr>
        <w:spacing w:line="240" w:lineRule="auto"/>
        <w:rPr>
          <w:rFonts w:ascii="Times New Roman" w:hAnsi="Times New Roman"/>
          <w:sz w:val="24"/>
          <w:szCs w:val="24"/>
        </w:rPr>
      </w:pPr>
      <w:r w:rsidRPr="0007522D">
        <w:rPr>
          <w:rFonts w:ascii="Times New Roman" w:hAnsi="Times New Roman"/>
          <w:sz w:val="24"/>
          <w:szCs w:val="24"/>
        </w:rPr>
        <w:t>Strike out the case</w:t>
      </w:r>
    </w:p>
    <w:p w:rsidR="000E2018" w:rsidRPr="0007522D" w:rsidRDefault="000E2018" w:rsidP="000E2018">
      <w:pPr>
        <w:pStyle w:val="ListParagraph"/>
        <w:numPr>
          <w:ilvl w:val="0"/>
          <w:numId w:val="9"/>
        </w:numPr>
        <w:spacing w:line="240" w:lineRule="auto"/>
        <w:rPr>
          <w:rFonts w:ascii="Times New Roman" w:hAnsi="Times New Roman"/>
          <w:sz w:val="24"/>
          <w:szCs w:val="24"/>
        </w:rPr>
      </w:pPr>
      <w:r w:rsidRPr="0007522D">
        <w:rPr>
          <w:rFonts w:ascii="Times New Roman" w:hAnsi="Times New Roman"/>
          <w:sz w:val="24"/>
          <w:szCs w:val="24"/>
        </w:rPr>
        <w:t>Non-suit the case</w:t>
      </w:r>
    </w:p>
    <w:p w:rsidR="000E2018" w:rsidRPr="0007522D" w:rsidRDefault="000E2018" w:rsidP="000E2018">
      <w:pPr>
        <w:pStyle w:val="ListParagraph"/>
        <w:numPr>
          <w:ilvl w:val="0"/>
          <w:numId w:val="9"/>
        </w:numPr>
        <w:spacing w:line="240" w:lineRule="auto"/>
        <w:rPr>
          <w:rFonts w:ascii="Times New Roman" w:hAnsi="Times New Roman"/>
          <w:sz w:val="24"/>
          <w:szCs w:val="24"/>
        </w:rPr>
      </w:pPr>
      <w:r w:rsidRPr="0007522D">
        <w:rPr>
          <w:rFonts w:ascii="Times New Roman" w:hAnsi="Times New Roman"/>
          <w:sz w:val="24"/>
          <w:szCs w:val="24"/>
        </w:rPr>
        <w:t xml:space="preserve">Order a trial de-novo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For a yearly tenant whose tenancy commenced on 1</w:t>
      </w:r>
      <w:r w:rsidRPr="0007522D">
        <w:rPr>
          <w:rFonts w:ascii="Times New Roman" w:hAnsi="Times New Roman"/>
          <w:sz w:val="24"/>
          <w:szCs w:val="24"/>
          <w:vertAlign w:val="superscript"/>
        </w:rPr>
        <w:t>st</w:t>
      </w:r>
      <w:r w:rsidRPr="0007522D">
        <w:rPr>
          <w:rFonts w:ascii="Times New Roman" w:hAnsi="Times New Roman"/>
          <w:sz w:val="24"/>
          <w:szCs w:val="24"/>
        </w:rPr>
        <w:t xml:space="preserve"> October 2011 and whose tenancy is to be terminated in 2012, the notice to quit must be served on him latest on: </w:t>
      </w:r>
    </w:p>
    <w:p w:rsidR="000E2018" w:rsidRPr="0007522D" w:rsidRDefault="000E2018" w:rsidP="000E2018">
      <w:pPr>
        <w:pStyle w:val="ListParagraph"/>
        <w:numPr>
          <w:ilvl w:val="0"/>
          <w:numId w:val="10"/>
        </w:numPr>
        <w:spacing w:line="240" w:lineRule="auto"/>
        <w:rPr>
          <w:rFonts w:ascii="Times New Roman" w:hAnsi="Times New Roman"/>
          <w:sz w:val="24"/>
          <w:szCs w:val="24"/>
        </w:rPr>
      </w:pPr>
      <w:r w:rsidRPr="0007522D">
        <w:rPr>
          <w:rFonts w:ascii="Times New Roman" w:hAnsi="Times New Roman"/>
          <w:sz w:val="24"/>
          <w:szCs w:val="24"/>
        </w:rPr>
        <w:t>1</w:t>
      </w:r>
      <w:r w:rsidRPr="0007522D">
        <w:rPr>
          <w:rFonts w:ascii="Times New Roman" w:hAnsi="Times New Roman"/>
          <w:sz w:val="24"/>
          <w:szCs w:val="24"/>
          <w:vertAlign w:val="superscript"/>
        </w:rPr>
        <w:t>st</w:t>
      </w:r>
      <w:r w:rsidRPr="0007522D">
        <w:rPr>
          <w:rFonts w:ascii="Times New Roman" w:hAnsi="Times New Roman"/>
          <w:sz w:val="24"/>
          <w:szCs w:val="24"/>
        </w:rPr>
        <w:t xml:space="preserve"> March, 2012</w:t>
      </w:r>
    </w:p>
    <w:p w:rsidR="000E2018" w:rsidRPr="0007522D" w:rsidRDefault="000E2018" w:rsidP="000E2018">
      <w:pPr>
        <w:pStyle w:val="ListParagraph"/>
        <w:numPr>
          <w:ilvl w:val="0"/>
          <w:numId w:val="10"/>
        </w:numPr>
        <w:spacing w:line="240" w:lineRule="auto"/>
        <w:rPr>
          <w:rFonts w:ascii="Times New Roman" w:hAnsi="Times New Roman"/>
          <w:sz w:val="24"/>
          <w:szCs w:val="24"/>
        </w:rPr>
      </w:pPr>
      <w:r w:rsidRPr="0007522D">
        <w:rPr>
          <w:rFonts w:ascii="Times New Roman" w:hAnsi="Times New Roman"/>
          <w:sz w:val="24"/>
          <w:szCs w:val="24"/>
        </w:rPr>
        <w:t>30</w:t>
      </w:r>
      <w:r w:rsidRPr="0007522D">
        <w:rPr>
          <w:rFonts w:ascii="Times New Roman" w:hAnsi="Times New Roman"/>
          <w:sz w:val="24"/>
          <w:szCs w:val="24"/>
          <w:vertAlign w:val="superscript"/>
        </w:rPr>
        <w:t>th</w:t>
      </w:r>
      <w:r w:rsidRPr="0007522D">
        <w:rPr>
          <w:rFonts w:ascii="Times New Roman" w:hAnsi="Times New Roman"/>
          <w:sz w:val="24"/>
          <w:szCs w:val="24"/>
        </w:rPr>
        <w:t xml:space="preserve"> March, 2012</w:t>
      </w:r>
    </w:p>
    <w:p w:rsidR="000E2018" w:rsidRPr="0007522D" w:rsidRDefault="000E2018" w:rsidP="000E2018">
      <w:pPr>
        <w:pStyle w:val="ListParagraph"/>
        <w:numPr>
          <w:ilvl w:val="0"/>
          <w:numId w:val="10"/>
        </w:numPr>
        <w:spacing w:line="240" w:lineRule="auto"/>
        <w:rPr>
          <w:rFonts w:ascii="Times New Roman" w:hAnsi="Times New Roman"/>
          <w:sz w:val="24"/>
          <w:szCs w:val="24"/>
        </w:rPr>
      </w:pPr>
      <w:r w:rsidRPr="0007522D">
        <w:rPr>
          <w:rFonts w:ascii="Times New Roman" w:hAnsi="Times New Roman"/>
          <w:sz w:val="24"/>
          <w:szCs w:val="24"/>
        </w:rPr>
        <w:t>29</w:t>
      </w:r>
      <w:r w:rsidRPr="0007522D">
        <w:rPr>
          <w:rFonts w:ascii="Times New Roman" w:hAnsi="Times New Roman"/>
          <w:sz w:val="24"/>
          <w:szCs w:val="24"/>
          <w:vertAlign w:val="superscript"/>
        </w:rPr>
        <w:t>th</w:t>
      </w:r>
      <w:r w:rsidRPr="0007522D">
        <w:rPr>
          <w:rFonts w:ascii="Times New Roman" w:hAnsi="Times New Roman"/>
          <w:sz w:val="24"/>
          <w:szCs w:val="24"/>
        </w:rPr>
        <w:t xml:space="preserve"> February, 2012</w:t>
      </w:r>
    </w:p>
    <w:p w:rsidR="000E2018" w:rsidRPr="0007522D" w:rsidRDefault="000E2018" w:rsidP="000E2018">
      <w:pPr>
        <w:pStyle w:val="ListParagraph"/>
        <w:numPr>
          <w:ilvl w:val="0"/>
          <w:numId w:val="10"/>
        </w:numPr>
        <w:spacing w:line="240" w:lineRule="auto"/>
        <w:rPr>
          <w:rFonts w:ascii="Times New Roman" w:hAnsi="Times New Roman"/>
          <w:sz w:val="24"/>
          <w:szCs w:val="24"/>
        </w:rPr>
      </w:pPr>
      <w:r w:rsidRPr="0007522D">
        <w:rPr>
          <w:rFonts w:ascii="Times New Roman" w:hAnsi="Times New Roman"/>
          <w:sz w:val="24"/>
          <w:szCs w:val="24"/>
        </w:rPr>
        <w:t>1</w:t>
      </w:r>
      <w:r w:rsidRPr="0007522D">
        <w:rPr>
          <w:rFonts w:ascii="Times New Roman" w:hAnsi="Times New Roman"/>
          <w:sz w:val="24"/>
          <w:szCs w:val="24"/>
          <w:vertAlign w:val="superscript"/>
        </w:rPr>
        <w:t>st</w:t>
      </w:r>
      <w:r w:rsidRPr="0007522D">
        <w:rPr>
          <w:rFonts w:ascii="Times New Roman" w:hAnsi="Times New Roman"/>
          <w:sz w:val="24"/>
          <w:szCs w:val="24"/>
        </w:rPr>
        <w:t xml:space="preserve"> February, 2012</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All the following orders cannot ordinarily be obtained in a proceeding for dissolution of marriage except one: </w:t>
      </w:r>
    </w:p>
    <w:p w:rsidR="000E2018" w:rsidRPr="0007522D" w:rsidRDefault="000E2018" w:rsidP="000E2018">
      <w:pPr>
        <w:pStyle w:val="ListParagraph"/>
        <w:numPr>
          <w:ilvl w:val="0"/>
          <w:numId w:val="11"/>
        </w:numPr>
        <w:spacing w:line="240" w:lineRule="auto"/>
        <w:rPr>
          <w:rFonts w:ascii="Times New Roman" w:hAnsi="Times New Roman"/>
          <w:sz w:val="24"/>
          <w:szCs w:val="24"/>
        </w:rPr>
      </w:pPr>
      <w:r w:rsidRPr="0007522D">
        <w:rPr>
          <w:rFonts w:ascii="Times New Roman" w:hAnsi="Times New Roman"/>
          <w:sz w:val="24"/>
          <w:szCs w:val="24"/>
        </w:rPr>
        <w:t>Maintenance of the respondent who is guilty of adultery</w:t>
      </w:r>
    </w:p>
    <w:p w:rsidR="000E2018" w:rsidRPr="0007522D" w:rsidRDefault="000E2018" w:rsidP="000E2018">
      <w:pPr>
        <w:pStyle w:val="ListParagraph"/>
        <w:numPr>
          <w:ilvl w:val="0"/>
          <w:numId w:val="11"/>
        </w:numPr>
        <w:spacing w:line="240" w:lineRule="auto"/>
        <w:rPr>
          <w:rFonts w:ascii="Times New Roman" w:hAnsi="Times New Roman"/>
          <w:sz w:val="24"/>
          <w:szCs w:val="24"/>
        </w:rPr>
      </w:pPr>
      <w:r w:rsidRPr="0007522D">
        <w:rPr>
          <w:rFonts w:ascii="Times New Roman" w:hAnsi="Times New Roman"/>
          <w:sz w:val="24"/>
          <w:szCs w:val="24"/>
        </w:rPr>
        <w:t>Dissolution of the marriage of the instance of a petitioner who is guilty of desertion.</w:t>
      </w:r>
    </w:p>
    <w:p w:rsidR="000E2018" w:rsidRPr="0007522D" w:rsidRDefault="000E2018" w:rsidP="000E2018">
      <w:pPr>
        <w:pStyle w:val="ListParagraph"/>
        <w:numPr>
          <w:ilvl w:val="0"/>
          <w:numId w:val="11"/>
        </w:numPr>
        <w:spacing w:line="240" w:lineRule="auto"/>
        <w:rPr>
          <w:rFonts w:ascii="Times New Roman" w:hAnsi="Times New Roman"/>
          <w:sz w:val="24"/>
          <w:szCs w:val="24"/>
        </w:rPr>
      </w:pPr>
      <w:r w:rsidRPr="0007522D">
        <w:rPr>
          <w:rFonts w:ascii="Times New Roman" w:hAnsi="Times New Roman"/>
          <w:sz w:val="24"/>
          <w:szCs w:val="24"/>
        </w:rPr>
        <w:t>Custody of a child of the marriage who is 30 years old.</w:t>
      </w:r>
    </w:p>
    <w:p w:rsidR="000E2018" w:rsidRPr="0007522D" w:rsidRDefault="000E2018" w:rsidP="000E2018">
      <w:pPr>
        <w:pStyle w:val="ListParagraph"/>
        <w:numPr>
          <w:ilvl w:val="0"/>
          <w:numId w:val="11"/>
        </w:numPr>
        <w:spacing w:line="240" w:lineRule="auto"/>
        <w:rPr>
          <w:rFonts w:ascii="Times New Roman" w:hAnsi="Times New Roman"/>
          <w:sz w:val="24"/>
          <w:szCs w:val="24"/>
        </w:rPr>
      </w:pPr>
      <w:r w:rsidRPr="0007522D">
        <w:rPr>
          <w:rFonts w:ascii="Times New Roman" w:hAnsi="Times New Roman"/>
          <w:sz w:val="24"/>
          <w:szCs w:val="24"/>
        </w:rPr>
        <w:t xml:space="preserve">Sharing of the assets jointly acquired by the parties to the marriage </w:t>
      </w: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In an application for interlocutory injunction by Mr. Emmanuel Dimka against Chief Ogidi, the trial court granted him order of injunction restraining Chief Ogidi from going onto the land the subject matter of the dispute. Although, the order was made on 10</w:t>
      </w:r>
      <w:r w:rsidRPr="0007522D">
        <w:rPr>
          <w:rFonts w:ascii="Times New Roman" w:hAnsi="Times New Roman"/>
          <w:sz w:val="24"/>
          <w:szCs w:val="24"/>
          <w:vertAlign w:val="superscript"/>
        </w:rPr>
        <w:t>th</w:t>
      </w:r>
      <w:r w:rsidRPr="0007522D">
        <w:rPr>
          <w:rFonts w:ascii="Times New Roman" w:hAnsi="Times New Roman"/>
          <w:sz w:val="24"/>
          <w:szCs w:val="24"/>
        </w:rPr>
        <w:t xml:space="preserve"> February, 2011, the defendant (Chief Ogidi) refused to obey the order of the Court. He wants to appeal on the 20</w:t>
      </w:r>
      <w:r w:rsidRPr="0007522D">
        <w:rPr>
          <w:rFonts w:ascii="Times New Roman" w:hAnsi="Times New Roman"/>
          <w:sz w:val="24"/>
          <w:szCs w:val="24"/>
          <w:vertAlign w:val="superscript"/>
        </w:rPr>
        <w:t>th</w:t>
      </w:r>
      <w:r w:rsidRPr="0007522D">
        <w:rPr>
          <w:rFonts w:ascii="Times New Roman" w:hAnsi="Times New Roman"/>
          <w:sz w:val="24"/>
          <w:szCs w:val="24"/>
        </w:rPr>
        <w:t xml:space="preserve"> April, 2011.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Answer the following questions: </w:t>
      </w: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What time limit does Chief Ogidi have to appeal?</w:t>
      </w:r>
    </w:p>
    <w:p w:rsidR="000E2018" w:rsidRPr="0007522D" w:rsidRDefault="000E2018" w:rsidP="000E2018">
      <w:pPr>
        <w:pStyle w:val="ListParagraph"/>
        <w:numPr>
          <w:ilvl w:val="0"/>
          <w:numId w:val="12"/>
        </w:numPr>
        <w:spacing w:line="240" w:lineRule="auto"/>
        <w:rPr>
          <w:rFonts w:ascii="Times New Roman" w:hAnsi="Times New Roman"/>
          <w:sz w:val="24"/>
          <w:szCs w:val="24"/>
        </w:rPr>
      </w:pPr>
      <w:r w:rsidRPr="0007522D">
        <w:rPr>
          <w:rFonts w:ascii="Times New Roman" w:hAnsi="Times New Roman"/>
          <w:sz w:val="24"/>
          <w:szCs w:val="24"/>
        </w:rPr>
        <w:t>14 days</w:t>
      </w:r>
    </w:p>
    <w:p w:rsidR="000E2018" w:rsidRPr="0007522D" w:rsidRDefault="000E2018" w:rsidP="000E2018">
      <w:pPr>
        <w:pStyle w:val="ListParagraph"/>
        <w:numPr>
          <w:ilvl w:val="0"/>
          <w:numId w:val="12"/>
        </w:numPr>
        <w:spacing w:line="240" w:lineRule="auto"/>
        <w:rPr>
          <w:rFonts w:ascii="Times New Roman" w:hAnsi="Times New Roman"/>
          <w:sz w:val="24"/>
          <w:szCs w:val="24"/>
        </w:rPr>
      </w:pPr>
      <w:r w:rsidRPr="0007522D">
        <w:rPr>
          <w:rFonts w:ascii="Times New Roman" w:hAnsi="Times New Roman"/>
          <w:sz w:val="24"/>
          <w:szCs w:val="24"/>
        </w:rPr>
        <w:t>15 days</w:t>
      </w:r>
    </w:p>
    <w:p w:rsidR="000E2018" w:rsidRPr="0007522D" w:rsidRDefault="000E2018" w:rsidP="000E2018">
      <w:pPr>
        <w:pStyle w:val="ListParagraph"/>
        <w:numPr>
          <w:ilvl w:val="0"/>
          <w:numId w:val="12"/>
        </w:numPr>
        <w:spacing w:line="240" w:lineRule="auto"/>
        <w:rPr>
          <w:rFonts w:ascii="Times New Roman" w:hAnsi="Times New Roman"/>
          <w:sz w:val="24"/>
          <w:szCs w:val="24"/>
        </w:rPr>
      </w:pPr>
      <w:r w:rsidRPr="0007522D">
        <w:rPr>
          <w:rFonts w:ascii="Times New Roman" w:hAnsi="Times New Roman"/>
          <w:sz w:val="24"/>
          <w:szCs w:val="24"/>
        </w:rPr>
        <w:t>90 days</w:t>
      </w:r>
    </w:p>
    <w:p w:rsidR="000E2018" w:rsidRPr="0007522D" w:rsidRDefault="000E2018" w:rsidP="000E2018">
      <w:pPr>
        <w:pStyle w:val="ListParagraph"/>
        <w:numPr>
          <w:ilvl w:val="0"/>
          <w:numId w:val="12"/>
        </w:numPr>
        <w:spacing w:line="240" w:lineRule="auto"/>
        <w:rPr>
          <w:rFonts w:ascii="Times New Roman" w:hAnsi="Times New Roman"/>
          <w:sz w:val="24"/>
          <w:szCs w:val="24"/>
        </w:rPr>
      </w:pPr>
      <w:r w:rsidRPr="0007522D">
        <w:rPr>
          <w:rFonts w:ascii="Times New Roman" w:hAnsi="Times New Roman"/>
          <w:sz w:val="24"/>
          <w:szCs w:val="24"/>
        </w:rPr>
        <w:t>30 days</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Assuming the trial court refused the application for injunction, what application will you as Counsel for Mr. Emmanuel make to maintain the status </w:t>
      </w:r>
      <w:proofErr w:type="gramStart"/>
      <w:r w:rsidRPr="0007522D">
        <w:rPr>
          <w:rFonts w:ascii="Times New Roman" w:hAnsi="Times New Roman"/>
          <w:sz w:val="24"/>
          <w:szCs w:val="24"/>
        </w:rPr>
        <w:t>quo.</w:t>
      </w:r>
      <w:proofErr w:type="gramEnd"/>
      <w:r w:rsidRPr="0007522D">
        <w:rPr>
          <w:rFonts w:ascii="Times New Roman" w:hAnsi="Times New Roman"/>
          <w:sz w:val="24"/>
          <w:szCs w:val="24"/>
        </w:rPr>
        <w:t xml:space="preserve"> </w:t>
      </w:r>
    </w:p>
    <w:p w:rsidR="000E2018" w:rsidRPr="0007522D" w:rsidRDefault="000E2018" w:rsidP="000E2018">
      <w:pPr>
        <w:pStyle w:val="ListParagraph"/>
        <w:numPr>
          <w:ilvl w:val="0"/>
          <w:numId w:val="13"/>
        </w:numPr>
        <w:spacing w:line="240" w:lineRule="auto"/>
        <w:rPr>
          <w:rFonts w:ascii="Times New Roman" w:hAnsi="Times New Roman"/>
          <w:sz w:val="24"/>
          <w:szCs w:val="24"/>
        </w:rPr>
      </w:pPr>
      <w:r w:rsidRPr="0007522D">
        <w:rPr>
          <w:rFonts w:ascii="Times New Roman" w:hAnsi="Times New Roman"/>
          <w:sz w:val="24"/>
          <w:szCs w:val="24"/>
        </w:rPr>
        <w:t>Stay of proceedings.</w:t>
      </w:r>
    </w:p>
    <w:p w:rsidR="000E2018" w:rsidRPr="0007522D" w:rsidRDefault="000E2018" w:rsidP="000E2018">
      <w:pPr>
        <w:pStyle w:val="ListParagraph"/>
        <w:numPr>
          <w:ilvl w:val="0"/>
          <w:numId w:val="13"/>
        </w:numPr>
        <w:spacing w:line="240" w:lineRule="auto"/>
        <w:rPr>
          <w:rFonts w:ascii="Times New Roman" w:hAnsi="Times New Roman"/>
          <w:sz w:val="24"/>
          <w:szCs w:val="24"/>
        </w:rPr>
      </w:pPr>
      <w:r w:rsidRPr="0007522D">
        <w:rPr>
          <w:rFonts w:ascii="Times New Roman" w:hAnsi="Times New Roman"/>
          <w:sz w:val="24"/>
          <w:szCs w:val="24"/>
        </w:rPr>
        <w:t>Interlocutory injunction.</w:t>
      </w:r>
    </w:p>
    <w:p w:rsidR="000E2018" w:rsidRPr="0007522D" w:rsidRDefault="000E2018" w:rsidP="000E2018">
      <w:pPr>
        <w:pStyle w:val="ListParagraph"/>
        <w:numPr>
          <w:ilvl w:val="0"/>
          <w:numId w:val="13"/>
        </w:numPr>
        <w:spacing w:line="240" w:lineRule="auto"/>
        <w:rPr>
          <w:rFonts w:ascii="Times New Roman" w:hAnsi="Times New Roman"/>
          <w:sz w:val="24"/>
          <w:szCs w:val="24"/>
        </w:rPr>
      </w:pPr>
      <w:r w:rsidRPr="0007522D">
        <w:rPr>
          <w:rFonts w:ascii="Times New Roman" w:hAnsi="Times New Roman"/>
          <w:sz w:val="24"/>
          <w:szCs w:val="24"/>
        </w:rPr>
        <w:t>Stay of execution.</w:t>
      </w:r>
    </w:p>
    <w:p w:rsidR="000E2018" w:rsidRPr="0007522D" w:rsidRDefault="000E2018" w:rsidP="000E2018">
      <w:pPr>
        <w:pStyle w:val="ListParagraph"/>
        <w:numPr>
          <w:ilvl w:val="0"/>
          <w:numId w:val="13"/>
        </w:numPr>
        <w:spacing w:line="240" w:lineRule="auto"/>
        <w:rPr>
          <w:rFonts w:ascii="Times New Roman" w:hAnsi="Times New Roman"/>
          <w:sz w:val="24"/>
          <w:szCs w:val="24"/>
        </w:rPr>
      </w:pPr>
      <w:r w:rsidRPr="0007522D">
        <w:rPr>
          <w:rFonts w:ascii="Times New Roman" w:hAnsi="Times New Roman"/>
          <w:sz w:val="24"/>
          <w:szCs w:val="24"/>
        </w:rPr>
        <w:t>Injunction pending appeal.</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What first process would Mr. Emmanuel require to ensure compliance with the order of the </w:t>
      </w:r>
      <w:proofErr w:type="gramStart"/>
      <w:r w:rsidRPr="0007522D">
        <w:rPr>
          <w:rFonts w:ascii="Times New Roman" w:hAnsi="Times New Roman"/>
          <w:sz w:val="24"/>
          <w:szCs w:val="24"/>
        </w:rPr>
        <w:t>Court.</w:t>
      </w:r>
      <w:proofErr w:type="gramEnd"/>
      <w:r w:rsidRPr="0007522D">
        <w:rPr>
          <w:rFonts w:ascii="Times New Roman" w:hAnsi="Times New Roman"/>
          <w:sz w:val="24"/>
          <w:szCs w:val="24"/>
        </w:rPr>
        <w:t xml:space="preserve"> </w:t>
      </w:r>
    </w:p>
    <w:p w:rsidR="000E2018" w:rsidRPr="0007522D" w:rsidRDefault="000E2018" w:rsidP="000E2018">
      <w:pPr>
        <w:pStyle w:val="ListParagraph"/>
        <w:numPr>
          <w:ilvl w:val="0"/>
          <w:numId w:val="14"/>
        </w:numPr>
        <w:spacing w:line="240" w:lineRule="auto"/>
        <w:rPr>
          <w:rFonts w:ascii="Times New Roman" w:hAnsi="Times New Roman"/>
          <w:sz w:val="24"/>
          <w:szCs w:val="24"/>
        </w:rPr>
      </w:pPr>
      <w:r w:rsidRPr="0007522D">
        <w:rPr>
          <w:rFonts w:ascii="Times New Roman" w:hAnsi="Times New Roman"/>
          <w:sz w:val="24"/>
          <w:szCs w:val="24"/>
        </w:rPr>
        <w:t>Form 50</w:t>
      </w:r>
    </w:p>
    <w:p w:rsidR="000E2018" w:rsidRPr="0007522D" w:rsidRDefault="000E2018" w:rsidP="000E2018">
      <w:pPr>
        <w:pStyle w:val="ListParagraph"/>
        <w:numPr>
          <w:ilvl w:val="0"/>
          <w:numId w:val="14"/>
        </w:numPr>
        <w:spacing w:line="240" w:lineRule="auto"/>
        <w:rPr>
          <w:rFonts w:ascii="Times New Roman" w:hAnsi="Times New Roman"/>
          <w:sz w:val="24"/>
          <w:szCs w:val="24"/>
        </w:rPr>
      </w:pPr>
      <w:r w:rsidRPr="0007522D">
        <w:rPr>
          <w:rFonts w:ascii="Times New Roman" w:hAnsi="Times New Roman"/>
          <w:sz w:val="24"/>
          <w:szCs w:val="24"/>
        </w:rPr>
        <w:t>Form 48</w:t>
      </w:r>
    </w:p>
    <w:p w:rsidR="000E2018" w:rsidRPr="0007522D" w:rsidRDefault="000E2018" w:rsidP="000E2018">
      <w:pPr>
        <w:pStyle w:val="ListParagraph"/>
        <w:numPr>
          <w:ilvl w:val="0"/>
          <w:numId w:val="14"/>
        </w:numPr>
        <w:spacing w:line="240" w:lineRule="auto"/>
        <w:rPr>
          <w:rFonts w:ascii="Times New Roman" w:hAnsi="Times New Roman"/>
          <w:sz w:val="24"/>
          <w:szCs w:val="24"/>
        </w:rPr>
      </w:pPr>
      <w:r w:rsidRPr="0007522D">
        <w:rPr>
          <w:rFonts w:ascii="Times New Roman" w:hAnsi="Times New Roman"/>
          <w:sz w:val="24"/>
          <w:szCs w:val="24"/>
        </w:rPr>
        <w:t>Form 30</w:t>
      </w:r>
    </w:p>
    <w:p w:rsidR="000E2018" w:rsidRPr="0007522D" w:rsidRDefault="000E2018" w:rsidP="000E2018">
      <w:pPr>
        <w:pStyle w:val="ListParagraph"/>
        <w:numPr>
          <w:ilvl w:val="0"/>
          <w:numId w:val="14"/>
        </w:numPr>
        <w:spacing w:line="240" w:lineRule="auto"/>
        <w:rPr>
          <w:rFonts w:ascii="Times New Roman" w:hAnsi="Times New Roman"/>
          <w:sz w:val="24"/>
          <w:szCs w:val="24"/>
        </w:rPr>
      </w:pPr>
      <w:r w:rsidRPr="0007522D">
        <w:rPr>
          <w:rFonts w:ascii="Times New Roman" w:hAnsi="Times New Roman"/>
          <w:sz w:val="24"/>
          <w:szCs w:val="24"/>
        </w:rPr>
        <w:t>Form 49</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If the time limited for appeal has expired, what application will Chief Ogidi make to Court to render the appeal </w:t>
      </w:r>
      <w:proofErr w:type="gramStart"/>
      <w:r w:rsidRPr="0007522D">
        <w:rPr>
          <w:rFonts w:ascii="Times New Roman" w:hAnsi="Times New Roman"/>
          <w:sz w:val="24"/>
          <w:szCs w:val="24"/>
        </w:rPr>
        <w:t>competent.</w:t>
      </w:r>
      <w:proofErr w:type="gramEnd"/>
      <w:r w:rsidRPr="0007522D">
        <w:rPr>
          <w:rFonts w:ascii="Times New Roman" w:hAnsi="Times New Roman"/>
          <w:sz w:val="24"/>
          <w:szCs w:val="24"/>
        </w:rPr>
        <w:t xml:space="preserve"> </w:t>
      </w:r>
    </w:p>
    <w:p w:rsidR="000E2018" w:rsidRPr="0007522D" w:rsidRDefault="000E2018" w:rsidP="000E2018">
      <w:pPr>
        <w:pStyle w:val="ListParagraph"/>
        <w:numPr>
          <w:ilvl w:val="0"/>
          <w:numId w:val="15"/>
        </w:numPr>
        <w:spacing w:line="240" w:lineRule="auto"/>
        <w:rPr>
          <w:rFonts w:ascii="Times New Roman" w:hAnsi="Times New Roman"/>
          <w:sz w:val="24"/>
          <w:szCs w:val="24"/>
        </w:rPr>
      </w:pPr>
      <w:r w:rsidRPr="0007522D">
        <w:rPr>
          <w:rFonts w:ascii="Times New Roman" w:hAnsi="Times New Roman"/>
          <w:sz w:val="24"/>
          <w:szCs w:val="24"/>
        </w:rPr>
        <w:t>Leave to appeal.</w:t>
      </w:r>
    </w:p>
    <w:p w:rsidR="000E2018" w:rsidRPr="0007522D" w:rsidRDefault="000E2018" w:rsidP="000E2018">
      <w:pPr>
        <w:pStyle w:val="ListParagraph"/>
        <w:numPr>
          <w:ilvl w:val="0"/>
          <w:numId w:val="15"/>
        </w:numPr>
        <w:spacing w:line="240" w:lineRule="auto"/>
        <w:rPr>
          <w:rFonts w:ascii="Times New Roman" w:hAnsi="Times New Roman"/>
          <w:sz w:val="24"/>
          <w:szCs w:val="24"/>
        </w:rPr>
      </w:pPr>
      <w:r w:rsidRPr="0007522D">
        <w:rPr>
          <w:rFonts w:ascii="Times New Roman" w:hAnsi="Times New Roman"/>
          <w:sz w:val="24"/>
          <w:szCs w:val="24"/>
        </w:rPr>
        <w:t>Extension of time to appeal.</w:t>
      </w:r>
    </w:p>
    <w:p w:rsidR="000E2018" w:rsidRPr="0007522D" w:rsidRDefault="000E2018" w:rsidP="000E2018">
      <w:pPr>
        <w:pStyle w:val="ListParagraph"/>
        <w:numPr>
          <w:ilvl w:val="0"/>
          <w:numId w:val="15"/>
        </w:numPr>
        <w:spacing w:line="240" w:lineRule="auto"/>
        <w:rPr>
          <w:rFonts w:ascii="Times New Roman" w:hAnsi="Times New Roman"/>
          <w:sz w:val="24"/>
          <w:szCs w:val="24"/>
        </w:rPr>
      </w:pPr>
      <w:r w:rsidRPr="0007522D">
        <w:rPr>
          <w:rFonts w:ascii="Times New Roman" w:hAnsi="Times New Roman"/>
          <w:sz w:val="24"/>
          <w:szCs w:val="24"/>
        </w:rPr>
        <w:t>Leave to appeal, extension of time to seek leave to appeal and extension of time to appeal.</w:t>
      </w:r>
    </w:p>
    <w:p w:rsidR="000E2018" w:rsidRPr="0007522D" w:rsidRDefault="000E2018" w:rsidP="000E2018">
      <w:pPr>
        <w:pStyle w:val="ListParagraph"/>
        <w:numPr>
          <w:ilvl w:val="0"/>
          <w:numId w:val="15"/>
        </w:numPr>
        <w:spacing w:line="240" w:lineRule="auto"/>
        <w:rPr>
          <w:rFonts w:ascii="Times New Roman" w:hAnsi="Times New Roman"/>
          <w:sz w:val="24"/>
          <w:szCs w:val="24"/>
        </w:rPr>
      </w:pPr>
      <w:r w:rsidRPr="0007522D">
        <w:rPr>
          <w:rFonts w:ascii="Times New Roman" w:hAnsi="Times New Roman"/>
          <w:sz w:val="24"/>
          <w:szCs w:val="24"/>
        </w:rPr>
        <w:t>None of the above.</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If an application for stay of proceedings is refused by a trial court, within what time should a similar application be made to the Court of Appeal. </w:t>
      </w:r>
    </w:p>
    <w:p w:rsidR="000E2018" w:rsidRPr="0007522D" w:rsidRDefault="000E2018" w:rsidP="000E2018">
      <w:pPr>
        <w:pStyle w:val="ListParagraph"/>
        <w:numPr>
          <w:ilvl w:val="0"/>
          <w:numId w:val="16"/>
        </w:numPr>
        <w:spacing w:line="240" w:lineRule="auto"/>
        <w:rPr>
          <w:rFonts w:ascii="Times New Roman" w:hAnsi="Times New Roman"/>
          <w:sz w:val="24"/>
          <w:szCs w:val="24"/>
        </w:rPr>
      </w:pPr>
      <w:r w:rsidRPr="0007522D">
        <w:rPr>
          <w:rFonts w:ascii="Times New Roman" w:hAnsi="Times New Roman"/>
          <w:sz w:val="24"/>
          <w:szCs w:val="24"/>
        </w:rPr>
        <w:t>3 months.</w:t>
      </w:r>
    </w:p>
    <w:p w:rsidR="000E2018" w:rsidRPr="0007522D" w:rsidRDefault="000E2018" w:rsidP="000E2018">
      <w:pPr>
        <w:pStyle w:val="ListParagraph"/>
        <w:numPr>
          <w:ilvl w:val="0"/>
          <w:numId w:val="16"/>
        </w:numPr>
        <w:spacing w:line="240" w:lineRule="auto"/>
        <w:rPr>
          <w:rFonts w:ascii="Times New Roman" w:hAnsi="Times New Roman"/>
          <w:sz w:val="24"/>
          <w:szCs w:val="24"/>
        </w:rPr>
      </w:pPr>
      <w:r w:rsidRPr="0007522D">
        <w:rPr>
          <w:rFonts w:ascii="Times New Roman" w:hAnsi="Times New Roman"/>
          <w:sz w:val="24"/>
          <w:szCs w:val="24"/>
        </w:rPr>
        <w:t>12 days.</w:t>
      </w:r>
    </w:p>
    <w:p w:rsidR="000E2018" w:rsidRPr="0007522D" w:rsidRDefault="000E2018" w:rsidP="000E2018">
      <w:pPr>
        <w:pStyle w:val="ListParagraph"/>
        <w:numPr>
          <w:ilvl w:val="0"/>
          <w:numId w:val="16"/>
        </w:numPr>
        <w:spacing w:line="240" w:lineRule="auto"/>
        <w:rPr>
          <w:rFonts w:ascii="Times New Roman" w:hAnsi="Times New Roman"/>
          <w:sz w:val="24"/>
          <w:szCs w:val="24"/>
        </w:rPr>
      </w:pPr>
      <w:r w:rsidRPr="0007522D">
        <w:rPr>
          <w:rFonts w:ascii="Times New Roman" w:hAnsi="Times New Roman"/>
          <w:sz w:val="24"/>
          <w:szCs w:val="24"/>
        </w:rPr>
        <w:t>15 days.</w:t>
      </w:r>
    </w:p>
    <w:p w:rsidR="000E2018" w:rsidRPr="0007522D" w:rsidRDefault="000E2018" w:rsidP="000E2018">
      <w:pPr>
        <w:pStyle w:val="ListParagraph"/>
        <w:numPr>
          <w:ilvl w:val="0"/>
          <w:numId w:val="16"/>
        </w:numPr>
        <w:spacing w:line="240" w:lineRule="auto"/>
        <w:rPr>
          <w:rFonts w:ascii="Times New Roman" w:hAnsi="Times New Roman"/>
          <w:sz w:val="24"/>
          <w:szCs w:val="24"/>
        </w:rPr>
      </w:pPr>
      <w:r w:rsidRPr="0007522D">
        <w:rPr>
          <w:rFonts w:ascii="Times New Roman" w:hAnsi="Times New Roman"/>
          <w:sz w:val="24"/>
          <w:szCs w:val="24"/>
        </w:rPr>
        <w:t>14 days.</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Chief Obada James bought a plot of land recently from the Ajanaku family of Ikorodu, Lagos. Shortly thereafter, some men who claimed to have been sent by Chief Dan Izu started erecting a fence on the plot, preparatory to developing the plot. Chief Obada James has consulted your Law Office to file an action against Chief Dan Izu for declaration of title to land and trespass.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spacing w:line="240" w:lineRule="auto"/>
        <w:rPr>
          <w:rFonts w:ascii="Times New Roman" w:hAnsi="Times New Roman"/>
          <w:sz w:val="24"/>
          <w:szCs w:val="24"/>
        </w:rPr>
      </w:pPr>
      <w:r w:rsidRPr="0007522D">
        <w:rPr>
          <w:rFonts w:ascii="Times New Roman" w:hAnsi="Times New Roman"/>
          <w:sz w:val="24"/>
          <w:szCs w:val="24"/>
        </w:rPr>
        <w:t>By what mode will you commence the action?</w:t>
      </w:r>
    </w:p>
    <w:p w:rsidR="000E2018" w:rsidRPr="0007522D" w:rsidRDefault="000E2018" w:rsidP="000E2018">
      <w:pPr>
        <w:pStyle w:val="ListParagraph"/>
        <w:numPr>
          <w:ilvl w:val="0"/>
          <w:numId w:val="17"/>
        </w:numPr>
        <w:spacing w:line="240" w:lineRule="auto"/>
        <w:rPr>
          <w:rFonts w:ascii="Times New Roman" w:hAnsi="Times New Roman"/>
          <w:sz w:val="24"/>
          <w:szCs w:val="24"/>
        </w:rPr>
      </w:pPr>
      <w:r w:rsidRPr="0007522D">
        <w:rPr>
          <w:rFonts w:ascii="Times New Roman" w:hAnsi="Times New Roman"/>
          <w:sz w:val="24"/>
          <w:szCs w:val="24"/>
        </w:rPr>
        <w:t>Originating motion</w:t>
      </w:r>
    </w:p>
    <w:p w:rsidR="000E2018" w:rsidRPr="0007522D" w:rsidRDefault="000E2018" w:rsidP="000E2018">
      <w:pPr>
        <w:pStyle w:val="ListParagraph"/>
        <w:numPr>
          <w:ilvl w:val="0"/>
          <w:numId w:val="17"/>
        </w:numPr>
        <w:spacing w:line="240" w:lineRule="auto"/>
        <w:rPr>
          <w:rFonts w:ascii="Times New Roman" w:hAnsi="Times New Roman"/>
          <w:sz w:val="24"/>
          <w:szCs w:val="24"/>
        </w:rPr>
      </w:pPr>
      <w:r w:rsidRPr="0007522D">
        <w:rPr>
          <w:rFonts w:ascii="Times New Roman" w:hAnsi="Times New Roman"/>
          <w:sz w:val="24"/>
          <w:szCs w:val="24"/>
        </w:rPr>
        <w:t>Originating Summons.</w:t>
      </w:r>
    </w:p>
    <w:p w:rsidR="000E2018" w:rsidRPr="0007522D" w:rsidRDefault="000E2018" w:rsidP="000E2018">
      <w:pPr>
        <w:pStyle w:val="ListParagraph"/>
        <w:numPr>
          <w:ilvl w:val="0"/>
          <w:numId w:val="17"/>
        </w:numPr>
        <w:spacing w:line="240" w:lineRule="auto"/>
        <w:rPr>
          <w:rFonts w:ascii="Times New Roman" w:hAnsi="Times New Roman"/>
          <w:sz w:val="24"/>
          <w:szCs w:val="24"/>
        </w:rPr>
      </w:pPr>
      <w:r w:rsidRPr="0007522D">
        <w:rPr>
          <w:rFonts w:ascii="Times New Roman" w:hAnsi="Times New Roman"/>
          <w:sz w:val="24"/>
          <w:szCs w:val="24"/>
        </w:rPr>
        <w:t>Writ of Summons.</w:t>
      </w:r>
    </w:p>
    <w:p w:rsidR="000E2018" w:rsidRPr="0007522D" w:rsidRDefault="000E2018" w:rsidP="000E2018">
      <w:pPr>
        <w:pStyle w:val="ListParagraph"/>
        <w:numPr>
          <w:ilvl w:val="0"/>
          <w:numId w:val="17"/>
        </w:numPr>
        <w:spacing w:line="240" w:lineRule="auto"/>
        <w:rPr>
          <w:rFonts w:ascii="Times New Roman" w:hAnsi="Times New Roman"/>
          <w:sz w:val="24"/>
          <w:szCs w:val="24"/>
        </w:rPr>
      </w:pPr>
      <w:r w:rsidRPr="0007522D">
        <w:rPr>
          <w:rFonts w:ascii="Times New Roman" w:hAnsi="Times New Roman"/>
          <w:sz w:val="24"/>
          <w:szCs w:val="24"/>
        </w:rPr>
        <w:t>Petition.</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lastRenderedPageBreak/>
        <w:t>All but one</w:t>
      </w:r>
      <w:r>
        <w:rPr>
          <w:rFonts w:ascii="Times New Roman" w:hAnsi="Times New Roman"/>
          <w:sz w:val="24"/>
          <w:szCs w:val="24"/>
        </w:rPr>
        <w:t xml:space="preserve"> of the following persons is</w:t>
      </w:r>
      <w:r w:rsidRPr="0007522D">
        <w:rPr>
          <w:rFonts w:ascii="Times New Roman" w:hAnsi="Times New Roman"/>
          <w:sz w:val="24"/>
          <w:szCs w:val="24"/>
        </w:rPr>
        <w:t xml:space="preserve"> a proper person to effect service of the originating process on Chief Dan Izu.</w:t>
      </w:r>
    </w:p>
    <w:p w:rsidR="000E2018" w:rsidRPr="0007522D" w:rsidRDefault="000E2018" w:rsidP="000E2018">
      <w:pPr>
        <w:pStyle w:val="ListParagraph"/>
        <w:numPr>
          <w:ilvl w:val="0"/>
          <w:numId w:val="18"/>
        </w:numPr>
        <w:spacing w:line="240" w:lineRule="auto"/>
        <w:rPr>
          <w:rFonts w:ascii="Times New Roman" w:hAnsi="Times New Roman"/>
          <w:sz w:val="24"/>
          <w:szCs w:val="24"/>
        </w:rPr>
      </w:pPr>
      <w:r w:rsidRPr="0007522D">
        <w:rPr>
          <w:rFonts w:ascii="Times New Roman" w:hAnsi="Times New Roman"/>
          <w:sz w:val="24"/>
          <w:szCs w:val="24"/>
        </w:rPr>
        <w:t>Through a Special Marshal.</w:t>
      </w:r>
    </w:p>
    <w:p w:rsidR="000E2018" w:rsidRPr="0007522D" w:rsidRDefault="000E2018" w:rsidP="000E2018">
      <w:pPr>
        <w:pStyle w:val="ListParagraph"/>
        <w:numPr>
          <w:ilvl w:val="0"/>
          <w:numId w:val="18"/>
        </w:numPr>
        <w:spacing w:line="240" w:lineRule="auto"/>
        <w:rPr>
          <w:rFonts w:ascii="Times New Roman" w:hAnsi="Times New Roman"/>
          <w:sz w:val="24"/>
          <w:szCs w:val="24"/>
        </w:rPr>
      </w:pPr>
      <w:r w:rsidRPr="0007522D">
        <w:rPr>
          <w:rFonts w:ascii="Times New Roman" w:hAnsi="Times New Roman"/>
          <w:sz w:val="24"/>
          <w:szCs w:val="24"/>
        </w:rPr>
        <w:t>Through an officer of the Court.</w:t>
      </w:r>
    </w:p>
    <w:p w:rsidR="000E2018" w:rsidRPr="0007522D" w:rsidRDefault="000E2018" w:rsidP="000E2018">
      <w:pPr>
        <w:pStyle w:val="ListParagraph"/>
        <w:numPr>
          <w:ilvl w:val="0"/>
          <w:numId w:val="18"/>
        </w:numPr>
        <w:spacing w:line="240" w:lineRule="auto"/>
        <w:rPr>
          <w:rFonts w:ascii="Times New Roman" w:hAnsi="Times New Roman"/>
          <w:sz w:val="24"/>
          <w:szCs w:val="24"/>
        </w:rPr>
      </w:pPr>
      <w:r w:rsidRPr="0007522D">
        <w:rPr>
          <w:rFonts w:ascii="Times New Roman" w:hAnsi="Times New Roman"/>
          <w:sz w:val="24"/>
          <w:szCs w:val="24"/>
        </w:rPr>
        <w:t>Through Chief Dan Izu’s Personal Assistant.</w:t>
      </w:r>
    </w:p>
    <w:p w:rsidR="000E2018" w:rsidRPr="0007522D" w:rsidRDefault="000E2018" w:rsidP="000E2018">
      <w:pPr>
        <w:pStyle w:val="ListParagraph"/>
        <w:numPr>
          <w:ilvl w:val="0"/>
          <w:numId w:val="18"/>
        </w:numPr>
        <w:spacing w:line="240" w:lineRule="auto"/>
        <w:rPr>
          <w:rFonts w:ascii="Times New Roman" w:hAnsi="Times New Roman"/>
          <w:sz w:val="24"/>
          <w:szCs w:val="24"/>
        </w:rPr>
      </w:pPr>
      <w:r w:rsidRPr="0007522D">
        <w:rPr>
          <w:rFonts w:ascii="Times New Roman" w:hAnsi="Times New Roman"/>
          <w:sz w:val="24"/>
          <w:szCs w:val="24"/>
        </w:rPr>
        <w:t xml:space="preserve">Through a Sheriff of Court.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If Chief Obada James wants the status quo maintained pending the determination of the suit, which of the following application should he make? </w:t>
      </w:r>
    </w:p>
    <w:p w:rsidR="000E2018" w:rsidRPr="0007522D" w:rsidRDefault="000E2018" w:rsidP="000E2018">
      <w:pPr>
        <w:pStyle w:val="ListParagraph"/>
        <w:numPr>
          <w:ilvl w:val="0"/>
          <w:numId w:val="19"/>
        </w:numPr>
        <w:spacing w:line="240" w:lineRule="auto"/>
        <w:rPr>
          <w:rFonts w:ascii="Times New Roman" w:hAnsi="Times New Roman"/>
          <w:sz w:val="24"/>
          <w:szCs w:val="24"/>
        </w:rPr>
      </w:pPr>
      <w:r w:rsidRPr="0007522D">
        <w:rPr>
          <w:rFonts w:ascii="Times New Roman" w:hAnsi="Times New Roman"/>
          <w:sz w:val="24"/>
          <w:szCs w:val="24"/>
        </w:rPr>
        <w:t>Interim injunction.</w:t>
      </w:r>
    </w:p>
    <w:p w:rsidR="000E2018" w:rsidRPr="0007522D" w:rsidRDefault="000E2018" w:rsidP="000E2018">
      <w:pPr>
        <w:pStyle w:val="ListParagraph"/>
        <w:numPr>
          <w:ilvl w:val="0"/>
          <w:numId w:val="19"/>
        </w:numPr>
        <w:spacing w:line="240" w:lineRule="auto"/>
        <w:rPr>
          <w:rFonts w:ascii="Times New Roman" w:hAnsi="Times New Roman"/>
          <w:sz w:val="24"/>
          <w:szCs w:val="24"/>
        </w:rPr>
      </w:pPr>
      <w:r w:rsidRPr="0007522D">
        <w:rPr>
          <w:rFonts w:ascii="Times New Roman" w:hAnsi="Times New Roman"/>
          <w:sz w:val="24"/>
          <w:szCs w:val="24"/>
        </w:rPr>
        <w:t>Stay of proceedings</w:t>
      </w:r>
    </w:p>
    <w:p w:rsidR="000E2018" w:rsidRPr="0007522D" w:rsidRDefault="000E2018" w:rsidP="000E2018">
      <w:pPr>
        <w:pStyle w:val="ListParagraph"/>
        <w:numPr>
          <w:ilvl w:val="0"/>
          <w:numId w:val="19"/>
        </w:numPr>
        <w:spacing w:line="240" w:lineRule="auto"/>
        <w:rPr>
          <w:rFonts w:ascii="Times New Roman" w:hAnsi="Times New Roman"/>
          <w:sz w:val="24"/>
          <w:szCs w:val="24"/>
        </w:rPr>
      </w:pPr>
      <w:r w:rsidRPr="0007522D">
        <w:rPr>
          <w:rFonts w:ascii="Times New Roman" w:hAnsi="Times New Roman"/>
          <w:sz w:val="24"/>
          <w:szCs w:val="24"/>
        </w:rPr>
        <w:t>Stay of execution.</w:t>
      </w:r>
    </w:p>
    <w:p w:rsidR="000E2018" w:rsidRPr="0007522D" w:rsidRDefault="000E2018" w:rsidP="000E2018">
      <w:pPr>
        <w:pStyle w:val="ListParagraph"/>
        <w:numPr>
          <w:ilvl w:val="0"/>
          <w:numId w:val="19"/>
        </w:numPr>
        <w:spacing w:line="240" w:lineRule="auto"/>
        <w:rPr>
          <w:rFonts w:ascii="Times New Roman" w:hAnsi="Times New Roman"/>
          <w:sz w:val="24"/>
          <w:szCs w:val="24"/>
        </w:rPr>
      </w:pPr>
      <w:r w:rsidRPr="0007522D">
        <w:rPr>
          <w:rFonts w:ascii="Times New Roman" w:hAnsi="Times New Roman"/>
          <w:sz w:val="24"/>
          <w:szCs w:val="24"/>
        </w:rPr>
        <w:t xml:space="preserve">Interlocutory injunction.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spacing w:line="240" w:lineRule="auto"/>
        <w:rPr>
          <w:rFonts w:ascii="Times New Roman" w:hAnsi="Times New Roman"/>
          <w:sz w:val="24"/>
          <w:szCs w:val="24"/>
        </w:rPr>
      </w:pPr>
      <w:r w:rsidRPr="0007522D">
        <w:rPr>
          <w:rFonts w:ascii="Times New Roman" w:hAnsi="Times New Roman"/>
          <w:sz w:val="24"/>
          <w:szCs w:val="24"/>
        </w:rPr>
        <w:t>John Mark is a tenant in the property belonging to late Ojo Ladi a yearly tenancy which commenced on the 1</w:t>
      </w:r>
      <w:r w:rsidRPr="0007522D">
        <w:rPr>
          <w:rFonts w:ascii="Times New Roman" w:hAnsi="Times New Roman"/>
          <w:sz w:val="24"/>
          <w:szCs w:val="24"/>
          <w:vertAlign w:val="superscript"/>
        </w:rPr>
        <w:t>st</w:t>
      </w:r>
      <w:r w:rsidRPr="0007522D">
        <w:rPr>
          <w:rFonts w:ascii="Times New Roman" w:hAnsi="Times New Roman"/>
          <w:sz w:val="24"/>
          <w:szCs w:val="24"/>
        </w:rPr>
        <w:t xml:space="preserve"> of April, 2008. After the death of Ojo Ladi, his two eldest sons are contesting over the rightful person to the rent. John Mark is in dilemma as to the person who has the legal right to collect rent. Use the above scenario to answer questions 19 and 20.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What step can John Mark take to avoid paying rent to the wrong person? </w:t>
      </w:r>
    </w:p>
    <w:p w:rsidR="000E2018" w:rsidRPr="0007522D" w:rsidRDefault="000E2018" w:rsidP="000E2018">
      <w:pPr>
        <w:pStyle w:val="ListParagraph"/>
        <w:numPr>
          <w:ilvl w:val="0"/>
          <w:numId w:val="20"/>
        </w:numPr>
        <w:spacing w:line="240" w:lineRule="auto"/>
        <w:rPr>
          <w:rFonts w:ascii="Times New Roman" w:hAnsi="Times New Roman"/>
          <w:sz w:val="24"/>
          <w:szCs w:val="24"/>
        </w:rPr>
      </w:pPr>
      <w:r w:rsidRPr="0007522D">
        <w:rPr>
          <w:rFonts w:ascii="Times New Roman" w:hAnsi="Times New Roman"/>
          <w:sz w:val="24"/>
          <w:szCs w:val="24"/>
        </w:rPr>
        <w:t>Third Party Proceedings</w:t>
      </w:r>
    </w:p>
    <w:p w:rsidR="000E2018" w:rsidRPr="0007522D" w:rsidRDefault="000E2018" w:rsidP="000E2018">
      <w:pPr>
        <w:pStyle w:val="ListParagraph"/>
        <w:numPr>
          <w:ilvl w:val="0"/>
          <w:numId w:val="20"/>
        </w:numPr>
        <w:spacing w:line="240" w:lineRule="auto"/>
        <w:rPr>
          <w:rFonts w:ascii="Times New Roman" w:hAnsi="Times New Roman"/>
          <w:sz w:val="24"/>
          <w:szCs w:val="24"/>
        </w:rPr>
      </w:pPr>
      <w:r w:rsidRPr="0007522D">
        <w:rPr>
          <w:rFonts w:ascii="Times New Roman" w:hAnsi="Times New Roman"/>
          <w:sz w:val="24"/>
          <w:szCs w:val="24"/>
        </w:rPr>
        <w:t>Interpleader summons</w:t>
      </w:r>
    </w:p>
    <w:p w:rsidR="000E2018" w:rsidRPr="0007522D" w:rsidRDefault="000E2018" w:rsidP="000E2018">
      <w:pPr>
        <w:pStyle w:val="ListParagraph"/>
        <w:numPr>
          <w:ilvl w:val="0"/>
          <w:numId w:val="20"/>
        </w:numPr>
        <w:spacing w:line="240" w:lineRule="auto"/>
        <w:rPr>
          <w:rFonts w:ascii="Times New Roman" w:hAnsi="Times New Roman"/>
          <w:sz w:val="24"/>
          <w:szCs w:val="24"/>
        </w:rPr>
      </w:pPr>
      <w:r w:rsidRPr="0007522D">
        <w:rPr>
          <w:rFonts w:ascii="Times New Roman" w:hAnsi="Times New Roman"/>
          <w:sz w:val="24"/>
          <w:szCs w:val="24"/>
        </w:rPr>
        <w:t>Garnishee proceedings</w:t>
      </w:r>
    </w:p>
    <w:p w:rsidR="000E2018" w:rsidRPr="0007522D" w:rsidRDefault="000E2018" w:rsidP="000E2018">
      <w:pPr>
        <w:pStyle w:val="ListParagraph"/>
        <w:numPr>
          <w:ilvl w:val="0"/>
          <w:numId w:val="20"/>
        </w:numPr>
        <w:spacing w:line="240" w:lineRule="auto"/>
        <w:rPr>
          <w:rFonts w:ascii="Times New Roman" w:hAnsi="Times New Roman"/>
          <w:sz w:val="24"/>
          <w:szCs w:val="24"/>
        </w:rPr>
      </w:pPr>
      <w:r w:rsidRPr="0007522D">
        <w:rPr>
          <w:rFonts w:ascii="Times New Roman" w:hAnsi="Times New Roman"/>
          <w:sz w:val="24"/>
          <w:szCs w:val="24"/>
        </w:rPr>
        <w:t xml:space="preserve">Auton Piller. </w:t>
      </w:r>
    </w:p>
    <w:p w:rsidR="000E2018" w:rsidRPr="0007522D" w:rsidRDefault="000E2018" w:rsidP="000E2018">
      <w:pPr>
        <w:pStyle w:val="ListParagraph"/>
        <w:numPr>
          <w:ilvl w:val="0"/>
          <w:numId w:val="1"/>
        </w:numPr>
        <w:spacing w:line="240" w:lineRule="auto"/>
        <w:rPr>
          <w:rFonts w:ascii="Times New Roman" w:hAnsi="Times New Roman"/>
          <w:sz w:val="24"/>
          <w:szCs w:val="24"/>
        </w:rPr>
      </w:pPr>
      <w:r w:rsidRPr="0007522D">
        <w:rPr>
          <w:rFonts w:ascii="Times New Roman" w:hAnsi="Times New Roman"/>
          <w:sz w:val="24"/>
          <w:szCs w:val="24"/>
        </w:rPr>
        <w:t xml:space="preserve">In order to determine the tenancy of Mr. John Mark, which of the following is the appropriate notice to be served on him? </w:t>
      </w:r>
    </w:p>
    <w:p w:rsidR="000E2018" w:rsidRPr="0007522D" w:rsidRDefault="000E2018" w:rsidP="000E2018">
      <w:pPr>
        <w:pStyle w:val="ListParagraph"/>
        <w:numPr>
          <w:ilvl w:val="0"/>
          <w:numId w:val="21"/>
        </w:numPr>
        <w:spacing w:line="240" w:lineRule="auto"/>
        <w:rPr>
          <w:rFonts w:ascii="Times New Roman" w:hAnsi="Times New Roman"/>
          <w:sz w:val="24"/>
          <w:szCs w:val="24"/>
        </w:rPr>
      </w:pPr>
      <w:r w:rsidRPr="0007522D">
        <w:rPr>
          <w:rFonts w:ascii="Times New Roman" w:hAnsi="Times New Roman"/>
          <w:sz w:val="24"/>
          <w:szCs w:val="24"/>
        </w:rPr>
        <w:t>A six months notice to quit expiring on 31</w:t>
      </w:r>
      <w:r w:rsidRPr="0007522D">
        <w:rPr>
          <w:rFonts w:ascii="Times New Roman" w:hAnsi="Times New Roman"/>
          <w:sz w:val="24"/>
          <w:szCs w:val="24"/>
          <w:vertAlign w:val="superscript"/>
        </w:rPr>
        <w:t>st</w:t>
      </w:r>
      <w:r w:rsidRPr="0007522D">
        <w:rPr>
          <w:rFonts w:ascii="Times New Roman" w:hAnsi="Times New Roman"/>
          <w:sz w:val="24"/>
          <w:szCs w:val="24"/>
        </w:rPr>
        <w:t xml:space="preserve"> of March, 2009.</w:t>
      </w:r>
    </w:p>
    <w:p w:rsidR="000E2018" w:rsidRPr="0007522D" w:rsidRDefault="000E2018" w:rsidP="000E2018">
      <w:pPr>
        <w:pStyle w:val="ListParagraph"/>
        <w:numPr>
          <w:ilvl w:val="0"/>
          <w:numId w:val="21"/>
        </w:numPr>
        <w:spacing w:line="240" w:lineRule="auto"/>
        <w:rPr>
          <w:rFonts w:ascii="Times New Roman" w:hAnsi="Times New Roman"/>
          <w:sz w:val="24"/>
          <w:szCs w:val="24"/>
        </w:rPr>
      </w:pPr>
      <w:r w:rsidRPr="0007522D">
        <w:rPr>
          <w:rFonts w:ascii="Times New Roman" w:hAnsi="Times New Roman"/>
          <w:sz w:val="24"/>
          <w:szCs w:val="24"/>
        </w:rPr>
        <w:t>A six months notice to expire on the 2st of March, 2009.</w:t>
      </w:r>
    </w:p>
    <w:p w:rsidR="000E2018" w:rsidRPr="0007522D" w:rsidRDefault="000E2018" w:rsidP="000E2018">
      <w:pPr>
        <w:pStyle w:val="ListParagraph"/>
        <w:numPr>
          <w:ilvl w:val="0"/>
          <w:numId w:val="21"/>
        </w:numPr>
        <w:spacing w:line="240" w:lineRule="auto"/>
        <w:rPr>
          <w:rFonts w:ascii="Times New Roman" w:hAnsi="Times New Roman"/>
          <w:sz w:val="24"/>
          <w:szCs w:val="24"/>
        </w:rPr>
      </w:pPr>
      <w:r w:rsidRPr="0007522D">
        <w:rPr>
          <w:rFonts w:ascii="Times New Roman" w:hAnsi="Times New Roman"/>
          <w:sz w:val="24"/>
          <w:szCs w:val="24"/>
        </w:rPr>
        <w:t>Six months notice to expire on the 31</w:t>
      </w:r>
      <w:r w:rsidRPr="0007522D">
        <w:rPr>
          <w:rFonts w:ascii="Times New Roman" w:hAnsi="Times New Roman"/>
          <w:sz w:val="24"/>
          <w:szCs w:val="24"/>
          <w:vertAlign w:val="superscript"/>
        </w:rPr>
        <w:t>st</w:t>
      </w:r>
      <w:r w:rsidRPr="0007522D">
        <w:rPr>
          <w:rFonts w:ascii="Times New Roman" w:hAnsi="Times New Roman"/>
          <w:sz w:val="24"/>
          <w:szCs w:val="24"/>
        </w:rPr>
        <w:t xml:space="preserve"> of December, 2009.</w:t>
      </w:r>
    </w:p>
    <w:p w:rsidR="000E2018" w:rsidRPr="0007522D" w:rsidRDefault="000E2018" w:rsidP="000E2018">
      <w:pPr>
        <w:pStyle w:val="ListParagraph"/>
        <w:numPr>
          <w:ilvl w:val="0"/>
          <w:numId w:val="21"/>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b/>
          <w:sz w:val="24"/>
          <w:szCs w:val="24"/>
          <w:u w:val="single"/>
        </w:rPr>
      </w:pPr>
      <w:r w:rsidRPr="0007522D">
        <w:rPr>
          <w:rFonts w:ascii="Times New Roman" w:hAnsi="Times New Roman"/>
          <w:b/>
          <w:sz w:val="24"/>
          <w:szCs w:val="24"/>
          <w:u w:val="single"/>
        </w:rPr>
        <w:t>CRIMINAL LITIGATION</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 xml:space="preserve">Araromi Igbe was arrested in Lokoja, Kogi State for stabbing one Hassan Okoh to death with a knife. The State Ministry of Justice is considering the arraignment of the suspect to court who has been in custody for more than seven days. His family informed you that the police explained that they have been instructed to detain him because of the publicity of the case. </w:t>
      </w: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What document should the Ministry of Justice file at the High </w:t>
      </w:r>
      <w:proofErr w:type="gramStart"/>
      <w:r w:rsidRPr="0007522D">
        <w:rPr>
          <w:rFonts w:ascii="Times New Roman" w:hAnsi="Times New Roman"/>
          <w:sz w:val="24"/>
          <w:szCs w:val="24"/>
        </w:rPr>
        <w:t>Court.</w:t>
      </w:r>
      <w:proofErr w:type="gramEnd"/>
    </w:p>
    <w:p w:rsidR="000E2018" w:rsidRPr="0007522D" w:rsidRDefault="000E2018" w:rsidP="000E2018">
      <w:pPr>
        <w:pStyle w:val="ListParagraph"/>
        <w:numPr>
          <w:ilvl w:val="0"/>
          <w:numId w:val="23"/>
        </w:numPr>
        <w:spacing w:line="240" w:lineRule="auto"/>
        <w:rPr>
          <w:rFonts w:ascii="Times New Roman" w:hAnsi="Times New Roman"/>
          <w:sz w:val="24"/>
          <w:szCs w:val="24"/>
        </w:rPr>
      </w:pPr>
      <w:r w:rsidRPr="0007522D">
        <w:rPr>
          <w:rFonts w:ascii="Times New Roman" w:hAnsi="Times New Roman"/>
          <w:sz w:val="24"/>
          <w:szCs w:val="24"/>
        </w:rPr>
        <w:t>Charge of culpable homicide punishable with death.</w:t>
      </w:r>
    </w:p>
    <w:p w:rsidR="000E2018" w:rsidRPr="0007522D" w:rsidRDefault="000E2018" w:rsidP="000E2018">
      <w:pPr>
        <w:pStyle w:val="ListParagraph"/>
        <w:numPr>
          <w:ilvl w:val="0"/>
          <w:numId w:val="23"/>
        </w:numPr>
        <w:spacing w:line="240" w:lineRule="auto"/>
        <w:rPr>
          <w:rFonts w:ascii="Times New Roman" w:hAnsi="Times New Roman"/>
          <w:sz w:val="24"/>
          <w:szCs w:val="24"/>
        </w:rPr>
      </w:pPr>
      <w:r w:rsidRPr="0007522D">
        <w:rPr>
          <w:rFonts w:ascii="Times New Roman" w:hAnsi="Times New Roman"/>
          <w:sz w:val="24"/>
          <w:szCs w:val="24"/>
        </w:rPr>
        <w:t>First information report.</w:t>
      </w:r>
    </w:p>
    <w:p w:rsidR="000E2018" w:rsidRPr="0007522D" w:rsidRDefault="000E2018" w:rsidP="000E2018">
      <w:pPr>
        <w:pStyle w:val="ListParagraph"/>
        <w:numPr>
          <w:ilvl w:val="0"/>
          <w:numId w:val="23"/>
        </w:numPr>
        <w:spacing w:line="240" w:lineRule="auto"/>
        <w:rPr>
          <w:rFonts w:ascii="Times New Roman" w:hAnsi="Times New Roman"/>
          <w:sz w:val="24"/>
          <w:szCs w:val="24"/>
        </w:rPr>
      </w:pPr>
      <w:r w:rsidRPr="0007522D">
        <w:rPr>
          <w:rFonts w:ascii="Times New Roman" w:hAnsi="Times New Roman"/>
          <w:sz w:val="24"/>
          <w:szCs w:val="24"/>
        </w:rPr>
        <w:t>Application for leave to prefer a charge.</w:t>
      </w:r>
    </w:p>
    <w:p w:rsidR="000E2018" w:rsidRPr="0007522D" w:rsidRDefault="000E2018" w:rsidP="000E2018">
      <w:pPr>
        <w:pStyle w:val="ListParagraph"/>
        <w:numPr>
          <w:ilvl w:val="0"/>
          <w:numId w:val="23"/>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The family should apply for bail at:</w:t>
      </w:r>
    </w:p>
    <w:p w:rsidR="000E2018" w:rsidRPr="0007522D" w:rsidRDefault="000E2018" w:rsidP="000E2018">
      <w:pPr>
        <w:pStyle w:val="ListParagraph"/>
        <w:numPr>
          <w:ilvl w:val="0"/>
          <w:numId w:val="24"/>
        </w:numPr>
        <w:spacing w:line="240" w:lineRule="auto"/>
        <w:rPr>
          <w:rFonts w:ascii="Times New Roman" w:hAnsi="Times New Roman"/>
          <w:sz w:val="24"/>
          <w:szCs w:val="24"/>
        </w:rPr>
      </w:pPr>
      <w:r w:rsidRPr="0007522D">
        <w:rPr>
          <w:rFonts w:ascii="Times New Roman" w:hAnsi="Times New Roman"/>
          <w:sz w:val="24"/>
          <w:szCs w:val="24"/>
        </w:rPr>
        <w:t>The High Court</w:t>
      </w:r>
    </w:p>
    <w:p w:rsidR="000E2018" w:rsidRPr="0007522D" w:rsidRDefault="000E2018" w:rsidP="000E2018">
      <w:pPr>
        <w:pStyle w:val="ListParagraph"/>
        <w:numPr>
          <w:ilvl w:val="0"/>
          <w:numId w:val="24"/>
        </w:numPr>
        <w:spacing w:line="240" w:lineRule="auto"/>
        <w:rPr>
          <w:rFonts w:ascii="Times New Roman" w:hAnsi="Times New Roman"/>
          <w:sz w:val="24"/>
          <w:szCs w:val="24"/>
        </w:rPr>
      </w:pPr>
      <w:r w:rsidRPr="0007522D">
        <w:rPr>
          <w:rFonts w:ascii="Times New Roman" w:hAnsi="Times New Roman"/>
          <w:sz w:val="24"/>
          <w:szCs w:val="24"/>
        </w:rPr>
        <w:t>The Magistrate Court.</w:t>
      </w:r>
    </w:p>
    <w:p w:rsidR="000E2018" w:rsidRPr="0007522D" w:rsidRDefault="000E2018" w:rsidP="000E2018">
      <w:pPr>
        <w:pStyle w:val="ListParagraph"/>
        <w:numPr>
          <w:ilvl w:val="0"/>
          <w:numId w:val="24"/>
        </w:numPr>
        <w:spacing w:line="240" w:lineRule="auto"/>
        <w:rPr>
          <w:rFonts w:ascii="Times New Roman" w:hAnsi="Times New Roman"/>
          <w:sz w:val="24"/>
          <w:szCs w:val="24"/>
        </w:rPr>
      </w:pPr>
      <w:r w:rsidRPr="0007522D">
        <w:rPr>
          <w:rFonts w:ascii="Times New Roman" w:hAnsi="Times New Roman"/>
          <w:sz w:val="24"/>
          <w:szCs w:val="24"/>
        </w:rPr>
        <w:t>The Office of the Attorney General of the State</w:t>
      </w:r>
    </w:p>
    <w:p w:rsidR="000E2018" w:rsidRPr="0007522D" w:rsidRDefault="000E2018" w:rsidP="000E2018">
      <w:pPr>
        <w:pStyle w:val="ListParagraph"/>
        <w:numPr>
          <w:ilvl w:val="0"/>
          <w:numId w:val="24"/>
        </w:numPr>
        <w:spacing w:line="240" w:lineRule="auto"/>
        <w:rPr>
          <w:rFonts w:ascii="Times New Roman" w:hAnsi="Times New Roman"/>
          <w:sz w:val="24"/>
          <w:szCs w:val="24"/>
        </w:rPr>
      </w:pPr>
      <w:r w:rsidRPr="0007522D">
        <w:rPr>
          <w:rFonts w:ascii="Times New Roman" w:hAnsi="Times New Roman"/>
          <w:sz w:val="24"/>
          <w:szCs w:val="24"/>
        </w:rPr>
        <w:t>None of the above.</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When the Ministry of Justice arraigns the accused in Court he would: </w:t>
      </w:r>
    </w:p>
    <w:p w:rsidR="000E2018" w:rsidRPr="0007522D" w:rsidRDefault="000E2018" w:rsidP="000E2018">
      <w:pPr>
        <w:pStyle w:val="ListParagraph"/>
        <w:numPr>
          <w:ilvl w:val="0"/>
          <w:numId w:val="25"/>
        </w:numPr>
        <w:spacing w:line="240" w:lineRule="auto"/>
        <w:rPr>
          <w:rFonts w:ascii="Times New Roman" w:hAnsi="Times New Roman"/>
          <w:sz w:val="24"/>
          <w:szCs w:val="24"/>
        </w:rPr>
      </w:pPr>
      <w:r w:rsidRPr="0007522D">
        <w:rPr>
          <w:rFonts w:ascii="Times New Roman" w:hAnsi="Times New Roman"/>
          <w:sz w:val="24"/>
          <w:szCs w:val="24"/>
        </w:rPr>
        <w:t>Be entitled to an interpreter</w:t>
      </w:r>
    </w:p>
    <w:p w:rsidR="000E2018" w:rsidRPr="0007522D" w:rsidRDefault="000E2018" w:rsidP="000E2018">
      <w:pPr>
        <w:pStyle w:val="ListParagraph"/>
        <w:numPr>
          <w:ilvl w:val="0"/>
          <w:numId w:val="25"/>
        </w:numPr>
        <w:spacing w:line="240" w:lineRule="auto"/>
        <w:rPr>
          <w:rFonts w:ascii="Times New Roman" w:hAnsi="Times New Roman"/>
          <w:sz w:val="24"/>
          <w:szCs w:val="24"/>
        </w:rPr>
      </w:pPr>
      <w:r w:rsidRPr="0007522D">
        <w:rPr>
          <w:rFonts w:ascii="Times New Roman" w:hAnsi="Times New Roman"/>
          <w:sz w:val="24"/>
          <w:szCs w:val="24"/>
        </w:rPr>
        <w:t>Be placed in the dock without shackles.</w:t>
      </w:r>
    </w:p>
    <w:p w:rsidR="000E2018" w:rsidRPr="0007522D" w:rsidRDefault="000E2018" w:rsidP="000E2018">
      <w:pPr>
        <w:pStyle w:val="ListParagraph"/>
        <w:numPr>
          <w:ilvl w:val="0"/>
          <w:numId w:val="25"/>
        </w:numPr>
        <w:spacing w:line="240" w:lineRule="auto"/>
        <w:rPr>
          <w:rFonts w:ascii="Times New Roman" w:hAnsi="Times New Roman"/>
          <w:sz w:val="24"/>
          <w:szCs w:val="24"/>
        </w:rPr>
      </w:pPr>
      <w:r w:rsidRPr="0007522D">
        <w:rPr>
          <w:rFonts w:ascii="Times New Roman" w:hAnsi="Times New Roman"/>
          <w:sz w:val="24"/>
          <w:szCs w:val="24"/>
        </w:rPr>
        <w:t xml:space="preserve">The charge must be read and explained to him to his satisfaction. </w:t>
      </w:r>
    </w:p>
    <w:p w:rsidR="000E2018" w:rsidRPr="0007522D" w:rsidRDefault="000E2018" w:rsidP="000E2018">
      <w:pPr>
        <w:pStyle w:val="ListParagraph"/>
        <w:numPr>
          <w:ilvl w:val="0"/>
          <w:numId w:val="25"/>
        </w:numPr>
        <w:spacing w:line="240" w:lineRule="auto"/>
        <w:rPr>
          <w:rFonts w:ascii="Times New Roman" w:hAnsi="Times New Roman"/>
          <w:sz w:val="24"/>
          <w:szCs w:val="24"/>
        </w:rPr>
      </w:pPr>
      <w:r w:rsidRPr="0007522D">
        <w:rPr>
          <w:rFonts w:ascii="Times New Roman" w:hAnsi="Times New Roman"/>
          <w:sz w:val="24"/>
          <w:szCs w:val="24"/>
        </w:rPr>
        <w:t xml:space="preserve">Be required to plead to the charge.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The reason given by the police for the detention of the suspect is: </w:t>
      </w:r>
    </w:p>
    <w:p w:rsidR="000E2018" w:rsidRPr="0007522D" w:rsidRDefault="000E2018" w:rsidP="000E2018">
      <w:pPr>
        <w:pStyle w:val="ListParagraph"/>
        <w:numPr>
          <w:ilvl w:val="0"/>
          <w:numId w:val="26"/>
        </w:numPr>
        <w:spacing w:line="240" w:lineRule="auto"/>
        <w:rPr>
          <w:rFonts w:ascii="Times New Roman" w:hAnsi="Times New Roman"/>
          <w:sz w:val="24"/>
          <w:szCs w:val="24"/>
        </w:rPr>
      </w:pPr>
      <w:r w:rsidRPr="0007522D">
        <w:rPr>
          <w:rFonts w:ascii="Times New Roman" w:hAnsi="Times New Roman"/>
          <w:sz w:val="24"/>
          <w:szCs w:val="24"/>
        </w:rPr>
        <w:t>Understandable in view of the nature of the charge</w:t>
      </w:r>
    </w:p>
    <w:p w:rsidR="000E2018" w:rsidRPr="0007522D" w:rsidRDefault="000E2018" w:rsidP="000E2018">
      <w:pPr>
        <w:pStyle w:val="ListParagraph"/>
        <w:numPr>
          <w:ilvl w:val="0"/>
          <w:numId w:val="26"/>
        </w:numPr>
        <w:spacing w:line="240" w:lineRule="auto"/>
        <w:rPr>
          <w:rFonts w:ascii="Times New Roman" w:hAnsi="Times New Roman"/>
          <w:sz w:val="24"/>
          <w:szCs w:val="24"/>
        </w:rPr>
      </w:pPr>
      <w:r w:rsidRPr="0007522D">
        <w:rPr>
          <w:rFonts w:ascii="Times New Roman" w:hAnsi="Times New Roman"/>
          <w:sz w:val="24"/>
          <w:szCs w:val="24"/>
        </w:rPr>
        <w:t xml:space="preserve">Unlawful. </w:t>
      </w:r>
    </w:p>
    <w:p w:rsidR="000E2018" w:rsidRPr="0007522D" w:rsidRDefault="000E2018" w:rsidP="000E2018">
      <w:pPr>
        <w:pStyle w:val="ListParagraph"/>
        <w:numPr>
          <w:ilvl w:val="0"/>
          <w:numId w:val="26"/>
        </w:numPr>
        <w:spacing w:line="240" w:lineRule="auto"/>
        <w:rPr>
          <w:rFonts w:ascii="Times New Roman" w:hAnsi="Times New Roman"/>
          <w:sz w:val="24"/>
          <w:szCs w:val="24"/>
        </w:rPr>
      </w:pPr>
      <w:r w:rsidRPr="0007522D">
        <w:rPr>
          <w:rFonts w:ascii="Times New Roman" w:hAnsi="Times New Roman"/>
          <w:sz w:val="24"/>
          <w:szCs w:val="24"/>
        </w:rPr>
        <w:t xml:space="preserve">Would have been proper if the Police had applied to a Magistrate for the detention pending completion of investigation. </w:t>
      </w:r>
    </w:p>
    <w:p w:rsidR="000E2018" w:rsidRPr="0007522D" w:rsidRDefault="000E2018" w:rsidP="000E2018">
      <w:pPr>
        <w:pStyle w:val="ListParagraph"/>
        <w:numPr>
          <w:ilvl w:val="0"/>
          <w:numId w:val="26"/>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If the accused is convicted after trial he may exercise all but one of these options:</w:t>
      </w:r>
    </w:p>
    <w:p w:rsidR="000E2018" w:rsidRPr="0007522D" w:rsidRDefault="000E2018" w:rsidP="000E2018">
      <w:pPr>
        <w:pStyle w:val="ListParagraph"/>
        <w:numPr>
          <w:ilvl w:val="0"/>
          <w:numId w:val="27"/>
        </w:numPr>
        <w:spacing w:line="240" w:lineRule="auto"/>
        <w:rPr>
          <w:rFonts w:ascii="Times New Roman" w:hAnsi="Times New Roman"/>
          <w:sz w:val="24"/>
          <w:szCs w:val="24"/>
        </w:rPr>
      </w:pPr>
      <w:r w:rsidRPr="0007522D">
        <w:rPr>
          <w:rFonts w:ascii="Times New Roman" w:hAnsi="Times New Roman"/>
          <w:sz w:val="24"/>
          <w:szCs w:val="24"/>
        </w:rPr>
        <w:t>Appeal against the decision</w:t>
      </w:r>
    </w:p>
    <w:p w:rsidR="000E2018" w:rsidRPr="0007522D" w:rsidRDefault="000E2018" w:rsidP="000E2018">
      <w:pPr>
        <w:pStyle w:val="ListParagraph"/>
        <w:numPr>
          <w:ilvl w:val="0"/>
          <w:numId w:val="27"/>
        </w:numPr>
        <w:spacing w:line="240" w:lineRule="auto"/>
        <w:rPr>
          <w:rFonts w:ascii="Times New Roman" w:hAnsi="Times New Roman"/>
          <w:sz w:val="24"/>
          <w:szCs w:val="24"/>
        </w:rPr>
      </w:pPr>
      <w:r w:rsidRPr="0007522D">
        <w:rPr>
          <w:rFonts w:ascii="Times New Roman" w:hAnsi="Times New Roman"/>
          <w:sz w:val="24"/>
          <w:szCs w:val="24"/>
        </w:rPr>
        <w:t>Apply for judicial pardon</w:t>
      </w:r>
    </w:p>
    <w:p w:rsidR="000E2018" w:rsidRPr="0007522D" w:rsidRDefault="000E2018" w:rsidP="000E2018">
      <w:pPr>
        <w:pStyle w:val="ListParagraph"/>
        <w:numPr>
          <w:ilvl w:val="0"/>
          <w:numId w:val="27"/>
        </w:numPr>
        <w:spacing w:line="240" w:lineRule="auto"/>
        <w:rPr>
          <w:rFonts w:ascii="Times New Roman" w:hAnsi="Times New Roman"/>
          <w:sz w:val="24"/>
          <w:szCs w:val="24"/>
        </w:rPr>
      </w:pPr>
      <w:r w:rsidRPr="0007522D">
        <w:rPr>
          <w:rFonts w:ascii="Times New Roman" w:hAnsi="Times New Roman"/>
          <w:sz w:val="24"/>
          <w:szCs w:val="24"/>
        </w:rPr>
        <w:t>Apply for bail.</w:t>
      </w:r>
    </w:p>
    <w:p w:rsidR="000E2018" w:rsidRPr="0007522D" w:rsidRDefault="000E2018" w:rsidP="000E2018">
      <w:pPr>
        <w:pStyle w:val="ListParagraph"/>
        <w:numPr>
          <w:ilvl w:val="0"/>
          <w:numId w:val="27"/>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One of these is not a process to secure attendance of an accused for his trial. </w:t>
      </w:r>
    </w:p>
    <w:p w:rsidR="000E2018" w:rsidRPr="0007522D" w:rsidRDefault="000E2018" w:rsidP="000E2018">
      <w:pPr>
        <w:pStyle w:val="ListParagraph"/>
        <w:numPr>
          <w:ilvl w:val="0"/>
          <w:numId w:val="28"/>
        </w:numPr>
        <w:spacing w:line="240" w:lineRule="auto"/>
        <w:rPr>
          <w:rFonts w:ascii="Times New Roman" w:hAnsi="Times New Roman"/>
          <w:sz w:val="24"/>
          <w:szCs w:val="24"/>
        </w:rPr>
      </w:pPr>
      <w:r w:rsidRPr="0007522D">
        <w:rPr>
          <w:rFonts w:ascii="Times New Roman" w:hAnsi="Times New Roman"/>
          <w:sz w:val="24"/>
          <w:szCs w:val="24"/>
        </w:rPr>
        <w:lastRenderedPageBreak/>
        <w:t>Invitation letter by the Police.</w:t>
      </w:r>
    </w:p>
    <w:p w:rsidR="000E2018" w:rsidRPr="0007522D" w:rsidRDefault="000E2018" w:rsidP="000E2018">
      <w:pPr>
        <w:pStyle w:val="ListParagraph"/>
        <w:numPr>
          <w:ilvl w:val="0"/>
          <w:numId w:val="28"/>
        </w:numPr>
        <w:spacing w:line="240" w:lineRule="auto"/>
        <w:rPr>
          <w:rFonts w:ascii="Times New Roman" w:hAnsi="Times New Roman"/>
          <w:sz w:val="24"/>
          <w:szCs w:val="24"/>
        </w:rPr>
      </w:pPr>
      <w:r w:rsidRPr="0007522D">
        <w:rPr>
          <w:rFonts w:ascii="Times New Roman" w:hAnsi="Times New Roman"/>
          <w:sz w:val="24"/>
          <w:szCs w:val="24"/>
        </w:rPr>
        <w:t>Arrest.</w:t>
      </w:r>
    </w:p>
    <w:p w:rsidR="000E2018" w:rsidRPr="0007522D" w:rsidRDefault="000E2018" w:rsidP="000E2018">
      <w:pPr>
        <w:pStyle w:val="ListParagraph"/>
        <w:numPr>
          <w:ilvl w:val="0"/>
          <w:numId w:val="28"/>
        </w:numPr>
        <w:spacing w:line="240" w:lineRule="auto"/>
        <w:rPr>
          <w:rFonts w:ascii="Times New Roman" w:hAnsi="Times New Roman"/>
          <w:sz w:val="24"/>
          <w:szCs w:val="24"/>
        </w:rPr>
      </w:pPr>
      <w:r w:rsidRPr="0007522D">
        <w:rPr>
          <w:rFonts w:ascii="Times New Roman" w:hAnsi="Times New Roman"/>
          <w:sz w:val="24"/>
          <w:szCs w:val="24"/>
        </w:rPr>
        <w:t>Summons.</w:t>
      </w:r>
    </w:p>
    <w:p w:rsidR="000E2018" w:rsidRPr="0007522D" w:rsidRDefault="000E2018" w:rsidP="000E2018">
      <w:pPr>
        <w:pStyle w:val="ListParagraph"/>
        <w:numPr>
          <w:ilvl w:val="0"/>
          <w:numId w:val="28"/>
        </w:numPr>
        <w:spacing w:line="240" w:lineRule="auto"/>
        <w:rPr>
          <w:rFonts w:ascii="Times New Roman" w:hAnsi="Times New Roman"/>
          <w:sz w:val="24"/>
          <w:szCs w:val="24"/>
        </w:rPr>
      </w:pPr>
      <w:r w:rsidRPr="0007522D">
        <w:rPr>
          <w:rFonts w:ascii="Times New Roman" w:hAnsi="Times New Roman"/>
          <w:sz w:val="24"/>
          <w:szCs w:val="24"/>
        </w:rPr>
        <w:t xml:space="preserve">Warrant of arrest.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These are Courts of Criminal jurisdiction except:</w:t>
      </w:r>
    </w:p>
    <w:p w:rsidR="000E2018" w:rsidRPr="0007522D" w:rsidRDefault="000E2018" w:rsidP="000E2018">
      <w:pPr>
        <w:pStyle w:val="ListParagraph"/>
        <w:numPr>
          <w:ilvl w:val="0"/>
          <w:numId w:val="29"/>
        </w:numPr>
        <w:spacing w:line="240" w:lineRule="auto"/>
        <w:rPr>
          <w:rFonts w:ascii="Times New Roman" w:hAnsi="Times New Roman"/>
          <w:sz w:val="24"/>
          <w:szCs w:val="24"/>
        </w:rPr>
      </w:pPr>
      <w:r w:rsidRPr="0007522D">
        <w:rPr>
          <w:rFonts w:ascii="Times New Roman" w:hAnsi="Times New Roman"/>
          <w:sz w:val="24"/>
          <w:szCs w:val="24"/>
        </w:rPr>
        <w:t>The High Courts.</w:t>
      </w:r>
    </w:p>
    <w:p w:rsidR="000E2018" w:rsidRPr="0007522D" w:rsidRDefault="000E2018" w:rsidP="000E2018">
      <w:pPr>
        <w:pStyle w:val="ListParagraph"/>
        <w:numPr>
          <w:ilvl w:val="0"/>
          <w:numId w:val="29"/>
        </w:numPr>
        <w:spacing w:line="240" w:lineRule="auto"/>
        <w:rPr>
          <w:rFonts w:ascii="Times New Roman" w:hAnsi="Times New Roman"/>
          <w:sz w:val="24"/>
          <w:szCs w:val="24"/>
        </w:rPr>
      </w:pPr>
      <w:r w:rsidRPr="0007522D">
        <w:rPr>
          <w:rFonts w:ascii="Times New Roman" w:hAnsi="Times New Roman"/>
          <w:sz w:val="24"/>
          <w:szCs w:val="24"/>
        </w:rPr>
        <w:t>Courts constituted under the Armed Forces Act.</w:t>
      </w:r>
    </w:p>
    <w:p w:rsidR="000E2018" w:rsidRPr="0007522D" w:rsidRDefault="000E2018" w:rsidP="000E2018">
      <w:pPr>
        <w:pStyle w:val="ListParagraph"/>
        <w:numPr>
          <w:ilvl w:val="0"/>
          <w:numId w:val="29"/>
        </w:numPr>
        <w:spacing w:line="240" w:lineRule="auto"/>
        <w:rPr>
          <w:rFonts w:ascii="Times New Roman" w:hAnsi="Times New Roman"/>
          <w:sz w:val="24"/>
          <w:szCs w:val="24"/>
        </w:rPr>
      </w:pPr>
      <w:r w:rsidRPr="0007522D">
        <w:rPr>
          <w:rFonts w:ascii="Times New Roman" w:hAnsi="Times New Roman"/>
          <w:sz w:val="24"/>
          <w:szCs w:val="24"/>
        </w:rPr>
        <w:t>Election Tribunal.</w:t>
      </w:r>
    </w:p>
    <w:p w:rsidR="000E2018" w:rsidRPr="0007522D" w:rsidRDefault="000E2018" w:rsidP="000E2018">
      <w:pPr>
        <w:pStyle w:val="ListParagraph"/>
        <w:numPr>
          <w:ilvl w:val="0"/>
          <w:numId w:val="29"/>
        </w:numPr>
        <w:spacing w:line="240" w:lineRule="auto"/>
        <w:rPr>
          <w:rFonts w:ascii="Times New Roman" w:hAnsi="Times New Roman"/>
          <w:sz w:val="24"/>
          <w:szCs w:val="24"/>
        </w:rPr>
      </w:pPr>
      <w:r w:rsidRPr="0007522D">
        <w:rPr>
          <w:rFonts w:ascii="Times New Roman" w:hAnsi="Times New Roman"/>
          <w:sz w:val="24"/>
          <w:szCs w:val="24"/>
        </w:rPr>
        <w:t xml:space="preserve">Magistrate Court.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One of these is not a type of punishment:</w:t>
      </w:r>
    </w:p>
    <w:p w:rsidR="000E2018" w:rsidRPr="0007522D" w:rsidRDefault="000E2018" w:rsidP="000E2018">
      <w:pPr>
        <w:pStyle w:val="ListParagraph"/>
        <w:numPr>
          <w:ilvl w:val="0"/>
          <w:numId w:val="30"/>
        </w:numPr>
        <w:spacing w:line="240" w:lineRule="auto"/>
        <w:rPr>
          <w:rFonts w:ascii="Times New Roman" w:hAnsi="Times New Roman"/>
          <w:sz w:val="24"/>
          <w:szCs w:val="24"/>
        </w:rPr>
      </w:pPr>
      <w:r w:rsidRPr="0007522D">
        <w:rPr>
          <w:rFonts w:ascii="Times New Roman" w:hAnsi="Times New Roman"/>
          <w:sz w:val="24"/>
          <w:szCs w:val="24"/>
        </w:rPr>
        <w:t>Imprisonment.</w:t>
      </w:r>
    </w:p>
    <w:p w:rsidR="000E2018" w:rsidRPr="0007522D" w:rsidRDefault="000E2018" w:rsidP="000E2018">
      <w:pPr>
        <w:pStyle w:val="ListParagraph"/>
        <w:numPr>
          <w:ilvl w:val="0"/>
          <w:numId w:val="30"/>
        </w:numPr>
        <w:spacing w:line="240" w:lineRule="auto"/>
        <w:rPr>
          <w:rFonts w:ascii="Times New Roman" w:hAnsi="Times New Roman"/>
          <w:sz w:val="24"/>
          <w:szCs w:val="24"/>
        </w:rPr>
      </w:pPr>
      <w:r w:rsidRPr="0007522D">
        <w:rPr>
          <w:rFonts w:ascii="Times New Roman" w:hAnsi="Times New Roman"/>
          <w:sz w:val="24"/>
          <w:szCs w:val="24"/>
        </w:rPr>
        <w:t>Fine.</w:t>
      </w:r>
    </w:p>
    <w:p w:rsidR="000E2018" w:rsidRPr="0007522D" w:rsidRDefault="000E2018" w:rsidP="000E2018">
      <w:pPr>
        <w:pStyle w:val="ListParagraph"/>
        <w:numPr>
          <w:ilvl w:val="0"/>
          <w:numId w:val="30"/>
        </w:numPr>
        <w:spacing w:line="240" w:lineRule="auto"/>
        <w:rPr>
          <w:rFonts w:ascii="Times New Roman" w:hAnsi="Times New Roman"/>
          <w:sz w:val="24"/>
          <w:szCs w:val="24"/>
        </w:rPr>
      </w:pPr>
      <w:r w:rsidRPr="0007522D">
        <w:rPr>
          <w:rFonts w:ascii="Times New Roman" w:hAnsi="Times New Roman"/>
          <w:sz w:val="24"/>
          <w:szCs w:val="24"/>
        </w:rPr>
        <w:t>Compensation</w:t>
      </w:r>
    </w:p>
    <w:p w:rsidR="000E2018" w:rsidRPr="0007522D" w:rsidRDefault="000E2018" w:rsidP="000E2018">
      <w:pPr>
        <w:pStyle w:val="ListParagraph"/>
        <w:numPr>
          <w:ilvl w:val="0"/>
          <w:numId w:val="30"/>
        </w:numPr>
        <w:spacing w:line="240" w:lineRule="auto"/>
        <w:rPr>
          <w:rFonts w:ascii="Times New Roman" w:hAnsi="Times New Roman"/>
          <w:sz w:val="24"/>
          <w:szCs w:val="24"/>
        </w:rPr>
      </w:pPr>
      <w:r w:rsidRPr="0007522D">
        <w:rPr>
          <w:rFonts w:ascii="Times New Roman" w:hAnsi="Times New Roman"/>
          <w:sz w:val="24"/>
          <w:szCs w:val="24"/>
        </w:rPr>
        <w:t xml:space="preserve">Forfeiture. </w:t>
      </w: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A Magistrate Court in the North may take cognizance of an offence</w:t>
      </w:r>
      <w:r>
        <w:rPr>
          <w:rFonts w:ascii="Times New Roman" w:hAnsi="Times New Roman"/>
          <w:sz w:val="24"/>
          <w:szCs w:val="24"/>
        </w:rPr>
        <w:t xml:space="preserve"> in any of the following ways except</w:t>
      </w:r>
      <w:r w:rsidRPr="0007522D">
        <w:rPr>
          <w:rFonts w:ascii="Times New Roman" w:hAnsi="Times New Roman"/>
          <w:sz w:val="24"/>
          <w:szCs w:val="24"/>
        </w:rPr>
        <w:t xml:space="preserve">: </w:t>
      </w:r>
    </w:p>
    <w:p w:rsidR="000E2018" w:rsidRPr="0007522D" w:rsidRDefault="000E2018" w:rsidP="000E2018">
      <w:pPr>
        <w:pStyle w:val="ListParagraph"/>
        <w:numPr>
          <w:ilvl w:val="0"/>
          <w:numId w:val="31"/>
        </w:numPr>
        <w:spacing w:line="240" w:lineRule="auto"/>
        <w:rPr>
          <w:rFonts w:ascii="Times New Roman" w:hAnsi="Times New Roman"/>
          <w:sz w:val="24"/>
          <w:szCs w:val="24"/>
        </w:rPr>
      </w:pPr>
      <w:r w:rsidRPr="0007522D">
        <w:rPr>
          <w:rFonts w:ascii="Times New Roman" w:hAnsi="Times New Roman"/>
          <w:sz w:val="24"/>
          <w:szCs w:val="24"/>
        </w:rPr>
        <w:t>By drafting a charge.</w:t>
      </w:r>
    </w:p>
    <w:p w:rsidR="000E2018" w:rsidRPr="0007522D" w:rsidRDefault="000E2018" w:rsidP="000E2018">
      <w:pPr>
        <w:pStyle w:val="ListParagraph"/>
        <w:numPr>
          <w:ilvl w:val="0"/>
          <w:numId w:val="31"/>
        </w:numPr>
        <w:spacing w:line="240" w:lineRule="auto"/>
        <w:rPr>
          <w:rFonts w:ascii="Times New Roman" w:hAnsi="Times New Roman"/>
          <w:sz w:val="24"/>
          <w:szCs w:val="24"/>
        </w:rPr>
      </w:pPr>
      <w:r w:rsidRPr="0007522D">
        <w:rPr>
          <w:rFonts w:ascii="Times New Roman" w:hAnsi="Times New Roman"/>
          <w:sz w:val="24"/>
          <w:szCs w:val="24"/>
        </w:rPr>
        <w:t xml:space="preserve">Upon receipt of a first information report. </w:t>
      </w:r>
    </w:p>
    <w:p w:rsidR="000E2018" w:rsidRPr="0007522D" w:rsidRDefault="000E2018" w:rsidP="000E2018">
      <w:pPr>
        <w:pStyle w:val="ListParagraph"/>
        <w:numPr>
          <w:ilvl w:val="0"/>
          <w:numId w:val="31"/>
        </w:numPr>
        <w:spacing w:line="240" w:lineRule="auto"/>
        <w:rPr>
          <w:rFonts w:ascii="Times New Roman" w:hAnsi="Times New Roman"/>
          <w:sz w:val="24"/>
          <w:szCs w:val="24"/>
        </w:rPr>
      </w:pPr>
      <w:r w:rsidRPr="0007522D">
        <w:rPr>
          <w:rFonts w:ascii="Times New Roman" w:hAnsi="Times New Roman"/>
          <w:sz w:val="24"/>
          <w:szCs w:val="24"/>
        </w:rPr>
        <w:t>When the Court receives information which constitutes an offence.</w:t>
      </w:r>
    </w:p>
    <w:p w:rsidR="000E2018" w:rsidRPr="0007522D" w:rsidRDefault="000E2018" w:rsidP="000E2018">
      <w:pPr>
        <w:pStyle w:val="ListParagraph"/>
        <w:numPr>
          <w:ilvl w:val="0"/>
          <w:numId w:val="31"/>
        </w:numPr>
        <w:spacing w:line="240" w:lineRule="auto"/>
        <w:rPr>
          <w:rFonts w:ascii="Times New Roman" w:hAnsi="Times New Roman"/>
          <w:sz w:val="24"/>
          <w:szCs w:val="24"/>
        </w:rPr>
      </w:pPr>
      <w:r w:rsidRPr="0007522D">
        <w:rPr>
          <w:rFonts w:ascii="Times New Roman" w:hAnsi="Times New Roman"/>
          <w:sz w:val="24"/>
          <w:szCs w:val="24"/>
        </w:rPr>
        <w:t xml:space="preserve">Upon a complaint from any person.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The case of </w:t>
      </w:r>
      <w:r w:rsidRPr="0007522D">
        <w:rPr>
          <w:rFonts w:ascii="Times New Roman" w:hAnsi="Times New Roman"/>
          <w:b/>
          <w:sz w:val="24"/>
          <w:szCs w:val="24"/>
        </w:rPr>
        <w:t>Osahon</w:t>
      </w:r>
      <w:r w:rsidRPr="0007522D">
        <w:rPr>
          <w:rFonts w:ascii="Times New Roman" w:hAnsi="Times New Roman"/>
          <w:sz w:val="24"/>
          <w:szCs w:val="24"/>
        </w:rPr>
        <w:t xml:space="preserve"> decided that the police can prosecute matters under certain conditions before: </w:t>
      </w:r>
    </w:p>
    <w:p w:rsidR="000E2018" w:rsidRPr="0007522D" w:rsidRDefault="000E2018" w:rsidP="000E2018">
      <w:pPr>
        <w:pStyle w:val="ListParagraph"/>
        <w:numPr>
          <w:ilvl w:val="0"/>
          <w:numId w:val="32"/>
        </w:numPr>
        <w:spacing w:line="240" w:lineRule="auto"/>
        <w:rPr>
          <w:rFonts w:ascii="Times New Roman" w:hAnsi="Times New Roman"/>
          <w:sz w:val="24"/>
          <w:szCs w:val="24"/>
        </w:rPr>
      </w:pPr>
      <w:r w:rsidRPr="0007522D">
        <w:rPr>
          <w:rFonts w:ascii="Times New Roman" w:hAnsi="Times New Roman"/>
          <w:sz w:val="24"/>
          <w:szCs w:val="24"/>
        </w:rPr>
        <w:t>The Supreme Court.</w:t>
      </w:r>
    </w:p>
    <w:p w:rsidR="000E2018" w:rsidRPr="0007522D" w:rsidRDefault="000E2018" w:rsidP="000E2018">
      <w:pPr>
        <w:pStyle w:val="ListParagraph"/>
        <w:numPr>
          <w:ilvl w:val="0"/>
          <w:numId w:val="32"/>
        </w:numPr>
        <w:spacing w:line="240" w:lineRule="auto"/>
        <w:rPr>
          <w:rFonts w:ascii="Times New Roman" w:hAnsi="Times New Roman"/>
          <w:sz w:val="24"/>
          <w:szCs w:val="24"/>
        </w:rPr>
      </w:pPr>
      <w:r w:rsidRPr="0007522D">
        <w:rPr>
          <w:rFonts w:ascii="Times New Roman" w:hAnsi="Times New Roman"/>
          <w:sz w:val="24"/>
          <w:szCs w:val="24"/>
        </w:rPr>
        <w:t>Court Martial.</w:t>
      </w:r>
    </w:p>
    <w:p w:rsidR="000E2018" w:rsidRPr="0007522D" w:rsidRDefault="000E2018" w:rsidP="000E2018">
      <w:pPr>
        <w:pStyle w:val="ListParagraph"/>
        <w:numPr>
          <w:ilvl w:val="0"/>
          <w:numId w:val="32"/>
        </w:numPr>
        <w:spacing w:line="240" w:lineRule="auto"/>
        <w:rPr>
          <w:rFonts w:ascii="Times New Roman" w:hAnsi="Times New Roman"/>
          <w:sz w:val="24"/>
          <w:szCs w:val="24"/>
        </w:rPr>
      </w:pPr>
      <w:r w:rsidRPr="0007522D">
        <w:rPr>
          <w:rFonts w:ascii="Times New Roman" w:hAnsi="Times New Roman"/>
          <w:sz w:val="24"/>
          <w:szCs w:val="24"/>
        </w:rPr>
        <w:t>Court of Appeal.</w:t>
      </w:r>
    </w:p>
    <w:p w:rsidR="000E2018" w:rsidRPr="0007522D" w:rsidRDefault="000E2018" w:rsidP="000E2018">
      <w:pPr>
        <w:pStyle w:val="ListParagraph"/>
        <w:numPr>
          <w:ilvl w:val="0"/>
          <w:numId w:val="32"/>
        </w:numPr>
        <w:spacing w:line="240" w:lineRule="auto"/>
        <w:rPr>
          <w:rFonts w:ascii="Times New Roman" w:hAnsi="Times New Roman"/>
          <w:sz w:val="24"/>
          <w:szCs w:val="24"/>
        </w:rPr>
      </w:pPr>
      <w:r w:rsidRPr="0007522D">
        <w:rPr>
          <w:rFonts w:ascii="Times New Roman" w:hAnsi="Times New Roman"/>
          <w:sz w:val="24"/>
          <w:szCs w:val="24"/>
        </w:rPr>
        <w:t xml:space="preserve">High Courts. </w:t>
      </w:r>
    </w:p>
    <w:p w:rsidR="000E2018" w:rsidRPr="0007522D" w:rsidRDefault="000E2018" w:rsidP="000E2018">
      <w:pPr>
        <w:pStyle w:val="ListParagraph"/>
        <w:spacing w:line="240" w:lineRule="auto"/>
        <w:ind w:left="180"/>
        <w:rPr>
          <w:rFonts w:ascii="Times New Roman" w:hAnsi="Times New Roman"/>
          <w:sz w:val="24"/>
          <w:szCs w:val="24"/>
        </w:rPr>
      </w:pPr>
    </w:p>
    <w:p w:rsidR="000E2018" w:rsidRPr="0007522D" w:rsidRDefault="000E2018" w:rsidP="000E2018">
      <w:pPr>
        <w:pStyle w:val="ListParagraph"/>
        <w:spacing w:line="240" w:lineRule="auto"/>
        <w:ind w:left="180"/>
        <w:rPr>
          <w:rFonts w:ascii="Times New Roman" w:hAnsi="Times New Roman"/>
          <w:sz w:val="24"/>
          <w:szCs w:val="24"/>
        </w:rPr>
      </w:pPr>
      <w:r w:rsidRPr="0007522D">
        <w:rPr>
          <w:rFonts w:ascii="Times New Roman" w:hAnsi="Times New Roman"/>
          <w:sz w:val="24"/>
          <w:szCs w:val="24"/>
        </w:rPr>
        <w:t>An application for leave to prefer a Charge pursuant to Section 185(b) of the Criminal Procedure Code was</w:t>
      </w:r>
      <w:r w:rsidRPr="0007522D">
        <w:rPr>
          <w:rFonts w:ascii="Times New Roman" w:hAnsi="Times New Roman"/>
          <w:sz w:val="24"/>
          <w:szCs w:val="24"/>
          <w:lang w:val="ig-NG"/>
        </w:rPr>
        <w:t xml:space="preserve"> </w:t>
      </w:r>
      <w:r w:rsidRPr="0007522D">
        <w:rPr>
          <w:rFonts w:ascii="Times New Roman" w:hAnsi="Times New Roman"/>
          <w:sz w:val="24"/>
          <w:szCs w:val="24"/>
        </w:rPr>
        <w:t xml:space="preserve">brought before Justice Pam of the High Court of Plateau State after the same application had earlier been refused by Justice Dung, also of the High Court of Plateau State. It was preferred against Bob Guy and Joseph Masters. </w:t>
      </w:r>
    </w:p>
    <w:p w:rsidR="000E2018" w:rsidRPr="0007522D" w:rsidRDefault="000E2018" w:rsidP="000E2018">
      <w:pPr>
        <w:pStyle w:val="ListParagraph"/>
        <w:spacing w:line="240" w:lineRule="auto"/>
        <w:ind w:left="180"/>
        <w:rPr>
          <w:rFonts w:ascii="Times New Roman" w:hAnsi="Times New Roman"/>
          <w:sz w:val="24"/>
          <w:szCs w:val="24"/>
        </w:rPr>
      </w:pPr>
    </w:p>
    <w:p w:rsidR="000E2018" w:rsidRPr="0007522D" w:rsidRDefault="000E2018" w:rsidP="000E2018">
      <w:pPr>
        <w:pStyle w:val="ListParagraph"/>
        <w:spacing w:line="240" w:lineRule="auto"/>
        <w:ind w:left="180"/>
        <w:rPr>
          <w:rFonts w:ascii="Times New Roman" w:hAnsi="Times New Roman"/>
          <w:sz w:val="24"/>
          <w:szCs w:val="24"/>
        </w:rPr>
      </w:pPr>
      <w:r w:rsidRPr="0007522D">
        <w:rPr>
          <w:rFonts w:ascii="Times New Roman" w:hAnsi="Times New Roman"/>
          <w:sz w:val="24"/>
          <w:szCs w:val="24"/>
        </w:rPr>
        <w:t>At the trial in which both accused persons were represented by Counsel, Bob stated that he had already been pardoned for that particular offence by the Governor of Plateau State before his arrest. Joseph refused to plead and the trial Judge observing that his refusal to plead was out of malice ordered that he be remanded in custody until the pleasure of the Governor is known. He later discharged Bob, who was promptly re-arrested by the Police before even fully stepping out of the dock.</w:t>
      </w:r>
    </w:p>
    <w:p w:rsidR="000E2018" w:rsidRPr="0007522D" w:rsidRDefault="000E2018" w:rsidP="000E2018">
      <w:pPr>
        <w:pStyle w:val="ListParagraph"/>
        <w:spacing w:line="240" w:lineRule="auto"/>
        <w:ind w:left="180"/>
        <w:rPr>
          <w:rFonts w:ascii="Times New Roman" w:hAnsi="Times New Roman"/>
          <w:sz w:val="24"/>
          <w:szCs w:val="24"/>
        </w:rPr>
      </w:pPr>
    </w:p>
    <w:p w:rsidR="000E2018" w:rsidRPr="0007522D" w:rsidRDefault="000E2018" w:rsidP="000E2018">
      <w:pPr>
        <w:pStyle w:val="ListParagraph"/>
        <w:spacing w:line="240" w:lineRule="auto"/>
        <w:ind w:left="180"/>
        <w:rPr>
          <w:rFonts w:ascii="Times New Roman" w:hAnsi="Times New Roman"/>
          <w:sz w:val="24"/>
          <w:szCs w:val="24"/>
        </w:rPr>
      </w:pPr>
      <w:r w:rsidRPr="0007522D">
        <w:rPr>
          <w:rFonts w:ascii="Times New Roman" w:hAnsi="Times New Roman"/>
          <w:sz w:val="24"/>
          <w:szCs w:val="24"/>
        </w:rPr>
        <w:t xml:space="preserve">Using the scenario, answer questions 11-15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After the Application for Leave to prefer a Charge in the High Court was refused by Justice Dung, the proper thing for prosecutor is to: </w:t>
      </w:r>
    </w:p>
    <w:p w:rsidR="000E2018" w:rsidRPr="0007522D" w:rsidRDefault="000E2018" w:rsidP="000E2018">
      <w:pPr>
        <w:pStyle w:val="ListParagraph"/>
        <w:numPr>
          <w:ilvl w:val="0"/>
          <w:numId w:val="33"/>
        </w:numPr>
        <w:spacing w:line="240" w:lineRule="auto"/>
        <w:rPr>
          <w:rFonts w:ascii="Times New Roman" w:hAnsi="Times New Roman"/>
          <w:sz w:val="24"/>
          <w:szCs w:val="24"/>
        </w:rPr>
      </w:pPr>
      <w:r w:rsidRPr="0007522D">
        <w:rPr>
          <w:rFonts w:ascii="Times New Roman" w:hAnsi="Times New Roman"/>
          <w:sz w:val="24"/>
          <w:szCs w:val="24"/>
        </w:rPr>
        <w:t>Appeal to the Court of Appeal</w:t>
      </w:r>
    </w:p>
    <w:p w:rsidR="000E2018" w:rsidRPr="0007522D" w:rsidRDefault="000E2018" w:rsidP="000E2018">
      <w:pPr>
        <w:pStyle w:val="ListParagraph"/>
        <w:numPr>
          <w:ilvl w:val="0"/>
          <w:numId w:val="33"/>
        </w:numPr>
        <w:spacing w:line="240" w:lineRule="auto"/>
        <w:rPr>
          <w:rFonts w:ascii="Times New Roman" w:hAnsi="Times New Roman"/>
          <w:sz w:val="24"/>
          <w:szCs w:val="24"/>
        </w:rPr>
      </w:pPr>
      <w:r w:rsidRPr="0007522D">
        <w:rPr>
          <w:rFonts w:ascii="Times New Roman" w:hAnsi="Times New Roman"/>
          <w:sz w:val="24"/>
          <w:szCs w:val="24"/>
        </w:rPr>
        <w:t>File a similar application before another High Court Judge.</w:t>
      </w:r>
    </w:p>
    <w:p w:rsidR="000E2018" w:rsidRPr="0007522D" w:rsidRDefault="000E2018" w:rsidP="000E2018">
      <w:pPr>
        <w:pStyle w:val="ListParagraph"/>
        <w:numPr>
          <w:ilvl w:val="0"/>
          <w:numId w:val="33"/>
        </w:numPr>
        <w:spacing w:line="240" w:lineRule="auto"/>
        <w:rPr>
          <w:rFonts w:ascii="Times New Roman" w:hAnsi="Times New Roman"/>
          <w:sz w:val="24"/>
          <w:szCs w:val="24"/>
        </w:rPr>
      </w:pPr>
      <w:r w:rsidRPr="0007522D">
        <w:rPr>
          <w:rFonts w:ascii="Times New Roman" w:hAnsi="Times New Roman"/>
          <w:sz w:val="24"/>
          <w:szCs w:val="24"/>
        </w:rPr>
        <w:t xml:space="preserve">Apply for Writ of Mandamus to compel Justice Dung to grant the leave. </w:t>
      </w:r>
    </w:p>
    <w:p w:rsidR="000E2018" w:rsidRPr="0007522D" w:rsidRDefault="000E2018" w:rsidP="000E2018">
      <w:pPr>
        <w:pStyle w:val="ListParagraph"/>
        <w:numPr>
          <w:ilvl w:val="0"/>
          <w:numId w:val="33"/>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Which of the following statements is true?</w:t>
      </w:r>
    </w:p>
    <w:p w:rsidR="000E2018" w:rsidRPr="0007522D" w:rsidRDefault="000E2018" w:rsidP="000E2018">
      <w:pPr>
        <w:pStyle w:val="ListParagraph"/>
        <w:numPr>
          <w:ilvl w:val="0"/>
          <w:numId w:val="34"/>
        </w:numPr>
        <w:spacing w:line="240" w:lineRule="auto"/>
        <w:rPr>
          <w:rFonts w:ascii="Times New Roman" w:hAnsi="Times New Roman"/>
          <w:sz w:val="24"/>
          <w:szCs w:val="24"/>
        </w:rPr>
      </w:pPr>
      <w:r w:rsidRPr="0007522D">
        <w:rPr>
          <w:rFonts w:ascii="Times New Roman" w:hAnsi="Times New Roman"/>
          <w:sz w:val="24"/>
          <w:szCs w:val="24"/>
        </w:rPr>
        <w:t>Bob was properly pardoned by the Governor of Plateau State</w:t>
      </w:r>
    </w:p>
    <w:p w:rsidR="000E2018" w:rsidRPr="0007522D" w:rsidRDefault="000E2018" w:rsidP="000E2018">
      <w:pPr>
        <w:pStyle w:val="ListParagraph"/>
        <w:numPr>
          <w:ilvl w:val="0"/>
          <w:numId w:val="34"/>
        </w:numPr>
        <w:spacing w:line="240" w:lineRule="auto"/>
        <w:rPr>
          <w:rFonts w:ascii="Times New Roman" w:hAnsi="Times New Roman"/>
          <w:sz w:val="24"/>
          <w:szCs w:val="24"/>
        </w:rPr>
      </w:pPr>
      <w:r w:rsidRPr="0007522D">
        <w:rPr>
          <w:rFonts w:ascii="Times New Roman" w:hAnsi="Times New Roman"/>
          <w:sz w:val="24"/>
          <w:szCs w:val="24"/>
        </w:rPr>
        <w:t>That prior to Bob’s initial arrest, he can only be granted amnesty and not pardon.</w:t>
      </w:r>
    </w:p>
    <w:p w:rsidR="000E2018" w:rsidRPr="0007522D" w:rsidRDefault="000E2018" w:rsidP="000E2018">
      <w:pPr>
        <w:pStyle w:val="ListParagraph"/>
        <w:numPr>
          <w:ilvl w:val="0"/>
          <w:numId w:val="34"/>
        </w:numPr>
        <w:spacing w:line="240" w:lineRule="auto"/>
        <w:rPr>
          <w:rFonts w:ascii="Times New Roman" w:hAnsi="Times New Roman"/>
          <w:sz w:val="24"/>
          <w:szCs w:val="24"/>
        </w:rPr>
      </w:pPr>
      <w:r w:rsidRPr="0007522D">
        <w:rPr>
          <w:rFonts w:ascii="Times New Roman" w:hAnsi="Times New Roman"/>
          <w:sz w:val="24"/>
          <w:szCs w:val="24"/>
        </w:rPr>
        <w:t>That prior to the arrest, the Attorney General ought to have entered nolle prosequi</w:t>
      </w:r>
    </w:p>
    <w:p w:rsidR="000E2018" w:rsidRPr="0007522D" w:rsidRDefault="000E2018" w:rsidP="000E2018">
      <w:pPr>
        <w:pStyle w:val="ListParagraph"/>
        <w:numPr>
          <w:ilvl w:val="0"/>
          <w:numId w:val="34"/>
        </w:numPr>
        <w:spacing w:line="240" w:lineRule="auto"/>
        <w:rPr>
          <w:rFonts w:ascii="Times New Roman" w:hAnsi="Times New Roman"/>
          <w:sz w:val="24"/>
          <w:szCs w:val="24"/>
        </w:rPr>
      </w:pPr>
      <w:r w:rsidRPr="0007522D">
        <w:rPr>
          <w:rFonts w:ascii="Times New Roman" w:hAnsi="Times New Roman"/>
          <w:sz w:val="24"/>
          <w:szCs w:val="24"/>
        </w:rPr>
        <w:t xml:space="preserve">All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When the trial Court observed that Joseph’s refusal to plead was out of malice, the Court should:</w:t>
      </w:r>
    </w:p>
    <w:p w:rsidR="000E2018" w:rsidRPr="0007522D" w:rsidRDefault="000E2018" w:rsidP="000E2018">
      <w:pPr>
        <w:pStyle w:val="ListParagraph"/>
        <w:numPr>
          <w:ilvl w:val="0"/>
          <w:numId w:val="35"/>
        </w:numPr>
        <w:spacing w:line="240" w:lineRule="auto"/>
        <w:rPr>
          <w:rFonts w:ascii="Times New Roman" w:hAnsi="Times New Roman"/>
          <w:sz w:val="24"/>
          <w:szCs w:val="24"/>
        </w:rPr>
      </w:pPr>
      <w:r w:rsidRPr="0007522D">
        <w:rPr>
          <w:rFonts w:ascii="Times New Roman" w:hAnsi="Times New Roman"/>
          <w:sz w:val="24"/>
          <w:szCs w:val="24"/>
        </w:rPr>
        <w:t>Have properly ordered that he be remanded until the Governor’s pleasure is known.</w:t>
      </w:r>
    </w:p>
    <w:p w:rsidR="000E2018" w:rsidRPr="0007522D" w:rsidRDefault="000E2018" w:rsidP="000E2018">
      <w:pPr>
        <w:pStyle w:val="ListParagraph"/>
        <w:numPr>
          <w:ilvl w:val="0"/>
          <w:numId w:val="35"/>
        </w:numPr>
        <w:spacing w:line="240" w:lineRule="auto"/>
        <w:rPr>
          <w:rFonts w:ascii="Times New Roman" w:hAnsi="Times New Roman"/>
          <w:sz w:val="24"/>
          <w:szCs w:val="24"/>
        </w:rPr>
      </w:pPr>
      <w:r w:rsidRPr="0007522D">
        <w:rPr>
          <w:rFonts w:ascii="Times New Roman" w:hAnsi="Times New Roman"/>
          <w:sz w:val="24"/>
          <w:szCs w:val="24"/>
        </w:rPr>
        <w:t>Ought to have enquired whether he could follow the proceedings by use of sign language.</w:t>
      </w:r>
    </w:p>
    <w:p w:rsidR="000E2018" w:rsidRPr="0007522D" w:rsidRDefault="000E2018" w:rsidP="000E2018">
      <w:pPr>
        <w:pStyle w:val="ListParagraph"/>
        <w:numPr>
          <w:ilvl w:val="0"/>
          <w:numId w:val="35"/>
        </w:numPr>
        <w:spacing w:line="240" w:lineRule="auto"/>
        <w:rPr>
          <w:rFonts w:ascii="Times New Roman" w:hAnsi="Times New Roman"/>
          <w:sz w:val="24"/>
          <w:szCs w:val="24"/>
        </w:rPr>
      </w:pPr>
      <w:r w:rsidRPr="0007522D">
        <w:rPr>
          <w:rFonts w:ascii="Times New Roman" w:hAnsi="Times New Roman"/>
          <w:sz w:val="24"/>
          <w:szCs w:val="24"/>
        </w:rPr>
        <w:t>Ought to have entered a plea of not guilty for him and proceeded with the trial.</w:t>
      </w:r>
    </w:p>
    <w:p w:rsidR="000E2018" w:rsidRPr="0007522D" w:rsidRDefault="000E2018" w:rsidP="000E2018">
      <w:pPr>
        <w:pStyle w:val="ListParagraph"/>
        <w:numPr>
          <w:ilvl w:val="0"/>
          <w:numId w:val="35"/>
        </w:numPr>
        <w:spacing w:line="240" w:lineRule="auto"/>
        <w:rPr>
          <w:rFonts w:ascii="Times New Roman" w:hAnsi="Times New Roman"/>
          <w:sz w:val="24"/>
          <w:szCs w:val="24"/>
        </w:rPr>
      </w:pPr>
      <w:r w:rsidRPr="0007522D">
        <w:rPr>
          <w:rFonts w:ascii="Times New Roman" w:hAnsi="Times New Roman"/>
          <w:sz w:val="24"/>
          <w:szCs w:val="24"/>
        </w:rPr>
        <w:t xml:space="preserve">Should have called upon him to open his defence. </w:t>
      </w: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In which of these places can a proper arrest be made? </w:t>
      </w:r>
    </w:p>
    <w:p w:rsidR="000E2018" w:rsidRPr="0007522D" w:rsidRDefault="000E2018" w:rsidP="000E2018">
      <w:pPr>
        <w:pStyle w:val="ListParagraph"/>
        <w:numPr>
          <w:ilvl w:val="0"/>
          <w:numId w:val="36"/>
        </w:numPr>
        <w:spacing w:line="240" w:lineRule="auto"/>
        <w:rPr>
          <w:rFonts w:ascii="Times New Roman" w:hAnsi="Times New Roman"/>
          <w:sz w:val="24"/>
          <w:szCs w:val="24"/>
        </w:rPr>
      </w:pPr>
      <w:r w:rsidRPr="0007522D">
        <w:rPr>
          <w:rFonts w:ascii="Times New Roman" w:hAnsi="Times New Roman"/>
          <w:sz w:val="24"/>
          <w:szCs w:val="24"/>
        </w:rPr>
        <w:t xml:space="preserve">In a courtroom where court is sitting. </w:t>
      </w:r>
    </w:p>
    <w:p w:rsidR="000E2018" w:rsidRPr="0007522D" w:rsidRDefault="000E2018" w:rsidP="000E2018">
      <w:pPr>
        <w:pStyle w:val="ListParagraph"/>
        <w:numPr>
          <w:ilvl w:val="0"/>
          <w:numId w:val="36"/>
        </w:numPr>
        <w:spacing w:line="240" w:lineRule="auto"/>
        <w:rPr>
          <w:rFonts w:ascii="Times New Roman" w:hAnsi="Times New Roman"/>
          <w:sz w:val="24"/>
          <w:szCs w:val="24"/>
        </w:rPr>
      </w:pPr>
      <w:r w:rsidRPr="0007522D">
        <w:rPr>
          <w:rFonts w:ascii="Times New Roman" w:hAnsi="Times New Roman"/>
          <w:sz w:val="24"/>
          <w:szCs w:val="24"/>
        </w:rPr>
        <w:t xml:space="preserve">In a Legislative House where no permission of the Senate President or Speaker had been sought and obtained. </w:t>
      </w:r>
    </w:p>
    <w:p w:rsidR="000E2018" w:rsidRPr="0007522D" w:rsidRDefault="000E2018" w:rsidP="000E2018">
      <w:pPr>
        <w:pStyle w:val="ListParagraph"/>
        <w:numPr>
          <w:ilvl w:val="0"/>
          <w:numId w:val="36"/>
        </w:numPr>
        <w:spacing w:line="240" w:lineRule="auto"/>
        <w:rPr>
          <w:rFonts w:ascii="Times New Roman" w:hAnsi="Times New Roman"/>
          <w:sz w:val="24"/>
          <w:szCs w:val="24"/>
        </w:rPr>
      </w:pPr>
      <w:r w:rsidRPr="0007522D">
        <w:rPr>
          <w:rFonts w:ascii="Times New Roman" w:hAnsi="Times New Roman"/>
          <w:sz w:val="24"/>
          <w:szCs w:val="24"/>
        </w:rPr>
        <w:t>Inside a Church.</w:t>
      </w:r>
    </w:p>
    <w:p w:rsidR="000E2018" w:rsidRPr="0007522D" w:rsidRDefault="000E2018" w:rsidP="000E2018">
      <w:pPr>
        <w:pStyle w:val="ListParagraph"/>
        <w:numPr>
          <w:ilvl w:val="0"/>
          <w:numId w:val="36"/>
        </w:numPr>
        <w:spacing w:line="240" w:lineRule="auto"/>
        <w:rPr>
          <w:rFonts w:ascii="Times New Roman" w:hAnsi="Times New Roman"/>
          <w:sz w:val="24"/>
          <w:szCs w:val="24"/>
        </w:rPr>
      </w:pPr>
      <w:r w:rsidRPr="0007522D">
        <w:rPr>
          <w:rFonts w:ascii="Times New Roman" w:hAnsi="Times New Roman"/>
          <w:sz w:val="24"/>
          <w:szCs w:val="24"/>
        </w:rPr>
        <w:t>None of the above.</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Which of these statements is true?</w:t>
      </w:r>
    </w:p>
    <w:p w:rsidR="000E2018" w:rsidRPr="0007522D" w:rsidRDefault="000E2018" w:rsidP="000E2018">
      <w:pPr>
        <w:pStyle w:val="ListParagraph"/>
        <w:numPr>
          <w:ilvl w:val="0"/>
          <w:numId w:val="37"/>
        </w:numPr>
        <w:spacing w:line="240" w:lineRule="auto"/>
        <w:rPr>
          <w:rFonts w:ascii="Times New Roman" w:hAnsi="Times New Roman"/>
          <w:sz w:val="24"/>
          <w:szCs w:val="24"/>
        </w:rPr>
      </w:pPr>
      <w:r w:rsidRPr="0007522D">
        <w:rPr>
          <w:rFonts w:ascii="Times New Roman" w:hAnsi="Times New Roman"/>
          <w:sz w:val="24"/>
          <w:szCs w:val="24"/>
        </w:rPr>
        <w:t xml:space="preserve">The police can still charge Bob for theft. </w:t>
      </w:r>
    </w:p>
    <w:p w:rsidR="000E2018" w:rsidRPr="0007522D" w:rsidRDefault="000E2018" w:rsidP="000E2018">
      <w:pPr>
        <w:pStyle w:val="ListParagraph"/>
        <w:numPr>
          <w:ilvl w:val="0"/>
          <w:numId w:val="37"/>
        </w:numPr>
        <w:spacing w:line="240" w:lineRule="auto"/>
        <w:rPr>
          <w:rFonts w:ascii="Times New Roman" w:hAnsi="Times New Roman"/>
          <w:sz w:val="24"/>
          <w:szCs w:val="24"/>
        </w:rPr>
      </w:pPr>
      <w:r w:rsidRPr="0007522D">
        <w:rPr>
          <w:rFonts w:ascii="Times New Roman" w:hAnsi="Times New Roman"/>
          <w:sz w:val="24"/>
          <w:szCs w:val="24"/>
        </w:rPr>
        <w:t>Bob can successfully plead autrefoise acquit in the subsequent trial.</w:t>
      </w:r>
    </w:p>
    <w:p w:rsidR="000E2018" w:rsidRPr="0007522D" w:rsidRDefault="000E2018" w:rsidP="000E2018">
      <w:pPr>
        <w:pStyle w:val="ListParagraph"/>
        <w:numPr>
          <w:ilvl w:val="0"/>
          <w:numId w:val="37"/>
        </w:numPr>
        <w:spacing w:line="240" w:lineRule="auto"/>
        <w:rPr>
          <w:rFonts w:ascii="Times New Roman" w:hAnsi="Times New Roman"/>
          <w:sz w:val="24"/>
          <w:szCs w:val="24"/>
        </w:rPr>
      </w:pPr>
      <w:r w:rsidRPr="0007522D">
        <w:rPr>
          <w:rFonts w:ascii="Times New Roman" w:hAnsi="Times New Roman"/>
          <w:sz w:val="24"/>
          <w:szCs w:val="24"/>
        </w:rPr>
        <w:t xml:space="preserve">If Bob is subsequently convicted, his conviction will be set aside on appeal due to unlawful arrest. </w:t>
      </w:r>
    </w:p>
    <w:p w:rsidR="000E2018" w:rsidRPr="0007522D" w:rsidRDefault="000E2018" w:rsidP="000E2018">
      <w:pPr>
        <w:pStyle w:val="ListParagraph"/>
        <w:numPr>
          <w:ilvl w:val="0"/>
          <w:numId w:val="37"/>
        </w:numPr>
        <w:spacing w:line="240" w:lineRule="auto"/>
        <w:rPr>
          <w:rFonts w:ascii="Times New Roman" w:hAnsi="Times New Roman"/>
          <w:sz w:val="24"/>
          <w:szCs w:val="24"/>
        </w:rPr>
      </w:pPr>
      <w:r w:rsidRPr="0007522D">
        <w:rPr>
          <w:rFonts w:ascii="Times New Roman" w:hAnsi="Times New Roman"/>
          <w:sz w:val="24"/>
          <w:szCs w:val="24"/>
        </w:rPr>
        <w:t>None of the above.</w:t>
      </w:r>
    </w:p>
    <w:p w:rsidR="000E2018" w:rsidRPr="0007522D" w:rsidRDefault="000E2018" w:rsidP="000E2018">
      <w:pPr>
        <w:pStyle w:val="ListParagraph"/>
        <w:spacing w:line="240" w:lineRule="auto"/>
        <w:ind w:left="90"/>
        <w:rPr>
          <w:rFonts w:ascii="Times New Roman" w:hAnsi="Times New Roman"/>
          <w:sz w:val="24"/>
          <w:szCs w:val="24"/>
        </w:rPr>
      </w:pPr>
    </w:p>
    <w:p w:rsidR="000E2018" w:rsidRPr="0007522D" w:rsidRDefault="000E2018" w:rsidP="000E2018">
      <w:pPr>
        <w:pStyle w:val="ListParagraph"/>
        <w:spacing w:line="240" w:lineRule="auto"/>
        <w:ind w:left="90"/>
        <w:rPr>
          <w:rFonts w:ascii="Times New Roman" w:hAnsi="Times New Roman"/>
          <w:sz w:val="24"/>
          <w:szCs w:val="24"/>
        </w:rPr>
      </w:pPr>
      <w:r w:rsidRPr="0007522D">
        <w:rPr>
          <w:rFonts w:ascii="Times New Roman" w:hAnsi="Times New Roman"/>
          <w:sz w:val="24"/>
          <w:szCs w:val="24"/>
        </w:rPr>
        <w:t xml:space="preserve">At the trial of James Roberson at the Senior Magistrate Court Apapa, Lagos for stealing and rape of one Miss Abalaka, the two offences were stated in count one and read to him. He pleaded not guilty to it. At the end of the trial, the accused was discharged and acquitted of the offences. Miss Abalaka appealed against the decision. </w:t>
      </w:r>
    </w:p>
    <w:p w:rsidR="000E2018" w:rsidRPr="0007522D" w:rsidRDefault="000E2018" w:rsidP="000E2018">
      <w:pPr>
        <w:pStyle w:val="ListParagraph"/>
        <w:spacing w:line="240" w:lineRule="auto"/>
        <w:ind w:left="90"/>
        <w:rPr>
          <w:rFonts w:ascii="Times New Roman" w:hAnsi="Times New Roman"/>
          <w:sz w:val="24"/>
          <w:szCs w:val="24"/>
        </w:rPr>
      </w:pPr>
    </w:p>
    <w:p w:rsidR="000E2018" w:rsidRPr="0007522D" w:rsidRDefault="000E2018" w:rsidP="000E2018">
      <w:pPr>
        <w:pStyle w:val="ListParagraph"/>
        <w:spacing w:line="240" w:lineRule="auto"/>
        <w:ind w:left="90"/>
        <w:rPr>
          <w:rFonts w:ascii="Times New Roman" w:hAnsi="Times New Roman"/>
          <w:sz w:val="24"/>
          <w:szCs w:val="24"/>
        </w:rPr>
      </w:pPr>
      <w:r w:rsidRPr="0007522D">
        <w:rPr>
          <w:rFonts w:ascii="Times New Roman" w:hAnsi="Times New Roman"/>
          <w:sz w:val="24"/>
          <w:szCs w:val="24"/>
        </w:rPr>
        <w:t xml:space="preserve">Answer the following questions: </w:t>
      </w:r>
    </w:p>
    <w:p w:rsidR="000E2018" w:rsidRPr="0007522D" w:rsidRDefault="000E2018" w:rsidP="000E2018">
      <w:pPr>
        <w:pStyle w:val="ListParagraph"/>
        <w:spacing w:line="240" w:lineRule="auto"/>
        <w:ind w:left="1170"/>
        <w:rPr>
          <w:rFonts w:ascii="Times New Roman" w:hAnsi="Times New Roman"/>
          <w:sz w:val="24"/>
          <w:szCs w:val="24"/>
        </w:rPr>
      </w:pPr>
      <w:r w:rsidRPr="0007522D">
        <w:rPr>
          <w:rFonts w:ascii="Times New Roman" w:hAnsi="Times New Roman"/>
          <w:sz w:val="24"/>
          <w:szCs w:val="24"/>
        </w:rPr>
        <w:t xml:space="preserve"> </w:t>
      </w: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The charge is bad for offending: </w:t>
      </w:r>
    </w:p>
    <w:p w:rsidR="000E2018" w:rsidRPr="0007522D" w:rsidRDefault="000E2018" w:rsidP="000E2018">
      <w:pPr>
        <w:pStyle w:val="ListParagraph"/>
        <w:numPr>
          <w:ilvl w:val="0"/>
          <w:numId w:val="38"/>
        </w:numPr>
        <w:spacing w:line="240" w:lineRule="auto"/>
        <w:rPr>
          <w:rFonts w:ascii="Times New Roman" w:hAnsi="Times New Roman"/>
          <w:sz w:val="24"/>
          <w:szCs w:val="24"/>
        </w:rPr>
      </w:pPr>
      <w:r w:rsidRPr="0007522D">
        <w:rPr>
          <w:rFonts w:ascii="Times New Roman" w:hAnsi="Times New Roman"/>
          <w:sz w:val="24"/>
          <w:szCs w:val="24"/>
        </w:rPr>
        <w:t>The rule against misjoinder of offences.</w:t>
      </w:r>
    </w:p>
    <w:p w:rsidR="000E2018" w:rsidRPr="0007522D" w:rsidRDefault="000E2018" w:rsidP="000E2018">
      <w:pPr>
        <w:pStyle w:val="ListParagraph"/>
        <w:numPr>
          <w:ilvl w:val="0"/>
          <w:numId w:val="38"/>
        </w:numPr>
        <w:spacing w:line="240" w:lineRule="auto"/>
        <w:rPr>
          <w:rFonts w:ascii="Times New Roman" w:hAnsi="Times New Roman"/>
          <w:sz w:val="24"/>
          <w:szCs w:val="24"/>
        </w:rPr>
      </w:pPr>
      <w:r w:rsidRPr="0007522D">
        <w:rPr>
          <w:rFonts w:ascii="Times New Roman" w:hAnsi="Times New Roman"/>
          <w:sz w:val="24"/>
          <w:szCs w:val="24"/>
        </w:rPr>
        <w:t>The rule against ambiguity.</w:t>
      </w:r>
    </w:p>
    <w:p w:rsidR="000E2018" w:rsidRPr="0007522D" w:rsidRDefault="000E2018" w:rsidP="000E2018">
      <w:pPr>
        <w:pStyle w:val="ListParagraph"/>
        <w:numPr>
          <w:ilvl w:val="0"/>
          <w:numId w:val="38"/>
        </w:numPr>
        <w:spacing w:line="240" w:lineRule="auto"/>
        <w:rPr>
          <w:rFonts w:ascii="Times New Roman" w:hAnsi="Times New Roman"/>
          <w:sz w:val="24"/>
          <w:szCs w:val="24"/>
        </w:rPr>
      </w:pPr>
      <w:r w:rsidRPr="0007522D">
        <w:rPr>
          <w:rFonts w:ascii="Times New Roman" w:hAnsi="Times New Roman"/>
          <w:sz w:val="24"/>
          <w:szCs w:val="24"/>
        </w:rPr>
        <w:t>The rule against duplicity.</w:t>
      </w:r>
    </w:p>
    <w:p w:rsidR="000E2018" w:rsidRPr="0007522D" w:rsidRDefault="000E2018" w:rsidP="000E2018">
      <w:pPr>
        <w:pStyle w:val="ListParagraph"/>
        <w:numPr>
          <w:ilvl w:val="0"/>
          <w:numId w:val="38"/>
        </w:numPr>
        <w:spacing w:line="240" w:lineRule="auto"/>
        <w:rPr>
          <w:rFonts w:ascii="Times New Roman" w:hAnsi="Times New Roman"/>
          <w:sz w:val="24"/>
          <w:szCs w:val="24"/>
        </w:rPr>
      </w:pPr>
      <w:r w:rsidRPr="0007522D">
        <w:rPr>
          <w:rFonts w:ascii="Times New Roman" w:hAnsi="Times New Roman"/>
          <w:sz w:val="24"/>
          <w:szCs w:val="24"/>
        </w:rPr>
        <w:t xml:space="preserve">The rule against misjoinder of offenders.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Miss Abalaka does not have right of appeal against the decision because: </w:t>
      </w:r>
    </w:p>
    <w:p w:rsidR="000E2018" w:rsidRPr="0007522D" w:rsidRDefault="000E2018" w:rsidP="000E2018">
      <w:pPr>
        <w:pStyle w:val="ListParagraph"/>
        <w:numPr>
          <w:ilvl w:val="0"/>
          <w:numId w:val="39"/>
        </w:numPr>
        <w:spacing w:line="240" w:lineRule="auto"/>
        <w:rPr>
          <w:rFonts w:ascii="Times New Roman" w:hAnsi="Times New Roman"/>
          <w:sz w:val="24"/>
          <w:szCs w:val="24"/>
        </w:rPr>
      </w:pPr>
      <w:r w:rsidRPr="0007522D">
        <w:rPr>
          <w:rFonts w:ascii="Times New Roman" w:hAnsi="Times New Roman"/>
          <w:sz w:val="24"/>
          <w:szCs w:val="24"/>
        </w:rPr>
        <w:t>She is not the accused.</w:t>
      </w:r>
    </w:p>
    <w:p w:rsidR="000E2018" w:rsidRPr="0007522D" w:rsidRDefault="000E2018" w:rsidP="000E2018">
      <w:pPr>
        <w:pStyle w:val="ListParagraph"/>
        <w:numPr>
          <w:ilvl w:val="0"/>
          <w:numId w:val="39"/>
        </w:numPr>
        <w:spacing w:line="240" w:lineRule="auto"/>
        <w:rPr>
          <w:rFonts w:ascii="Times New Roman" w:hAnsi="Times New Roman"/>
          <w:sz w:val="24"/>
          <w:szCs w:val="24"/>
        </w:rPr>
      </w:pPr>
      <w:r w:rsidRPr="0007522D">
        <w:rPr>
          <w:rFonts w:ascii="Times New Roman" w:hAnsi="Times New Roman"/>
          <w:sz w:val="24"/>
          <w:szCs w:val="24"/>
        </w:rPr>
        <w:t>She is not the prosecutor.</w:t>
      </w:r>
    </w:p>
    <w:p w:rsidR="000E2018" w:rsidRPr="0007522D" w:rsidRDefault="000E2018" w:rsidP="000E2018">
      <w:pPr>
        <w:pStyle w:val="ListParagraph"/>
        <w:numPr>
          <w:ilvl w:val="0"/>
          <w:numId w:val="39"/>
        </w:numPr>
        <w:spacing w:line="240" w:lineRule="auto"/>
        <w:rPr>
          <w:rFonts w:ascii="Times New Roman" w:hAnsi="Times New Roman"/>
          <w:sz w:val="24"/>
          <w:szCs w:val="24"/>
        </w:rPr>
      </w:pPr>
      <w:r w:rsidRPr="0007522D">
        <w:rPr>
          <w:rFonts w:ascii="Times New Roman" w:hAnsi="Times New Roman"/>
          <w:sz w:val="24"/>
          <w:szCs w:val="24"/>
        </w:rPr>
        <w:t>She is the victim.</w:t>
      </w:r>
    </w:p>
    <w:p w:rsidR="000E2018" w:rsidRPr="0007522D" w:rsidRDefault="000E2018" w:rsidP="000E2018">
      <w:pPr>
        <w:pStyle w:val="ListParagraph"/>
        <w:numPr>
          <w:ilvl w:val="0"/>
          <w:numId w:val="39"/>
        </w:numPr>
        <w:spacing w:line="240" w:lineRule="auto"/>
        <w:rPr>
          <w:rFonts w:ascii="Times New Roman" w:hAnsi="Times New Roman"/>
          <w:sz w:val="24"/>
          <w:szCs w:val="24"/>
        </w:rPr>
      </w:pPr>
      <w:r w:rsidRPr="0007522D">
        <w:rPr>
          <w:rFonts w:ascii="Times New Roman" w:hAnsi="Times New Roman"/>
          <w:sz w:val="24"/>
          <w:szCs w:val="24"/>
        </w:rPr>
        <w:t xml:space="preserve">All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One of the following is the basic qualification of an interpreter in Court. </w:t>
      </w:r>
    </w:p>
    <w:p w:rsidR="000E2018" w:rsidRPr="0007522D" w:rsidRDefault="000E2018" w:rsidP="000E2018">
      <w:pPr>
        <w:pStyle w:val="ListParagraph"/>
        <w:numPr>
          <w:ilvl w:val="0"/>
          <w:numId w:val="40"/>
        </w:numPr>
        <w:spacing w:line="240" w:lineRule="auto"/>
        <w:rPr>
          <w:rFonts w:ascii="Times New Roman" w:hAnsi="Times New Roman"/>
          <w:sz w:val="24"/>
          <w:szCs w:val="24"/>
        </w:rPr>
      </w:pPr>
      <w:r w:rsidRPr="0007522D">
        <w:rPr>
          <w:rFonts w:ascii="Times New Roman" w:hAnsi="Times New Roman"/>
          <w:sz w:val="24"/>
          <w:szCs w:val="24"/>
        </w:rPr>
        <w:lastRenderedPageBreak/>
        <w:t xml:space="preserve">Must be bold. </w:t>
      </w:r>
    </w:p>
    <w:p w:rsidR="000E2018" w:rsidRPr="0007522D" w:rsidRDefault="000E2018" w:rsidP="000E2018">
      <w:pPr>
        <w:pStyle w:val="ListParagraph"/>
        <w:numPr>
          <w:ilvl w:val="0"/>
          <w:numId w:val="40"/>
        </w:numPr>
        <w:spacing w:line="240" w:lineRule="auto"/>
        <w:rPr>
          <w:rFonts w:ascii="Times New Roman" w:hAnsi="Times New Roman"/>
          <w:sz w:val="24"/>
          <w:szCs w:val="24"/>
        </w:rPr>
      </w:pPr>
      <w:r w:rsidRPr="0007522D">
        <w:rPr>
          <w:rFonts w:ascii="Times New Roman" w:hAnsi="Times New Roman"/>
          <w:sz w:val="24"/>
          <w:szCs w:val="24"/>
        </w:rPr>
        <w:t>Must be competent enough.</w:t>
      </w:r>
    </w:p>
    <w:p w:rsidR="000E2018" w:rsidRPr="0007522D" w:rsidRDefault="000E2018" w:rsidP="000E2018">
      <w:pPr>
        <w:pStyle w:val="ListParagraph"/>
        <w:numPr>
          <w:ilvl w:val="0"/>
          <w:numId w:val="40"/>
        </w:numPr>
        <w:spacing w:line="240" w:lineRule="auto"/>
        <w:rPr>
          <w:rFonts w:ascii="Times New Roman" w:hAnsi="Times New Roman"/>
          <w:sz w:val="24"/>
          <w:szCs w:val="24"/>
        </w:rPr>
      </w:pPr>
      <w:r w:rsidRPr="0007522D">
        <w:rPr>
          <w:rFonts w:ascii="Times New Roman" w:hAnsi="Times New Roman"/>
          <w:sz w:val="24"/>
          <w:szCs w:val="24"/>
        </w:rPr>
        <w:t xml:space="preserve">Must be knowledgeable in law </w:t>
      </w:r>
    </w:p>
    <w:p w:rsidR="000E2018" w:rsidRPr="0007522D" w:rsidRDefault="000E2018" w:rsidP="000E2018">
      <w:pPr>
        <w:pStyle w:val="ListParagraph"/>
        <w:numPr>
          <w:ilvl w:val="0"/>
          <w:numId w:val="40"/>
        </w:numPr>
        <w:spacing w:line="240" w:lineRule="auto"/>
        <w:rPr>
          <w:rFonts w:ascii="Times New Roman" w:hAnsi="Times New Roman"/>
          <w:sz w:val="24"/>
          <w:szCs w:val="24"/>
        </w:rPr>
      </w:pPr>
      <w:r w:rsidRPr="0007522D">
        <w:rPr>
          <w:rFonts w:ascii="Times New Roman" w:hAnsi="Times New Roman"/>
          <w:sz w:val="24"/>
          <w:szCs w:val="24"/>
        </w:rPr>
        <w:t xml:space="preserve">Must be of the same tribe with the accused person.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Assuming Colonel Badmus was tried and convicted by the Court martial for rape and stealing and was sentenced accordingly:</w:t>
      </w:r>
    </w:p>
    <w:p w:rsidR="000E2018" w:rsidRPr="0007522D" w:rsidRDefault="000E2018" w:rsidP="000E2018">
      <w:pPr>
        <w:pStyle w:val="ListParagraph"/>
        <w:spacing w:line="240" w:lineRule="auto"/>
        <w:ind w:left="450"/>
        <w:rPr>
          <w:rFonts w:ascii="Times New Roman" w:hAnsi="Times New Roman"/>
          <w:sz w:val="24"/>
          <w:szCs w:val="24"/>
        </w:rPr>
      </w:pPr>
    </w:p>
    <w:p w:rsidR="000E2018" w:rsidRPr="0007522D" w:rsidRDefault="000E2018" w:rsidP="000E2018">
      <w:pPr>
        <w:pStyle w:val="ListParagraph"/>
        <w:spacing w:line="240" w:lineRule="auto"/>
        <w:ind w:left="450"/>
        <w:rPr>
          <w:rFonts w:ascii="Times New Roman" w:hAnsi="Times New Roman"/>
          <w:sz w:val="24"/>
          <w:szCs w:val="24"/>
        </w:rPr>
      </w:pPr>
      <w:proofErr w:type="gramStart"/>
      <w:r w:rsidRPr="0007522D">
        <w:rPr>
          <w:rFonts w:ascii="Times New Roman" w:hAnsi="Times New Roman"/>
          <w:sz w:val="24"/>
          <w:szCs w:val="24"/>
        </w:rPr>
        <w:t>Which of the following sentences is correct:</w:t>
      </w:r>
      <w:proofErr w:type="gramEnd"/>
    </w:p>
    <w:p w:rsidR="000E2018" w:rsidRPr="0007522D" w:rsidRDefault="000E2018" w:rsidP="000E2018">
      <w:pPr>
        <w:pStyle w:val="ListParagraph"/>
        <w:spacing w:line="240" w:lineRule="auto"/>
        <w:ind w:left="450"/>
        <w:rPr>
          <w:rFonts w:ascii="Times New Roman" w:hAnsi="Times New Roman"/>
          <w:sz w:val="24"/>
          <w:szCs w:val="24"/>
        </w:rPr>
      </w:pPr>
    </w:p>
    <w:p w:rsidR="000E2018" w:rsidRPr="0007522D" w:rsidRDefault="000E2018" w:rsidP="000E2018">
      <w:pPr>
        <w:pStyle w:val="ListParagraph"/>
        <w:numPr>
          <w:ilvl w:val="0"/>
          <w:numId w:val="41"/>
        </w:numPr>
        <w:spacing w:line="240" w:lineRule="auto"/>
        <w:rPr>
          <w:rFonts w:ascii="Times New Roman" w:hAnsi="Times New Roman"/>
          <w:sz w:val="24"/>
          <w:szCs w:val="24"/>
        </w:rPr>
      </w:pPr>
      <w:r w:rsidRPr="0007522D">
        <w:rPr>
          <w:rFonts w:ascii="Times New Roman" w:hAnsi="Times New Roman"/>
          <w:sz w:val="24"/>
          <w:szCs w:val="24"/>
        </w:rPr>
        <w:t>He can still be tried for the offences by the High Court.</w:t>
      </w:r>
    </w:p>
    <w:p w:rsidR="000E2018" w:rsidRPr="0007522D" w:rsidRDefault="000E2018" w:rsidP="000E2018">
      <w:pPr>
        <w:pStyle w:val="ListParagraph"/>
        <w:numPr>
          <w:ilvl w:val="0"/>
          <w:numId w:val="41"/>
        </w:numPr>
        <w:spacing w:line="240" w:lineRule="auto"/>
        <w:rPr>
          <w:rFonts w:ascii="Times New Roman" w:hAnsi="Times New Roman"/>
          <w:sz w:val="24"/>
          <w:szCs w:val="24"/>
        </w:rPr>
      </w:pPr>
      <w:r w:rsidRPr="0007522D">
        <w:rPr>
          <w:rFonts w:ascii="Times New Roman" w:hAnsi="Times New Roman"/>
          <w:sz w:val="24"/>
          <w:szCs w:val="24"/>
        </w:rPr>
        <w:t>He cannot be tried again by any Court of Law.</w:t>
      </w:r>
    </w:p>
    <w:p w:rsidR="000E2018" w:rsidRPr="0007522D" w:rsidRDefault="000E2018" w:rsidP="000E2018">
      <w:pPr>
        <w:pStyle w:val="ListParagraph"/>
        <w:numPr>
          <w:ilvl w:val="0"/>
          <w:numId w:val="41"/>
        </w:numPr>
        <w:spacing w:line="240" w:lineRule="auto"/>
        <w:rPr>
          <w:rFonts w:ascii="Times New Roman" w:hAnsi="Times New Roman"/>
          <w:sz w:val="24"/>
          <w:szCs w:val="24"/>
        </w:rPr>
      </w:pPr>
      <w:r w:rsidRPr="0007522D">
        <w:rPr>
          <w:rFonts w:ascii="Times New Roman" w:hAnsi="Times New Roman"/>
          <w:sz w:val="24"/>
          <w:szCs w:val="24"/>
        </w:rPr>
        <w:t>He can only be tried by the High Court upon leave of the President of the Court martial.</w:t>
      </w:r>
    </w:p>
    <w:p w:rsidR="000E2018" w:rsidRPr="0007522D" w:rsidRDefault="000E2018" w:rsidP="000E2018">
      <w:pPr>
        <w:pStyle w:val="ListParagraph"/>
        <w:numPr>
          <w:ilvl w:val="0"/>
          <w:numId w:val="41"/>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22"/>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All but one of the following is untrue: </w:t>
      </w:r>
    </w:p>
    <w:p w:rsidR="000E2018" w:rsidRPr="0007522D" w:rsidRDefault="000E2018" w:rsidP="000E2018">
      <w:pPr>
        <w:pStyle w:val="ListParagraph"/>
        <w:numPr>
          <w:ilvl w:val="0"/>
          <w:numId w:val="42"/>
        </w:numPr>
        <w:spacing w:line="240" w:lineRule="auto"/>
        <w:rPr>
          <w:rFonts w:ascii="Times New Roman" w:hAnsi="Times New Roman"/>
          <w:sz w:val="24"/>
          <w:szCs w:val="24"/>
        </w:rPr>
      </w:pPr>
      <w:r w:rsidRPr="0007522D">
        <w:rPr>
          <w:rFonts w:ascii="Times New Roman" w:hAnsi="Times New Roman"/>
          <w:sz w:val="24"/>
          <w:szCs w:val="24"/>
        </w:rPr>
        <w:t xml:space="preserve">By the Magistrates’ Court Law of Lagos State 2009, all grades of Magistrates now have equal powers. </w:t>
      </w:r>
    </w:p>
    <w:p w:rsidR="000E2018" w:rsidRPr="0007522D" w:rsidRDefault="000E2018" w:rsidP="000E2018">
      <w:pPr>
        <w:pStyle w:val="ListParagraph"/>
        <w:numPr>
          <w:ilvl w:val="0"/>
          <w:numId w:val="42"/>
        </w:numPr>
        <w:spacing w:line="240" w:lineRule="auto"/>
        <w:rPr>
          <w:rFonts w:ascii="Times New Roman" w:hAnsi="Times New Roman"/>
          <w:sz w:val="24"/>
          <w:szCs w:val="24"/>
        </w:rPr>
      </w:pPr>
      <w:r w:rsidRPr="0007522D">
        <w:rPr>
          <w:rFonts w:ascii="Times New Roman" w:hAnsi="Times New Roman"/>
          <w:sz w:val="24"/>
          <w:szCs w:val="24"/>
        </w:rPr>
        <w:t xml:space="preserve">Only Grade 3 Magistrate Court </w:t>
      </w:r>
      <w:proofErr w:type="gramStart"/>
      <w:r w:rsidRPr="0007522D">
        <w:rPr>
          <w:rFonts w:ascii="Times New Roman" w:hAnsi="Times New Roman"/>
          <w:sz w:val="24"/>
          <w:szCs w:val="24"/>
        </w:rPr>
        <w:t>try</w:t>
      </w:r>
      <w:proofErr w:type="gramEnd"/>
      <w:r w:rsidRPr="0007522D">
        <w:rPr>
          <w:rFonts w:ascii="Times New Roman" w:hAnsi="Times New Roman"/>
          <w:sz w:val="24"/>
          <w:szCs w:val="24"/>
        </w:rPr>
        <w:t xml:space="preserve"> capital offences.</w:t>
      </w:r>
    </w:p>
    <w:p w:rsidR="000E2018" w:rsidRPr="0007522D" w:rsidRDefault="000E2018" w:rsidP="000E2018">
      <w:pPr>
        <w:pStyle w:val="ListParagraph"/>
        <w:numPr>
          <w:ilvl w:val="0"/>
          <w:numId w:val="42"/>
        </w:numPr>
        <w:spacing w:line="240" w:lineRule="auto"/>
        <w:rPr>
          <w:rFonts w:ascii="Times New Roman" w:hAnsi="Times New Roman"/>
          <w:sz w:val="24"/>
          <w:szCs w:val="24"/>
        </w:rPr>
      </w:pPr>
      <w:r w:rsidRPr="0007522D">
        <w:rPr>
          <w:rFonts w:ascii="Times New Roman" w:hAnsi="Times New Roman"/>
          <w:sz w:val="24"/>
          <w:szCs w:val="24"/>
        </w:rPr>
        <w:t>Magistracy cadre is abolished.</w:t>
      </w:r>
    </w:p>
    <w:p w:rsidR="000E2018" w:rsidRPr="0007522D" w:rsidRDefault="000E2018" w:rsidP="000E2018">
      <w:pPr>
        <w:pStyle w:val="ListParagraph"/>
        <w:numPr>
          <w:ilvl w:val="0"/>
          <w:numId w:val="42"/>
        </w:numPr>
        <w:spacing w:line="240" w:lineRule="auto"/>
        <w:rPr>
          <w:rFonts w:ascii="Times New Roman" w:hAnsi="Times New Roman"/>
          <w:sz w:val="24"/>
          <w:szCs w:val="24"/>
        </w:rPr>
      </w:pPr>
      <w:r w:rsidRPr="0007522D">
        <w:rPr>
          <w:rFonts w:ascii="Times New Roman" w:hAnsi="Times New Roman"/>
          <w:sz w:val="24"/>
          <w:szCs w:val="24"/>
        </w:rPr>
        <w:t>The highest punishment a Magistrate can impose is 20years imprisonment.</w:t>
      </w:r>
    </w:p>
    <w:p w:rsidR="000E2018" w:rsidRPr="0007522D" w:rsidRDefault="000E2018" w:rsidP="000E2018">
      <w:pPr>
        <w:spacing w:line="240" w:lineRule="auto"/>
        <w:rPr>
          <w:rFonts w:ascii="Times New Roman" w:hAnsi="Times New Roman"/>
          <w:b/>
          <w:sz w:val="24"/>
          <w:szCs w:val="24"/>
          <w:u w:val="single"/>
        </w:rPr>
      </w:pP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b/>
          <w:sz w:val="24"/>
          <w:szCs w:val="24"/>
          <w:u w:val="single"/>
        </w:rPr>
        <w:t>CORPORATE LAW</w:t>
      </w:r>
      <w:r w:rsidRPr="0007522D">
        <w:rPr>
          <w:rFonts w:ascii="Times New Roman" w:hAnsi="Times New Roman"/>
          <w:sz w:val="24"/>
          <w:szCs w:val="24"/>
        </w:rPr>
        <w:t xml:space="preserve"> </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 xml:space="preserve">Read the following passage and answer questions 1 – 5 </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 xml:space="preserve">Farouk Okon (33), Ayo Emeka (34) and Tersu Oche (35) studied Law at the Federal Capital University, Abuja and were recently admitted to the Nigerian Bar, having successfully, completed the Law School Programme. Having been exempted from the NYSC programme, they have applied for accreditation at the Corporate Affairs Commission and the Securities and Exchange Commission respectively, two months after their Call to Bar. </w:t>
      </w: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 xml:space="preserve">The also intend to execute a partnership agreement towards setting up a joint legal practice under a name that will not require registration under Part B of the Companies and Allied Matters Act Cap C20 LFN 2004. </w:t>
      </w: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Which of the following document is not required for the accreditation of the intending partners?</w:t>
      </w:r>
    </w:p>
    <w:p w:rsidR="000E2018" w:rsidRPr="0007522D" w:rsidRDefault="000E2018" w:rsidP="000E2018">
      <w:pPr>
        <w:pStyle w:val="ListParagraph"/>
        <w:numPr>
          <w:ilvl w:val="0"/>
          <w:numId w:val="44"/>
        </w:numPr>
        <w:spacing w:line="240" w:lineRule="auto"/>
        <w:rPr>
          <w:rFonts w:ascii="Times New Roman" w:hAnsi="Times New Roman"/>
          <w:sz w:val="24"/>
          <w:szCs w:val="24"/>
        </w:rPr>
      </w:pPr>
      <w:r w:rsidRPr="0007522D">
        <w:rPr>
          <w:rFonts w:ascii="Times New Roman" w:hAnsi="Times New Roman"/>
          <w:sz w:val="24"/>
          <w:szCs w:val="24"/>
        </w:rPr>
        <w:t>2 Passport photographs</w:t>
      </w:r>
    </w:p>
    <w:p w:rsidR="000E2018" w:rsidRPr="0007522D" w:rsidRDefault="000E2018" w:rsidP="000E2018">
      <w:pPr>
        <w:pStyle w:val="ListParagraph"/>
        <w:numPr>
          <w:ilvl w:val="0"/>
          <w:numId w:val="44"/>
        </w:numPr>
        <w:spacing w:line="240" w:lineRule="auto"/>
        <w:rPr>
          <w:rFonts w:ascii="Times New Roman" w:hAnsi="Times New Roman"/>
          <w:sz w:val="24"/>
          <w:szCs w:val="24"/>
        </w:rPr>
      </w:pPr>
      <w:r w:rsidRPr="0007522D">
        <w:rPr>
          <w:rFonts w:ascii="Times New Roman" w:hAnsi="Times New Roman"/>
          <w:sz w:val="24"/>
          <w:szCs w:val="24"/>
        </w:rPr>
        <w:t>NYSC Letter of Exemption.</w:t>
      </w:r>
    </w:p>
    <w:p w:rsidR="000E2018" w:rsidRPr="0007522D" w:rsidRDefault="000E2018" w:rsidP="000E2018">
      <w:pPr>
        <w:pStyle w:val="ListParagraph"/>
        <w:numPr>
          <w:ilvl w:val="0"/>
          <w:numId w:val="44"/>
        </w:numPr>
        <w:spacing w:line="240" w:lineRule="auto"/>
        <w:rPr>
          <w:rFonts w:ascii="Times New Roman" w:hAnsi="Times New Roman"/>
          <w:sz w:val="24"/>
          <w:szCs w:val="24"/>
        </w:rPr>
      </w:pPr>
      <w:r w:rsidRPr="0007522D">
        <w:rPr>
          <w:rFonts w:ascii="Times New Roman" w:hAnsi="Times New Roman"/>
          <w:sz w:val="24"/>
          <w:szCs w:val="24"/>
        </w:rPr>
        <w:t>Original LL.B Degree Certificate.</w:t>
      </w:r>
    </w:p>
    <w:p w:rsidR="000E2018" w:rsidRPr="0007522D" w:rsidRDefault="000E2018" w:rsidP="000E2018">
      <w:pPr>
        <w:pStyle w:val="ListParagraph"/>
        <w:numPr>
          <w:ilvl w:val="0"/>
          <w:numId w:val="44"/>
        </w:numPr>
        <w:spacing w:line="240" w:lineRule="auto"/>
        <w:rPr>
          <w:rFonts w:ascii="Times New Roman" w:hAnsi="Times New Roman"/>
          <w:sz w:val="24"/>
          <w:szCs w:val="24"/>
        </w:rPr>
      </w:pPr>
      <w:r w:rsidRPr="0007522D">
        <w:rPr>
          <w:rFonts w:ascii="Times New Roman" w:hAnsi="Times New Roman"/>
          <w:sz w:val="24"/>
          <w:szCs w:val="24"/>
        </w:rPr>
        <w:t xml:space="preserve">Photocopy of Call to Bar Certificate.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The Partners above will be refused accreditation at SEC because: </w:t>
      </w:r>
    </w:p>
    <w:p w:rsidR="000E2018" w:rsidRPr="0007522D" w:rsidRDefault="000E2018" w:rsidP="000E2018">
      <w:pPr>
        <w:pStyle w:val="ListParagraph"/>
        <w:numPr>
          <w:ilvl w:val="0"/>
          <w:numId w:val="45"/>
        </w:numPr>
        <w:spacing w:line="240" w:lineRule="auto"/>
        <w:rPr>
          <w:rFonts w:ascii="Times New Roman" w:hAnsi="Times New Roman"/>
          <w:sz w:val="24"/>
          <w:szCs w:val="24"/>
        </w:rPr>
      </w:pPr>
      <w:r w:rsidRPr="0007522D">
        <w:rPr>
          <w:rFonts w:ascii="Times New Roman" w:hAnsi="Times New Roman"/>
          <w:sz w:val="24"/>
          <w:szCs w:val="24"/>
        </w:rPr>
        <w:t>SEC accredits only individual professionals.</w:t>
      </w:r>
    </w:p>
    <w:p w:rsidR="000E2018" w:rsidRPr="0007522D" w:rsidRDefault="000E2018" w:rsidP="000E2018">
      <w:pPr>
        <w:pStyle w:val="ListParagraph"/>
        <w:numPr>
          <w:ilvl w:val="0"/>
          <w:numId w:val="45"/>
        </w:numPr>
        <w:spacing w:line="240" w:lineRule="auto"/>
        <w:rPr>
          <w:rFonts w:ascii="Times New Roman" w:hAnsi="Times New Roman"/>
          <w:sz w:val="24"/>
          <w:szCs w:val="24"/>
        </w:rPr>
      </w:pPr>
      <w:r w:rsidRPr="0007522D">
        <w:rPr>
          <w:rFonts w:ascii="Times New Roman" w:hAnsi="Times New Roman"/>
          <w:sz w:val="24"/>
          <w:szCs w:val="24"/>
        </w:rPr>
        <w:t>It is impossible for them to obtain Police security report.</w:t>
      </w:r>
    </w:p>
    <w:p w:rsidR="000E2018" w:rsidRPr="0007522D" w:rsidRDefault="000E2018" w:rsidP="000E2018">
      <w:pPr>
        <w:pStyle w:val="ListParagraph"/>
        <w:numPr>
          <w:ilvl w:val="0"/>
          <w:numId w:val="45"/>
        </w:numPr>
        <w:spacing w:line="240" w:lineRule="auto"/>
        <w:rPr>
          <w:rFonts w:ascii="Times New Roman" w:hAnsi="Times New Roman"/>
          <w:sz w:val="24"/>
          <w:szCs w:val="24"/>
        </w:rPr>
      </w:pPr>
      <w:r w:rsidRPr="0007522D">
        <w:rPr>
          <w:rFonts w:ascii="Times New Roman" w:hAnsi="Times New Roman"/>
          <w:sz w:val="24"/>
          <w:szCs w:val="24"/>
        </w:rPr>
        <w:lastRenderedPageBreak/>
        <w:t>SEC does not accredit Solicitors.</w:t>
      </w:r>
    </w:p>
    <w:p w:rsidR="000E2018" w:rsidRPr="0007522D" w:rsidRDefault="000E2018" w:rsidP="000E2018">
      <w:pPr>
        <w:pStyle w:val="ListParagraph"/>
        <w:numPr>
          <w:ilvl w:val="0"/>
          <w:numId w:val="45"/>
        </w:numPr>
        <w:spacing w:line="240" w:lineRule="auto"/>
        <w:rPr>
          <w:rFonts w:ascii="Times New Roman" w:hAnsi="Times New Roman"/>
          <w:sz w:val="24"/>
          <w:szCs w:val="24"/>
        </w:rPr>
      </w:pPr>
      <w:r w:rsidRPr="0007522D">
        <w:rPr>
          <w:rFonts w:ascii="Times New Roman" w:hAnsi="Times New Roman"/>
          <w:sz w:val="24"/>
          <w:szCs w:val="24"/>
        </w:rPr>
        <w:t>They are below 5 years Post-call.</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Which of the following names will require registration if used by the Partners?</w:t>
      </w:r>
    </w:p>
    <w:p w:rsidR="000E2018" w:rsidRPr="0007522D" w:rsidRDefault="000E2018" w:rsidP="000E2018">
      <w:pPr>
        <w:pStyle w:val="ListParagraph"/>
        <w:numPr>
          <w:ilvl w:val="0"/>
          <w:numId w:val="46"/>
        </w:numPr>
        <w:spacing w:line="240" w:lineRule="auto"/>
        <w:rPr>
          <w:rFonts w:ascii="Times New Roman" w:hAnsi="Times New Roman"/>
          <w:sz w:val="24"/>
          <w:szCs w:val="24"/>
        </w:rPr>
      </w:pPr>
      <w:r w:rsidRPr="0007522D">
        <w:rPr>
          <w:rFonts w:ascii="Times New Roman" w:hAnsi="Times New Roman"/>
          <w:sz w:val="24"/>
          <w:szCs w:val="24"/>
        </w:rPr>
        <w:t>Farouk Okon, Ayo Emeka and Tersu Oche.</w:t>
      </w:r>
    </w:p>
    <w:p w:rsidR="000E2018" w:rsidRPr="0007522D" w:rsidRDefault="000E2018" w:rsidP="000E2018">
      <w:pPr>
        <w:pStyle w:val="ListParagraph"/>
        <w:numPr>
          <w:ilvl w:val="0"/>
          <w:numId w:val="46"/>
        </w:numPr>
        <w:spacing w:line="240" w:lineRule="auto"/>
        <w:rPr>
          <w:rFonts w:ascii="Times New Roman" w:hAnsi="Times New Roman"/>
          <w:sz w:val="24"/>
          <w:szCs w:val="24"/>
        </w:rPr>
      </w:pPr>
      <w:r w:rsidRPr="0007522D">
        <w:rPr>
          <w:rFonts w:ascii="Times New Roman" w:hAnsi="Times New Roman"/>
          <w:sz w:val="24"/>
          <w:szCs w:val="24"/>
        </w:rPr>
        <w:t>F. Okon, A. Emeka, T. Oche and Associates.</w:t>
      </w:r>
    </w:p>
    <w:p w:rsidR="000E2018" w:rsidRPr="0007522D" w:rsidRDefault="000E2018" w:rsidP="000E2018">
      <w:pPr>
        <w:pStyle w:val="ListParagraph"/>
        <w:numPr>
          <w:ilvl w:val="0"/>
          <w:numId w:val="46"/>
        </w:numPr>
        <w:spacing w:line="240" w:lineRule="auto"/>
        <w:rPr>
          <w:rFonts w:ascii="Times New Roman" w:hAnsi="Times New Roman"/>
          <w:sz w:val="24"/>
          <w:szCs w:val="24"/>
        </w:rPr>
      </w:pPr>
      <w:r w:rsidRPr="0007522D">
        <w:rPr>
          <w:rFonts w:ascii="Times New Roman" w:hAnsi="Times New Roman"/>
          <w:sz w:val="24"/>
          <w:szCs w:val="24"/>
        </w:rPr>
        <w:t>F. Okon, A. Emeka and T. Oche.</w:t>
      </w:r>
    </w:p>
    <w:p w:rsidR="000E2018" w:rsidRPr="0007522D" w:rsidRDefault="000E2018" w:rsidP="000E2018">
      <w:pPr>
        <w:pStyle w:val="ListParagraph"/>
        <w:numPr>
          <w:ilvl w:val="0"/>
          <w:numId w:val="46"/>
        </w:numPr>
        <w:spacing w:line="240" w:lineRule="auto"/>
        <w:rPr>
          <w:rFonts w:ascii="Times New Roman" w:hAnsi="Times New Roman"/>
          <w:sz w:val="24"/>
          <w:szCs w:val="24"/>
        </w:rPr>
      </w:pPr>
      <w:r w:rsidRPr="0007522D">
        <w:rPr>
          <w:rFonts w:ascii="Times New Roman" w:hAnsi="Times New Roman"/>
          <w:sz w:val="24"/>
          <w:szCs w:val="24"/>
        </w:rPr>
        <w:t xml:space="preserve">Okon, Emeka and Oche.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The Partners in this scenario will require accreditation in respect of:</w:t>
      </w:r>
    </w:p>
    <w:p w:rsidR="000E2018" w:rsidRPr="0007522D" w:rsidRDefault="000E2018" w:rsidP="000E2018">
      <w:pPr>
        <w:pStyle w:val="ListParagraph"/>
        <w:numPr>
          <w:ilvl w:val="0"/>
          <w:numId w:val="47"/>
        </w:numPr>
        <w:spacing w:line="240" w:lineRule="auto"/>
        <w:rPr>
          <w:rFonts w:ascii="Times New Roman" w:hAnsi="Times New Roman"/>
          <w:sz w:val="24"/>
          <w:szCs w:val="24"/>
        </w:rPr>
      </w:pPr>
      <w:r w:rsidRPr="0007522D">
        <w:rPr>
          <w:rFonts w:ascii="Times New Roman" w:hAnsi="Times New Roman"/>
          <w:sz w:val="24"/>
          <w:szCs w:val="24"/>
        </w:rPr>
        <w:t>Parts A and B of CAMA</w:t>
      </w:r>
    </w:p>
    <w:p w:rsidR="000E2018" w:rsidRPr="0007522D" w:rsidRDefault="000E2018" w:rsidP="000E2018">
      <w:pPr>
        <w:pStyle w:val="ListParagraph"/>
        <w:numPr>
          <w:ilvl w:val="0"/>
          <w:numId w:val="47"/>
        </w:numPr>
        <w:spacing w:line="240" w:lineRule="auto"/>
        <w:rPr>
          <w:rFonts w:ascii="Times New Roman" w:hAnsi="Times New Roman"/>
          <w:sz w:val="24"/>
          <w:szCs w:val="24"/>
        </w:rPr>
      </w:pPr>
      <w:r w:rsidRPr="0007522D">
        <w:rPr>
          <w:rFonts w:ascii="Times New Roman" w:hAnsi="Times New Roman"/>
          <w:sz w:val="24"/>
          <w:szCs w:val="24"/>
        </w:rPr>
        <w:t>Parts B and C of CAMA</w:t>
      </w:r>
    </w:p>
    <w:p w:rsidR="000E2018" w:rsidRPr="0007522D" w:rsidRDefault="000E2018" w:rsidP="000E2018">
      <w:pPr>
        <w:pStyle w:val="ListParagraph"/>
        <w:numPr>
          <w:ilvl w:val="0"/>
          <w:numId w:val="47"/>
        </w:numPr>
        <w:spacing w:line="240" w:lineRule="auto"/>
        <w:rPr>
          <w:rFonts w:ascii="Times New Roman" w:hAnsi="Times New Roman"/>
          <w:sz w:val="24"/>
          <w:szCs w:val="24"/>
        </w:rPr>
      </w:pPr>
      <w:r w:rsidRPr="0007522D">
        <w:rPr>
          <w:rFonts w:ascii="Times New Roman" w:hAnsi="Times New Roman"/>
          <w:sz w:val="24"/>
          <w:szCs w:val="24"/>
        </w:rPr>
        <w:t>Part A of CAMA</w:t>
      </w:r>
    </w:p>
    <w:p w:rsidR="000E2018" w:rsidRPr="0007522D" w:rsidRDefault="000E2018" w:rsidP="000E2018">
      <w:pPr>
        <w:pStyle w:val="ListParagraph"/>
        <w:numPr>
          <w:ilvl w:val="0"/>
          <w:numId w:val="47"/>
        </w:numPr>
        <w:spacing w:line="240" w:lineRule="auto"/>
        <w:rPr>
          <w:rFonts w:ascii="Times New Roman" w:hAnsi="Times New Roman"/>
          <w:sz w:val="24"/>
          <w:szCs w:val="24"/>
        </w:rPr>
      </w:pPr>
      <w:r w:rsidRPr="0007522D">
        <w:rPr>
          <w:rFonts w:ascii="Times New Roman" w:hAnsi="Times New Roman"/>
          <w:sz w:val="24"/>
          <w:szCs w:val="24"/>
        </w:rPr>
        <w:t>Parts A and C of CAMA</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Assuming the Partners opted for a registrable name of their legal </w:t>
      </w:r>
      <w:proofErr w:type="gramStart"/>
      <w:r w:rsidRPr="0007522D">
        <w:rPr>
          <w:rFonts w:ascii="Times New Roman" w:hAnsi="Times New Roman"/>
          <w:sz w:val="24"/>
          <w:szCs w:val="24"/>
        </w:rPr>
        <w:t>practice,</w:t>
      </w:r>
      <w:proofErr w:type="gramEnd"/>
      <w:r w:rsidRPr="0007522D">
        <w:rPr>
          <w:rFonts w:ascii="Times New Roman" w:hAnsi="Times New Roman"/>
          <w:sz w:val="24"/>
          <w:szCs w:val="24"/>
        </w:rPr>
        <w:t xml:space="preserve"> the following forms must be duly completed and filed. </w:t>
      </w:r>
    </w:p>
    <w:p w:rsidR="000E2018" w:rsidRPr="0007522D" w:rsidRDefault="000E2018" w:rsidP="000E2018">
      <w:pPr>
        <w:pStyle w:val="ListParagraph"/>
        <w:numPr>
          <w:ilvl w:val="0"/>
          <w:numId w:val="48"/>
        </w:numPr>
        <w:spacing w:line="240" w:lineRule="auto"/>
        <w:rPr>
          <w:rFonts w:ascii="Times New Roman" w:hAnsi="Times New Roman"/>
          <w:sz w:val="24"/>
          <w:szCs w:val="24"/>
        </w:rPr>
      </w:pPr>
      <w:r w:rsidRPr="0007522D">
        <w:rPr>
          <w:rFonts w:ascii="Times New Roman" w:hAnsi="Times New Roman"/>
          <w:sz w:val="24"/>
          <w:szCs w:val="24"/>
        </w:rPr>
        <w:t xml:space="preserve">Form </w:t>
      </w:r>
      <w:proofErr w:type="gramStart"/>
      <w:r w:rsidRPr="0007522D">
        <w:rPr>
          <w:rFonts w:ascii="Times New Roman" w:hAnsi="Times New Roman"/>
          <w:sz w:val="24"/>
          <w:szCs w:val="24"/>
        </w:rPr>
        <w:t>CAC !</w:t>
      </w:r>
      <w:proofErr w:type="gramEnd"/>
      <w:r w:rsidRPr="0007522D">
        <w:rPr>
          <w:rFonts w:ascii="Times New Roman" w:hAnsi="Times New Roman"/>
          <w:sz w:val="24"/>
          <w:szCs w:val="24"/>
        </w:rPr>
        <w:t xml:space="preserve"> and BN Form 1</w:t>
      </w:r>
    </w:p>
    <w:p w:rsidR="000E2018" w:rsidRPr="0007522D" w:rsidRDefault="000E2018" w:rsidP="000E2018">
      <w:pPr>
        <w:pStyle w:val="ListParagraph"/>
        <w:numPr>
          <w:ilvl w:val="0"/>
          <w:numId w:val="48"/>
        </w:numPr>
        <w:spacing w:line="240" w:lineRule="auto"/>
        <w:rPr>
          <w:rFonts w:ascii="Times New Roman" w:hAnsi="Times New Roman"/>
          <w:sz w:val="24"/>
          <w:szCs w:val="24"/>
        </w:rPr>
      </w:pPr>
      <w:r w:rsidRPr="0007522D">
        <w:rPr>
          <w:rFonts w:ascii="Times New Roman" w:hAnsi="Times New Roman"/>
          <w:sz w:val="24"/>
          <w:szCs w:val="24"/>
        </w:rPr>
        <w:t xml:space="preserve">Form </w:t>
      </w:r>
      <w:proofErr w:type="gramStart"/>
      <w:r w:rsidRPr="0007522D">
        <w:rPr>
          <w:rFonts w:ascii="Times New Roman" w:hAnsi="Times New Roman"/>
          <w:sz w:val="24"/>
          <w:szCs w:val="24"/>
        </w:rPr>
        <w:t>CAC !</w:t>
      </w:r>
      <w:proofErr w:type="gramEnd"/>
      <w:r w:rsidRPr="0007522D">
        <w:rPr>
          <w:rFonts w:ascii="Times New Roman" w:hAnsi="Times New Roman"/>
          <w:sz w:val="24"/>
          <w:szCs w:val="24"/>
        </w:rPr>
        <w:t xml:space="preserve"> and BN Form 2</w:t>
      </w:r>
    </w:p>
    <w:p w:rsidR="000E2018" w:rsidRPr="0007522D" w:rsidRDefault="000E2018" w:rsidP="000E2018">
      <w:pPr>
        <w:pStyle w:val="ListParagraph"/>
        <w:numPr>
          <w:ilvl w:val="0"/>
          <w:numId w:val="48"/>
        </w:numPr>
        <w:spacing w:line="240" w:lineRule="auto"/>
        <w:rPr>
          <w:rFonts w:ascii="Times New Roman" w:hAnsi="Times New Roman"/>
          <w:sz w:val="24"/>
          <w:szCs w:val="24"/>
        </w:rPr>
      </w:pPr>
      <w:r w:rsidRPr="0007522D">
        <w:rPr>
          <w:rFonts w:ascii="Times New Roman" w:hAnsi="Times New Roman"/>
          <w:sz w:val="24"/>
          <w:szCs w:val="24"/>
        </w:rPr>
        <w:t>Form CAC 1 and CAC Form 2</w:t>
      </w:r>
    </w:p>
    <w:p w:rsidR="000E2018" w:rsidRPr="0007522D" w:rsidRDefault="000E2018" w:rsidP="000E2018">
      <w:pPr>
        <w:pStyle w:val="ListParagraph"/>
        <w:numPr>
          <w:ilvl w:val="0"/>
          <w:numId w:val="48"/>
        </w:numPr>
        <w:spacing w:line="240" w:lineRule="auto"/>
        <w:rPr>
          <w:rFonts w:ascii="Times New Roman" w:hAnsi="Times New Roman"/>
          <w:sz w:val="24"/>
          <w:szCs w:val="24"/>
        </w:rPr>
      </w:pPr>
      <w:r w:rsidRPr="0007522D">
        <w:rPr>
          <w:rFonts w:ascii="Times New Roman" w:hAnsi="Times New Roman"/>
          <w:sz w:val="24"/>
          <w:szCs w:val="24"/>
        </w:rPr>
        <w:t>Form CAC 1 and CAC Form 3</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Anasco Nigeria Limited was incorporated on 1</w:t>
      </w:r>
      <w:r w:rsidRPr="0007522D">
        <w:rPr>
          <w:rFonts w:ascii="Times New Roman" w:hAnsi="Times New Roman"/>
          <w:sz w:val="24"/>
          <w:szCs w:val="24"/>
          <w:vertAlign w:val="superscript"/>
        </w:rPr>
        <w:t>st</w:t>
      </w:r>
      <w:r w:rsidRPr="0007522D">
        <w:rPr>
          <w:rFonts w:ascii="Times New Roman" w:hAnsi="Times New Roman"/>
          <w:sz w:val="24"/>
          <w:szCs w:val="24"/>
        </w:rPr>
        <w:t xml:space="preserve"> April, 2009. At the 2</w:t>
      </w:r>
      <w:r w:rsidRPr="0007522D">
        <w:rPr>
          <w:rFonts w:ascii="Times New Roman" w:hAnsi="Times New Roman"/>
          <w:sz w:val="24"/>
          <w:szCs w:val="24"/>
          <w:vertAlign w:val="superscript"/>
        </w:rPr>
        <w:t>nd</w:t>
      </w:r>
      <w:r w:rsidRPr="0007522D">
        <w:rPr>
          <w:rFonts w:ascii="Times New Roman" w:hAnsi="Times New Roman"/>
          <w:sz w:val="24"/>
          <w:szCs w:val="24"/>
        </w:rPr>
        <w:t xml:space="preserve"> Board of Directors Meeting, the Chairman, Chief Oyin Udo did not arrive until 2 hours after the time the meeting was scheduled to commence. Three (3) of the six (6) directors passed a resolution appointing Mr. Okey Hassan to chair the Board Meeting of that day. </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 xml:space="preserve">Answer the following questions: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When is the 1</w:t>
      </w:r>
      <w:r w:rsidRPr="0007522D">
        <w:rPr>
          <w:rFonts w:ascii="Times New Roman" w:hAnsi="Times New Roman"/>
          <w:sz w:val="24"/>
          <w:szCs w:val="24"/>
          <w:vertAlign w:val="superscript"/>
        </w:rPr>
        <w:t>st</w:t>
      </w:r>
      <w:r w:rsidRPr="0007522D">
        <w:rPr>
          <w:rFonts w:ascii="Times New Roman" w:hAnsi="Times New Roman"/>
          <w:sz w:val="24"/>
          <w:szCs w:val="24"/>
        </w:rPr>
        <w:t xml:space="preserve"> Board of Directors Meeting of the company supposed in be held? </w:t>
      </w:r>
    </w:p>
    <w:p w:rsidR="000E2018" w:rsidRPr="0007522D" w:rsidRDefault="000E2018" w:rsidP="000E2018">
      <w:pPr>
        <w:pStyle w:val="ListParagraph"/>
        <w:numPr>
          <w:ilvl w:val="0"/>
          <w:numId w:val="49"/>
        </w:numPr>
        <w:spacing w:line="240" w:lineRule="auto"/>
        <w:rPr>
          <w:rFonts w:ascii="Times New Roman" w:hAnsi="Times New Roman"/>
          <w:sz w:val="24"/>
          <w:szCs w:val="24"/>
        </w:rPr>
      </w:pPr>
      <w:r w:rsidRPr="0007522D">
        <w:rPr>
          <w:rFonts w:ascii="Times New Roman" w:hAnsi="Times New Roman"/>
          <w:sz w:val="24"/>
          <w:szCs w:val="24"/>
        </w:rPr>
        <w:t>12 months after the incorporation of the Company.</w:t>
      </w:r>
    </w:p>
    <w:p w:rsidR="000E2018" w:rsidRPr="0007522D" w:rsidRDefault="000E2018" w:rsidP="000E2018">
      <w:pPr>
        <w:pStyle w:val="ListParagraph"/>
        <w:numPr>
          <w:ilvl w:val="0"/>
          <w:numId w:val="49"/>
        </w:numPr>
        <w:spacing w:line="240" w:lineRule="auto"/>
        <w:rPr>
          <w:rFonts w:ascii="Times New Roman" w:hAnsi="Times New Roman"/>
          <w:sz w:val="24"/>
          <w:szCs w:val="24"/>
        </w:rPr>
      </w:pPr>
      <w:r w:rsidRPr="0007522D">
        <w:rPr>
          <w:rFonts w:ascii="Times New Roman" w:hAnsi="Times New Roman"/>
          <w:sz w:val="24"/>
          <w:szCs w:val="24"/>
        </w:rPr>
        <w:t>6 months after the incorporation of the company.</w:t>
      </w:r>
    </w:p>
    <w:p w:rsidR="000E2018" w:rsidRPr="0007522D" w:rsidRDefault="000E2018" w:rsidP="000E2018">
      <w:pPr>
        <w:pStyle w:val="ListParagraph"/>
        <w:numPr>
          <w:ilvl w:val="0"/>
          <w:numId w:val="49"/>
        </w:numPr>
        <w:spacing w:line="240" w:lineRule="auto"/>
        <w:rPr>
          <w:rFonts w:ascii="Times New Roman" w:hAnsi="Times New Roman"/>
          <w:sz w:val="24"/>
          <w:szCs w:val="24"/>
        </w:rPr>
      </w:pPr>
      <w:r w:rsidRPr="0007522D">
        <w:rPr>
          <w:rFonts w:ascii="Times New Roman" w:hAnsi="Times New Roman"/>
          <w:sz w:val="24"/>
          <w:szCs w:val="24"/>
        </w:rPr>
        <w:t xml:space="preserve">15 months after incorporation of the Company. </w:t>
      </w:r>
    </w:p>
    <w:p w:rsidR="000E2018" w:rsidRPr="0007522D" w:rsidRDefault="000E2018" w:rsidP="000E2018">
      <w:pPr>
        <w:pStyle w:val="ListParagraph"/>
        <w:numPr>
          <w:ilvl w:val="0"/>
          <w:numId w:val="49"/>
        </w:numPr>
        <w:spacing w:line="240" w:lineRule="auto"/>
        <w:rPr>
          <w:rFonts w:ascii="Times New Roman" w:hAnsi="Times New Roman"/>
          <w:sz w:val="24"/>
          <w:szCs w:val="24"/>
        </w:rPr>
      </w:pPr>
      <w:r w:rsidRPr="0007522D">
        <w:rPr>
          <w:rFonts w:ascii="Times New Roman" w:hAnsi="Times New Roman"/>
          <w:sz w:val="24"/>
          <w:szCs w:val="24"/>
        </w:rPr>
        <w:t xml:space="preserve">18 months after the incorporation of the company.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If the Chairman of the Board of Directors is not present within_____ after the time appointed for the holding of Board of Directors Meeting, the directors present may choose one of their </w:t>
      </w:r>
      <w:proofErr w:type="gramStart"/>
      <w:r w:rsidRPr="0007522D">
        <w:rPr>
          <w:rFonts w:ascii="Times New Roman" w:hAnsi="Times New Roman"/>
          <w:sz w:val="24"/>
          <w:szCs w:val="24"/>
        </w:rPr>
        <w:t>number</w:t>
      </w:r>
      <w:proofErr w:type="gramEnd"/>
      <w:r w:rsidRPr="0007522D">
        <w:rPr>
          <w:rFonts w:ascii="Times New Roman" w:hAnsi="Times New Roman"/>
          <w:sz w:val="24"/>
          <w:szCs w:val="24"/>
        </w:rPr>
        <w:t xml:space="preserve"> to be Chairman of the meeting. </w:t>
      </w:r>
    </w:p>
    <w:p w:rsidR="000E2018" w:rsidRPr="0007522D" w:rsidRDefault="000E2018" w:rsidP="000E2018">
      <w:pPr>
        <w:pStyle w:val="ListParagraph"/>
        <w:numPr>
          <w:ilvl w:val="0"/>
          <w:numId w:val="50"/>
        </w:numPr>
        <w:spacing w:line="240" w:lineRule="auto"/>
        <w:rPr>
          <w:rFonts w:ascii="Times New Roman" w:hAnsi="Times New Roman"/>
          <w:sz w:val="24"/>
          <w:szCs w:val="24"/>
        </w:rPr>
      </w:pPr>
      <w:r w:rsidRPr="0007522D">
        <w:rPr>
          <w:rFonts w:ascii="Times New Roman" w:hAnsi="Times New Roman"/>
          <w:sz w:val="24"/>
          <w:szCs w:val="24"/>
        </w:rPr>
        <w:t>5 minutes</w:t>
      </w:r>
    </w:p>
    <w:p w:rsidR="000E2018" w:rsidRPr="0007522D" w:rsidRDefault="000E2018" w:rsidP="000E2018">
      <w:pPr>
        <w:pStyle w:val="ListParagraph"/>
        <w:numPr>
          <w:ilvl w:val="0"/>
          <w:numId w:val="50"/>
        </w:numPr>
        <w:spacing w:line="240" w:lineRule="auto"/>
        <w:rPr>
          <w:rFonts w:ascii="Times New Roman" w:hAnsi="Times New Roman"/>
          <w:sz w:val="24"/>
          <w:szCs w:val="24"/>
        </w:rPr>
      </w:pPr>
      <w:r w:rsidRPr="0007522D">
        <w:rPr>
          <w:rFonts w:ascii="Times New Roman" w:hAnsi="Times New Roman"/>
          <w:sz w:val="24"/>
          <w:szCs w:val="24"/>
        </w:rPr>
        <w:t>15 minutes.</w:t>
      </w:r>
    </w:p>
    <w:p w:rsidR="000E2018" w:rsidRPr="0007522D" w:rsidRDefault="000E2018" w:rsidP="000E2018">
      <w:pPr>
        <w:pStyle w:val="ListParagraph"/>
        <w:numPr>
          <w:ilvl w:val="0"/>
          <w:numId w:val="50"/>
        </w:numPr>
        <w:spacing w:line="240" w:lineRule="auto"/>
        <w:rPr>
          <w:rFonts w:ascii="Times New Roman" w:hAnsi="Times New Roman"/>
          <w:sz w:val="24"/>
          <w:szCs w:val="24"/>
        </w:rPr>
      </w:pPr>
      <w:r w:rsidRPr="0007522D">
        <w:rPr>
          <w:rFonts w:ascii="Times New Roman" w:hAnsi="Times New Roman"/>
          <w:sz w:val="24"/>
          <w:szCs w:val="24"/>
        </w:rPr>
        <w:t>1 hour</w:t>
      </w:r>
    </w:p>
    <w:p w:rsidR="000E2018" w:rsidRPr="0007522D" w:rsidRDefault="000E2018" w:rsidP="000E2018">
      <w:pPr>
        <w:pStyle w:val="ListParagraph"/>
        <w:numPr>
          <w:ilvl w:val="0"/>
          <w:numId w:val="50"/>
        </w:numPr>
        <w:spacing w:line="240" w:lineRule="auto"/>
        <w:rPr>
          <w:rFonts w:ascii="Times New Roman" w:hAnsi="Times New Roman"/>
          <w:sz w:val="24"/>
          <w:szCs w:val="24"/>
        </w:rPr>
      </w:pPr>
      <w:r w:rsidRPr="0007522D">
        <w:rPr>
          <w:rFonts w:ascii="Times New Roman" w:hAnsi="Times New Roman"/>
          <w:sz w:val="24"/>
          <w:szCs w:val="24"/>
        </w:rPr>
        <w:t>30 minutes.</w:t>
      </w: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The object clause of En-Quary Company Limited is to extract solid minerals in any available mining fields. Its mining licence has been revoked by the Federal Ministry of Solid Minerals, and the Directors have been warned to stop further illegal mining activities. The Company is considering a range of options, either to change its object clause or wind up voluntarily or even merge with another company with operating licence.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Answer question 8 – 12.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Assuming the company decides to pass a resolution to alter its object clause, one of these persons would not be notified. </w:t>
      </w:r>
    </w:p>
    <w:p w:rsidR="000E2018" w:rsidRPr="0007522D" w:rsidRDefault="000E2018" w:rsidP="000E2018">
      <w:pPr>
        <w:pStyle w:val="ListParagraph"/>
        <w:numPr>
          <w:ilvl w:val="0"/>
          <w:numId w:val="51"/>
        </w:numPr>
        <w:spacing w:line="240" w:lineRule="auto"/>
        <w:rPr>
          <w:rFonts w:ascii="Times New Roman" w:hAnsi="Times New Roman"/>
          <w:sz w:val="24"/>
          <w:szCs w:val="24"/>
        </w:rPr>
      </w:pPr>
      <w:r w:rsidRPr="0007522D">
        <w:rPr>
          <w:rFonts w:ascii="Times New Roman" w:hAnsi="Times New Roman"/>
          <w:sz w:val="24"/>
          <w:szCs w:val="24"/>
        </w:rPr>
        <w:t>Shareholder.</w:t>
      </w:r>
    </w:p>
    <w:p w:rsidR="000E2018" w:rsidRPr="0007522D" w:rsidRDefault="000E2018" w:rsidP="000E2018">
      <w:pPr>
        <w:pStyle w:val="ListParagraph"/>
        <w:numPr>
          <w:ilvl w:val="0"/>
          <w:numId w:val="51"/>
        </w:numPr>
        <w:spacing w:line="240" w:lineRule="auto"/>
        <w:rPr>
          <w:rFonts w:ascii="Times New Roman" w:hAnsi="Times New Roman"/>
          <w:sz w:val="24"/>
          <w:szCs w:val="24"/>
        </w:rPr>
      </w:pPr>
      <w:r w:rsidRPr="0007522D">
        <w:rPr>
          <w:rFonts w:ascii="Times New Roman" w:hAnsi="Times New Roman"/>
          <w:sz w:val="24"/>
          <w:szCs w:val="24"/>
        </w:rPr>
        <w:t>Debenture Holder.</w:t>
      </w:r>
    </w:p>
    <w:p w:rsidR="000E2018" w:rsidRPr="0007522D" w:rsidRDefault="000E2018" w:rsidP="000E2018">
      <w:pPr>
        <w:pStyle w:val="ListParagraph"/>
        <w:numPr>
          <w:ilvl w:val="0"/>
          <w:numId w:val="51"/>
        </w:numPr>
        <w:spacing w:line="240" w:lineRule="auto"/>
        <w:rPr>
          <w:rFonts w:ascii="Times New Roman" w:hAnsi="Times New Roman"/>
          <w:sz w:val="24"/>
          <w:szCs w:val="24"/>
        </w:rPr>
      </w:pPr>
      <w:r w:rsidRPr="0007522D">
        <w:rPr>
          <w:rFonts w:ascii="Times New Roman" w:hAnsi="Times New Roman"/>
          <w:sz w:val="24"/>
          <w:szCs w:val="24"/>
        </w:rPr>
        <w:t xml:space="preserve">Any person financially interested in the Company. </w:t>
      </w:r>
    </w:p>
    <w:p w:rsidR="000E2018" w:rsidRPr="0007522D" w:rsidRDefault="000E2018" w:rsidP="000E2018">
      <w:pPr>
        <w:pStyle w:val="ListParagraph"/>
        <w:numPr>
          <w:ilvl w:val="0"/>
          <w:numId w:val="51"/>
        </w:numPr>
        <w:spacing w:line="240" w:lineRule="auto"/>
        <w:rPr>
          <w:rFonts w:ascii="Times New Roman" w:hAnsi="Times New Roman"/>
          <w:sz w:val="24"/>
          <w:szCs w:val="24"/>
        </w:rPr>
      </w:pPr>
      <w:r w:rsidRPr="0007522D">
        <w:rPr>
          <w:rFonts w:ascii="Times New Roman" w:hAnsi="Times New Roman"/>
          <w:sz w:val="24"/>
          <w:szCs w:val="24"/>
        </w:rPr>
        <w:t>None of the above</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One of the following persons cannot validly oppose any Resolution for alteration of the company’s object clause. </w:t>
      </w:r>
    </w:p>
    <w:p w:rsidR="000E2018" w:rsidRPr="0007522D" w:rsidRDefault="000E2018" w:rsidP="000E2018">
      <w:pPr>
        <w:pStyle w:val="ListParagraph"/>
        <w:numPr>
          <w:ilvl w:val="0"/>
          <w:numId w:val="52"/>
        </w:numPr>
        <w:spacing w:line="240" w:lineRule="auto"/>
        <w:rPr>
          <w:rFonts w:ascii="Times New Roman" w:hAnsi="Times New Roman"/>
          <w:sz w:val="24"/>
          <w:szCs w:val="24"/>
        </w:rPr>
      </w:pPr>
      <w:r w:rsidRPr="0007522D">
        <w:rPr>
          <w:rFonts w:ascii="Times New Roman" w:hAnsi="Times New Roman"/>
          <w:sz w:val="24"/>
          <w:szCs w:val="24"/>
        </w:rPr>
        <w:t xml:space="preserve">Minority members with at least 15% of the paid up shares who neither voted for nor supported the resolution. </w:t>
      </w:r>
    </w:p>
    <w:p w:rsidR="000E2018" w:rsidRPr="0007522D" w:rsidRDefault="000E2018" w:rsidP="000E2018">
      <w:pPr>
        <w:pStyle w:val="ListParagraph"/>
        <w:numPr>
          <w:ilvl w:val="0"/>
          <w:numId w:val="52"/>
        </w:numPr>
        <w:spacing w:line="240" w:lineRule="auto"/>
        <w:rPr>
          <w:rFonts w:ascii="Times New Roman" w:hAnsi="Times New Roman"/>
          <w:sz w:val="24"/>
          <w:szCs w:val="24"/>
        </w:rPr>
      </w:pPr>
      <w:r w:rsidRPr="0007522D">
        <w:rPr>
          <w:rFonts w:ascii="Times New Roman" w:hAnsi="Times New Roman"/>
          <w:sz w:val="24"/>
          <w:szCs w:val="24"/>
        </w:rPr>
        <w:t xml:space="preserve">Debenture holders secured by floating charge who are not in support of the resolution. </w:t>
      </w:r>
    </w:p>
    <w:p w:rsidR="000E2018" w:rsidRPr="0007522D" w:rsidRDefault="000E2018" w:rsidP="000E2018">
      <w:pPr>
        <w:pStyle w:val="ListParagraph"/>
        <w:numPr>
          <w:ilvl w:val="0"/>
          <w:numId w:val="52"/>
        </w:numPr>
        <w:spacing w:line="240" w:lineRule="auto"/>
        <w:rPr>
          <w:rFonts w:ascii="Times New Roman" w:hAnsi="Times New Roman"/>
          <w:sz w:val="24"/>
          <w:szCs w:val="24"/>
        </w:rPr>
      </w:pPr>
      <w:r w:rsidRPr="0007522D">
        <w:rPr>
          <w:rFonts w:ascii="Times New Roman" w:hAnsi="Times New Roman"/>
          <w:sz w:val="24"/>
          <w:szCs w:val="24"/>
        </w:rPr>
        <w:t>Corporate Affairs Commission.</w:t>
      </w:r>
    </w:p>
    <w:p w:rsidR="000E2018" w:rsidRPr="0007522D" w:rsidRDefault="000E2018" w:rsidP="000E2018">
      <w:pPr>
        <w:pStyle w:val="ListParagraph"/>
        <w:numPr>
          <w:ilvl w:val="0"/>
          <w:numId w:val="52"/>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Any objection to oppose the Resolution for alteration of the Company’s object must be filed in the Court within______</w:t>
      </w:r>
    </w:p>
    <w:p w:rsidR="000E2018" w:rsidRPr="0007522D" w:rsidRDefault="000E2018" w:rsidP="000E2018">
      <w:pPr>
        <w:pStyle w:val="ListParagraph"/>
        <w:numPr>
          <w:ilvl w:val="0"/>
          <w:numId w:val="53"/>
        </w:numPr>
        <w:spacing w:line="240" w:lineRule="auto"/>
        <w:rPr>
          <w:rFonts w:ascii="Times New Roman" w:hAnsi="Times New Roman"/>
          <w:sz w:val="24"/>
          <w:szCs w:val="24"/>
        </w:rPr>
      </w:pPr>
      <w:r w:rsidRPr="0007522D">
        <w:rPr>
          <w:rFonts w:ascii="Times New Roman" w:hAnsi="Times New Roman"/>
          <w:sz w:val="24"/>
          <w:szCs w:val="24"/>
        </w:rPr>
        <w:t>14 days after the date of passing the Resolution.</w:t>
      </w:r>
    </w:p>
    <w:p w:rsidR="000E2018" w:rsidRPr="0007522D" w:rsidRDefault="000E2018" w:rsidP="000E2018">
      <w:pPr>
        <w:pStyle w:val="ListParagraph"/>
        <w:numPr>
          <w:ilvl w:val="0"/>
          <w:numId w:val="53"/>
        </w:numPr>
        <w:spacing w:line="240" w:lineRule="auto"/>
        <w:rPr>
          <w:rFonts w:ascii="Times New Roman" w:hAnsi="Times New Roman"/>
          <w:sz w:val="24"/>
          <w:szCs w:val="24"/>
        </w:rPr>
      </w:pPr>
      <w:r w:rsidRPr="0007522D">
        <w:rPr>
          <w:rFonts w:ascii="Times New Roman" w:hAnsi="Times New Roman"/>
          <w:sz w:val="24"/>
          <w:szCs w:val="24"/>
        </w:rPr>
        <w:t>21 days after the date of passing the Resolution.</w:t>
      </w:r>
    </w:p>
    <w:p w:rsidR="000E2018" w:rsidRPr="0007522D" w:rsidRDefault="000E2018" w:rsidP="000E2018">
      <w:pPr>
        <w:pStyle w:val="ListParagraph"/>
        <w:numPr>
          <w:ilvl w:val="0"/>
          <w:numId w:val="53"/>
        </w:numPr>
        <w:spacing w:line="240" w:lineRule="auto"/>
        <w:rPr>
          <w:rFonts w:ascii="Times New Roman" w:hAnsi="Times New Roman"/>
          <w:sz w:val="24"/>
          <w:szCs w:val="24"/>
        </w:rPr>
      </w:pPr>
      <w:r w:rsidRPr="0007522D">
        <w:rPr>
          <w:rFonts w:ascii="Times New Roman" w:hAnsi="Times New Roman"/>
          <w:sz w:val="24"/>
          <w:szCs w:val="24"/>
        </w:rPr>
        <w:t>28 days after the date of passing the Resolution.</w:t>
      </w:r>
    </w:p>
    <w:p w:rsidR="000E2018" w:rsidRPr="0007522D" w:rsidRDefault="000E2018" w:rsidP="000E2018">
      <w:pPr>
        <w:pStyle w:val="ListParagraph"/>
        <w:numPr>
          <w:ilvl w:val="0"/>
          <w:numId w:val="53"/>
        </w:numPr>
        <w:spacing w:line="240" w:lineRule="auto"/>
        <w:rPr>
          <w:rFonts w:ascii="Times New Roman" w:hAnsi="Times New Roman"/>
          <w:sz w:val="24"/>
          <w:szCs w:val="24"/>
        </w:rPr>
      </w:pPr>
      <w:r w:rsidRPr="0007522D">
        <w:rPr>
          <w:rFonts w:ascii="Times New Roman" w:hAnsi="Times New Roman"/>
          <w:sz w:val="24"/>
          <w:szCs w:val="24"/>
        </w:rPr>
        <w:t>None of the above.</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Assuming the company decides to wind up voluntarily, one of the following document would not be necessary. </w:t>
      </w:r>
    </w:p>
    <w:p w:rsidR="000E2018" w:rsidRPr="0007522D" w:rsidRDefault="000E2018" w:rsidP="000E2018">
      <w:pPr>
        <w:pStyle w:val="ListParagraph"/>
        <w:numPr>
          <w:ilvl w:val="0"/>
          <w:numId w:val="54"/>
        </w:numPr>
        <w:spacing w:line="240" w:lineRule="auto"/>
        <w:rPr>
          <w:rFonts w:ascii="Times New Roman" w:hAnsi="Times New Roman"/>
          <w:sz w:val="24"/>
          <w:szCs w:val="24"/>
        </w:rPr>
      </w:pPr>
      <w:r w:rsidRPr="0007522D">
        <w:rPr>
          <w:rFonts w:ascii="Times New Roman" w:hAnsi="Times New Roman"/>
          <w:sz w:val="24"/>
          <w:szCs w:val="24"/>
        </w:rPr>
        <w:t>Declaration of solvency</w:t>
      </w:r>
    </w:p>
    <w:p w:rsidR="000E2018" w:rsidRPr="0007522D" w:rsidRDefault="000E2018" w:rsidP="000E2018">
      <w:pPr>
        <w:pStyle w:val="ListParagraph"/>
        <w:numPr>
          <w:ilvl w:val="0"/>
          <w:numId w:val="54"/>
        </w:numPr>
        <w:spacing w:line="240" w:lineRule="auto"/>
        <w:rPr>
          <w:rFonts w:ascii="Times New Roman" w:hAnsi="Times New Roman"/>
          <w:sz w:val="24"/>
          <w:szCs w:val="24"/>
        </w:rPr>
      </w:pPr>
      <w:r w:rsidRPr="0007522D">
        <w:rPr>
          <w:rFonts w:ascii="Times New Roman" w:hAnsi="Times New Roman"/>
          <w:sz w:val="24"/>
          <w:szCs w:val="24"/>
        </w:rPr>
        <w:t>Statement of Assets and Liabilities.</w:t>
      </w:r>
    </w:p>
    <w:p w:rsidR="000E2018" w:rsidRPr="0007522D" w:rsidRDefault="000E2018" w:rsidP="000E2018">
      <w:pPr>
        <w:pStyle w:val="ListParagraph"/>
        <w:numPr>
          <w:ilvl w:val="0"/>
          <w:numId w:val="54"/>
        </w:numPr>
        <w:spacing w:line="240" w:lineRule="auto"/>
        <w:rPr>
          <w:rFonts w:ascii="Times New Roman" w:hAnsi="Times New Roman"/>
          <w:sz w:val="24"/>
          <w:szCs w:val="24"/>
        </w:rPr>
      </w:pPr>
      <w:r>
        <w:rPr>
          <w:rFonts w:ascii="Times New Roman" w:hAnsi="Times New Roman"/>
          <w:sz w:val="24"/>
          <w:szCs w:val="24"/>
        </w:rPr>
        <w:t>Copy of resolution at a general meeting</w:t>
      </w:r>
      <w:r w:rsidRPr="0007522D">
        <w:rPr>
          <w:rFonts w:ascii="Times New Roman" w:hAnsi="Times New Roman"/>
          <w:sz w:val="24"/>
          <w:szCs w:val="24"/>
        </w:rPr>
        <w:t xml:space="preserve">. </w:t>
      </w:r>
    </w:p>
    <w:p w:rsidR="000E2018" w:rsidRPr="0007522D" w:rsidRDefault="000E2018" w:rsidP="000E2018">
      <w:pPr>
        <w:pStyle w:val="ListParagraph"/>
        <w:numPr>
          <w:ilvl w:val="0"/>
          <w:numId w:val="54"/>
        </w:numPr>
        <w:spacing w:line="240" w:lineRule="auto"/>
        <w:rPr>
          <w:rFonts w:ascii="Times New Roman" w:hAnsi="Times New Roman"/>
          <w:sz w:val="24"/>
          <w:szCs w:val="24"/>
        </w:rPr>
      </w:pPr>
      <w:r>
        <w:rPr>
          <w:rFonts w:ascii="Times New Roman" w:hAnsi="Times New Roman"/>
          <w:sz w:val="24"/>
          <w:szCs w:val="24"/>
        </w:rPr>
        <w:t>Class</w:t>
      </w:r>
      <w:r w:rsidRPr="0007522D">
        <w:rPr>
          <w:rFonts w:ascii="Times New Roman" w:hAnsi="Times New Roman"/>
          <w:sz w:val="24"/>
          <w:szCs w:val="24"/>
        </w:rPr>
        <w:t xml:space="preserve"> Resolutions.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Adago Smith owns a lot of shares in several companies listed at the stock exchange. Her Stockbroker – Kolade manages the shares purchased and sells on her behalf.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Answer questions 12 – 16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Assuming she has unresolved dispute with her stockbroker over accounts of the transactions, she would under the Investments and Securities Act lay her complaints at: </w:t>
      </w:r>
    </w:p>
    <w:p w:rsidR="000E2018" w:rsidRPr="0007522D" w:rsidRDefault="000E2018" w:rsidP="000E2018">
      <w:pPr>
        <w:pStyle w:val="ListParagraph"/>
        <w:numPr>
          <w:ilvl w:val="0"/>
          <w:numId w:val="55"/>
        </w:numPr>
        <w:spacing w:line="240" w:lineRule="auto"/>
        <w:rPr>
          <w:rFonts w:ascii="Times New Roman" w:hAnsi="Times New Roman"/>
          <w:sz w:val="24"/>
          <w:szCs w:val="24"/>
        </w:rPr>
      </w:pPr>
      <w:r w:rsidRPr="0007522D">
        <w:rPr>
          <w:rFonts w:ascii="Times New Roman" w:hAnsi="Times New Roman"/>
          <w:sz w:val="24"/>
          <w:szCs w:val="24"/>
        </w:rPr>
        <w:t>Nigerian Stock Exchange.</w:t>
      </w:r>
    </w:p>
    <w:p w:rsidR="000E2018" w:rsidRPr="0007522D" w:rsidRDefault="000E2018" w:rsidP="000E2018">
      <w:pPr>
        <w:pStyle w:val="ListParagraph"/>
        <w:numPr>
          <w:ilvl w:val="0"/>
          <w:numId w:val="55"/>
        </w:numPr>
        <w:spacing w:line="240" w:lineRule="auto"/>
        <w:rPr>
          <w:rFonts w:ascii="Times New Roman" w:hAnsi="Times New Roman"/>
          <w:sz w:val="24"/>
          <w:szCs w:val="24"/>
        </w:rPr>
      </w:pPr>
      <w:r w:rsidRPr="0007522D">
        <w:rPr>
          <w:rFonts w:ascii="Times New Roman" w:hAnsi="Times New Roman"/>
          <w:sz w:val="24"/>
          <w:szCs w:val="24"/>
        </w:rPr>
        <w:t>Investments and Securities Tribunal.</w:t>
      </w:r>
    </w:p>
    <w:p w:rsidR="000E2018" w:rsidRPr="0007522D" w:rsidRDefault="000E2018" w:rsidP="000E2018">
      <w:pPr>
        <w:pStyle w:val="ListParagraph"/>
        <w:numPr>
          <w:ilvl w:val="0"/>
          <w:numId w:val="55"/>
        </w:numPr>
        <w:spacing w:line="240" w:lineRule="auto"/>
        <w:rPr>
          <w:rFonts w:ascii="Times New Roman" w:hAnsi="Times New Roman"/>
          <w:sz w:val="24"/>
          <w:szCs w:val="24"/>
        </w:rPr>
      </w:pPr>
      <w:r w:rsidRPr="0007522D">
        <w:rPr>
          <w:rFonts w:ascii="Times New Roman" w:hAnsi="Times New Roman"/>
          <w:sz w:val="24"/>
          <w:szCs w:val="24"/>
        </w:rPr>
        <w:t>Securities and Exchange Commission.</w:t>
      </w:r>
    </w:p>
    <w:p w:rsidR="000E2018" w:rsidRPr="0007522D" w:rsidRDefault="000E2018" w:rsidP="000E2018">
      <w:pPr>
        <w:pStyle w:val="ListParagraph"/>
        <w:numPr>
          <w:ilvl w:val="0"/>
          <w:numId w:val="55"/>
        </w:numPr>
        <w:spacing w:line="240" w:lineRule="auto"/>
        <w:rPr>
          <w:rFonts w:ascii="Times New Roman" w:hAnsi="Times New Roman"/>
          <w:sz w:val="24"/>
          <w:szCs w:val="24"/>
        </w:rPr>
      </w:pPr>
      <w:r w:rsidRPr="0007522D">
        <w:rPr>
          <w:rFonts w:ascii="Times New Roman" w:hAnsi="Times New Roman"/>
          <w:sz w:val="24"/>
          <w:szCs w:val="24"/>
        </w:rPr>
        <w:t>Federal High Court.</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If a decision was reached in her favour but Kolade refuses to comply with the directive, where would she institute a fresh action against Kolade under the Investment and Securities Act?</w:t>
      </w:r>
    </w:p>
    <w:p w:rsidR="000E2018" w:rsidRPr="0007522D" w:rsidRDefault="000E2018" w:rsidP="000E2018">
      <w:pPr>
        <w:pStyle w:val="ListParagraph"/>
        <w:numPr>
          <w:ilvl w:val="0"/>
          <w:numId w:val="56"/>
        </w:numPr>
        <w:spacing w:line="240" w:lineRule="auto"/>
        <w:rPr>
          <w:rFonts w:ascii="Times New Roman" w:hAnsi="Times New Roman"/>
          <w:sz w:val="24"/>
          <w:szCs w:val="24"/>
        </w:rPr>
      </w:pPr>
      <w:r w:rsidRPr="0007522D">
        <w:rPr>
          <w:rFonts w:ascii="Times New Roman" w:hAnsi="Times New Roman"/>
          <w:sz w:val="24"/>
          <w:szCs w:val="24"/>
        </w:rPr>
        <w:t>Federal High Court.</w:t>
      </w:r>
    </w:p>
    <w:p w:rsidR="000E2018" w:rsidRPr="0007522D" w:rsidRDefault="000E2018" w:rsidP="000E2018">
      <w:pPr>
        <w:pStyle w:val="ListParagraph"/>
        <w:numPr>
          <w:ilvl w:val="0"/>
          <w:numId w:val="56"/>
        </w:numPr>
        <w:spacing w:line="240" w:lineRule="auto"/>
        <w:rPr>
          <w:rFonts w:ascii="Times New Roman" w:hAnsi="Times New Roman"/>
          <w:sz w:val="24"/>
          <w:szCs w:val="24"/>
        </w:rPr>
      </w:pPr>
      <w:r w:rsidRPr="0007522D">
        <w:rPr>
          <w:rFonts w:ascii="Times New Roman" w:hAnsi="Times New Roman"/>
          <w:sz w:val="24"/>
          <w:szCs w:val="24"/>
        </w:rPr>
        <w:t>National Industrial Court.</w:t>
      </w:r>
    </w:p>
    <w:p w:rsidR="000E2018" w:rsidRPr="0007522D" w:rsidRDefault="000E2018" w:rsidP="000E2018">
      <w:pPr>
        <w:pStyle w:val="ListParagraph"/>
        <w:numPr>
          <w:ilvl w:val="0"/>
          <w:numId w:val="56"/>
        </w:numPr>
        <w:spacing w:line="240" w:lineRule="auto"/>
        <w:rPr>
          <w:rFonts w:ascii="Times New Roman" w:hAnsi="Times New Roman"/>
          <w:sz w:val="24"/>
          <w:szCs w:val="24"/>
        </w:rPr>
      </w:pPr>
      <w:r w:rsidRPr="0007522D">
        <w:rPr>
          <w:rFonts w:ascii="Times New Roman" w:hAnsi="Times New Roman"/>
          <w:sz w:val="24"/>
          <w:szCs w:val="24"/>
        </w:rPr>
        <w:t>Investments and Securities Tribunal.</w:t>
      </w:r>
    </w:p>
    <w:p w:rsidR="000E2018" w:rsidRPr="0007522D" w:rsidRDefault="000E2018" w:rsidP="000E2018">
      <w:pPr>
        <w:pStyle w:val="ListParagraph"/>
        <w:numPr>
          <w:ilvl w:val="0"/>
          <w:numId w:val="56"/>
        </w:numPr>
        <w:spacing w:line="240" w:lineRule="auto"/>
        <w:rPr>
          <w:rFonts w:ascii="Times New Roman" w:hAnsi="Times New Roman"/>
          <w:sz w:val="24"/>
          <w:szCs w:val="24"/>
        </w:rPr>
      </w:pPr>
      <w:r w:rsidRPr="0007522D">
        <w:rPr>
          <w:rFonts w:ascii="Times New Roman" w:hAnsi="Times New Roman"/>
          <w:sz w:val="24"/>
          <w:szCs w:val="24"/>
        </w:rPr>
        <w:lastRenderedPageBreak/>
        <w:t xml:space="preserve">Economic and Financial Crimes Commission.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 xml:space="preserve">If she is dissatisfied with the decision after the action, in which Court would she file her Appeal? </w:t>
      </w:r>
    </w:p>
    <w:p w:rsidR="000E2018" w:rsidRPr="0007522D" w:rsidRDefault="000E2018" w:rsidP="000E2018">
      <w:pPr>
        <w:pStyle w:val="ListParagraph"/>
        <w:numPr>
          <w:ilvl w:val="0"/>
          <w:numId w:val="57"/>
        </w:numPr>
        <w:spacing w:line="240" w:lineRule="auto"/>
        <w:rPr>
          <w:rFonts w:ascii="Times New Roman" w:hAnsi="Times New Roman"/>
          <w:sz w:val="24"/>
          <w:szCs w:val="24"/>
        </w:rPr>
      </w:pPr>
      <w:r w:rsidRPr="0007522D">
        <w:rPr>
          <w:rFonts w:ascii="Times New Roman" w:hAnsi="Times New Roman"/>
          <w:sz w:val="24"/>
          <w:szCs w:val="24"/>
        </w:rPr>
        <w:t>Federal High Court.</w:t>
      </w:r>
    </w:p>
    <w:p w:rsidR="000E2018" w:rsidRPr="0007522D" w:rsidRDefault="000E2018" w:rsidP="000E2018">
      <w:pPr>
        <w:pStyle w:val="ListParagraph"/>
        <w:numPr>
          <w:ilvl w:val="0"/>
          <w:numId w:val="57"/>
        </w:numPr>
        <w:spacing w:line="240" w:lineRule="auto"/>
        <w:rPr>
          <w:rFonts w:ascii="Times New Roman" w:hAnsi="Times New Roman"/>
          <w:sz w:val="24"/>
          <w:szCs w:val="24"/>
        </w:rPr>
      </w:pPr>
      <w:r w:rsidRPr="0007522D">
        <w:rPr>
          <w:rFonts w:ascii="Times New Roman" w:hAnsi="Times New Roman"/>
          <w:sz w:val="24"/>
          <w:szCs w:val="24"/>
        </w:rPr>
        <w:t>High Court of a State</w:t>
      </w:r>
    </w:p>
    <w:p w:rsidR="000E2018" w:rsidRPr="0007522D" w:rsidRDefault="000E2018" w:rsidP="000E2018">
      <w:pPr>
        <w:pStyle w:val="ListParagraph"/>
        <w:numPr>
          <w:ilvl w:val="0"/>
          <w:numId w:val="57"/>
        </w:numPr>
        <w:spacing w:line="240" w:lineRule="auto"/>
        <w:rPr>
          <w:rFonts w:ascii="Times New Roman" w:hAnsi="Times New Roman"/>
          <w:sz w:val="24"/>
          <w:szCs w:val="24"/>
        </w:rPr>
      </w:pPr>
      <w:r w:rsidRPr="0007522D">
        <w:rPr>
          <w:rFonts w:ascii="Times New Roman" w:hAnsi="Times New Roman"/>
          <w:sz w:val="24"/>
          <w:szCs w:val="24"/>
        </w:rPr>
        <w:t>Court of Appeal.</w:t>
      </w:r>
    </w:p>
    <w:p w:rsidR="000E2018" w:rsidRPr="0007522D" w:rsidRDefault="000E2018" w:rsidP="000E2018">
      <w:pPr>
        <w:pStyle w:val="ListParagraph"/>
        <w:numPr>
          <w:ilvl w:val="0"/>
          <w:numId w:val="57"/>
        </w:numPr>
        <w:spacing w:line="240" w:lineRule="auto"/>
        <w:rPr>
          <w:rFonts w:ascii="Times New Roman" w:hAnsi="Times New Roman"/>
          <w:sz w:val="24"/>
          <w:szCs w:val="24"/>
        </w:rPr>
      </w:pPr>
      <w:r w:rsidRPr="0007522D">
        <w:rPr>
          <w:rFonts w:ascii="Times New Roman" w:hAnsi="Times New Roman"/>
          <w:sz w:val="24"/>
          <w:szCs w:val="24"/>
        </w:rPr>
        <w:t xml:space="preserve">Administrative Panel of the Securities and Exchange Commission.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Assuming she obtained judgment against Kolade, in which Court should she enforce the judgment?</w:t>
      </w:r>
    </w:p>
    <w:p w:rsidR="000E2018" w:rsidRPr="0007522D" w:rsidRDefault="000E2018" w:rsidP="000E2018">
      <w:pPr>
        <w:pStyle w:val="ListParagraph"/>
        <w:numPr>
          <w:ilvl w:val="0"/>
          <w:numId w:val="58"/>
        </w:numPr>
        <w:spacing w:line="240" w:lineRule="auto"/>
        <w:rPr>
          <w:rFonts w:ascii="Times New Roman" w:hAnsi="Times New Roman"/>
          <w:sz w:val="24"/>
          <w:szCs w:val="24"/>
        </w:rPr>
      </w:pPr>
      <w:r w:rsidRPr="0007522D">
        <w:rPr>
          <w:rFonts w:ascii="Times New Roman" w:hAnsi="Times New Roman"/>
          <w:sz w:val="24"/>
          <w:szCs w:val="24"/>
        </w:rPr>
        <w:t xml:space="preserve">Investments and Securities Tribunal. </w:t>
      </w:r>
    </w:p>
    <w:p w:rsidR="000E2018" w:rsidRPr="0007522D" w:rsidRDefault="000E2018" w:rsidP="000E2018">
      <w:pPr>
        <w:pStyle w:val="ListParagraph"/>
        <w:numPr>
          <w:ilvl w:val="0"/>
          <w:numId w:val="58"/>
        </w:numPr>
        <w:spacing w:line="240" w:lineRule="auto"/>
        <w:rPr>
          <w:rFonts w:ascii="Times New Roman" w:hAnsi="Times New Roman"/>
          <w:sz w:val="24"/>
          <w:szCs w:val="24"/>
        </w:rPr>
      </w:pPr>
      <w:r w:rsidRPr="0007522D">
        <w:rPr>
          <w:rFonts w:ascii="Times New Roman" w:hAnsi="Times New Roman"/>
          <w:sz w:val="24"/>
          <w:szCs w:val="24"/>
        </w:rPr>
        <w:t>Federal High Court.</w:t>
      </w:r>
    </w:p>
    <w:p w:rsidR="000E2018" w:rsidRPr="0007522D" w:rsidRDefault="000E2018" w:rsidP="000E2018">
      <w:pPr>
        <w:pStyle w:val="ListParagraph"/>
        <w:numPr>
          <w:ilvl w:val="0"/>
          <w:numId w:val="58"/>
        </w:numPr>
        <w:spacing w:line="240" w:lineRule="auto"/>
        <w:rPr>
          <w:rFonts w:ascii="Times New Roman" w:hAnsi="Times New Roman"/>
          <w:sz w:val="24"/>
          <w:szCs w:val="24"/>
        </w:rPr>
      </w:pPr>
      <w:r w:rsidRPr="0007522D">
        <w:rPr>
          <w:rFonts w:ascii="Times New Roman" w:hAnsi="Times New Roman"/>
          <w:sz w:val="24"/>
          <w:szCs w:val="24"/>
        </w:rPr>
        <w:t>State High Court.</w:t>
      </w:r>
    </w:p>
    <w:p w:rsidR="000E2018" w:rsidRPr="0007522D" w:rsidRDefault="000E2018" w:rsidP="000E2018">
      <w:pPr>
        <w:pStyle w:val="ListParagraph"/>
        <w:numPr>
          <w:ilvl w:val="0"/>
          <w:numId w:val="58"/>
        </w:numPr>
        <w:spacing w:line="240" w:lineRule="auto"/>
        <w:rPr>
          <w:rFonts w:ascii="Times New Roman" w:hAnsi="Times New Roman"/>
          <w:sz w:val="24"/>
          <w:szCs w:val="24"/>
        </w:rPr>
      </w:pPr>
      <w:r w:rsidRPr="0007522D">
        <w:rPr>
          <w:rFonts w:ascii="Times New Roman" w:hAnsi="Times New Roman"/>
          <w:sz w:val="24"/>
          <w:szCs w:val="24"/>
        </w:rPr>
        <w:t xml:space="preserve">National Industiral Court.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Read the passage below and answer questions 16 – 20.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r w:rsidRPr="0007522D">
        <w:rPr>
          <w:rFonts w:ascii="Times New Roman" w:hAnsi="Times New Roman"/>
          <w:sz w:val="24"/>
          <w:szCs w:val="24"/>
        </w:rPr>
        <w:t xml:space="preserve">Ohanezecom (Nig.) Plc and Arewacom (Nig.) Plc are two of the newly licensed telecom service providers in Nigeria. With a combined network of N490million, the two companies have concluded a merger arrangement in view of the threats from older telecommunication companies operating in Nigeria. They have secured the consent of the Nigerian Affairs Commission (CAC) to use the name Oharewacom (Nig.) Plc. They have also secured </w:t>
      </w:r>
      <w:proofErr w:type="gramStart"/>
      <w:r w:rsidRPr="0007522D">
        <w:rPr>
          <w:rFonts w:ascii="Times New Roman" w:hAnsi="Times New Roman"/>
          <w:sz w:val="24"/>
          <w:szCs w:val="24"/>
        </w:rPr>
        <w:t>a</w:t>
      </w:r>
      <w:proofErr w:type="gramEnd"/>
      <w:r w:rsidRPr="0007522D">
        <w:rPr>
          <w:rFonts w:ascii="Times New Roman" w:hAnsi="Times New Roman"/>
          <w:sz w:val="24"/>
          <w:szCs w:val="24"/>
        </w:rPr>
        <w:t xml:space="preserve"> N1Billion loan from a consortium of Niger Delta Bank (Nig.) PLc; Oodua Bank (Nig.) Plc and Middle Belt Bank (Nig.) Plc. The loan is secured by a fixed charge on the proposed Corporate Headquarters at No. 1, Ring Road, Enugu, Enugu State. </w:t>
      </w: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spacing w:line="240" w:lineRule="auto"/>
        <w:ind w:left="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The merger of Ohanezecom (Nig) Plc and Arewacom (Nig.) Plc is in the ______category by virtue of Section 120 of the ISA 2007.</w:t>
      </w:r>
    </w:p>
    <w:p w:rsidR="000E2018" w:rsidRPr="0007522D" w:rsidRDefault="000E2018" w:rsidP="000E2018">
      <w:pPr>
        <w:pStyle w:val="ListParagraph"/>
        <w:numPr>
          <w:ilvl w:val="0"/>
          <w:numId w:val="59"/>
        </w:numPr>
        <w:spacing w:line="240" w:lineRule="auto"/>
        <w:rPr>
          <w:rFonts w:ascii="Times New Roman" w:hAnsi="Times New Roman"/>
          <w:sz w:val="24"/>
          <w:szCs w:val="24"/>
        </w:rPr>
      </w:pPr>
      <w:r w:rsidRPr="0007522D">
        <w:rPr>
          <w:rFonts w:ascii="Times New Roman" w:hAnsi="Times New Roman"/>
          <w:sz w:val="24"/>
          <w:szCs w:val="24"/>
        </w:rPr>
        <w:t>Small</w:t>
      </w:r>
    </w:p>
    <w:p w:rsidR="000E2018" w:rsidRPr="0007522D" w:rsidRDefault="000E2018" w:rsidP="000E2018">
      <w:pPr>
        <w:pStyle w:val="ListParagraph"/>
        <w:numPr>
          <w:ilvl w:val="0"/>
          <w:numId w:val="59"/>
        </w:numPr>
        <w:spacing w:line="240" w:lineRule="auto"/>
        <w:rPr>
          <w:rFonts w:ascii="Times New Roman" w:hAnsi="Times New Roman"/>
          <w:sz w:val="24"/>
          <w:szCs w:val="24"/>
        </w:rPr>
      </w:pPr>
      <w:r w:rsidRPr="0007522D">
        <w:rPr>
          <w:rFonts w:ascii="Times New Roman" w:hAnsi="Times New Roman"/>
          <w:sz w:val="24"/>
          <w:szCs w:val="24"/>
        </w:rPr>
        <w:t>Intermediate.</w:t>
      </w:r>
    </w:p>
    <w:p w:rsidR="000E2018" w:rsidRPr="0007522D" w:rsidRDefault="000E2018" w:rsidP="000E2018">
      <w:pPr>
        <w:pStyle w:val="ListParagraph"/>
        <w:numPr>
          <w:ilvl w:val="0"/>
          <w:numId w:val="59"/>
        </w:numPr>
        <w:spacing w:line="240" w:lineRule="auto"/>
        <w:rPr>
          <w:rFonts w:ascii="Times New Roman" w:hAnsi="Times New Roman"/>
          <w:sz w:val="24"/>
          <w:szCs w:val="24"/>
        </w:rPr>
      </w:pPr>
      <w:r w:rsidRPr="0007522D">
        <w:rPr>
          <w:rFonts w:ascii="Times New Roman" w:hAnsi="Times New Roman"/>
          <w:sz w:val="24"/>
          <w:szCs w:val="24"/>
        </w:rPr>
        <w:t>Large.</w:t>
      </w:r>
    </w:p>
    <w:p w:rsidR="000E2018" w:rsidRPr="0007522D" w:rsidRDefault="000E2018" w:rsidP="000E2018">
      <w:pPr>
        <w:pStyle w:val="ListParagraph"/>
        <w:numPr>
          <w:ilvl w:val="0"/>
          <w:numId w:val="59"/>
        </w:numPr>
        <w:spacing w:line="240" w:lineRule="auto"/>
        <w:rPr>
          <w:rFonts w:ascii="Times New Roman" w:hAnsi="Times New Roman"/>
          <w:sz w:val="24"/>
          <w:szCs w:val="24"/>
        </w:rPr>
      </w:pPr>
      <w:r w:rsidRPr="0007522D">
        <w:rPr>
          <w:rFonts w:ascii="Times New Roman" w:hAnsi="Times New Roman"/>
          <w:sz w:val="24"/>
          <w:szCs w:val="24"/>
        </w:rPr>
        <w:t>Mega.</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The merger of the two companies is an example of :</w:t>
      </w:r>
    </w:p>
    <w:p w:rsidR="000E2018" w:rsidRPr="0007522D" w:rsidRDefault="000E2018" w:rsidP="000E2018">
      <w:pPr>
        <w:pStyle w:val="ListParagraph"/>
        <w:numPr>
          <w:ilvl w:val="0"/>
          <w:numId w:val="60"/>
        </w:numPr>
        <w:spacing w:line="240" w:lineRule="auto"/>
        <w:rPr>
          <w:rFonts w:ascii="Times New Roman" w:hAnsi="Times New Roman"/>
          <w:sz w:val="24"/>
          <w:szCs w:val="24"/>
        </w:rPr>
      </w:pPr>
      <w:r w:rsidRPr="0007522D">
        <w:rPr>
          <w:rFonts w:ascii="Times New Roman" w:hAnsi="Times New Roman"/>
          <w:sz w:val="24"/>
          <w:szCs w:val="24"/>
        </w:rPr>
        <w:t>Horizontal merger</w:t>
      </w:r>
    </w:p>
    <w:p w:rsidR="000E2018" w:rsidRPr="0007522D" w:rsidRDefault="000E2018" w:rsidP="000E2018">
      <w:pPr>
        <w:pStyle w:val="ListParagraph"/>
        <w:numPr>
          <w:ilvl w:val="0"/>
          <w:numId w:val="60"/>
        </w:numPr>
        <w:spacing w:line="240" w:lineRule="auto"/>
        <w:rPr>
          <w:rFonts w:ascii="Times New Roman" w:hAnsi="Times New Roman"/>
          <w:sz w:val="24"/>
          <w:szCs w:val="24"/>
        </w:rPr>
      </w:pPr>
      <w:r w:rsidRPr="0007522D">
        <w:rPr>
          <w:rFonts w:ascii="Times New Roman" w:hAnsi="Times New Roman"/>
          <w:sz w:val="24"/>
          <w:szCs w:val="24"/>
        </w:rPr>
        <w:t>Vertical merger.</w:t>
      </w:r>
    </w:p>
    <w:p w:rsidR="000E2018" w:rsidRPr="0007522D" w:rsidRDefault="000E2018" w:rsidP="000E2018">
      <w:pPr>
        <w:pStyle w:val="ListParagraph"/>
        <w:numPr>
          <w:ilvl w:val="0"/>
          <w:numId w:val="60"/>
        </w:numPr>
        <w:spacing w:line="240" w:lineRule="auto"/>
        <w:rPr>
          <w:rFonts w:ascii="Times New Roman" w:hAnsi="Times New Roman"/>
          <w:sz w:val="24"/>
          <w:szCs w:val="24"/>
        </w:rPr>
      </w:pPr>
      <w:r w:rsidRPr="0007522D">
        <w:rPr>
          <w:rFonts w:ascii="Times New Roman" w:hAnsi="Times New Roman"/>
          <w:sz w:val="24"/>
          <w:szCs w:val="24"/>
        </w:rPr>
        <w:t>Conglomerate merger.</w:t>
      </w:r>
    </w:p>
    <w:p w:rsidR="000E2018" w:rsidRPr="0007522D" w:rsidRDefault="000E2018" w:rsidP="000E2018">
      <w:pPr>
        <w:pStyle w:val="ListParagraph"/>
        <w:numPr>
          <w:ilvl w:val="0"/>
          <w:numId w:val="60"/>
        </w:numPr>
        <w:spacing w:line="240" w:lineRule="auto"/>
        <w:rPr>
          <w:rFonts w:ascii="Times New Roman" w:hAnsi="Times New Roman"/>
          <w:sz w:val="24"/>
          <w:szCs w:val="24"/>
        </w:rPr>
      </w:pPr>
      <w:r w:rsidRPr="0007522D">
        <w:rPr>
          <w:rFonts w:ascii="Times New Roman" w:hAnsi="Times New Roman"/>
          <w:sz w:val="24"/>
          <w:szCs w:val="24"/>
        </w:rPr>
        <w:t>Pure conglomerate merger.</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The fixed charge securing the loan must be registered at _____and ____</w:t>
      </w:r>
    </w:p>
    <w:p w:rsidR="000E2018" w:rsidRPr="0007522D" w:rsidRDefault="000E2018" w:rsidP="000E2018">
      <w:pPr>
        <w:pStyle w:val="ListParagraph"/>
        <w:numPr>
          <w:ilvl w:val="0"/>
          <w:numId w:val="61"/>
        </w:numPr>
        <w:spacing w:line="240" w:lineRule="auto"/>
        <w:rPr>
          <w:rFonts w:ascii="Times New Roman" w:hAnsi="Times New Roman"/>
          <w:sz w:val="24"/>
          <w:szCs w:val="24"/>
        </w:rPr>
      </w:pPr>
      <w:r w:rsidRPr="0007522D">
        <w:rPr>
          <w:rFonts w:ascii="Times New Roman" w:hAnsi="Times New Roman"/>
          <w:sz w:val="24"/>
          <w:szCs w:val="24"/>
        </w:rPr>
        <w:t>AGIS Abuja and CAC Abuja</w:t>
      </w:r>
    </w:p>
    <w:p w:rsidR="000E2018" w:rsidRPr="0007522D" w:rsidRDefault="000E2018" w:rsidP="000E2018">
      <w:pPr>
        <w:pStyle w:val="ListParagraph"/>
        <w:numPr>
          <w:ilvl w:val="0"/>
          <w:numId w:val="61"/>
        </w:numPr>
        <w:spacing w:line="240" w:lineRule="auto"/>
        <w:rPr>
          <w:rFonts w:ascii="Times New Roman" w:hAnsi="Times New Roman"/>
          <w:sz w:val="24"/>
          <w:szCs w:val="24"/>
        </w:rPr>
      </w:pPr>
      <w:r w:rsidRPr="0007522D">
        <w:rPr>
          <w:rFonts w:ascii="Times New Roman" w:hAnsi="Times New Roman"/>
          <w:sz w:val="24"/>
          <w:szCs w:val="24"/>
        </w:rPr>
        <w:t>Enugu Land Registry and CAC Abuja</w:t>
      </w:r>
    </w:p>
    <w:p w:rsidR="000E2018" w:rsidRPr="0007522D" w:rsidRDefault="000E2018" w:rsidP="000E2018">
      <w:pPr>
        <w:pStyle w:val="ListParagraph"/>
        <w:numPr>
          <w:ilvl w:val="0"/>
          <w:numId w:val="61"/>
        </w:numPr>
        <w:spacing w:line="240" w:lineRule="auto"/>
        <w:rPr>
          <w:rFonts w:ascii="Times New Roman" w:hAnsi="Times New Roman"/>
          <w:sz w:val="24"/>
          <w:szCs w:val="24"/>
        </w:rPr>
      </w:pPr>
      <w:r w:rsidRPr="0007522D">
        <w:rPr>
          <w:rFonts w:ascii="Times New Roman" w:hAnsi="Times New Roman"/>
          <w:sz w:val="24"/>
          <w:szCs w:val="24"/>
        </w:rPr>
        <w:t>Port-Harcourt Land Registry and CAC Abuja</w:t>
      </w:r>
    </w:p>
    <w:p w:rsidR="000E2018" w:rsidRPr="0007522D" w:rsidRDefault="000E2018" w:rsidP="000E2018">
      <w:pPr>
        <w:pStyle w:val="ListParagraph"/>
        <w:numPr>
          <w:ilvl w:val="0"/>
          <w:numId w:val="61"/>
        </w:numPr>
        <w:spacing w:line="240" w:lineRule="auto"/>
        <w:rPr>
          <w:rFonts w:ascii="Times New Roman" w:hAnsi="Times New Roman"/>
          <w:sz w:val="24"/>
          <w:szCs w:val="24"/>
        </w:rPr>
      </w:pPr>
      <w:r w:rsidRPr="0007522D">
        <w:rPr>
          <w:rFonts w:ascii="Times New Roman" w:hAnsi="Times New Roman"/>
          <w:sz w:val="24"/>
          <w:szCs w:val="24"/>
        </w:rPr>
        <w:t xml:space="preserve">Lagos Land Registry and CAC Abuja. </w:t>
      </w: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The fixed charge will be registered at the Corporate Affairs Commission using _____within_______</w:t>
      </w:r>
    </w:p>
    <w:p w:rsidR="000E2018" w:rsidRPr="0007522D" w:rsidRDefault="000E2018" w:rsidP="000E2018">
      <w:pPr>
        <w:pStyle w:val="ListParagraph"/>
        <w:numPr>
          <w:ilvl w:val="0"/>
          <w:numId w:val="62"/>
        </w:numPr>
        <w:spacing w:line="240" w:lineRule="auto"/>
        <w:rPr>
          <w:rFonts w:ascii="Times New Roman" w:hAnsi="Times New Roman"/>
          <w:sz w:val="24"/>
          <w:szCs w:val="24"/>
        </w:rPr>
      </w:pPr>
      <w:r w:rsidRPr="0007522D">
        <w:rPr>
          <w:rFonts w:ascii="Times New Roman" w:hAnsi="Times New Roman"/>
          <w:sz w:val="24"/>
          <w:szCs w:val="24"/>
        </w:rPr>
        <w:t>CAC Form 8 within 90 days</w:t>
      </w:r>
    </w:p>
    <w:p w:rsidR="000E2018" w:rsidRPr="0007522D" w:rsidRDefault="000E2018" w:rsidP="000E2018">
      <w:pPr>
        <w:pStyle w:val="ListParagraph"/>
        <w:numPr>
          <w:ilvl w:val="0"/>
          <w:numId w:val="62"/>
        </w:numPr>
        <w:spacing w:line="240" w:lineRule="auto"/>
        <w:rPr>
          <w:rFonts w:ascii="Times New Roman" w:hAnsi="Times New Roman"/>
          <w:sz w:val="24"/>
          <w:szCs w:val="24"/>
        </w:rPr>
      </w:pPr>
      <w:r w:rsidRPr="0007522D">
        <w:rPr>
          <w:rFonts w:ascii="Times New Roman" w:hAnsi="Times New Roman"/>
          <w:sz w:val="24"/>
          <w:szCs w:val="24"/>
        </w:rPr>
        <w:t>CAC Form 9 within 90 days</w:t>
      </w:r>
    </w:p>
    <w:p w:rsidR="000E2018" w:rsidRPr="0007522D" w:rsidRDefault="000E2018" w:rsidP="000E2018">
      <w:pPr>
        <w:pStyle w:val="ListParagraph"/>
        <w:numPr>
          <w:ilvl w:val="0"/>
          <w:numId w:val="62"/>
        </w:numPr>
        <w:spacing w:line="240" w:lineRule="auto"/>
        <w:rPr>
          <w:rFonts w:ascii="Times New Roman" w:hAnsi="Times New Roman"/>
          <w:sz w:val="24"/>
          <w:szCs w:val="24"/>
        </w:rPr>
      </w:pPr>
      <w:r w:rsidRPr="0007522D">
        <w:rPr>
          <w:rFonts w:ascii="Times New Roman" w:hAnsi="Times New Roman"/>
          <w:sz w:val="24"/>
          <w:szCs w:val="24"/>
        </w:rPr>
        <w:lastRenderedPageBreak/>
        <w:t>CAC Form 8 within 60 days</w:t>
      </w:r>
    </w:p>
    <w:p w:rsidR="000E2018" w:rsidRPr="0007522D" w:rsidRDefault="000E2018" w:rsidP="000E2018">
      <w:pPr>
        <w:pStyle w:val="ListParagraph"/>
        <w:numPr>
          <w:ilvl w:val="0"/>
          <w:numId w:val="62"/>
        </w:numPr>
        <w:spacing w:line="240" w:lineRule="auto"/>
        <w:rPr>
          <w:rFonts w:ascii="Times New Roman" w:hAnsi="Times New Roman"/>
          <w:sz w:val="24"/>
          <w:szCs w:val="24"/>
        </w:rPr>
      </w:pPr>
      <w:r w:rsidRPr="0007522D">
        <w:rPr>
          <w:rFonts w:ascii="Times New Roman" w:hAnsi="Times New Roman"/>
          <w:sz w:val="24"/>
          <w:szCs w:val="24"/>
        </w:rPr>
        <w:t xml:space="preserve">CAC Form 9 within 3 months.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43"/>
        </w:numPr>
        <w:spacing w:line="240" w:lineRule="auto"/>
        <w:rPr>
          <w:rFonts w:ascii="Times New Roman" w:hAnsi="Times New Roman"/>
          <w:sz w:val="24"/>
          <w:szCs w:val="24"/>
        </w:rPr>
      </w:pPr>
      <w:r w:rsidRPr="0007522D">
        <w:rPr>
          <w:rFonts w:ascii="Times New Roman" w:hAnsi="Times New Roman"/>
          <w:sz w:val="24"/>
          <w:szCs w:val="24"/>
        </w:rPr>
        <w:t>Which of the following is not a consequence of non-registration of the fixed charge in this scenario as prescribed by Section 197 of CAMA?</w:t>
      </w:r>
    </w:p>
    <w:p w:rsidR="000E2018" w:rsidRPr="0007522D" w:rsidRDefault="000E2018" w:rsidP="000E2018">
      <w:pPr>
        <w:pStyle w:val="ListParagraph"/>
        <w:numPr>
          <w:ilvl w:val="0"/>
          <w:numId w:val="63"/>
        </w:numPr>
        <w:spacing w:line="240" w:lineRule="auto"/>
        <w:rPr>
          <w:rFonts w:ascii="Times New Roman" w:hAnsi="Times New Roman"/>
          <w:sz w:val="24"/>
          <w:szCs w:val="24"/>
        </w:rPr>
      </w:pPr>
      <w:r w:rsidRPr="0007522D">
        <w:rPr>
          <w:rFonts w:ascii="Times New Roman" w:hAnsi="Times New Roman"/>
          <w:sz w:val="24"/>
          <w:szCs w:val="24"/>
        </w:rPr>
        <w:t>The loan is not binding on the Company’s Liquidator and other creditors.</w:t>
      </w:r>
    </w:p>
    <w:p w:rsidR="000E2018" w:rsidRPr="0007522D" w:rsidRDefault="000E2018" w:rsidP="000E2018">
      <w:pPr>
        <w:pStyle w:val="ListParagraph"/>
        <w:numPr>
          <w:ilvl w:val="0"/>
          <w:numId w:val="63"/>
        </w:numPr>
        <w:spacing w:line="240" w:lineRule="auto"/>
        <w:rPr>
          <w:rFonts w:ascii="Times New Roman" w:hAnsi="Times New Roman"/>
          <w:sz w:val="24"/>
          <w:szCs w:val="24"/>
        </w:rPr>
      </w:pPr>
      <w:r w:rsidRPr="0007522D">
        <w:rPr>
          <w:rFonts w:ascii="Times New Roman" w:hAnsi="Times New Roman"/>
          <w:sz w:val="24"/>
          <w:szCs w:val="24"/>
        </w:rPr>
        <w:t xml:space="preserve">The company is relieved from obligation to repay the loan. </w:t>
      </w:r>
    </w:p>
    <w:p w:rsidR="000E2018" w:rsidRPr="0007522D" w:rsidRDefault="000E2018" w:rsidP="000E2018">
      <w:pPr>
        <w:pStyle w:val="ListParagraph"/>
        <w:numPr>
          <w:ilvl w:val="0"/>
          <w:numId w:val="63"/>
        </w:numPr>
        <w:spacing w:line="240" w:lineRule="auto"/>
        <w:rPr>
          <w:rFonts w:ascii="Times New Roman" w:hAnsi="Times New Roman"/>
          <w:sz w:val="24"/>
          <w:szCs w:val="24"/>
        </w:rPr>
      </w:pPr>
      <w:r w:rsidRPr="0007522D">
        <w:rPr>
          <w:rFonts w:ascii="Times New Roman" w:hAnsi="Times New Roman"/>
          <w:sz w:val="24"/>
          <w:szCs w:val="24"/>
        </w:rPr>
        <w:t xml:space="preserve">The company is not relieved from obligation to repay the loan. </w:t>
      </w:r>
    </w:p>
    <w:p w:rsidR="000E2018" w:rsidRPr="0007522D" w:rsidRDefault="000E2018" w:rsidP="000E2018">
      <w:pPr>
        <w:pStyle w:val="ListParagraph"/>
        <w:numPr>
          <w:ilvl w:val="0"/>
          <w:numId w:val="63"/>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sz w:val="24"/>
          <w:szCs w:val="24"/>
        </w:rPr>
      </w:pPr>
    </w:p>
    <w:p w:rsidR="000E2018" w:rsidRPr="0007522D" w:rsidRDefault="000E2018" w:rsidP="000E2018">
      <w:pPr>
        <w:spacing w:line="240" w:lineRule="auto"/>
        <w:rPr>
          <w:rFonts w:ascii="Times New Roman" w:hAnsi="Times New Roman"/>
          <w:b/>
          <w:sz w:val="24"/>
          <w:szCs w:val="24"/>
        </w:rPr>
      </w:pPr>
      <w:r w:rsidRPr="0007522D">
        <w:rPr>
          <w:rFonts w:ascii="Times New Roman" w:hAnsi="Times New Roman"/>
          <w:b/>
          <w:sz w:val="24"/>
          <w:szCs w:val="24"/>
        </w:rPr>
        <w:t>PROPERTY LAW PRACTICE</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Mr. Eno Ibok has agreed to the sale of a plot of land covered by a certificate of occupancy dated 5</w:t>
      </w:r>
      <w:r w:rsidRPr="0007522D">
        <w:rPr>
          <w:rFonts w:ascii="Times New Roman" w:hAnsi="Times New Roman"/>
          <w:sz w:val="24"/>
          <w:szCs w:val="24"/>
          <w:vertAlign w:val="superscript"/>
        </w:rPr>
        <w:t>th</w:t>
      </w:r>
      <w:r w:rsidRPr="0007522D">
        <w:rPr>
          <w:rFonts w:ascii="Times New Roman" w:hAnsi="Times New Roman"/>
          <w:sz w:val="24"/>
          <w:szCs w:val="24"/>
        </w:rPr>
        <w:t xml:space="preserve"> February 1999 and registered as 15/15/555 at the Lands registry, Calabar, Cross River State. The Buyer is Mr. Bassey Bassey. The consideration is N25 milliion. </w:t>
      </w: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It is advisable for the parties to enter into a contract first for the following reason except </w:t>
      </w:r>
    </w:p>
    <w:p w:rsidR="000E2018" w:rsidRPr="0007522D" w:rsidRDefault="000E2018" w:rsidP="000E2018">
      <w:pPr>
        <w:pStyle w:val="ListParagraph"/>
        <w:numPr>
          <w:ilvl w:val="0"/>
          <w:numId w:val="65"/>
        </w:numPr>
        <w:spacing w:line="240" w:lineRule="auto"/>
        <w:ind w:left="720" w:hanging="450"/>
        <w:rPr>
          <w:rFonts w:ascii="Times New Roman" w:hAnsi="Times New Roman"/>
          <w:sz w:val="24"/>
          <w:szCs w:val="24"/>
        </w:rPr>
      </w:pPr>
      <w:r w:rsidRPr="0007522D">
        <w:rPr>
          <w:rFonts w:ascii="Times New Roman" w:hAnsi="Times New Roman"/>
          <w:sz w:val="24"/>
          <w:szCs w:val="24"/>
        </w:rPr>
        <w:t>To enable the purchaser investigate the title.</w:t>
      </w:r>
    </w:p>
    <w:p w:rsidR="000E2018" w:rsidRPr="0007522D" w:rsidRDefault="000E2018" w:rsidP="000E2018">
      <w:pPr>
        <w:pStyle w:val="ListParagraph"/>
        <w:numPr>
          <w:ilvl w:val="0"/>
          <w:numId w:val="65"/>
        </w:numPr>
        <w:spacing w:line="240" w:lineRule="auto"/>
        <w:ind w:left="720" w:hanging="450"/>
        <w:rPr>
          <w:rFonts w:ascii="Times New Roman" w:hAnsi="Times New Roman"/>
          <w:sz w:val="24"/>
          <w:szCs w:val="24"/>
        </w:rPr>
      </w:pPr>
      <w:r w:rsidRPr="0007522D">
        <w:rPr>
          <w:rFonts w:ascii="Times New Roman" w:hAnsi="Times New Roman"/>
          <w:sz w:val="24"/>
          <w:szCs w:val="24"/>
        </w:rPr>
        <w:t>The vendor cannot increase the price arbitrarily.</w:t>
      </w:r>
    </w:p>
    <w:p w:rsidR="000E2018" w:rsidRPr="0007522D" w:rsidRDefault="000E2018" w:rsidP="000E2018">
      <w:pPr>
        <w:pStyle w:val="ListParagraph"/>
        <w:numPr>
          <w:ilvl w:val="0"/>
          <w:numId w:val="65"/>
        </w:numPr>
        <w:spacing w:line="240" w:lineRule="auto"/>
        <w:ind w:left="720" w:hanging="450"/>
        <w:rPr>
          <w:rFonts w:ascii="Times New Roman" w:hAnsi="Times New Roman"/>
          <w:sz w:val="24"/>
          <w:szCs w:val="24"/>
        </w:rPr>
      </w:pPr>
      <w:r w:rsidRPr="0007522D">
        <w:rPr>
          <w:rFonts w:ascii="Times New Roman" w:hAnsi="Times New Roman"/>
          <w:sz w:val="24"/>
          <w:szCs w:val="24"/>
        </w:rPr>
        <w:t>Death of either party cannot affect the transaction.</w:t>
      </w:r>
    </w:p>
    <w:p w:rsidR="000E2018" w:rsidRPr="0007522D" w:rsidRDefault="000E2018" w:rsidP="000E2018">
      <w:pPr>
        <w:pStyle w:val="ListParagraph"/>
        <w:numPr>
          <w:ilvl w:val="0"/>
          <w:numId w:val="65"/>
        </w:numPr>
        <w:spacing w:line="240" w:lineRule="auto"/>
        <w:ind w:left="720" w:hanging="450"/>
        <w:rPr>
          <w:rFonts w:ascii="Times New Roman" w:hAnsi="Times New Roman"/>
          <w:sz w:val="24"/>
          <w:szCs w:val="24"/>
        </w:rPr>
      </w:pPr>
      <w:r w:rsidRPr="0007522D">
        <w:rPr>
          <w:rFonts w:ascii="Times New Roman" w:hAnsi="Times New Roman"/>
          <w:sz w:val="24"/>
          <w:szCs w:val="24"/>
        </w:rPr>
        <w:t>It makes the transaction slow.</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Where Mr. Eno Ibok is an illiterate, it will be necessary to include -----in the agreement.</w:t>
      </w:r>
    </w:p>
    <w:p w:rsidR="000E2018" w:rsidRPr="0007522D" w:rsidRDefault="000E2018" w:rsidP="000E2018">
      <w:pPr>
        <w:pStyle w:val="ListParagraph"/>
        <w:numPr>
          <w:ilvl w:val="0"/>
          <w:numId w:val="66"/>
        </w:numPr>
        <w:spacing w:line="240" w:lineRule="auto"/>
        <w:ind w:left="720" w:hanging="450"/>
        <w:rPr>
          <w:rFonts w:ascii="Times New Roman" w:hAnsi="Times New Roman"/>
          <w:sz w:val="24"/>
          <w:szCs w:val="24"/>
        </w:rPr>
      </w:pPr>
      <w:r w:rsidRPr="0007522D">
        <w:rPr>
          <w:rFonts w:ascii="Times New Roman" w:hAnsi="Times New Roman"/>
          <w:sz w:val="24"/>
          <w:szCs w:val="24"/>
        </w:rPr>
        <w:t>An illiterate Juror</w:t>
      </w:r>
    </w:p>
    <w:p w:rsidR="000E2018" w:rsidRPr="0007522D" w:rsidRDefault="000E2018" w:rsidP="000E2018">
      <w:pPr>
        <w:pStyle w:val="ListParagraph"/>
        <w:numPr>
          <w:ilvl w:val="0"/>
          <w:numId w:val="66"/>
        </w:numPr>
        <w:spacing w:line="240" w:lineRule="auto"/>
        <w:ind w:left="720" w:hanging="450"/>
        <w:rPr>
          <w:rFonts w:ascii="Times New Roman" w:hAnsi="Times New Roman"/>
          <w:sz w:val="24"/>
          <w:szCs w:val="24"/>
        </w:rPr>
      </w:pPr>
      <w:r w:rsidRPr="0007522D">
        <w:rPr>
          <w:rFonts w:ascii="Times New Roman" w:hAnsi="Times New Roman"/>
          <w:sz w:val="24"/>
          <w:szCs w:val="24"/>
        </w:rPr>
        <w:t>An illiterate Jurat</w:t>
      </w:r>
    </w:p>
    <w:p w:rsidR="000E2018" w:rsidRPr="0007522D" w:rsidRDefault="000E2018" w:rsidP="000E2018">
      <w:pPr>
        <w:pStyle w:val="ListParagraph"/>
        <w:numPr>
          <w:ilvl w:val="0"/>
          <w:numId w:val="66"/>
        </w:numPr>
        <w:spacing w:line="240" w:lineRule="auto"/>
        <w:ind w:left="720" w:hanging="450"/>
        <w:rPr>
          <w:rFonts w:ascii="Times New Roman" w:hAnsi="Times New Roman"/>
          <w:sz w:val="24"/>
          <w:szCs w:val="24"/>
        </w:rPr>
      </w:pPr>
      <w:r w:rsidRPr="0007522D">
        <w:rPr>
          <w:rFonts w:ascii="Times New Roman" w:hAnsi="Times New Roman"/>
          <w:sz w:val="24"/>
          <w:szCs w:val="24"/>
        </w:rPr>
        <w:t>An illiterate Jade</w:t>
      </w:r>
    </w:p>
    <w:p w:rsidR="000E2018" w:rsidRPr="0007522D" w:rsidRDefault="000E2018" w:rsidP="000E2018">
      <w:pPr>
        <w:pStyle w:val="ListParagraph"/>
        <w:numPr>
          <w:ilvl w:val="0"/>
          <w:numId w:val="66"/>
        </w:numPr>
        <w:spacing w:line="240" w:lineRule="auto"/>
        <w:ind w:left="720" w:hanging="450"/>
        <w:rPr>
          <w:rFonts w:ascii="Times New Roman" w:hAnsi="Times New Roman"/>
          <w:sz w:val="24"/>
          <w:szCs w:val="24"/>
        </w:rPr>
      </w:pPr>
      <w:r w:rsidRPr="0007522D">
        <w:rPr>
          <w:rFonts w:ascii="Times New Roman" w:hAnsi="Times New Roman"/>
          <w:sz w:val="24"/>
          <w:szCs w:val="24"/>
        </w:rPr>
        <w:t>An illiterate Assignor</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lastRenderedPageBreak/>
        <w:t>Assuming Mr. Ibok is only selling part of his property, he will need to give the purchaser ________</w:t>
      </w:r>
    </w:p>
    <w:p w:rsidR="000E2018" w:rsidRPr="0007522D" w:rsidRDefault="000E2018" w:rsidP="000E2018">
      <w:pPr>
        <w:pStyle w:val="ListParagraph"/>
        <w:numPr>
          <w:ilvl w:val="0"/>
          <w:numId w:val="67"/>
        </w:numPr>
        <w:spacing w:line="240" w:lineRule="auto"/>
        <w:ind w:left="720" w:hanging="450"/>
        <w:rPr>
          <w:rFonts w:ascii="Times New Roman" w:hAnsi="Times New Roman"/>
          <w:sz w:val="24"/>
          <w:szCs w:val="24"/>
        </w:rPr>
      </w:pPr>
      <w:r w:rsidRPr="0007522D">
        <w:rPr>
          <w:rFonts w:ascii="Times New Roman" w:hAnsi="Times New Roman"/>
          <w:sz w:val="24"/>
          <w:szCs w:val="24"/>
        </w:rPr>
        <w:t>An indemnity clause</w:t>
      </w:r>
    </w:p>
    <w:p w:rsidR="000E2018" w:rsidRPr="0007522D" w:rsidRDefault="000E2018" w:rsidP="000E2018">
      <w:pPr>
        <w:pStyle w:val="ListParagraph"/>
        <w:numPr>
          <w:ilvl w:val="0"/>
          <w:numId w:val="67"/>
        </w:numPr>
        <w:spacing w:line="240" w:lineRule="auto"/>
        <w:ind w:left="720" w:hanging="450"/>
        <w:rPr>
          <w:rFonts w:ascii="Times New Roman" w:hAnsi="Times New Roman"/>
          <w:sz w:val="24"/>
          <w:szCs w:val="24"/>
        </w:rPr>
      </w:pPr>
      <w:r w:rsidRPr="0007522D">
        <w:rPr>
          <w:rFonts w:ascii="Times New Roman" w:hAnsi="Times New Roman"/>
          <w:sz w:val="24"/>
          <w:szCs w:val="24"/>
        </w:rPr>
        <w:t>An undertaking for safe custody and acknowledgment clause</w:t>
      </w:r>
    </w:p>
    <w:p w:rsidR="000E2018" w:rsidRPr="0007522D" w:rsidRDefault="000E2018" w:rsidP="000E2018">
      <w:pPr>
        <w:pStyle w:val="ListParagraph"/>
        <w:numPr>
          <w:ilvl w:val="0"/>
          <w:numId w:val="67"/>
        </w:numPr>
        <w:spacing w:line="240" w:lineRule="auto"/>
        <w:ind w:left="720" w:hanging="450"/>
        <w:rPr>
          <w:rFonts w:ascii="Times New Roman" w:hAnsi="Times New Roman"/>
          <w:sz w:val="24"/>
          <w:szCs w:val="24"/>
        </w:rPr>
      </w:pPr>
      <w:r w:rsidRPr="0007522D">
        <w:rPr>
          <w:rFonts w:ascii="Times New Roman" w:hAnsi="Times New Roman"/>
          <w:sz w:val="24"/>
          <w:szCs w:val="24"/>
        </w:rPr>
        <w:t>An irrevocable power of attorney</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Assuming Mr. Ibok dies without making provision for his estate</w:t>
      </w:r>
    </w:p>
    <w:p w:rsidR="000E2018" w:rsidRPr="0007522D" w:rsidRDefault="000E2018" w:rsidP="000E2018">
      <w:pPr>
        <w:pStyle w:val="ListParagraph"/>
        <w:numPr>
          <w:ilvl w:val="0"/>
          <w:numId w:val="68"/>
        </w:numPr>
        <w:spacing w:line="240" w:lineRule="auto"/>
        <w:ind w:left="720" w:hanging="450"/>
        <w:rPr>
          <w:rFonts w:ascii="Times New Roman" w:hAnsi="Times New Roman"/>
          <w:sz w:val="24"/>
          <w:szCs w:val="24"/>
        </w:rPr>
      </w:pPr>
      <w:r w:rsidRPr="0007522D">
        <w:rPr>
          <w:rFonts w:ascii="Times New Roman" w:hAnsi="Times New Roman"/>
          <w:sz w:val="24"/>
          <w:szCs w:val="24"/>
        </w:rPr>
        <w:t>His estate will be deemed to be forfeited.</w:t>
      </w:r>
    </w:p>
    <w:p w:rsidR="000E2018" w:rsidRPr="0007522D" w:rsidRDefault="000E2018" w:rsidP="000E2018">
      <w:pPr>
        <w:pStyle w:val="ListParagraph"/>
        <w:numPr>
          <w:ilvl w:val="0"/>
          <w:numId w:val="68"/>
        </w:numPr>
        <w:spacing w:line="240" w:lineRule="auto"/>
        <w:ind w:left="720" w:hanging="450"/>
        <w:rPr>
          <w:rFonts w:ascii="Times New Roman" w:hAnsi="Times New Roman"/>
          <w:sz w:val="24"/>
          <w:szCs w:val="24"/>
        </w:rPr>
      </w:pPr>
      <w:r w:rsidRPr="0007522D">
        <w:rPr>
          <w:rFonts w:ascii="Times New Roman" w:hAnsi="Times New Roman"/>
          <w:sz w:val="24"/>
          <w:szCs w:val="24"/>
        </w:rPr>
        <w:t>His executor will apply for probate.</w:t>
      </w:r>
    </w:p>
    <w:p w:rsidR="000E2018" w:rsidRPr="0007522D" w:rsidRDefault="000E2018" w:rsidP="000E2018">
      <w:pPr>
        <w:pStyle w:val="ListParagraph"/>
        <w:numPr>
          <w:ilvl w:val="0"/>
          <w:numId w:val="68"/>
        </w:numPr>
        <w:spacing w:line="240" w:lineRule="auto"/>
        <w:ind w:left="720" w:hanging="450"/>
        <w:rPr>
          <w:rFonts w:ascii="Times New Roman" w:hAnsi="Times New Roman"/>
          <w:sz w:val="24"/>
          <w:szCs w:val="24"/>
        </w:rPr>
      </w:pPr>
      <w:r w:rsidRPr="0007522D">
        <w:rPr>
          <w:rFonts w:ascii="Times New Roman" w:hAnsi="Times New Roman"/>
          <w:sz w:val="24"/>
          <w:szCs w:val="24"/>
        </w:rPr>
        <w:t>His Attorney General will take over his estate.</w:t>
      </w:r>
    </w:p>
    <w:p w:rsidR="000E2018" w:rsidRPr="0007522D" w:rsidRDefault="000E2018" w:rsidP="000E2018">
      <w:pPr>
        <w:pStyle w:val="ListParagraph"/>
        <w:numPr>
          <w:ilvl w:val="0"/>
          <w:numId w:val="68"/>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His personal representatives will make an application regarding his estate.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The Final agreement between Mr. Ibok and Mr. Bassey will be prepared by </w:t>
      </w:r>
    </w:p>
    <w:p w:rsidR="000E2018" w:rsidRPr="0007522D" w:rsidRDefault="000E2018" w:rsidP="000E2018">
      <w:pPr>
        <w:pStyle w:val="ListParagraph"/>
        <w:numPr>
          <w:ilvl w:val="0"/>
          <w:numId w:val="69"/>
        </w:numPr>
        <w:spacing w:line="240" w:lineRule="auto"/>
        <w:ind w:left="720" w:hanging="450"/>
        <w:rPr>
          <w:rFonts w:ascii="Times New Roman" w:hAnsi="Times New Roman"/>
          <w:sz w:val="24"/>
          <w:szCs w:val="24"/>
        </w:rPr>
      </w:pPr>
      <w:r w:rsidRPr="0007522D">
        <w:rPr>
          <w:rFonts w:ascii="Times New Roman" w:hAnsi="Times New Roman"/>
          <w:sz w:val="24"/>
          <w:szCs w:val="24"/>
        </w:rPr>
        <w:t>Any Legal Practitioner</w:t>
      </w:r>
    </w:p>
    <w:p w:rsidR="000E2018" w:rsidRPr="0007522D" w:rsidRDefault="000E2018" w:rsidP="000E2018">
      <w:pPr>
        <w:pStyle w:val="ListParagraph"/>
        <w:numPr>
          <w:ilvl w:val="0"/>
          <w:numId w:val="69"/>
        </w:numPr>
        <w:spacing w:line="240" w:lineRule="auto"/>
        <w:ind w:left="720" w:hanging="450"/>
        <w:rPr>
          <w:rFonts w:ascii="Times New Roman" w:hAnsi="Times New Roman"/>
          <w:sz w:val="24"/>
          <w:szCs w:val="24"/>
        </w:rPr>
      </w:pPr>
      <w:r w:rsidRPr="0007522D">
        <w:rPr>
          <w:rFonts w:ascii="Times New Roman" w:hAnsi="Times New Roman"/>
          <w:sz w:val="24"/>
          <w:szCs w:val="24"/>
        </w:rPr>
        <w:t>Mr. Ibok’s Legal Practitioner</w:t>
      </w:r>
    </w:p>
    <w:p w:rsidR="000E2018" w:rsidRPr="0007522D" w:rsidRDefault="000E2018" w:rsidP="000E2018">
      <w:pPr>
        <w:pStyle w:val="ListParagraph"/>
        <w:numPr>
          <w:ilvl w:val="0"/>
          <w:numId w:val="69"/>
        </w:numPr>
        <w:spacing w:line="240" w:lineRule="auto"/>
        <w:ind w:left="720" w:hanging="450"/>
        <w:rPr>
          <w:rFonts w:ascii="Times New Roman" w:hAnsi="Times New Roman"/>
          <w:sz w:val="24"/>
          <w:szCs w:val="24"/>
        </w:rPr>
      </w:pPr>
      <w:r w:rsidRPr="0007522D">
        <w:rPr>
          <w:rFonts w:ascii="Times New Roman" w:hAnsi="Times New Roman"/>
          <w:sz w:val="24"/>
          <w:szCs w:val="24"/>
        </w:rPr>
        <w:t>Mr. Bassey’s Legal Practitioner</w:t>
      </w:r>
    </w:p>
    <w:p w:rsidR="000E2018" w:rsidRPr="0007522D" w:rsidRDefault="000E2018" w:rsidP="000E2018">
      <w:pPr>
        <w:pStyle w:val="ListParagraph"/>
        <w:numPr>
          <w:ilvl w:val="0"/>
          <w:numId w:val="69"/>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The following include some specific types of property transactions and dealings in Nigeria except </w:t>
      </w:r>
    </w:p>
    <w:p w:rsidR="000E2018" w:rsidRPr="0007522D" w:rsidRDefault="000E2018" w:rsidP="000E2018">
      <w:pPr>
        <w:pStyle w:val="ListParagraph"/>
        <w:numPr>
          <w:ilvl w:val="0"/>
          <w:numId w:val="70"/>
        </w:numPr>
        <w:spacing w:line="240" w:lineRule="auto"/>
        <w:ind w:left="720" w:hanging="450"/>
        <w:rPr>
          <w:rFonts w:ascii="Times New Roman" w:hAnsi="Times New Roman"/>
          <w:sz w:val="24"/>
          <w:szCs w:val="24"/>
        </w:rPr>
      </w:pPr>
      <w:r w:rsidRPr="0007522D">
        <w:rPr>
          <w:rFonts w:ascii="Times New Roman" w:hAnsi="Times New Roman"/>
          <w:sz w:val="24"/>
          <w:szCs w:val="24"/>
        </w:rPr>
        <w:t>Pledge of Land</w:t>
      </w:r>
    </w:p>
    <w:p w:rsidR="000E2018" w:rsidRPr="0007522D" w:rsidRDefault="000E2018" w:rsidP="000E2018">
      <w:pPr>
        <w:pStyle w:val="ListParagraph"/>
        <w:numPr>
          <w:ilvl w:val="0"/>
          <w:numId w:val="70"/>
        </w:numPr>
        <w:spacing w:line="240" w:lineRule="auto"/>
        <w:ind w:left="720" w:hanging="450"/>
        <w:rPr>
          <w:rFonts w:ascii="Times New Roman" w:hAnsi="Times New Roman"/>
          <w:sz w:val="24"/>
          <w:szCs w:val="24"/>
        </w:rPr>
      </w:pPr>
      <w:r w:rsidRPr="0007522D">
        <w:rPr>
          <w:rFonts w:ascii="Times New Roman" w:hAnsi="Times New Roman"/>
          <w:sz w:val="24"/>
          <w:szCs w:val="24"/>
        </w:rPr>
        <w:t>Leases</w:t>
      </w:r>
    </w:p>
    <w:p w:rsidR="000E2018" w:rsidRPr="0007522D" w:rsidRDefault="000E2018" w:rsidP="000E2018">
      <w:pPr>
        <w:pStyle w:val="ListParagraph"/>
        <w:numPr>
          <w:ilvl w:val="0"/>
          <w:numId w:val="70"/>
        </w:numPr>
        <w:spacing w:line="240" w:lineRule="auto"/>
        <w:ind w:left="720" w:hanging="450"/>
        <w:rPr>
          <w:rFonts w:ascii="Times New Roman" w:hAnsi="Times New Roman"/>
          <w:sz w:val="24"/>
          <w:szCs w:val="24"/>
        </w:rPr>
      </w:pPr>
      <w:r w:rsidRPr="0007522D">
        <w:rPr>
          <w:rFonts w:ascii="Times New Roman" w:hAnsi="Times New Roman"/>
          <w:sz w:val="24"/>
          <w:szCs w:val="24"/>
        </w:rPr>
        <w:t>Licensed squatting</w:t>
      </w:r>
    </w:p>
    <w:p w:rsidR="000E2018" w:rsidRPr="0007522D" w:rsidRDefault="000E2018" w:rsidP="000E2018">
      <w:pPr>
        <w:pStyle w:val="ListParagraph"/>
        <w:numPr>
          <w:ilvl w:val="0"/>
          <w:numId w:val="70"/>
        </w:numPr>
        <w:spacing w:line="240" w:lineRule="auto"/>
        <w:ind w:left="720" w:hanging="450"/>
        <w:rPr>
          <w:rFonts w:ascii="Times New Roman" w:hAnsi="Times New Roman"/>
          <w:sz w:val="24"/>
          <w:szCs w:val="24"/>
        </w:rPr>
      </w:pPr>
      <w:r w:rsidRPr="0007522D">
        <w:rPr>
          <w:rFonts w:ascii="Times New Roman" w:hAnsi="Times New Roman"/>
          <w:sz w:val="24"/>
          <w:szCs w:val="24"/>
        </w:rPr>
        <w:t>Donation of power to deal with land</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Persons who carry out the wishes of deceased persons are</w:t>
      </w:r>
    </w:p>
    <w:p w:rsidR="000E2018" w:rsidRPr="0007522D" w:rsidRDefault="000E2018" w:rsidP="000E2018">
      <w:pPr>
        <w:pStyle w:val="ListParagraph"/>
        <w:numPr>
          <w:ilvl w:val="0"/>
          <w:numId w:val="71"/>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Vendors </w:t>
      </w:r>
    </w:p>
    <w:p w:rsidR="000E2018" w:rsidRPr="0007522D" w:rsidRDefault="000E2018" w:rsidP="000E2018">
      <w:pPr>
        <w:pStyle w:val="ListParagraph"/>
        <w:numPr>
          <w:ilvl w:val="0"/>
          <w:numId w:val="71"/>
        </w:numPr>
        <w:spacing w:line="240" w:lineRule="auto"/>
        <w:ind w:left="720" w:hanging="450"/>
        <w:rPr>
          <w:rFonts w:ascii="Times New Roman" w:hAnsi="Times New Roman"/>
          <w:sz w:val="24"/>
          <w:szCs w:val="24"/>
        </w:rPr>
      </w:pPr>
      <w:r w:rsidRPr="0007522D">
        <w:rPr>
          <w:rFonts w:ascii="Times New Roman" w:hAnsi="Times New Roman"/>
          <w:sz w:val="24"/>
          <w:szCs w:val="24"/>
        </w:rPr>
        <w:t>Mortgagors.</w:t>
      </w:r>
    </w:p>
    <w:p w:rsidR="000E2018" w:rsidRPr="0007522D" w:rsidRDefault="000E2018" w:rsidP="000E2018">
      <w:pPr>
        <w:pStyle w:val="ListParagraph"/>
        <w:numPr>
          <w:ilvl w:val="0"/>
          <w:numId w:val="71"/>
        </w:numPr>
        <w:spacing w:line="240" w:lineRule="auto"/>
        <w:ind w:left="720" w:hanging="450"/>
        <w:rPr>
          <w:rFonts w:ascii="Times New Roman" w:hAnsi="Times New Roman"/>
          <w:sz w:val="24"/>
          <w:szCs w:val="24"/>
        </w:rPr>
      </w:pPr>
      <w:r w:rsidRPr="0007522D">
        <w:rPr>
          <w:rFonts w:ascii="Times New Roman" w:hAnsi="Times New Roman"/>
          <w:sz w:val="24"/>
          <w:szCs w:val="24"/>
        </w:rPr>
        <w:t>Licensors.</w:t>
      </w:r>
    </w:p>
    <w:p w:rsidR="000E2018" w:rsidRPr="0007522D" w:rsidRDefault="000E2018" w:rsidP="000E2018">
      <w:pPr>
        <w:pStyle w:val="ListParagraph"/>
        <w:numPr>
          <w:ilvl w:val="0"/>
          <w:numId w:val="71"/>
        </w:numPr>
        <w:spacing w:line="240" w:lineRule="auto"/>
        <w:ind w:left="720" w:hanging="450"/>
        <w:rPr>
          <w:rFonts w:ascii="Times New Roman" w:hAnsi="Times New Roman"/>
          <w:sz w:val="24"/>
          <w:szCs w:val="24"/>
        </w:rPr>
      </w:pPr>
      <w:r w:rsidRPr="0007522D">
        <w:rPr>
          <w:rFonts w:ascii="Times New Roman" w:hAnsi="Times New Roman"/>
          <w:sz w:val="24"/>
          <w:szCs w:val="24"/>
        </w:rPr>
        <w:t>Personal Representatives.</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Nigerian Legislation, enacted by either the States or the Federal Government regulates property transactions. Some of these legislation include the following except </w:t>
      </w:r>
    </w:p>
    <w:p w:rsidR="000E2018" w:rsidRPr="0007522D" w:rsidRDefault="000E2018" w:rsidP="000E2018">
      <w:pPr>
        <w:pStyle w:val="ListParagraph"/>
        <w:numPr>
          <w:ilvl w:val="0"/>
          <w:numId w:val="72"/>
        </w:numPr>
        <w:spacing w:line="240" w:lineRule="auto"/>
        <w:ind w:left="720" w:hanging="450"/>
        <w:rPr>
          <w:rFonts w:ascii="Times New Roman" w:hAnsi="Times New Roman"/>
          <w:sz w:val="24"/>
          <w:szCs w:val="24"/>
        </w:rPr>
      </w:pPr>
      <w:r w:rsidRPr="0007522D">
        <w:rPr>
          <w:rFonts w:ascii="Times New Roman" w:hAnsi="Times New Roman"/>
          <w:sz w:val="24"/>
          <w:szCs w:val="24"/>
        </w:rPr>
        <w:t>Administration of Estate Laws</w:t>
      </w:r>
    </w:p>
    <w:p w:rsidR="000E2018" w:rsidRPr="0007522D" w:rsidRDefault="000E2018" w:rsidP="000E2018">
      <w:pPr>
        <w:pStyle w:val="ListParagraph"/>
        <w:numPr>
          <w:ilvl w:val="0"/>
          <w:numId w:val="72"/>
        </w:numPr>
        <w:spacing w:line="240" w:lineRule="auto"/>
        <w:ind w:left="720" w:hanging="450"/>
        <w:rPr>
          <w:rFonts w:ascii="Times New Roman" w:hAnsi="Times New Roman"/>
          <w:sz w:val="24"/>
          <w:szCs w:val="24"/>
        </w:rPr>
      </w:pPr>
      <w:r w:rsidRPr="0007522D">
        <w:rPr>
          <w:rFonts w:ascii="Times New Roman" w:hAnsi="Times New Roman"/>
          <w:sz w:val="24"/>
          <w:szCs w:val="24"/>
        </w:rPr>
        <w:t>Illiterate Protection Laws.</w:t>
      </w:r>
    </w:p>
    <w:p w:rsidR="000E2018" w:rsidRPr="0007522D" w:rsidRDefault="000E2018" w:rsidP="000E2018">
      <w:pPr>
        <w:pStyle w:val="ListParagraph"/>
        <w:numPr>
          <w:ilvl w:val="0"/>
          <w:numId w:val="72"/>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Companies and Allied Matters Act. </w:t>
      </w:r>
    </w:p>
    <w:p w:rsidR="000E2018" w:rsidRPr="0007522D" w:rsidRDefault="000E2018" w:rsidP="000E2018">
      <w:pPr>
        <w:pStyle w:val="ListParagraph"/>
        <w:numPr>
          <w:ilvl w:val="0"/>
          <w:numId w:val="72"/>
        </w:numPr>
        <w:spacing w:line="240" w:lineRule="auto"/>
        <w:ind w:left="720" w:hanging="450"/>
        <w:rPr>
          <w:rFonts w:ascii="Times New Roman" w:hAnsi="Times New Roman"/>
          <w:sz w:val="24"/>
          <w:szCs w:val="24"/>
        </w:rPr>
      </w:pPr>
      <w:r w:rsidRPr="0007522D">
        <w:rPr>
          <w:rFonts w:ascii="Times New Roman" w:hAnsi="Times New Roman"/>
          <w:sz w:val="24"/>
          <w:szCs w:val="24"/>
        </w:rPr>
        <w:t>Nigerian Pensions Scheme Ordinance.</w:t>
      </w:r>
    </w:p>
    <w:p w:rsidR="000E2018" w:rsidRPr="0007522D" w:rsidRDefault="000E2018" w:rsidP="000E2018">
      <w:pPr>
        <w:pStyle w:val="ListParagraph"/>
        <w:spacing w:line="240" w:lineRule="auto"/>
        <w:ind w:left="270"/>
        <w:rPr>
          <w:rFonts w:ascii="Times New Roman" w:hAnsi="Times New Roman"/>
          <w:sz w:val="24"/>
          <w:szCs w:val="24"/>
        </w:rPr>
      </w:pPr>
    </w:p>
    <w:p w:rsidR="000E2018" w:rsidRPr="0007522D" w:rsidRDefault="000E2018" w:rsidP="000E2018">
      <w:pPr>
        <w:pStyle w:val="ListParagraph"/>
        <w:spacing w:line="240" w:lineRule="auto"/>
        <w:ind w:left="270"/>
        <w:rPr>
          <w:rFonts w:ascii="Times New Roman" w:hAnsi="Times New Roman"/>
          <w:sz w:val="24"/>
          <w:szCs w:val="24"/>
        </w:rPr>
      </w:pPr>
      <w:r w:rsidRPr="0007522D">
        <w:rPr>
          <w:rFonts w:ascii="Times New Roman" w:hAnsi="Times New Roman"/>
          <w:sz w:val="24"/>
          <w:szCs w:val="24"/>
        </w:rPr>
        <w:t>Chief George exchanged a contract of sale of land with Obode. Obode, the purchaser paid a deposit of N5 million to Chief George after the exchange of contract. The Chief allowed Obodo to occupy the property after exchange of contract. The contract was to be completed within three months following the exchange of contract.</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spacing w:line="240" w:lineRule="auto"/>
        <w:rPr>
          <w:rFonts w:ascii="Times New Roman" w:hAnsi="Times New Roman"/>
          <w:sz w:val="24"/>
          <w:szCs w:val="24"/>
        </w:rPr>
      </w:pPr>
      <w:r w:rsidRPr="0007522D">
        <w:rPr>
          <w:rFonts w:ascii="Times New Roman" w:hAnsi="Times New Roman"/>
          <w:sz w:val="24"/>
          <w:szCs w:val="24"/>
        </w:rPr>
        <w:t>Answer questions 9 – 12</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Exchange of contract gives to the Purchaser one of the following titles</w:t>
      </w:r>
    </w:p>
    <w:p w:rsidR="000E2018" w:rsidRPr="0007522D" w:rsidRDefault="000E2018" w:rsidP="000E2018">
      <w:pPr>
        <w:pStyle w:val="ListParagraph"/>
        <w:numPr>
          <w:ilvl w:val="0"/>
          <w:numId w:val="73"/>
        </w:numPr>
        <w:spacing w:line="240" w:lineRule="auto"/>
        <w:ind w:left="720" w:hanging="450"/>
        <w:rPr>
          <w:rFonts w:ascii="Times New Roman" w:hAnsi="Times New Roman"/>
          <w:sz w:val="24"/>
          <w:szCs w:val="24"/>
        </w:rPr>
      </w:pPr>
      <w:r w:rsidRPr="0007522D">
        <w:rPr>
          <w:rFonts w:ascii="Times New Roman" w:hAnsi="Times New Roman"/>
          <w:sz w:val="24"/>
          <w:szCs w:val="24"/>
        </w:rPr>
        <w:t>Legal title</w:t>
      </w:r>
    </w:p>
    <w:p w:rsidR="000E2018" w:rsidRPr="0007522D" w:rsidRDefault="000E2018" w:rsidP="000E2018">
      <w:pPr>
        <w:pStyle w:val="ListParagraph"/>
        <w:numPr>
          <w:ilvl w:val="0"/>
          <w:numId w:val="73"/>
        </w:numPr>
        <w:spacing w:line="240" w:lineRule="auto"/>
        <w:ind w:left="720" w:hanging="450"/>
        <w:rPr>
          <w:rFonts w:ascii="Times New Roman" w:hAnsi="Times New Roman"/>
          <w:sz w:val="24"/>
          <w:szCs w:val="24"/>
        </w:rPr>
      </w:pPr>
      <w:r w:rsidRPr="0007522D">
        <w:rPr>
          <w:rFonts w:ascii="Times New Roman" w:hAnsi="Times New Roman"/>
          <w:sz w:val="24"/>
          <w:szCs w:val="24"/>
        </w:rPr>
        <w:t>Legal and equitable title</w:t>
      </w:r>
    </w:p>
    <w:p w:rsidR="000E2018" w:rsidRPr="0007522D" w:rsidRDefault="000E2018" w:rsidP="000E2018">
      <w:pPr>
        <w:pStyle w:val="ListParagraph"/>
        <w:numPr>
          <w:ilvl w:val="0"/>
          <w:numId w:val="73"/>
        </w:numPr>
        <w:spacing w:line="240" w:lineRule="auto"/>
        <w:ind w:left="720" w:hanging="450"/>
        <w:rPr>
          <w:rFonts w:ascii="Times New Roman" w:hAnsi="Times New Roman"/>
          <w:sz w:val="24"/>
          <w:szCs w:val="24"/>
        </w:rPr>
      </w:pPr>
      <w:r w:rsidRPr="0007522D">
        <w:rPr>
          <w:rFonts w:ascii="Times New Roman" w:hAnsi="Times New Roman"/>
          <w:sz w:val="24"/>
          <w:szCs w:val="24"/>
        </w:rPr>
        <w:t>Equitable title</w:t>
      </w:r>
    </w:p>
    <w:p w:rsidR="000E2018" w:rsidRPr="0007522D" w:rsidRDefault="000E2018" w:rsidP="000E2018">
      <w:pPr>
        <w:pStyle w:val="ListParagraph"/>
        <w:numPr>
          <w:ilvl w:val="0"/>
          <w:numId w:val="73"/>
        </w:numPr>
        <w:spacing w:line="240" w:lineRule="auto"/>
        <w:ind w:left="720" w:hanging="450"/>
        <w:rPr>
          <w:rFonts w:ascii="Times New Roman" w:hAnsi="Times New Roman"/>
          <w:sz w:val="24"/>
          <w:szCs w:val="24"/>
        </w:rPr>
      </w:pPr>
      <w:r w:rsidRPr="0007522D">
        <w:rPr>
          <w:rFonts w:ascii="Times New Roman" w:hAnsi="Times New Roman"/>
          <w:sz w:val="24"/>
          <w:szCs w:val="24"/>
        </w:rPr>
        <w:t>Unexpired term of the Vendor.</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When an independent party receives the deposit on behalf of George and Obodo, the independent party is known as: </w:t>
      </w:r>
    </w:p>
    <w:p w:rsidR="000E2018" w:rsidRPr="0007522D" w:rsidRDefault="000E2018" w:rsidP="000E2018">
      <w:pPr>
        <w:pStyle w:val="ListParagraph"/>
        <w:numPr>
          <w:ilvl w:val="0"/>
          <w:numId w:val="74"/>
        </w:numPr>
        <w:spacing w:line="240" w:lineRule="auto"/>
        <w:ind w:left="720" w:hanging="450"/>
        <w:rPr>
          <w:rFonts w:ascii="Times New Roman" w:hAnsi="Times New Roman"/>
          <w:sz w:val="24"/>
          <w:szCs w:val="24"/>
        </w:rPr>
      </w:pPr>
      <w:r w:rsidRPr="0007522D">
        <w:rPr>
          <w:rFonts w:ascii="Times New Roman" w:hAnsi="Times New Roman"/>
          <w:sz w:val="24"/>
          <w:szCs w:val="24"/>
        </w:rPr>
        <w:t>An agent.</w:t>
      </w:r>
    </w:p>
    <w:p w:rsidR="000E2018" w:rsidRPr="0007522D" w:rsidRDefault="000E2018" w:rsidP="000E2018">
      <w:pPr>
        <w:pStyle w:val="ListParagraph"/>
        <w:numPr>
          <w:ilvl w:val="0"/>
          <w:numId w:val="74"/>
        </w:numPr>
        <w:spacing w:line="240" w:lineRule="auto"/>
        <w:ind w:left="720" w:hanging="450"/>
        <w:rPr>
          <w:rFonts w:ascii="Times New Roman" w:hAnsi="Times New Roman"/>
          <w:sz w:val="24"/>
          <w:szCs w:val="24"/>
        </w:rPr>
      </w:pPr>
      <w:r w:rsidRPr="0007522D">
        <w:rPr>
          <w:rFonts w:ascii="Times New Roman" w:hAnsi="Times New Roman"/>
          <w:sz w:val="24"/>
          <w:szCs w:val="24"/>
        </w:rPr>
        <w:t>Stakeholder.</w:t>
      </w:r>
    </w:p>
    <w:p w:rsidR="000E2018" w:rsidRPr="0007522D" w:rsidRDefault="000E2018" w:rsidP="000E2018">
      <w:pPr>
        <w:pStyle w:val="ListParagraph"/>
        <w:numPr>
          <w:ilvl w:val="0"/>
          <w:numId w:val="74"/>
        </w:numPr>
        <w:spacing w:line="240" w:lineRule="auto"/>
        <w:ind w:left="720" w:hanging="450"/>
        <w:rPr>
          <w:rFonts w:ascii="Times New Roman" w:hAnsi="Times New Roman"/>
          <w:sz w:val="24"/>
          <w:szCs w:val="24"/>
        </w:rPr>
      </w:pPr>
      <w:r w:rsidRPr="0007522D">
        <w:rPr>
          <w:rFonts w:ascii="Times New Roman" w:hAnsi="Times New Roman"/>
          <w:sz w:val="24"/>
          <w:szCs w:val="24"/>
        </w:rPr>
        <w:t>A trustee.</w:t>
      </w:r>
    </w:p>
    <w:p w:rsidR="000E2018" w:rsidRPr="0007522D" w:rsidRDefault="000E2018" w:rsidP="000E2018">
      <w:pPr>
        <w:pStyle w:val="ListParagraph"/>
        <w:numPr>
          <w:ilvl w:val="0"/>
          <w:numId w:val="74"/>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A banker.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It is more advantageous for Chief George the Obodo occupies the property after exchange of contract as one of the following:</w:t>
      </w:r>
    </w:p>
    <w:p w:rsidR="000E2018" w:rsidRPr="0007522D" w:rsidRDefault="000E2018" w:rsidP="000E2018">
      <w:pPr>
        <w:pStyle w:val="ListParagraph"/>
        <w:numPr>
          <w:ilvl w:val="0"/>
          <w:numId w:val="75"/>
        </w:numPr>
        <w:spacing w:line="240" w:lineRule="auto"/>
        <w:ind w:left="720" w:hanging="450"/>
        <w:rPr>
          <w:rFonts w:ascii="Times New Roman" w:hAnsi="Times New Roman"/>
          <w:sz w:val="24"/>
          <w:szCs w:val="24"/>
        </w:rPr>
      </w:pPr>
      <w:r w:rsidRPr="0007522D">
        <w:rPr>
          <w:rFonts w:ascii="Times New Roman" w:hAnsi="Times New Roman"/>
          <w:sz w:val="24"/>
          <w:szCs w:val="24"/>
        </w:rPr>
        <w:t>Licensee</w:t>
      </w:r>
    </w:p>
    <w:p w:rsidR="000E2018" w:rsidRPr="0007522D" w:rsidRDefault="000E2018" w:rsidP="000E2018">
      <w:pPr>
        <w:pStyle w:val="ListParagraph"/>
        <w:numPr>
          <w:ilvl w:val="0"/>
          <w:numId w:val="75"/>
        </w:numPr>
        <w:spacing w:line="240" w:lineRule="auto"/>
        <w:ind w:left="720" w:hanging="450"/>
        <w:rPr>
          <w:rFonts w:ascii="Times New Roman" w:hAnsi="Times New Roman"/>
          <w:sz w:val="24"/>
          <w:szCs w:val="24"/>
        </w:rPr>
      </w:pPr>
      <w:r w:rsidRPr="0007522D">
        <w:rPr>
          <w:rFonts w:ascii="Times New Roman" w:hAnsi="Times New Roman"/>
          <w:sz w:val="24"/>
          <w:szCs w:val="24"/>
        </w:rPr>
        <w:t>Tenant</w:t>
      </w:r>
    </w:p>
    <w:p w:rsidR="000E2018" w:rsidRPr="0007522D" w:rsidRDefault="000E2018" w:rsidP="000E2018">
      <w:pPr>
        <w:pStyle w:val="ListParagraph"/>
        <w:numPr>
          <w:ilvl w:val="0"/>
          <w:numId w:val="75"/>
        </w:numPr>
        <w:spacing w:line="240" w:lineRule="auto"/>
        <w:ind w:left="720" w:hanging="450"/>
        <w:rPr>
          <w:rFonts w:ascii="Times New Roman" w:hAnsi="Times New Roman"/>
          <w:sz w:val="24"/>
          <w:szCs w:val="24"/>
        </w:rPr>
      </w:pPr>
      <w:r w:rsidRPr="0007522D">
        <w:rPr>
          <w:rFonts w:ascii="Times New Roman" w:hAnsi="Times New Roman"/>
          <w:sz w:val="24"/>
          <w:szCs w:val="24"/>
        </w:rPr>
        <w:t>Landlord.</w:t>
      </w:r>
    </w:p>
    <w:p w:rsidR="000E2018" w:rsidRPr="0007522D" w:rsidRDefault="000E2018" w:rsidP="000E2018">
      <w:pPr>
        <w:pStyle w:val="ListParagraph"/>
        <w:numPr>
          <w:ilvl w:val="0"/>
          <w:numId w:val="75"/>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Stakeholder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One of the following is a consequence of Obodo not completing the contract within the three months. </w:t>
      </w:r>
    </w:p>
    <w:p w:rsidR="000E2018" w:rsidRPr="0007522D" w:rsidRDefault="000E2018" w:rsidP="000E2018">
      <w:pPr>
        <w:pStyle w:val="ListParagraph"/>
        <w:numPr>
          <w:ilvl w:val="0"/>
          <w:numId w:val="76"/>
        </w:numPr>
        <w:spacing w:line="240" w:lineRule="auto"/>
        <w:ind w:left="720" w:hanging="450"/>
        <w:rPr>
          <w:rFonts w:ascii="Times New Roman" w:hAnsi="Times New Roman"/>
          <w:sz w:val="24"/>
          <w:szCs w:val="24"/>
        </w:rPr>
      </w:pPr>
      <w:r w:rsidRPr="0007522D">
        <w:rPr>
          <w:rFonts w:ascii="Times New Roman" w:hAnsi="Times New Roman"/>
          <w:sz w:val="24"/>
          <w:szCs w:val="24"/>
        </w:rPr>
        <w:t>Obodo will be commuted</w:t>
      </w:r>
    </w:p>
    <w:p w:rsidR="000E2018" w:rsidRPr="0007522D" w:rsidRDefault="000E2018" w:rsidP="000E2018">
      <w:pPr>
        <w:pStyle w:val="ListParagraph"/>
        <w:numPr>
          <w:ilvl w:val="0"/>
          <w:numId w:val="76"/>
        </w:numPr>
        <w:spacing w:line="240" w:lineRule="auto"/>
        <w:ind w:left="720" w:hanging="450"/>
        <w:rPr>
          <w:rFonts w:ascii="Times New Roman" w:hAnsi="Times New Roman"/>
          <w:sz w:val="24"/>
          <w:szCs w:val="24"/>
        </w:rPr>
      </w:pPr>
      <w:r w:rsidRPr="0007522D">
        <w:rPr>
          <w:rFonts w:ascii="Times New Roman" w:hAnsi="Times New Roman"/>
          <w:sz w:val="24"/>
          <w:szCs w:val="24"/>
        </w:rPr>
        <w:t>Obodo will be required to secure Governor’s consent.</w:t>
      </w:r>
    </w:p>
    <w:p w:rsidR="000E2018" w:rsidRPr="0007522D" w:rsidRDefault="000E2018" w:rsidP="000E2018">
      <w:pPr>
        <w:pStyle w:val="ListParagraph"/>
        <w:numPr>
          <w:ilvl w:val="0"/>
          <w:numId w:val="76"/>
        </w:numPr>
        <w:spacing w:line="240" w:lineRule="auto"/>
        <w:ind w:left="720" w:hanging="450"/>
        <w:rPr>
          <w:rFonts w:ascii="Times New Roman" w:hAnsi="Times New Roman"/>
          <w:sz w:val="24"/>
          <w:szCs w:val="24"/>
        </w:rPr>
      </w:pPr>
      <w:r w:rsidRPr="0007522D">
        <w:rPr>
          <w:rFonts w:ascii="Times New Roman" w:hAnsi="Times New Roman"/>
          <w:sz w:val="24"/>
          <w:szCs w:val="24"/>
        </w:rPr>
        <w:t>He will act as a stakeholder</w:t>
      </w:r>
    </w:p>
    <w:p w:rsidR="000E2018" w:rsidRPr="0007522D" w:rsidRDefault="000E2018" w:rsidP="000E2018">
      <w:pPr>
        <w:pStyle w:val="ListParagraph"/>
        <w:numPr>
          <w:ilvl w:val="0"/>
          <w:numId w:val="76"/>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He may pay interest on the balance of the purchase money. </w:t>
      </w:r>
    </w:p>
    <w:p w:rsidR="000E2018" w:rsidRPr="0007522D" w:rsidRDefault="000E2018" w:rsidP="000E2018">
      <w:pPr>
        <w:pStyle w:val="ListParagraph"/>
        <w:spacing w:line="240" w:lineRule="auto"/>
        <w:ind w:left="270"/>
        <w:rPr>
          <w:rFonts w:ascii="Times New Roman" w:hAnsi="Times New Roman"/>
          <w:sz w:val="24"/>
          <w:szCs w:val="24"/>
        </w:rPr>
      </w:pPr>
      <w:r w:rsidRPr="0007522D">
        <w:rPr>
          <w:rFonts w:ascii="Times New Roman" w:hAnsi="Times New Roman"/>
          <w:sz w:val="24"/>
          <w:szCs w:val="24"/>
        </w:rPr>
        <w:t xml:space="preserve">Mr. Israel Sani got a loan of N100 million in 1999 from Unity Bank PLC using his twin Duplex situate at No.5 River Lane, Asokoro Abuja, as security. The twin Duplex is worth N300million considering the current market value as at 1999. In 2009, Mr. Israel Sani got additional loan of N120million from Unity Bank to enable him finance the political party he indentified with.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Which of the following is correct?</w:t>
      </w:r>
    </w:p>
    <w:p w:rsidR="000E2018" w:rsidRPr="0007522D" w:rsidRDefault="000E2018" w:rsidP="000E2018">
      <w:pPr>
        <w:pStyle w:val="ListParagraph"/>
        <w:numPr>
          <w:ilvl w:val="0"/>
          <w:numId w:val="77"/>
        </w:numPr>
        <w:spacing w:line="240" w:lineRule="auto"/>
        <w:ind w:left="720" w:hanging="450"/>
        <w:rPr>
          <w:rFonts w:ascii="Times New Roman" w:hAnsi="Times New Roman"/>
          <w:sz w:val="24"/>
          <w:szCs w:val="24"/>
        </w:rPr>
      </w:pPr>
      <w:r w:rsidRPr="0007522D">
        <w:rPr>
          <w:rFonts w:ascii="Times New Roman" w:hAnsi="Times New Roman"/>
          <w:sz w:val="24"/>
          <w:szCs w:val="24"/>
        </w:rPr>
        <w:t>Mr. Israel lacks capacity to obtain additional loan using the same security.</w:t>
      </w:r>
    </w:p>
    <w:p w:rsidR="000E2018" w:rsidRPr="0007522D" w:rsidRDefault="000E2018" w:rsidP="000E2018">
      <w:pPr>
        <w:pStyle w:val="ListParagraph"/>
        <w:numPr>
          <w:ilvl w:val="0"/>
          <w:numId w:val="77"/>
        </w:numPr>
        <w:spacing w:line="240" w:lineRule="auto"/>
        <w:ind w:left="720" w:hanging="450"/>
        <w:rPr>
          <w:rFonts w:ascii="Times New Roman" w:hAnsi="Times New Roman"/>
          <w:sz w:val="24"/>
          <w:szCs w:val="24"/>
        </w:rPr>
      </w:pPr>
      <w:r w:rsidRPr="0007522D">
        <w:rPr>
          <w:rFonts w:ascii="Times New Roman" w:hAnsi="Times New Roman"/>
          <w:sz w:val="24"/>
          <w:szCs w:val="24"/>
        </w:rPr>
        <w:t>Mr. Israel could take additional loan on the same terms and conditions as the previous loan.</w:t>
      </w:r>
    </w:p>
    <w:p w:rsidR="000E2018" w:rsidRPr="0007522D" w:rsidRDefault="000E2018" w:rsidP="000E2018">
      <w:pPr>
        <w:pStyle w:val="ListParagraph"/>
        <w:numPr>
          <w:ilvl w:val="0"/>
          <w:numId w:val="77"/>
        </w:numPr>
        <w:spacing w:line="240" w:lineRule="auto"/>
        <w:ind w:left="720" w:hanging="450"/>
        <w:rPr>
          <w:rFonts w:ascii="Times New Roman" w:hAnsi="Times New Roman"/>
          <w:sz w:val="24"/>
          <w:szCs w:val="24"/>
        </w:rPr>
      </w:pPr>
      <w:r w:rsidRPr="0007522D">
        <w:rPr>
          <w:rFonts w:ascii="Times New Roman" w:hAnsi="Times New Roman"/>
          <w:sz w:val="24"/>
          <w:szCs w:val="24"/>
        </w:rPr>
        <w:t>Mr. Israel could only take such additional loan on different terms and conditions.</w:t>
      </w:r>
    </w:p>
    <w:p w:rsidR="000E2018" w:rsidRPr="0007522D" w:rsidRDefault="000E2018" w:rsidP="000E2018">
      <w:pPr>
        <w:pStyle w:val="ListParagraph"/>
        <w:numPr>
          <w:ilvl w:val="0"/>
          <w:numId w:val="77"/>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None is applicable.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Which of the following is correct?</w:t>
      </w:r>
    </w:p>
    <w:p w:rsidR="000E2018" w:rsidRPr="0007522D" w:rsidRDefault="000E2018" w:rsidP="000E2018">
      <w:pPr>
        <w:pStyle w:val="ListParagraph"/>
        <w:numPr>
          <w:ilvl w:val="0"/>
          <w:numId w:val="78"/>
        </w:numPr>
        <w:spacing w:line="240" w:lineRule="auto"/>
        <w:ind w:left="720" w:hanging="450"/>
        <w:rPr>
          <w:rFonts w:ascii="Times New Roman" w:hAnsi="Times New Roman"/>
          <w:sz w:val="24"/>
          <w:szCs w:val="24"/>
        </w:rPr>
      </w:pPr>
      <w:r w:rsidRPr="0007522D">
        <w:rPr>
          <w:rFonts w:ascii="Times New Roman" w:hAnsi="Times New Roman"/>
          <w:sz w:val="24"/>
          <w:szCs w:val="24"/>
        </w:rPr>
        <w:t>Mr. Israel needed FCT Minister’s consent regarding the additional loan.</w:t>
      </w:r>
    </w:p>
    <w:p w:rsidR="000E2018" w:rsidRPr="0007522D" w:rsidRDefault="000E2018" w:rsidP="000E2018">
      <w:pPr>
        <w:pStyle w:val="ListParagraph"/>
        <w:numPr>
          <w:ilvl w:val="0"/>
          <w:numId w:val="78"/>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The Bank needed to conduct a separate search on the property used as security. </w:t>
      </w:r>
    </w:p>
    <w:p w:rsidR="000E2018" w:rsidRPr="0007522D" w:rsidRDefault="000E2018" w:rsidP="000E2018">
      <w:pPr>
        <w:pStyle w:val="ListParagraph"/>
        <w:numPr>
          <w:ilvl w:val="0"/>
          <w:numId w:val="78"/>
        </w:numPr>
        <w:spacing w:line="240" w:lineRule="auto"/>
        <w:ind w:left="720" w:hanging="450"/>
        <w:rPr>
          <w:rFonts w:ascii="Times New Roman" w:hAnsi="Times New Roman"/>
          <w:sz w:val="24"/>
          <w:szCs w:val="24"/>
        </w:rPr>
      </w:pPr>
      <w:r w:rsidRPr="0007522D">
        <w:rPr>
          <w:rFonts w:ascii="Times New Roman" w:hAnsi="Times New Roman"/>
          <w:sz w:val="24"/>
          <w:szCs w:val="24"/>
        </w:rPr>
        <w:t>All that would be required is up-stamping regarding the additional loan.</w:t>
      </w:r>
    </w:p>
    <w:p w:rsidR="000E2018" w:rsidRPr="0007522D" w:rsidRDefault="000E2018" w:rsidP="000E2018">
      <w:pPr>
        <w:pStyle w:val="ListParagraph"/>
        <w:numPr>
          <w:ilvl w:val="0"/>
          <w:numId w:val="78"/>
        </w:numPr>
        <w:spacing w:line="240" w:lineRule="auto"/>
        <w:ind w:left="720" w:hanging="450"/>
        <w:rPr>
          <w:rFonts w:ascii="Times New Roman" w:hAnsi="Times New Roman"/>
          <w:sz w:val="24"/>
          <w:szCs w:val="24"/>
        </w:rPr>
      </w:pPr>
      <w:r w:rsidRPr="0007522D">
        <w:rPr>
          <w:rFonts w:ascii="Times New Roman" w:hAnsi="Times New Roman"/>
          <w:sz w:val="24"/>
          <w:szCs w:val="24"/>
        </w:rPr>
        <w:t>Mr. Israel ought to have engaged a different Solicitor to act on his behalf in respect of the second loan.</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Once a mortgage always a mortgage implies all but one of the following.</w:t>
      </w:r>
    </w:p>
    <w:p w:rsidR="000E2018" w:rsidRPr="0007522D" w:rsidRDefault="000E2018" w:rsidP="000E2018">
      <w:pPr>
        <w:pStyle w:val="ListParagraph"/>
        <w:numPr>
          <w:ilvl w:val="0"/>
          <w:numId w:val="79"/>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Upon the expiration of the legal right to redeem, the equitable right to redeem continues. </w:t>
      </w:r>
    </w:p>
    <w:p w:rsidR="000E2018" w:rsidRPr="0007522D" w:rsidRDefault="000E2018" w:rsidP="000E2018">
      <w:pPr>
        <w:pStyle w:val="ListParagraph"/>
        <w:numPr>
          <w:ilvl w:val="0"/>
          <w:numId w:val="79"/>
        </w:numPr>
        <w:spacing w:line="240" w:lineRule="auto"/>
        <w:ind w:left="720" w:hanging="450"/>
        <w:rPr>
          <w:rFonts w:ascii="Times New Roman" w:hAnsi="Times New Roman"/>
          <w:sz w:val="24"/>
          <w:szCs w:val="24"/>
        </w:rPr>
      </w:pPr>
      <w:r w:rsidRPr="0007522D">
        <w:rPr>
          <w:rFonts w:ascii="Times New Roman" w:hAnsi="Times New Roman"/>
          <w:sz w:val="24"/>
          <w:szCs w:val="24"/>
        </w:rPr>
        <w:t>The right to redeem cannot be taken away by express agreement.</w:t>
      </w:r>
    </w:p>
    <w:p w:rsidR="000E2018" w:rsidRPr="0007522D" w:rsidRDefault="000E2018" w:rsidP="000E2018">
      <w:pPr>
        <w:pStyle w:val="ListParagraph"/>
        <w:numPr>
          <w:ilvl w:val="0"/>
          <w:numId w:val="79"/>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The mortgagor’s equity of redemption is not extinguished by sale or foreclosure </w:t>
      </w:r>
    </w:p>
    <w:p w:rsidR="000E2018" w:rsidRPr="0007522D" w:rsidRDefault="000E2018" w:rsidP="000E2018">
      <w:pPr>
        <w:pStyle w:val="ListParagraph"/>
        <w:numPr>
          <w:ilvl w:val="0"/>
          <w:numId w:val="79"/>
        </w:numPr>
        <w:spacing w:line="240" w:lineRule="auto"/>
        <w:ind w:left="720" w:hanging="450"/>
        <w:rPr>
          <w:rFonts w:ascii="Times New Roman" w:hAnsi="Times New Roman"/>
          <w:sz w:val="24"/>
          <w:szCs w:val="24"/>
        </w:rPr>
      </w:pPr>
      <w:r w:rsidRPr="0007522D">
        <w:rPr>
          <w:rFonts w:ascii="Times New Roman" w:hAnsi="Times New Roman"/>
          <w:sz w:val="24"/>
          <w:szCs w:val="24"/>
        </w:rPr>
        <w:t xml:space="preserve">Any clause or clog in a mortgage against redemption is void.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Which of the following does not occur at the completion stage in conveyance of land? </w:t>
      </w:r>
    </w:p>
    <w:p w:rsidR="000E2018" w:rsidRPr="0007522D" w:rsidRDefault="000E2018" w:rsidP="000E2018">
      <w:pPr>
        <w:pStyle w:val="ListParagraph"/>
        <w:numPr>
          <w:ilvl w:val="0"/>
          <w:numId w:val="80"/>
        </w:numPr>
        <w:spacing w:line="240" w:lineRule="auto"/>
        <w:ind w:left="720"/>
        <w:rPr>
          <w:rFonts w:ascii="Times New Roman" w:hAnsi="Times New Roman"/>
          <w:sz w:val="24"/>
          <w:szCs w:val="24"/>
        </w:rPr>
      </w:pPr>
      <w:r w:rsidRPr="0007522D">
        <w:rPr>
          <w:rFonts w:ascii="Times New Roman" w:hAnsi="Times New Roman"/>
          <w:sz w:val="24"/>
          <w:szCs w:val="24"/>
        </w:rPr>
        <w:t xml:space="preserve">Exchange of contract of sale </w:t>
      </w:r>
    </w:p>
    <w:p w:rsidR="000E2018" w:rsidRPr="0007522D" w:rsidRDefault="000E2018" w:rsidP="000E2018">
      <w:pPr>
        <w:pStyle w:val="ListParagraph"/>
        <w:numPr>
          <w:ilvl w:val="0"/>
          <w:numId w:val="80"/>
        </w:numPr>
        <w:spacing w:line="240" w:lineRule="auto"/>
        <w:ind w:left="720"/>
        <w:rPr>
          <w:rFonts w:ascii="Times New Roman" w:hAnsi="Times New Roman"/>
          <w:sz w:val="24"/>
          <w:szCs w:val="24"/>
        </w:rPr>
      </w:pPr>
      <w:r w:rsidRPr="0007522D">
        <w:rPr>
          <w:rFonts w:ascii="Times New Roman" w:hAnsi="Times New Roman"/>
          <w:sz w:val="24"/>
          <w:szCs w:val="24"/>
        </w:rPr>
        <w:lastRenderedPageBreak/>
        <w:t xml:space="preserve">Execution of a formal conveyance </w:t>
      </w:r>
    </w:p>
    <w:p w:rsidR="000E2018" w:rsidRPr="0007522D" w:rsidRDefault="000E2018" w:rsidP="000E2018">
      <w:pPr>
        <w:pStyle w:val="ListParagraph"/>
        <w:numPr>
          <w:ilvl w:val="0"/>
          <w:numId w:val="80"/>
        </w:numPr>
        <w:spacing w:line="240" w:lineRule="auto"/>
        <w:ind w:left="720"/>
        <w:rPr>
          <w:rFonts w:ascii="Times New Roman" w:hAnsi="Times New Roman"/>
          <w:sz w:val="24"/>
          <w:szCs w:val="24"/>
        </w:rPr>
      </w:pPr>
      <w:r w:rsidRPr="0007522D">
        <w:rPr>
          <w:rFonts w:ascii="Times New Roman" w:hAnsi="Times New Roman"/>
          <w:sz w:val="24"/>
          <w:szCs w:val="24"/>
        </w:rPr>
        <w:t>Handing over of title documents</w:t>
      </w:r>
    </w:p>
    <w:p w:rsidR="000E2018" w:rsidRPr="0007522D" w:rsidRDefault="000E2018" w:rsidP="000E2018">
      <w:pPr>
        <w:pStyle w:val="ListParagraph"/>
        <w:numPr>
          <w:ilvl w:val="0"/>
          <w:numId w:val="80"/>
        </w:numPr>
        <w:spacing w:line="240" w:lineRule="auto"/>
        <w:ind w:left="720"/>
        <w:rPr>
          <w:rFonts w:ascii="Times New Roman" w:hAnsi="Times New Roman"/>
          <w:sz w:val="24"/>
          <w:szCs w:val="24"/>
        </w:rPr>
      </w:pPr>
      <w:r w:rsidRPr="0007522D">
        <w:rPr>
          <w:rFonts w:ascii="Times New Roman" w:hAnsi="Times New Roman"/>
          <w:sz w:val="24"/>
          <w:szCs w:val="24"/>
        </w:rPr>
        <w:t>Payment of balance of purchase price.</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A legal mortgage can be created in all but one of the following ways: </w:t>
      </w:r>
    </w:p>
    <w:p w:rsidR="000E2018" w:rsidRPr="0007522D" w:rsidRDefault="000E2018" w:rsidP="000E2018">
      <w:pPr>
        <w:pStyle w:val="ListParagraph"/>
        <w:numPr>
          <w:ilvl w:val="0"/>
          <w:numId w:val="81"/>
        </w:numPr>
        <w:spacing w:line="240" w:lineRule="auto"/>
        <w:ind w:left="720"/>
        <w:rPr>
          <w:rFonts w:ascii="Times New Roman" w:hAnsi="Times New Roman"/>
          <w:sz w:val="24"/>
          <w:szCs w:val="24"/>
        </w:rPr>
      </w:pPr>
      <w:r w:rsidRPr="0007522D">
        <w:rPr>
          <w:rFonts w:ascii="Times New Roman" w:hAnsi="Times New Roman"/>
          <w:sz w:val="24"/>
          <w:szCs w:val="24"/>
        </w:rPr>
        <w:t xml:space="preserve">Demise for a term of years absolute </w:t>
      </w:r>
    </w:p>
    <w:p w:rsidR="000E2018" w:rsidRPr="0007522D" w:rsidRDefault="000E2018" w:rsidP="000E2018">
      <w:pPr>
        <w:pStyle w:val="ListParagraph"/>
        <w:numPr>
          <w:ilvl w:val="0"/>
          <w:numId w:val="81"/>
        </w:numPr>
        <w:spacing w:line="240" w:lineRule="auto"/>
        <w:ind w:left="720"/>
        <w:rPr>
          <w:rFonts w:ascii="Times New Roman" w:hAnsi="Times New Roman"/>
          <w:sz w:val="24"/>
          <w:szCs w:val="24"/>
        </w:rPr>
      </w:pPr>
      <w:r w:rsidRPr="0007522D">
        <w:rPr>
          <w:rFonts w:ascii="Times New Roman" w:hAnsi="Times New Roman"/>
          <w:sz w:val="24"/>
          <w:szCs w:val="24"/>
        </w:rPr>
        <w:t>Completing and registering Form 8.</w:t>
      </w:r>
    </w:p>
    <w:p w:rsidR="000E2018" w:rsidRPr="0007522D" w:rsidRDefault="000E2018" w:rsidP="000E2018">
      <w:pPr>
        <w:pStyle w:val="ListParagraph"/>
        <w:numPr>
          <w:ilvl w:val="0"/>
          <w:numId w:val="81"/>
        </w:numPr>
        <w:spacing w:line="240" w:lineRule="auto"/>
        <w:ind w:left="720"/>
        <w:rPr>
          <w:rFonts w:ascii="Times New Roman" w:hAnsi="Times New Roman"/>
          <w:sz w:val="24"/>
          <w:szCs w:val="24"/>
        </w:rPr>
      </w:pPr>
      <w:r w:rsidRPr="0007522D">
        <w:rPr>
          <w:rFonts w:ascii="Times New Roman" w:hAnsi="Times New Roman"/>
          <w:sz w:val="24"/>
          <w:szCs w:val="24"/>
        </w:rPr>
        <w:t>Sublease at least one day shorter than term of original lease.</w:t>
      </w:r>
    </w:p>
    <w:p w:rsidR="000E2018" w:rsidRPr="0007522D" w:rsidRDefault="000E2018" w:rsidP="000E2018">
      <w:pPr>
        <w:pStyle w:val="ListParagraph"/>
        <w:numPr>
          <w:ilvl w:val="0"/>
          <w:numId w:val="81"/>
        </w:numPr>
        <w:spacing w:line="240" w:lineRule="auto"/>
        <w:ind w:left="720"/>
        <w:rPr>
          <w:rFonts w:ascii="Times New Roman" w:hAnsi="Times New Roman"/>
          <w:sz w:val="24"/>
          <w:szCs w:val="24"/>
        </w:rPr>
      </w:pPr>
      <w:r w:rsidRPr="0007522D">
        <w:rPr>
          <w:rFonts w:ascii="Times New Roman" w:hAnsi="Times New Roman"/>
          <w:sz w:val="24"/>
          <w:szCs w:val="24"/>
        </w:rPr>
        <w:t>Assignment of unexpired interest in land.</w:t>
      </w:r>
    </w:p>
    <w:p w:rsidR="000E2018" w:rsidRPr="0007522D" w:rsidRDefault="000E2018" w:rsidP="000E2018">
      <w:pPr>
        <w:pStyle w:val="ListParagraph"/>
        <w:spacing w:line="240" w:lineRule="auto"/>
        <w:ind w:left="360"/>
        <w:rPr>
          <w:rFonts w:ascii="Times New Roman" w:hAnsi="Times New Roman"/>
          <w:sz w:val="24"/>
          <w:szCs w:val="24"/>
        </w:rPr>
      </w:pPr>
      <w:r w:rsidRPr="0007522D">
        <w:rPr>
          <w:rFonts w:ascii="Times New Roman" w:hAnsi="Times New Roman"/>
          <w:sz w:val="24"/>
          <w:szCs w:val="24"/>
        </w:rPr>
        <w:t xml:space="preserve"> </w:t>
      </w:r>
    </w:p>
    <w:p w:rsidR="000E2018" w:rsidRPr="0007522D" w:rsidRDefault="000E2018" w:rsidP="000E2018">
      <w:pPr>
        <w:pStyle w:val="ListParagraph"/>
        <w:spacing w:line="240" w:lineRule="auto"/>
        <w:ind w:left="180"/>
        <w:rPr>
          <w:rFonts w:ascii="Times New Roman" w:hAnsi="Times New Roman"/>
          <w:sz w:val="24"/>
          <w:szCs w:val="24"/>
        </w:rPr>
      </w:pPr>
      <w:r w:rsidRPr="0007522D">
        <w:rPr>
          <w:rFonts w:ascii="Times New Roman" w:hAnsi="Times New Roman"/>
          <w:sz w:val="24"/>
          <w:szCs w:val="24"/>
        </w:rPr>
        <w:t xml:space="preserve">Tella Dauda is one of the personal representatives of Mrs. Ola Joseph deceased whose will has been read and all the personal Representatives given a copy of the will. Now answer questions 18 – 20 </w:t>
      </w:r>
    </w:p>
    <w:p w:rsidR="000E2018" w:rsidRPr="0007522D" w:rsidRDefault="000E2018" w:rsidP="000E2018">
      <w:pPr>
        <w:pStyle w:val="ListParagraph"/>
        <w:spacing w:line="240" w:lineRule="auto"/>
        <w:ind w:left="180"/>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What will Tella Dauda need to do if she does not want to be part of Ola Joseph’s </w:t>
      </w:r>
      <w:proofErr w:type="gramStart"/>
      <w:r w:rsidRPr="0007522D">
        <w:rPr>
          <w:rFonts w:ascii="Times New Roman" w:hAnsi="Times New Roman"/>
          <w:sz w:val="24"/>
          <w:szCs w:val="24"/>
        </w:rPr>
        <w:t>estate.</w:t>
      </w:r>
      <w:proofErr w:type="gramEnd"/>
      <w:r w:rsidRPr="0007522D">
        <w:rPr>
          <w:rFonts w:ascii="Times New Roman" w:hAnsi="Times New Roman"/>
          <w:sz w:val="24"/>
          <w:szCs w:val="24"/>
        </w:rPr>
        <w:t xml:space="preserve"> </w:t>
      </w:r>
    </w:p>
    <w:p w:rsidR="000E2018" w:rsidRPr="0007522D" w:rsidRDefault="000E2018" w:rsidP="000E2018">
      <w:pPr>
        <w:pStyle w:val="ListParagraph"/>
        <w:numPr>
          <w:ilvl w:val="0"/>
          <w:numId w:val="82"/>
        </w:numPr>
        <w:spacing w:line="240" w:lineRule="auto"/>
        <w:ind w:left="720"/>
        <w:rPr>
          <w:rFonts w:ascii="Times New Roman" w:hAnsi="Times New Roman"/>
          <w:sz w:val="24"/>
          <w:szCs w:val="24"/>
        </w:rPr>
      </w:pPr>
      <w:r w:rsidRPr="0007522D">
        <w:rPr>
          <w:rFonts w:ascii="Times New Roman" w:hAnsi="Times New Roman"/>
          <w:sz w:val="24"/>
          <w:szCs w:val="24"/>
        </w:rPr>
        <w:t xml:space="preserve">File a renunciation form </w:t>
      </w:r>
    </w:p>
    <w:p w:rsidR="000E2018" w:rsidRPr="0007522D" w:rsidRDefault="000E2018" w:rsidP="000E2018">
      <w:pPr>
        <w:pStyle w:val="ListParagraph"/>
        <w:numPr>
          <w:ilvl w:val="0"/>
          <w:numId w:val="82"/>
        </w:numPr>
        <w:spacing w:line="240" w:lineRule="auto"/>
        <w:ind w:left="720"/>
        <w:rPr>
          <w:rFonts w:ascii="Times New Roman" w:hAnsi="Times New Roman"/>
          <w:sz w:val="24"/>
          <w:szCs w:val="24"/>
        </w:rPr>
      </w:pPr>
      <w:r w:rsidRPr="0007522D">
        <w:rPr>
          <w:rFonts w:ascii="Times New Roman" w:hAnsi="Times New Roman"/>
          <w:sz w:val="24"/>
          <w:szCs w:val="24"/>
        </w:rPr>
        <w:t>File a Form 1C</w:t>
      </w:r>
    </w:p>
    <w:p w:rsidR="000E2018" w:rsidRPr="0007522D" w:rsidRDefault="000E2018" w:rsidP="000E2018">
      <w:pPr>
        <w:pStyle w:val="ListParagraph"/>
        <w:numPr>
          <w:ilvl w:val="0"/>
          <w:numId w:val="82"/>
        </w:numPr>
        <w:spacing w:line="240" w:lineRule="auto"/>
        <w:ind w:left="720"/>
        <w:rPr>
          <w:rFonts w:ascii="Times New Roman" w:hAnsi="Times New Roman"/>
          <w:sz w:val="24"/>
          <w:szCs w:val="24"/>
        </w:rPr>
      </w:pPr>
      <w:r w:rsidRPr="0007522D">
        <w:rPr>
          <w:rFonts w:ascii="Times New Roman" w:hAnsi="Times New Roman"/>
          <w:sz w:val="24"/>
          <w:szCs w:val="24"/>
        </w:rPr>
        <w:t>File Form 15</w:t>
      </w:r>
    </w:p>
    <w:p w:rsidR="000E2018" w:rsidRPr="0007522D" w:rsidRDefault="000E2018" w:rsidP="000E2018">
      <w:pPr>
        <w:pStyle w:val="ListParagraph"/>
        <w:numPr>
          <w:ilvl w:val="0"/>
          <w:numId w:val="82"/>
        </w:numPr>
        <w:spacing w:line="240" w:lineRule="auto"/>
        <w:ind w:left="720"/>
        <w:rPr>
          <w:rFonts w:ascii="Times New Roman" w:hAnsi="Times New Roman"/>
          <w:sz w:val="24"/>
          <w:szCs w:val="24"/>
        </w:rPr>
      </w:pPr>
      <w:r w:rsidRPr="0007522D">
        <w:rPr>
          <w:rFonts w:ascii="Times New Roman" w:hAnsi="Times New Roman"/>
          <w:sz w:val="24"/>
          <w:szCs w:val="24"/>
        </w:rPr>
        <w:t xml:space="preserve">File a Caveat </w:t>
      </w: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One of the following is not a duty of personal representatives. </w:t>
      </w:r>
    </w:p>
    <w:p w:rsidR="000E2018" w:rsidRPr="0007522D" w:rsidRDefault="000E2018" w:rsidP="000E2018">
      <w:pPr>
        <w:pStyle w:val="ListParagraph"/>
        <w:numPr>
          <w:ilvl w:val="0"/>
          <w:numId w:val="83"/>
        </w:numPr>
        <w:spacing w:line="240" w:lineRule="auto"/>
        <w:ind w:left="720"/>
        <w:rPr>
          <w:rFonts w:ascii="Times New Roman" w:hAnsi="Times New Roman"/>
          <w:sz w:val="24"/>
          <w:szCs w:val="24"/>
        </w:rPr>
      </w:pPr>
      <w:r w:rsidRPr="0007522D">
        <w:rPr>
          <w:rFonts w:ascii="Times New Roman" w:hAnsi="Times New Roman"/>
          <w:sz w:val="24"/>
          <w:szCs w:val="24"/>
        </w:rPr>
        <w:t>Arrange for burial of the deceased testator</w:t>
      </w:r>
    </w:p>
    <w:p w:rsidR="000E2018" w:rsidRPr="0007522D" w:rsidRDefault="000E2018" w:rsidP="000E2018">
      <w:pPr>
        <w:pStyle w:val="ListParagraph"/>
        <w:numPr>
          <w:ilvl w:val="0"/>
          <w:numId w:val="83"/>
        </w:numPr>
        <w:spacing w:line="240" w:lineRule="auto"/>
        <w:ind w:left="720"/>
        <w:rPr>
          <w:rFonts w:ascii="Times New Roman" w:hAnsi="Times New Roman"/>
          <w:sz w:val="24"/>
          <w:szCs w:val="24"/>
        </w:rPr>
      </w:pPr>
      <w:r w:rsidRPr="0007522D">
        <w:rPr>
          <w:rFonts w:ascii="Times New Roman" w:hAnsi="Times New Roman"/>
          <w:sz w:val="24"/>
          <w:szCs w:val="24"/>
        </w:rPr>
        <w:t>Apply for probate of his estate</w:t>
      </w:r>
    </w:p>
    <w:p w:rsidR="000E2018" w:rsidRPr="0007522D" w:rsidRDefault="000E2018" w:rsidP="000E2018">
      <w:pPr>
        <w:pStyle w:val="ListParagraph"/>
        <w:numPr>
          <w:ilvl w:val="0"/>
          <w:numId w:val="83"/>
        </w:numPr>
        <w:spacing w:line="240" w:lineRule="auto"/>
        <w:ind w:left="720"/>
        <w:rPr>
          <w:rFonts w:ascii="Times New Roman" w:hAnsi="Times New Roman"/>
          <w:sz w:val="24"/>
          <w:szCs w:val="24"/>
        </w:rPr>
      </w:pPr>
      <w:r w:rsidRPr="0007522D">
        <w:rPr>
          <w:rFonts w:ascii="Times New Roman" w:hAnsi="Times New Roman"/>
          <w:sz w:val="24"/>
          <w:szCs w:val="24"/>
        </w:rPr>
        <w:t>Open a school in her village.</w:t>
      </w:r>
    </w:p>
    <w:p w:rsidR="000E2018" w:rsidRPr="0007522D" w:rsidRDefault="000E2018" w:rsidP="000E2018">
      <w:pPr>
        <w:pStyle w:val="ListParagraph"/>
        <w:numPr>
          <w:ilvl w:val="0"/>
          <w:numId w:val="83"/>
        </w:numPr>
        <w:spacing w:line="240" w:lineRule="auto"/>
        <w:ind w:left="720"/>
        <w:rPr>
          <w:rFonts w:ascii="Times New Roman" w:hAnsi="Times New Roman"/>
          <w:sz w:val="24"/>
          <w:szCs w:val="24"/>
        </w:rPr>
      </w:pPr>
      <w:r w:rsidRPr="0007522D">
        <w:rPr>
          <w:rFonts w:ascii="Times New Roman" w:hAnsi="Times New Roman"/>
          <w:sz w:val="24"/>
          <w:szCs w:val="24"/>
        </w:rPr>
        <w:t>Give account of their representation.</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numPr>
          <w:ilvl w:val="0"/>
          <w:numId w:val="64"/>
        </w:numPr>
        <w:spacing w:line="240" w:lineRule="auto"/>
        <w:ind w:hanging="720"/>
        <w:rPr>
          <w:rFonts w:ascii="Times New Roman" w:hAnsi="Times New Roman"/>
          <w:sz w:val="24"/>
          <w:szCs w:val="24"/>
        </w:rPr>
      </w:pPr>
      <w:r w:rsidRPr="0007522D">
        <w:rPr>
          <w:rFonts w:ascii="Times New Roman" w:hAnsi="Times New Roman"/>
          <w:sz w:val="24"/>
          <w:szCs w:val="24"/>
        </w:rPr>
        <w:t xml:space="preserve">Where an application for probate is contested it is called. </w:t>
      </w:r>
    </w:p>
    <w:p w:rsidR="000E2018" w:rsidRPr="0007522D" w:rsidRDefault="000E2018" w:rsidP="000E2018">
      <w:pPr>
        <w:pStyle w:val="ListParagraph"/>
        <w:numPr>
          <w:ilvl w:val="0"/>
          <w:numId w:val="84"/>
        </w:numPr>
        <w:spacing w:line="240" w:lineRule="auto"/>
        <w:ind w:left="720"/>
        <w:rPr>
          <w:rFonts w:ascii="Times New Roman" w:hAnsi="Times New Roman"/>
          <w:sz w:val="24"/>
          <w:szCs w:val="24"/>
        </w:rPr>
      </w:pPr>
      <w:r w:rsidRPr="0007522D">
        <w:rPr>
          <w:rFonts w:ascii="Times New Roman" w:hAnsi="Times New Roman"/>
          <w:sz w:val="24"/>
          <w:szCs w:val="24"/>
        </w:rPr>
        <w:t>Grant in usual form</w:t>
      </w:r>
    </w:p>
    <w:p w:rsidR="000E2018" w:rsidRPr="0007522D" w:rsidRDefault="000E2018" w:rsidP="000E2018">
      <w:pPr>
        <w:pStyle w:val="ListParagraph"/>
        <w:numPr>
          <w:ilvl w:val="0"/>
          <w:numId w:val="84"/>
        </w:numPr>
        <w:spacing w:line="240" w:lineRule="auto"/>
        <w:ind w:left="720"/>
        <w:rPr>
          <w:rFonts w:ascii="Times New Roman" w:hAnsi="Times New Roman"/>
          <w:sz w:val="24"/>
          <w:szCs w:val="24"/>
        </w:rPr>
      </w:pPr>
      <w:r w:rsidRPr="0007522D">
        <w:rPr>
          <w:rFonts w:ascii="Times New Roman" w:hAnsi="Times New Roman"/>
          <w:sz w:val="24"/>
          <w:szCs w:val="24"/>
        </w:rPr>
        <w:t>Grant in solemn form</w:t>
      </w:r>
    </w:p>
    <w:p w:rsidR="000E2018" w:rsidRPr="0007522D" w:rsidRDefault="000E2018" w:rsidP="000E2018">
      <w:pPr>
        <w:pStyle w:val="ListParagraph"/>
        <w:numPr>
          <w:ilvl w:val="0"/>
          <w:numId w:val="84"/>
        </w:numPr>
        <w:spacing w:line="240" w:lineRule="auto"/>
        <w:ind w:left="720"/>
        <w:rPr>
          <w:rFonts w:ascii="Times New Roman" w:hAnsi="Times New Roman"/>
          <w:sz w:val="24"/>
          <w:szCs w:val="24"/>
        </w:rPr>
      </w:pPr>
      <w:r w:rsidRPr="0007522D">
        <w:rPr>
          <w:rFonts w:ascii="Times New Roman" w:hAnsi="Times New Roman"/>
          <w:sz w:val="24"/>
          <w:szCs w:val="24"/>
        </w:rPr>
        <w:t>Grant in common form</w:t>
      </w:r>
    </w:p>
    <w:p w:rsidR="000E2018" w:rsidRPr="0007522D" w:rsidRDefault="000E2018" w:rsidP="000E2018">
      <w:pPr>
        <w:pStyle w:val="ListParagraph"/>
        <w:numPr>
          <w:ilvl w:val="0"/>
          <w:numId w:val="84"/>
        </w:numPr>
        <w:spacing w:line="240" w:lineRule="auto"/>
        <w:ind w:left="720"/>
        <w:rPr>
          <w:rFonts w:ascii="Times New Roman" w:hAnsi="Times New Roman"/>
          <w:sz w:val="24"/>
          <w:szCs w:val="24"/>
        </w:rPr>
      </w:pPr>
      <w:r w:rsidRPr="0007522D">
        <w:rPr>
          <w:rFonts w:ascii="Times New Roman" w:hAnsi="Times New Roman"/>
          <w:sz w:val="24"/>
          <w:szCs w:val="24"/>
        </w:rPr>
        <w:t>Grant in common law</w:t>
      </w:r>
    </w:p>
    <w:p w:rsidR="000E2018" w:rsidRPr="0007522D" w:rsidRDefault="000E2018" w:rsidP="000E2018">
      <w:pPr>
        <w:spacing w:line="240" w:lineRule="auto"/>
        <w:rPr>
          <w:rFonts w:ascii="Times New Roman" w:hAnsi="Times New Roman"/>
          <w:b/>
          <w:sz w:val="24"/>
          <w:szCs w:val="24"/>
        </w:rPr>
      </w:pPr>
      <w:r w:rsidRPr="0007522D">
        <w:rPr>
          <w:rFonts w:ascii="Times New Roman" w:hAnsi="Times New Roman"/>
          <w:b/>
          <w:sz w:val="24"/>
          <w:szCs w:val="24"/>
        </w:rPr>
        <w:t>LAW IN PRACTICE</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QUESTION 1</w:t>
      </w: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In Nigeria where parties to an arbitration agreement fail to specify the number of arbitrators, the arbitrators to be appointed shall be deemed to be </w:t>
      </w:r>
    </w:p>
    <w:p w:rsidR="000E2018" w:rsidRPr="0007522D" w:rsidRDefault="000E2018" w:rsidP="000E2018">
      <w:pPr>
        <w:pStyle w:val="ListParagraph"/>
        <w:numPr>
          <w:ilvl w:val="0"/>
          <w:numId w:val="86"/>
        </w:numPr>
        <w:spacing w:line="240" w:lineRule="auto"/>
        <w:rPr>
          <w:rFonts w:ascii="Times New Roman" w:hAnsi="Times New Roman"/>
          <w:sz w:val="24"/>
          <w:szCs w:val="24"/>
        </w:rPr>
      </w:pPr>
      <w:r w:rsidRPr="0007522D">
        <w:rPr>
          <w:rFonts w:ascii="Times New Roman" w:hAnsi="Times New Roman"/>
          <w:sz w:val="24"/>
          <w:szCs w:val="24"/>
        </w:rPr>
        <w:t>One</w:t>
      </w:r>
    </w:p>
    <w:p w:rsidR="000E2018" w:rsidRPr="0007522D" w:rsidRDefault="000E2018" w:rsidP="000E2018">
      <w:pPr>
        <w:pStyle w:val="ListParagraph"/>
        <w:numPr>
          <w:ilvl w:val="0"/>
          <w:numId w:val="86"/>
        </w:numPr>
        <w:spacing w:line="240" w:lineRule="auto"/>
        <w:rPr>
          <w:rFonts w:ascii="Times New Roman" w:hAnsi="Times New Roman"/>
          <w:sz w:val="24"/>
          <w:szCs w:val="24"/>
        </w:rPr>
      </w:pPr>
      <w:r w:rsidRPr="0007522D">
        <w:rPr>
          <w:rFonts w:ascii="Times New Roman" w:hAnsi="Times New Roman"/>
          <w:sz w:val="24"/>
          <w:szCs w:val="24"/>
        </w:rPr>
        <w:t>Two</w:t>
      </w:r>
    </w:p>
    <w:p w:rsidR="000E2018" w:rsidRPr="0007522D" w:rsidRDefault="000E2018" w:rsidP="000E2018">
      <w:pPr>
        <w:pStyle w:val="ListParagraph"/>
        <w:numPr>
          <w:ilvl w:val="0"/>
          <w:numId w:val="86"/>
        </w:numPr>
        <w:spacing w:line="240" w:lineRule="auto"/>
        <w:rPr>
          <w:rFonts w:ascii="Times New Roman" w:hAnsi="Times New Roman"/>
          <w:sz w:val="24"/>
          <w:szCs w:val="24"/>
        </w:rPr>
      </w:pPr>
      <w:r w:rsidRPr="0007522D">
        <w:rPr>
          <w:rFonts w:ascii="Times New Roman" w:hAnsi="Times New Roman"/>
          <w:sz w:val="24"/>
          <w:szCs w:val="24"/>
        </w:rPr>
        <w:t>Three</w:t>
      </w:r>
    </w:p>
    <w:p w:rsidR="000E2018" w:rsidRPr="0007522D" w:rsidRDefault="000E2018" w:rsidP="000E2018">
      <w:pPr>
        <w:pStyle w:val="ListParagraph"/>
        <w:numPr>
          <w:ilvl w:val="0"/>
          <w:numId w:val="86"/>
        </w:numPr>
        <w:spacing w:line="240" w:lineRule="auto"/>
        <w:rPr>
          <w:rFonts w:ascii="Times New Roman" w:hAnsi="Times New Roman"/>
          <w:sz w:val="24"/>
          <w:szCs w:val="24"/>
        </w:rPr>
      </w:pPr>
      <w:r w:rsidRPr="0007522D">
        <w:rPr>
          <w:rFonts w:ascii="Times New Roman" w:hAnsi="Times New Roman"/>
          <w:sz w:val="24"/>
          <w:szCs w:val="24"/>
        </w:rPr>
        <w:t>Six</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The convention on the Recognition and enforcement of foreign Arbitral Awards is otherwise known as </w:t>
      </w:r>
    </w:p>
    <w:p w:rsidR="000E2018" w:rsidRPr="0007522D" w:rsidRDefault="000E2018" w:rsidP="000E2018">
      <w:pPr>
        <w:pStyle w:val="ListParagraph"/>
        <w:numPr>
          <w:ilvl w:val="0"/>
          <w:numId w:val="87"/>
        </w:numPr>
        <w:spacing w:line="240" w:lineRule="auto"/>
        <w:rPr>
          <w:rFonts w:ascii="Times New Roman" w:hAnsi="Times New Roman"/>
          <w:sz w:val="24"/>
          <w:szCs w:val="24"/>
        </w:rPr>
      </w:pPr>
      <w:r w:rsidRPr="0007522D">
        <w:rPr>
          <w:rFonts w:ascii="Times New Roman" w:hAnsi="Times New Roman"/>
          <w:sz w:val="24"/>
          <w:szCs w:val="24"/>
        </w:rPr>
        <w:t>Geneva convention</w:t>
      </w:r>
    </w:p>
    <w:p w:rsidR="000E2018" w:rsidRPr="0007522D" w:rsidRDefault="000E2018" w:rsidP="000E2018">
      <w:pPr>
        <w:pStyle w:val="ListParagraph"/>
        <w:numPr>
          <w:ilvl w:val="0"/>
          <w:numId w:val="87"/>
        </w:numPr>
        <w:spacing w:line="240" w:lineRule="auto"/>
        <w:rPr>
          <w:rFonts w:ascii="Times New Roman" w:hAnsi="Times New Roman"/>
          <w:sz w:val="24"/>
          <w:szCs w:val="24"/>
        </w:rPr>
      </w:pPr>
      <w:r w:rsidRPr="0007522D">
        <w:rPr>
          <w:rFonts w:ascii="Times New Roman" w:hAnsi="Times New Roman"/>
          <w:sz w:val="24"/>
          <w:szCs w:val="24"/>
        </w:rPr>
        <w:t>New York convention</w:t>
      </w:r>
    </w:p>
    <w:p w:rsidR="000E2018" w:rsidRPr="0007522D" w:rsidRDefault="000E2018" w:rsidP="000E2018">
      <w:pPr>
        <w:pStyle w:val="ListParagraph"/>
        <w:numPr>
          <w:ilvl w:val="0"/>
          <w:numId w:val="87"/>
        </w:numPr>
        <w:spacing w:line="240" w:lineRule="auto"/>
        <w:rPr>
          <w:rFonts w:ascii="Times New Roman" w:hAnsi="Times New Roman"/>
          <w:sz w:val="24"/>
          <w:szCs w:val="24"/>
        </w:rPr>
      </w:pPr>
      <w:r w:rsidRPr="0007522D">
        <w:rPr>
          <w:rFonts w:ascii="Times New Roman" w:hAnsi="Times New Roman"/>
          <w:sz w:val="24"/>
          <w:szCs w:val="24"/>
        </w:rPr>
        <w:t>Lome convention</w:t>
      </w:r>
    </w:p>
    <w:p w:rsidR="000E2018" w:rsidRPr="0007522D" w:rsidRDefault="000E2018" w:rsidP="000E2018">
      <w:pPr>
        <w:pStyle w:val="ListParagraph"/>
        <w:numPr>
          <w:ilvl w:val="0"/>
          <w:numId w:val="87"/>
        </w:numPr>
        <w:spacing w:line="240" w:lineRule="auto"/>
        <w:rPr>
          <w:rFonts w:ascii="Times New Roman" w:hAnsi="Times New Roman"/>
          <w:sz w:val="24"/>
          <w:szCs w:val="24"/>
        </w:rPr>
      </w:pPr>
      <w:r w:rsidRPr="0007522D">
        <w:rPr>
          <w:rFonts w:ascii="Times New Roman" w:hAnsi="Times New Roman"/>
          <w:sz w:val="24"/>
          <w:szCs w:val="24"/>
        </w:rPr>
        <w:t>Paris convention</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lastRenderedPageBreak/>
        <w:t>Nigeria acceded to the provisions of the Convention on the recognition of enforcement of foreign Arbitral Awards in the year</w:t>
      </w:r>
    </w:p>
    <w:p w:rsidR="000E2018" w:rsidRPr="0007522D" w:rsidRDefault="000E2018" w:rsidP="000E2018">
      <w:pPr>
        <w:pStyle w:val="ListParagraph"/>
        <w:numPr>
          <w:ilvl w:val="0"/>
          <w:numId w:val="88"/>
        </w:numPr>
        <w:spacing w:line="240" w:lineRule="auto"/>
        <w:rPr>
          <w:rFonts w:ascii="Times New Roman" w:hAnsi="Times New Roman"/>
          <w:sz w:val="24"/>
          <w:szCs w:val="24"/>
        </w:rPr>
      </w:pPr>
      <w:r w:rsidRPr="0007522D">
        <w:rPr>
          <w:rFonts w:ascii="Times New Roman" w:hAnsi="Times New Roman"/>
          <w:sz w:val="24"/>
          <w:szCs w:val="24"/>
        </w:rPr>
        <w:t>1958</w:t>
      </w:r>
    </w:p>
    <w:p w:rsidR="000E2018" w:rsidRPr="0007522D" w:rsidRDefault="000E2018" w:rsidP="000E2018">
      <w:pPr>
        <w:pStyle w:val="ListParagraph"/>
        <w:numPr>
          <w:ilvl w:val="0"/>
          <w:numId w:val="88"/>
        </w:numPr>
        <w:spacing w:line="240" w:lineRule="auto"/>
        <w:rPr>
          <w:rFonts w:ascii="Times New Roman" w:hAnsi="Times New Roman"/>
          <w:sz w:val="24"/>
          <w:szCs w:val="24"/>
        </w:rPr>
      </w:pPr>
      <w:r w:rsidRPr="0007522D">
        <w:rPr>
          <w:rFonts w:ascii="Times New Roman" w:hAnsi="Times New Roman"/>
          <w:sz w:val="24"/>
          <w:szCs w:val="24"/>
        </w:rPr>
        <w:t>1970</w:t>
      </w:r>
    </w:p>
    <w:p w:rsidR="000E2018" w:rsidRPr="0007522D" w:rsidRDefault="000E2018" w:rsidP="000E2018">
      <w:pPr>
        <w:pStyle w:val="ListParagraph"/>
        <w:numPr>
          <w:ilvl w:val="0"/>
          <w:numId w:val="88"/>
        </w:numPr>
        <w:spacing w:line="240" w:lineRule="auto"/>
        <w:rPr>
          <w:rFonts w:ascii="Times New Roman" w:hAnsi="Times New Roman"/>
          <w:sz w:val="24"/>
          <w:szCs w:val="24"/>
        </w:rPr>
      </w:pPr>
      <w:r w:rsidRPr="0007522D">
        <w:rPr>
          <w:rFonts w:ascii="Times New Roman" w:hAnsi="Times New Roman"/>
          <w:sz w:val="24"/>
          <w:szCs w:val="24"/>
        </w:rPr>
        <w:t>1988</w:t>
      </w:r>
    </w:p>
    <w:p w:rsidR="000E2018" w:rsidRPr="0007522D" w:rsidRDefault="000E2018" w:rsidP="000E2018">
      <w:pPr>
        <w:pStyle w:val="ListParagraph"/>
        <w:numPr>
          <w:ilvl w:val="0"/>
          <w:numId w:val="88"/>
        </w:numPr>
        <w:spacing w:line="240" w:lineRule="auto"/>
        <w:rPr>
          <w:rFonts w:ascii="Times New Roman" w:hAnsi="Times New Roman"/>
          <w:sz w:val="24"/>
          <w:szCs w:val="24"/>
        </w:rPr>
      </w:pPr>
      <w:r w:rsidRPr="0007522D">
        <w:rPr>
          <w:rFonts w:ascii="Times New Roman" w:hAnsi="Times New Roman"/>
          <w:sz w:val="24"/>
          <w:szCs w:val="24"/>
        </w:rPr>
        <w:t>1990</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A party dissatisfied with an arbitral award may apply for setting aside the ward within</w:t>
      </w:r>
    </w:p>
    <w:p w:rsidR="000E2018" w:rsidRPr="0007522D" w:rsidRDefault="000E2018" w:rsidP="000E2018">
      <w:pPr>
        <w:pStyle w:val="ListParagraph"/>
        <w:numPr>
          <w:ilvl w:val="0"/>
          <w:numId w:val="89"/>
        </w:numPr>
        <w:spacing w:line="240" w:lineRule="auto"/>
        <w:rPr>
          <w:rFonts w:ascii="Times New Roman" w:hAnsi="Times New Roman"/>
          <w:sz w:val="24"/>
          <w:szCs w:val="24"/>
        </w:rPr>
      </w:pPr>
      <w:r w:rsidRPr="0007522D">
        <w:rPr>
          <w:rFonts w:ascii="Times New Roman" w:hAnsi="Times New Roman"/>
          <w:sz w:val="24"/>
          <w:szCs w:val="24"/>
        </w:rPr>
        <w:t>Fifteen days of the award</w:t>
      </w:r>
    </w:p>
    <w:p w:rsidR="000E2018" w:rsidRPr="0007522D" w:rsidRDefault="000E2018" w:rsidP="000E2018">
      <w:pPr>
        <w:pStyle w:val="ListParagraph"/>
        <w:numPr>
          <w:ilvl w:val="0"/>
          <w:numId w:val="89"/>
        </w:numPr>
        <w:spacing w:line="240" w:lineRule="auto"/>
        <w:rPr>
          <w:rFonts w:ascii="Times New Roman" w:hAnsi="Times New Roman"/>
          <w:sz w:val="24"/>
          <w:szCs w:val="24"/>
        </w:rPr>
      </w:pPr>
      <w:r w:rsidRPr="0007522D">
        <w:rPr>
          <w:rFonts w:ascii="Times New Roman" w:hAnsi="Times New Roman"/>
          <w:sz w:val="24"/>
          <w:szCs w:val="24"/>
        </w:rPr>
        <w:t>One month of the award</w:t>
      </w:r>
    </w:p>
    <w:p w:rsidR="000E2018" w:rsidRPr="0007522D" w:rsidRDefault="000E2018" w:rsidP="000E2018">
      <w:pPr>
        <w:pStyle w:val="ListParagraph"/>
        <w:numPr>
          <w:ilvl w:val="0"/>
          <w:numId w:val="89"/>
        </w:numPr>
        <w:spacing w:line="240" w:lineRule="auto"/>
        <w:rPr>
          <w:rFonts w:ascii="Times New Roman" w:hAnsi="Times New Roman"/>
          <w:sz w:val="24"/>
          <w:szCs w:val="24"/>
        </w:rPr>
      </w:pPr>
      <w:r w:rsidRPr="0007522D">
        <w:rPr>
          <w:rFonts w:ascii="Times New Roman" w:hAnsi="Times New Roman"/>
          <w:sz w:val="24"/>
          <w:szCs w:val="24"/>
        </w:rPr>
        <w:t>Two months of the award</w:t>
      </w:r>
    </w:p>
    <w:p w:rsidR="000E2018" w:rsidRPr="0007522D" w:rsidRDefault="000E2018" w:rsidP="000E2018">
      <w:pPr>
        <w:pStyle w:val="ListParagraph"/>
        <w:numPr>
          <w:ilvl w:val="0"/>
          <w:numId w:val="89"/>
        </w:numPr>
        <w:spacing w:line="240" w:lineRule="auto"/>
        <w:rPr>
          <w:rFonts w:ascii="Times New Roman" w:hAnsi="Times New Roman"/>
          <w:sz w:val="24"/>
          <w:szCs w:val="24"/>
        </w:rPr>
      </w:pPr>
      <w:r w:rsidRPr="0007522D">
        <w:rPr>
          <w:rFonts w:ascii="Times New Roman" w:hAnsi="Times New Roman"/>
          <w:sz w:val="24"/>
          <w:szCs w:val="24"/>
        </w:rPr>
        <w:t>Three months of the award</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A judicial officer, who retired shall not: </w:t>
      </w:r>
    </w:p>
    <w:p w:rsidR="000E2018" w:rsidRPr="0007522D" w:rsidRDefault="000E2018" w:rsidP="000E2018">
      <w:pPr>
        <w:pStyle w:val="ListParagraph"/>
        <w:numPr>
          <w:ilvl w:val="0"/>
          <w:numId w:val="90"/>
        </w:numPr>
        <w:spacing w:line="240" w:lineRule="auto"/>
        <w:rPr>
          <w:rFonts w:ascii="Times New Roman" w:hAnsi="Times New Roman"/>
          <w:sz w:val="24"/>
          <w:szCs w:val="24"/>
        </w:rPr>
      </w:pPr>
      <w:r w:rsidRPr="0007522D">
        <w:rPr>
          <w:rFonts w:ascii="Times New Roman" w:hAnsi="Times New Roman"/>
          <w:sz w:val="24"/>
          <w:szCs w:val="24"/>
        </w:rPr>
        <w:t>Use the name Justice</w:t>
      </w:r>
    </w:p>
    <w:p w:rsidR="000E2018" w:rsidRPr="0007522D" w:rsidRDefault="000E2018" w:rsidP="000E2018">
      <w:pPr>
        <w:pStyle w:val="ListParagraph"/>
        <w:numPr>
          <w:ilvl w:val="0"/>
          <w:numId w:val="90"/>
        </w:numPr>
        <w:spacing w:line="240" w:lineRule="auto"/>
        <w:rPr>
          <w:rFonts w:ascii="Times New Roman" w:hAnsi="Times New Roman"/>
          <w:sz w:val="24"/>
          <w:szCs w:val="24"/>
        </w:rPr>
      </w:pPr>
      <w:r w:rsidRPr="0007522D">
        <w:rPr>
          <w:rFonts w:ascii="Times New Roman" w:hAnsi="Times New Roman"/>
          <w:sz w:val="24"/>
          <w:szCs w:val="24"/>
        </w:rPr>
        <w:t xml:space="preserve">Sign legal agreements nor prepare same </w:t>
      </w:r>
    </w:p>
    <w:p w:rsidR="000E2018" w:rsidRPr="0007522D" w:rsidRDefault="000E2018" w:rsidP="000E2018">
      <w:pPr>
        <w:pStyle w:val="ListParagraph"/>
        <w:numPr>
          <w:ilvl w:val="0"/>
          <w:numId w:val="90"/>
        </w:numPr>
        <w:spacing w:line="240" w:lineRule="auto"/>
        <w:rPr>
          <w:rFonts w:ascii="Times New Roman" w:hAnsi="Times New Roman"/>
          <w:sz w:val="24"/>
          <w:szCs w:val="24"/>
        </w:rPr>
      </w:pPr>
      <w:r w:rsidRPr="0007522D">
        <w:rPr>
          <w:rFonts w:ascii="Times New Roman" w:hAnsi="Times New Roman"/>
          <w:sz w:val="24"/>
          <w:szCs w:val="24"/>
        </w:rPr>
        <w:t>Register a law firm</w:t>
      </w:r>
    </w:p>
    <w:p w:rsidR="000E2018" w:rsidRPr="0007522D" w:rsidRDefault="000E2018" w:rsidP="000E2018">
      <w:pPr>
        <w:pStyle w:val="ListParagraph"/>
        <w:numPr>
          <w:ilvl w:val="0"/>
          <w:numId w:val="90"/>
        </w:numPr>
        <w:spacing w:line="240" w:lineRule="auto"/>
        <w:rPr>
          <w:rFonts w:ascii="Times New Roman" w:hAnsi="Times New Roman"/>
          <w:sz w:val="24"/>
          <w:szCs w:val="24"/>
        </w:rPr>
      </w:pPr>
      <w:r w:rsidRPr="0007522D">
        <w:rPr>
          <w:rFonts w:ascii="Times New Roman" w:hAnsi="Times New Roman"/>
          <w:sz w:val="24"/>
          <w:szCs w:val="24"/>
        </w:rPr>
        <w:t xml:space="preserve">Not practice as an Advocate in any court.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A charge before a Magistrate court that has no jurisdiction to entertain it is called</w:t>
      </w:r>
    </w:p>
    <w:p w:rsidR="000E2018" w:rsidRPr="0007522D" w:rsidRDefault="000E2018" w:rsidP="000E2018">
      <w:pPr>
        <w:pStyle w:val="ListParagraph"/>
        <w:numPr>
          <w:ilvl w:val="0"/>
          <w:numId w:val="91"/>
        </w:numPr>
        <w:spacing w:line="240" w:lineRule="auto"/>
        <w:rPr>
          <w:rFonts w:ascii="Times New Roman" w:hAnsi="Times New Roman"/>
          <w:sz w:val="24"/>
          <w:szCs w:val="24"/>
        </w:rPr>
      </w:pPr>
      <w:r w:rsidRPr="0007522D">
        <w:rPr>
          <w:rFonts w:ascii="Times New Roman" w:hAnsi="Times New Roman"/>
          <w:sz w:val="24"/>
          <w:szCs w:val="24"/>
        </w:rPr>
        <w:t>A higher charge</w:t>
      </w:r>
    </w:p>
    <w:p w:rsidR="000E2018" w:rsidRPr="0007522D" w:rsidRDefault="000E2018" w:rsidP="000E2018">
      <w:pPr>
        <w:pStyle w:val="ListParagraph"/>
        <w:numPr>
          <w:ilvl w:val="0"/>
          <w:numId w:val="91"/>
        </w:numPr>
        <w:spacing w:line="240" w:lineRule="auto"/>
        <w:rPr>
          <w:rFonts w:ascii="Times New Roman" w:hAnsi="Times New Roman"/>
          <w:sz w:val="24"/>
          <w:szCs w:val="24"/>
        </w:rPr>
      </w:pPr>
      <w:r w:rsidRPr="0007522D">
        <w:rPr>
          <w:rFonts w:ascii="Times New Roman" w:hAnsi="Times New Roman"/>
          <w:sz w:val="24"/>
          <w:szCs w:val="24"/>
        </w:rPr>
        <w:t>A bogus charge</w:t>
      </w:r>
    </w:p>
    <w:p w:rsidR="000E2018" w:rsidRPr="0007522D" w:rsidRDefault="000E2018" w:rsidP="000E2018">
      <w:pPr>
        <w:pStyle w:val="ListParagraph"/>
        <w:numPr>
          <w:ilvl w:val="0"/>
          <w:numId w:val="91"/>
        </w:numPr>
        <w:spacing w:line="240" w:lineRule="auto"/>
        <w:rPr>
          <w:rFonts w:ascii="Times New Roman" w:hAnsi="Times New Roman"/>
          <w:sz w:val="24"/>
          <w:szCs w:val="24"/>
        </w:rPr>
      </w:pPr>
      <w:r w:rsidRPr="0007522D">
        <w:rPr>
          <w:rFonts w:ascii="Times New Roman" w:hAnsi="Times New Roman"/>
          <w:sz w:val="24"/>
          <w:szCs w:val="24"/>
        </w:rPr>
        <w:t>A holding charge</w:t>
      </w:r>
    </w:p>
    <w:p w:rsidR="000E2018" w:rsidRPr="0007522D" w:rsidRDefault="000E2018" w:rsidP="000E2018">
      <w:pPr>
        <w:pStyle w:val="ListParagraph"/>
        <w:numPr>
          <w:ilvl w:val="0"/>
          <w:numId w:val="91"/>
        </w:numPr>
        <w:spacing w:line="240" w:lineRule="auto"/>
        <w:rPr>
          <w:rFonts w:ascii="Times New Roman" w:hAnsi="Times New Roman"/>
          <w:sz w:val="24"/>
          <w:szCs w:val="24"/>
        </w:rPr>
      </w:pPr>
      <w:r w:rsidRPr="0007522D">
        <w:rPr>
          <w:rFonts w:ascii="Times New Roman" w:hAnsi="Times New Roman"/>
          <w:sz w:val="24"/>
          <w:szCs w:val="24"/>
        </w:rPr>
        <w:t>An ineffective charge</w:t>
      </w:r>
    </w:p>
    <w:p w:rsidR="000E2018" w:rsidRPr="0007522D" w:rsidRDefault="000E2018" w:rsidP="000E2018">
      <w:pPr>
        <w:pStyle w:val="ListParagraph"/>
        <w:spacing w:line="240" w:lineRule="auto"/>
        <w:ind w:left="123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The National Industrial Court is a court of co-ordinate jurisdiction with the </w:t>
      </w:r>
    </w:p>
    <w:p w:rsidR="000E2018" w:rsidRPr="0007522D" w:rsidRDefault="000E2018" w:rsidP="000E2018">
      <w:pPr>
        <w:pStyle w:val="ListParagraph"/>
        <w:numPr>
          <w:ilvl w:val="0"/>
          <w:numId w:val="92"/>
        </w:numPr>
        <w:spacing w:line="240" w:lineRule="auto"/>
        <w:rPr>
          <w:rFonts w:ascii="Times New Roman" w:hAnsi="Times New Roman"/>
          <w:sz w:val="24"/>
          <w:szCs w:val="24"/>
        </w:rPr>
      </w:pPr>
      <w:r w:rsidRPr="0007522D">
        <w:rPr>
          <w:rFonts w:ascii="Times New Roman" w:hAnsi="Times New Roman"/>
          <w:sz w:val="24"/>
          <w:szCs w:val="24"/>
        </w:rPr>
        <w:t>Supreme Court</w:t>
      </w:r>
    </w:p>
    <w:p w:rsidR="000E2018" w:rsidRPr="0007522D" w:rsidRDefault="000E2018" w:rsidP="000E2018">
      <w:pPr>
        <w:pStyle w:val="ListParagraph"/>
        <w:numPr>
          <w:ilvl w:val="0"/>
          <w:numId w:val="92"/>
        </w:numPr>
        <w:spacing w:line="240" w:lineRule="auto"/>
        <w:rPr>
          <w:rFonts w:ascii="Times New Roman" w:hAnsi="Times New Roman"/>
          <w:sz w:val="24"/>
          <w:szCs w:val="24"/>
        </w:rPr>
      </w:pPr>
      <w:r w:rsidRPr="0007522D">
        <w:rPr>
          <w:rFonts w:ascii="Times New Roman" w:hAnsi="Times New Roman"/>
          <w:sz w:val="24"/>
          <w:szCs w:val="24"/>
        </w:rPr>
        <w:t>Federal High Court</w:t>
      </w:r>
    </w:p>
    <w:p w:rsidR="000E2018" w:rsidRPr="0007522D" w:rsidRDefault="000E2018" w:rsidP="000E2018">
      <w:pPr>
        <w:pStyle w:val="ListParagraph"/>
        <w:numPr>
          <w:ilvl w:val="0"/>
          <w:numId w:val="92"/>
        </w:numPr>
        <w:spacing w:line="240" w:lineRule="auto"/>
        <w:rPr>
          <w:rFonts w:ascii="Times New Roman" w:hAnsi="Times New Roman"/>
          <w:sz w:val="24"/>
          <w:szCs w:val="24"/>
        </w:rPr>
      </w:pPr>
      <w:r w:rsidRPr="0007522D">
        <w:rPr>
          <w:rFonts w:ascii="Times New Roman" w:hAnsi="Times New Roman"/>
          <w:sz w:val="24"/>
          <w:szCs w:val="24"/>
        </w:rPr>
        <w:t>Sharia Customary Court of Appeal.</w:t>
      </w:r>
    </w:p>
    <w:p w:rsidR="000E2018" w:rsidRPr="0007522D" w:rsidRDefault="000E2018" w:rsidP="000E2018">
      <w:pPr>
        <w:pStyle w:val="ListParagraph"/>
        <w:numPr>
          <w:ilvl w:val="0"/>
          <w:numId w:val="92"/>
        </w:numPr>
        <w:spacing w:line="240" w:lineRule="auto"/>
        <w:rPr>
          <w:rFonts w:ascii="Times New Roman" w:hAnsi="Times New Roman"/>
          <w:sz w:val="24"/>
          <w:szCs w:val="24"/>
        </w:rPr>
      </w:pPr>
      <w:r w:rsidRPr="0007522D">
        <w:rPr>
          <w:rFonts w:ascii="Times New Roman" w:hAnsi="Times New Roman"/>
          <w:sz w:val="24"/>
          <w:szCs w:val="24"/>
        </w:rPr>
        <w:t>Court of Appeal.</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A lawyer who is enrolled in October 2010 should.</w:t>
      </w:r>
    </w:p>
    <w:p w:rsidR="000E2018" w:rsidRPr="0007522D" w:rsidRDefault="000E2018" w:rsidP="000E2018">
      <w:pPr>
        <w:pStyle w:val="ListParagraph"/>
        <w:numPr>
          <w:ilvl w:val="0"/>
          <w:numId w:val="93"/>
        </w:numPr>
        <w:spacing w:line="240" w:lineRule="auto"/>
        <w:rPr>
          <w:rFonts w:ascii="Times New Roman" w:hAnsi="Times New Roman"/>
          <w:sz w:val="24"/>
          <w:szCs w:val="24"/>
        </w:rPr>
      </w:pPr>
      <w:r w:rsidRPr="0007522D">
        <w:rPr>
          <w:rFonts w:ascii="Times New Roman" w:hAnsi="Times New Roman"/>
          <w:sz w:val="24"/>
          <w:szCs w:val="24"/>
        </w:rPr>
        <w:t xml:space="preserve">Wait until January 2011 before payment of his professional fees </w:t>
      </w:r>
    </w:p>
    <w:p w:rsidR="000E2018" w:rsidRPr="0007522D" w:rsidRDefault="000E2018" w:rsidP="000E2018">
      <w:pPr>
        <w:pStyle w:val="ListParagraph"/>
        <w:numPr>
          <w:ilvl w:val="0"/>
          <w:numId w:val="93"/>
        </w:numPr>
        <w:spacing w:line="240" w:lineRule="auto"/>
        <w:rPr>
          <w:rFonts w:ascii="Times New Roman" w:hAnsi="Times New Roman"/>
          <w:sz w:val="24"/>
          <w:szCs w:val="24"/>
        </w:rPr>
      </w:pPr>
      <w:r w:rsidRPr="0007522D">
        <w:rPr>
          <w:rFonts w:ascii="Times New Roman" w:hAnsi="Times New Roman"/>
          <w:sz w:val="24"/>
          <w:szCs w:val="24"/>
        </w:rPr>
        <w:t>Not pay his Annual practicing fee that year.</w:t>
      </w:r>
    </w:p>
    <w:p w:rsidR="000E2018" w:rsidRPr="0007522D" w:rsidRDefault="000E2018" w:rsidP="000E2018">
      <w:pPr>
        <w:pStyle w:val="ListParagraph"/>
        <w:numPr>
          <w:ilvl w:val="0"/>
          <w:numId w:val="93"/>
        </w:numPr>
        <w:spacing w:line="240" w:lineRule="auto"/>
        <w:rPr>
          <w:rFonts w:ascii="Times New Roman" w:hAnsi="Times New Roman"/>
          <w:sz w:val="24"/>
          <w:szCs w:val="24"/>
        </w:rPr>
      </w:pPr>
      <w:r w:rsidRPr="0007522D">
        <w:rPr>
          <w:rFonts w:ascii="Times New Roman" w:hAnsi="Times New Roman"/>
          <w:sz w:val="24"/>
          <w:szCs w:val="24"/>
        </w:rPr>
        <w:t>Should wait until he is one year at the bar before payment.</w:t>
      </w:r>
    </w:p>
    <w:p w:rsidR="000E2018" w:rsidRPr="0007522D" w:rsidRDefault="000E2018" w:rsidP="000E2018">
      <w:pPr>
        <w:pStyle w:val="ListParagraph"/>
        <w:numPr>
          <w:ilvl w:val="0"/>
          <w:numId w:val="93"/>
        </w:numPr>
        <w:spacing w:line="240" w:lineRule="auto"/>
        <w:rPr>
          <w:rFonts w:ascii="Times New Roman" w:hAnsi="Times New Roman"/>
          <w:sz w:val="24"/>
          <w:szCs w:val="24"/>
        </w:rPr>
      </w:pPr>
      <w:r w:rsidRPr="0007522D">
        <w:rPr>
          <w:rFonts w:ascii="Times New Roman" w:hAnsi="Times New Roman"/>
          <w:sz w:val="24"/>
          <w:szCs w:val="24"/>
        </w:rPr>
        <w:t xml:space="preserve">Pay the fees within one month of his enrollment at the Bar.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Mr. Smart Deco is a Legal Practitioner who has been arraigned before the Legal Practitioners Disciplinary Committee for misappropriating N5 million belonging to his client. What is the appropriate quorum of the disciplinary Committee? </w:t>
      </w:r>
    </w:p>
    <w:p w:rsidR="000E2018" w:rsidRPr="0007522D" w:rsidRDefault="000E2018" w:rsidP="000E2018">
      <w:pPr>
        <w:pStyle w:val="ListParagraph"/>
        <w:numPr>
          <w:ilvl w:val="0"/>
          <w:numId w:val="94"/>
        </w:numPr>
        <w:spacing w:line="240" w:lineRule="auto"/>
        <w:rPr>
          <w:rFonts w:ascii="Times New Roman" w:hAnsi="Times New Roman"/>
          <w:sz w:val="24"/>
          <w:szCs w:val="24"/>
        </w:rPr>
      </w:pPr>
      <w:r w:rsidRPr="0007522D">
        <w:rPr>
          <w:rFonts w:ascii="Times New Roman" w:hAnsi="Times New Roman"/>
          <w:sz w:val="24"/>
          <w:szCs w:val="24"/>
        </w:rPr>
        <w:t>Five</w:t>
      </w:r>
    </w:p>
    <w:p w:rsidR="000E2018" w:rsidRPr="0007522D" w:rsidRDefault="000E2018" w:rsidP="000E2018">
      <w:pPr>
        <w:pStyle w:val="ListParagraph"/>
        <w:numPr>
          <w:ilvl w:val="0"/>
          <w:numId w:val="94"/>
        </w:numPr>
        <w:spacing w:line="240" w:lineRule="auto"/>
        <w:rPr>
          <w:rFonts w:ascii="Times New Roman" w:hAnsi="Times New Roman"/>
          <w:sz w:val="24"/>
          <w:szCs w:val="24"/>
        </w:rPr>
      </w:pPr>
      <w:r w:rsidRPr="0007522D">
        <w:rPr>
          <w:rFonts w:ascii="Times New Roman" w:hAnsi="Times New Roman"/>
          <w:sz w:val="24"/>
          <w:szCs w:val="24"/>
        </w:rPr>
        <w:t>Six</w:t>
      </w:r>
    </w:p>
    <w:p w:rsidR="000E2018" w:rsidRPr="0007522D" w:rsidRDefault="000E2018" w:rsidP="000E2018">
      <w:pPr>
        <w:pStyle w:val="ListParagraph"/>
        <w:numPr>
          <w:ilvl w:val="0"/>
          <w:numId w:val="94"/>
        </w:numPr>
        <w:spacing w:line="240" w:lineRule="auto"/>
        <w:rPr>
          <w:rFonts w:ascii="Times New Roman" w:hAnsi="Times New Roman"/>
          <w:sz w:val="24"/>
          <w:szCs w:val="24"/>
        </w:rPr>
      </w:pPr>
      <w:r w:rsidRPr="0007522D">
        <w:rPr>
          <w:rFonts w:ascii="Times New Roman" w:hAnsi="Times New Roman"/>
          <w:sz w:val="24"/>
          <w:szCs w:val="24"/>
        </w:rPr>
        <w:t>Twelve</w:t>
      </w:r>
    </w:p>
    <w:p w:rsidR="000E2018" w:rsidRPr="0007522D" w:rsidRDefault="000E2018" w:rsidP="000E2018">
      <w:pPr>
        <w:pStyle w:val="ListParagraph"/>
        <w:numPr>
          <w:ilvl w:val="0"/>
          <w:numId w:val="94"/>
        </w:numPr>
        <w:spacing w:line="240" w:lineRule="auto"/>
        <w:rPr>
          <w:rFonts w:ascii="Times New Roman" w:hAnsi="Times New Roman"/>
          <w:sz w:val="24"/>
          <w:szCs w:val="24"/>
        </w:rPr>
      </w:pPr>
      <w:r w:rsidRPr="0007522D">
        <w:rPr>
          <w:rFonts w:ascii="Times New Roman" w:hAnsi="Times New Roman"/>
          <w:sz w:val="24"/>
          <w:szCs w:val="24"/>
        </w:rPr>
        <w:t>Two.</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Assuming the Disciplinary Committee makes a finding against Mr. Smart, what is the time within which Mr. Smart can file appeal against the decision of the Committee? </w:t>
      </w:r>
    </w:p>
    <w:p w:rsidR="000E2018" w:rsidRPr="0007522D" w:rsidRDefault="000E2018" w:rsidP="000E2018">
      <w:pPr>
        <w:pStyle w:val="ListParagraph"/>
        <w:numPr>
          <w:ilvl w:val="0"/>
          <w:numId w:val="95"/>
        </w:numPr>
        <w:spacing w:line="240" w:lineRule="auto"/>
        <w:rPr>
          <w:rFonts w:ascii="Times New Roman" w:hAnsi="Times New Roman"/>
          <w:sz w:val="24"/>
          <w:szCs w:val="24"/>
        </w:rPr>
      </w:pPr>
      <w:r w:rsidRPr="0007522D">
        <w:rPr>
          <w:rFonts w:ascii="Times New Roman" w:hAnsi="Times New Roman"/>
          <w:sz w:val="24"/>
          <w:szCs w:val="24"/>
        </w:rPr>
        <w:t>28 days from the date he was served a copy of the decision.</w:t>
      </w:r>
    </w:p>
    <w:p w:rsidR="000E2018" w:rsidRPr="0007522D" w:rsidRDefault="000E2018" w:rsidP="000E2018">
      <w:pPr>
        <w:pStyle w:val="ListParagraph"/>
        <w:numPr>
          <w:ilvl w:val="0"/>
          <w:numId w:val="95"/>
        </w:numPr>
        <w:spacing w:line="240" w:lineRule="auto"/>
        <w:rPr>
          <w:rFonts w:ascii="Times New Roman" w:hAnsi="Times New Roman"/>
          <w:sz w:val="24"/>
          <w:szCs w:val="24"/>
        </w:rPr>
      </w:pPr>
      <w:r w:rsidRPr="0007522D">
        <w:rPr>
          <w:rFonts w:ascii="Times New Roman" w:hAnsi="Times New Roman"/>
          <w:sz w:val="24"/>
          <w:szCs w:val="24"/>
        </w:rPr>
        <w:t>28 days from the date the decision was made.</w:t>
      </w:r>
    </w:p>
    <w:p w:rsidR="000E2018" w:rsidRPr="0007522D" w:rsidRDefault="000E2018" w:rsidP="000E2018">
      <w:pPr>
        <w:pStyle w:val="ListParagraph"/>
        <w:numPr>
          <w:ilvl w:val="0"/>
          <w:numId w:val="95"/>
        </w:numPr>
        <w:spacing w:line="240" w:lineRule="auto"/>
        <w:rPr>
          <w:rFonts w:ascii="Times New Roman" w:hAnsi="Times New Roman"/>
          <w:sz w:val="24"/>
          <w:szCs w:val="24"/>
        </w:rPr>
      </w:pPr>
      <w:r w:rsidRPr="0007522D">
        <w:rPr>
          <w:rFonts w:ascii="Times New Roman" w:hAnsi="Times New Roman"/>
          <w:sz w:val="24"/>
          <w:szCs w:val="24"/>
        </w:rPr>
        <w:t>30 days from the date he was served a copy of the decision.</w:t>
      </w:r>
    </w:p>
    <w:p w:rsidR="000E2018" w:rsidRPr="0007522D" w:rsidRDefault="000E2018" w:rsidP="000E2018">
      <w:pPr>
        <w:pStyle w:val="ListParagraph"/>
        <w:numPr>
          <w:ilvl w:val="0"/>
          <w:numId w:val="95"/>
        </w:numPr>
        <w:spacing w:line="240" w:lineRule="auto"/>
        <w:rPr>
          <w:rFonts w:ascii="Times New Roman" w:hAnsi="Times New Roman"/>
          <w:sz w:val="24"/>
          <w:szCs w:val="24"/>
        </w:rPr>
      </w:pPr>
      <w:r w:rsidRPr="0007522D">
        <w:rPr>
          <w:rFonts w:ascii="Times New Roman" w:hAnsi="Times New Roman"/>
          <w:sz w:val="24"/>
          <w:szCs w:val="24"/>
        </w:rPr>
        <w:lastRenderedPageBreak/>
        <w:t xml:space="preserve">30 days from the date of the decision.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After you have accepted a brief and conducted an interview with the client why is it usual in practice to write a letter to that client?</w:t>
      </w:r>
    </w:p>
    <w:p w:rsidR="000E2018" w:rsidRPr="0007522D" w:rsidRDefault="000E2018" w:rsidP="000E2018">
      <w:pPr>
        <w:pStyle w:val="ListParagraph"/>
        <w:numPr>
          <w:ilvl w:val="0"/>
          <w:numId w:val="96"/>
        </w:numPr>
        <w:spacing w:line="240" w:lineRule="auto"/>
        <w:rPr>
          <w:rFonts w:ascii="Times New Roman" w:hAnsi="Times New Roman"/>
          <w:sz w:val="24"/>
          <w:szCs w:val="24"/>
        </w:rPr>
      </w:pPr>
      <w:r w:rsidRPr="0007522D">
        <w:rPr>
          <w:rFonts w:ascii="Times New Roman" w:hAnsi="Times New Roman"/>
          <w:sz w:val="24"/>
          <w:szCs w:val="24"/>
        </w:rPr>
        <w:t xml:space="preserve">To request for additional information </w:t>
      </w:r>
    </w:p>
    <w:p w:rsidR="000E2018" w:rsidRPr="0007522D" w:rsidRDefault="000E2018" w:rsidP="000E2018">
      <w:pPr>
        <w:pStyle w:val="ListParagraph"/>
        <w:numPr>
          <w:ilvl w:val="0"/>
          <w:numId w:val="96"/>
        </w:numPr>
        <w:spacing w:line="240" w:lineRule="auto"/>
        <w:rPr>
          <w:rFonts w:ascii="Times New Roman" w:hAnsi="Times New Roman"/>
          <w:sz w:val="24"/>
          <w:szCs w:val="24"/>
        </w:rPr>
      </w:pPr>
      <w:r w:rsidRPr="0007522D">
        <w:rPr>
          <w:rFonts w:ascii="Times New Roman" w:hAnsi="Times New Roman"/>
          <w:sz w:val="24"/>
          <w:szCs w:val="24"/>
        </w:rPr>
        <w:t>To inform the client of his fee</w:t>
      </w:r>
    </w:p>
    <w:p w:rsidR="000E2018" w:rsidRPr="0007522D" w:rsidRDefault="000E2018" w:rsidP="000E2018">
      <w:pPr>
        <w:pStyle w:val="ListParagraph"/>
        <w:numPr>
          <w:ilvl w:val="0"/>
          <w:numId w:val="96"/>
        </w:numPr>
        <w:spacing w:line="240" w:lineRule="auto"/>
        <w:rPr>
          <w:rFonts w:ascii="Times New Roman" w:hAnsi="Times New Roman"/>
          <w:sz w:val="24"/>
          <w:szCs w:val="24"/>
        </w:rPr>
      </w:pPr>
      <w:r w:rsidRPr="0007522D">
        <w:rPr>
          <w:rFonts w:ascii="Times New Roman" w:hAnsi="Times New Roman"/>
          <w:sz w:val="24"/>
          <w:szCs w:val="24"/>
        </w:rPr>
        <w:t>To confirm instructions before proceeding.</w:t>
      </w:r>
    </w:p>
    <w:p w:rsidR="000E2018" w:rsidRPr="0007522D" w:rsidRDefault="000E2018" w:rsidP="000E2018">
      <w:pPr>
        <w:pStyle w:val="ListParagraph"/>
        <w:numPr>
          <w:ilvl w:val="0"/>
          <w:numId w:val="96"/>
        </w:numPr>
        <w:spacing w:line="240" w:lineRule="auto"/>
        <w:rPr>
          <w:rFonts w:ascii="Times New Roman" w:hAnsi="Times New Roman"/>
          <w:sz w:val="24"/>
          <w:szCs w:val="24"/>
        </w:rPr>
      </w:pPr>
      <w:r w:rsidRPr="0007522D">
        <w:rPr>
          <w:rFonts w:ascii="Times New Roman" w:hAnsi="Times New Roman"/>
          <w:sz w:val="24"/>
          <w:szCs w:val="24"/>
        </w:rPr>
        <w:t>To terminate the brief.</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All but one of the following statements are incorrect:</w:t>
      </w:r>
    </w:p>
    <w:p w:rsidR="000E2018" w:rsidRPr="0007522D" w:rsidRDefault="000E2018" w:rsidP="000E2018">
      <w:pPr>
        <w:pStyle w:val="ListParagraph"/>
        <w:numPr>
          <w:ilvl w:val="0"/>
          <w:numId w:val="97"/>
        </w:numPr>
        <w:spacing w:line="240" w:lineRule="auto"/>
        <w:rPr>
          <w:rFonts w:ascii="Times New Roman" w:hAnsi="Times New Roman"/>
          <w:sz w:val="24"/>
          <w:szCs w:val="24"/>
        </w:rPr>
      </w:pPr>
      <w:r w:rsidRPr="0007522D">
        <w:rPr>
          <w:rFonts w:ascii="Times New Roman" w:hAnsi="Times New Roman"/>
          <w:sz w:val="24"/>
          <w:szCs w:val="24"/>
        </w:rPr>
        <w:t xml:space="preserve">Only legal practitioner can prepare </w:t>
      </w:r>
      <w:r>
        <w:rPr>
          <w:rFonts w:ascii="Times New Roman" w:hAnsi="Times New Roman"/>
          <w:sz w:val="24"/>
          <w:szCs w:val="24"/>
        </w:rPr>
        <w:t xml:space="preserve">all </w:t>
      </w:r>
      <w:r w:rsidRPr="0007522D">
        <w:rPr>
          <w:rFonts w:ascii="Times New Roman" w:hAnsi="Times New Roman"/>
          <w:sz w:val="24"/>
          <w:szCs w:val="24"/>
        </w:rPr>
        <w:t>instruments for fee, gain or reward.</w:t>
      </w:r>
    </w:p>
    <w:p w:rsidR="000E2018" w:rsidRPr="0007522D" w:rsidRDefault="000E2018" w:rsidP="000E2018">
      <w:pPr>
        <w:pStyle w:val="ListParagraph"/>
        <w:numPr>
          <w:ilvl w:val="0"/>
          <w:numId w:val="97"/>
        </w:numPr>
        <w:spacing w:line="240" w:lineRule="auto"/>
        <w:rPr>
          <w:rFonts w:ascii="Times New Roman" w:hAnsi="Times New Roman"/>
          <w:sz w:val="24"/>
          <w:szCs w:val="24"/>
        </w:rPr>
      </w:pPr>
      <w:r w:rsidRPr="0007522D">
        <w:rPr>
          <w:rFonts w:ascii="Times New Roman" w:hAnsi="Times New Roman"/>
          <w:sz w:val="24"/>
          <w:szCs w:val="24"/>
        </w:rPr>
        <w:t xml:space="preserve">Only a legal practitioner can prepare a </w:t>
      </w:r>
      <w:r>
        <w:rPr>
          <w:rFonts w:ascii="Times New Roman" w:hAnsi="Times New Roman"/>
          <w:sz w:val="24"/>
          <w:szCs w:val="24"/>
        </w:rPr>
        <w:t>represent a client in court as an agent</w:t>
      </w:r>
      <w:r w:rsidRPr="0007522D">
        <w:rPr>
          <w:rFonts w:ascii="Times New Roman" w:hAnsi="Times New Roman"/>
          <w:sz w:val="24"/>
          <w:szCs w:val="24"/>
        </w:rPr>
        <w:t>.</w:t>
      </w:r>
    </w:p>
    <w:p w:rsidR="000E2018" w:rsidRDefault="000E2018" w:rsidP="000E2018">
      <w:pPr>
        <w:pStyle w:val="ListParagraph"/>
        <w:numPr>
          <w:ilvl w:val="0"/>
          <w:numId w:val="97"/>
        </w:numPr>
        <w:spacing w:line="240" w:lineRule="auto"/>
        <w:rPr>
          <w:rFonts w:ascii="Times New Roman" w:hAnsi="Times New Roman"/>
          <w:sz w:val="24"/>
          <w:szCs w:val="24"/>
        </w:rPr>
      </w:pPr>
      <w:r w:rsidRPr="00C51F3F">
        <w:rPr>
          <w:rFonts w:ascii="Times New Roman" w:hAnsi="Times New Roman"/>
          <w:sz w:val="24"/>
          <w:szCs w:val="24"/>
        </w:rPr>
        <w:t>Only a legal practitioner can prepare instruments r</w:t>
      </w:r>
      <w:r>
        <w:rPr>
          <w:rFonts w:ascii="Times New Roman" w:hAnsi="Times New Roman"/>
          <w:sz w:val="24"/>
          <w:szCs w:val="24"/>
        </w:rPr>
        <w:t xml:space="preserve">elating to immovable properties </w:t>
      </w:r>
      <w:r w:rsidRPr="0007522D">
        <w:rPr>
          <w:rFonts w:ascii="Times New Roman" w:hAnsi="Times New Roman"/>
          <w:sz w:val="24"/>
          <w:szCs w:val="24"/>
        </w:rPr>
        <w:t>for fee, gain or reward</w:t>
      </w:r>
    </w:p>
    <w:p w:rsidR="000E2018" w:rsidRPr="0007522D" w:rsidRDefault="000E2018" w:rsidP="000E2018">
      <w:pPr>
        <w:pStyle w:val="ListParagraph"/>
        <w:numPr>
          <w:ilvl w:val="0"/>
          <w:numId w:val="97"/>
        </w:numPr>
        <w:spacing w:line="240" w:lineRule="auto"/>
        <w:rPr>
          <w:rFonts w:ascii="Times New Roman" w:hAnsi="Times New Roman"/>
          <w:sz w:val="24"/>
          <w:szCs w:val="24"/>
        </w:rPr>
      </w:pPr>
      <w:r w:rsidRPr="00C51F3F">
        <w:rPr>
          <w:rFonts w:ascii="Times New Roman" w:hAnsi="Times New Roman"/>
          <w:sz w:val="24"/>
          <w:szCs w:val="24"/>
        </w:rPr>
        <w:t xml:space="preserve">Only a legal practitioner can incorporate companies under Companies and Allied Matters Act. </w:t>
      </w:r>
    </w:p>
    <w:p w:rsidR="000E2018" w:rsidRPr="0007522D" w:rsidRDefault="000E2018" w:rsidP="000E2018">
      <w:pPr>
        <w:pStyle w:val="ListParagraph"/>
        <w:spacing w:line="240" w:lineRule="auto"/>
        <w:ind w:left="117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The rules of professional conduct for legal practitioners was made by:</w:t>
      </w:r>
    </w:p>
    <w:p w:rsidR="000E2018" w:rsidRPr="0007522D" w:rsidRDefault="000E2018" w:rsidP="000E2018">
      <w:pPr>
        <w:pStyle w:val="ListParagraph"/>
        <w:numPr>
          <w:ilvl w:val="0"/>
          <w:numId w:val="98"/>
        </w:numPr>
        <w:spacing w:line="240" w:lineRule="auto"/>
        <w:rPr>
          <w:rFonts w:ascii="Times New Roman" w:hAnsi="Times New Roman"/>
          <w:sz w:val="24"/>
          <w:szCs w:val="24"/>
        </w:rPr>
      </w:pPr>
      <w:r w:rsidRPr="0007522D">
        <w:rPr>
          <w:rFonts w:ascii="Times New Roman" w:hAnsi="Times New Roman"/>
          <w:sz w:val="24"/>
          <w:szCs w:val="24"/>
        </w:rPr>
        <w:t xml:space="preserve">Attorney General of the Federal </w:t>
      </w:r>
    </w:p>
    <w:p w:rsidR="000E2018" w:rsidRPr="0007522D" w:rsidRDefault="000E2018" w:rsidP="000E2018">
      <w:pPr>
        <w:pStyle w:val="ListParagraph"/>
        <w:numPr>
          <w:ilvl w:val="0"/>
          <w:numId w:val="98"/>
        </w:numPr>
        <w:spacing w:line="240" w:lineRule="auto"/>
        <w:rPr>
          <w:rFonts w:ascii="Times New Roman" w:hAnsi="Times New Roman"/>
          <w:sz w:val="24"/>
          <w:szCs w:val="24"/>
        </w:rPr>
      </w:pPr>
      <w:r w:rsidRPr="0007522D">
        <w:rPr>
          <w:rFonts w:ascii="Times New Roman" w:hAnsi="Times New Roman"/>
          <w:sz w:val="24"/>
          <w:szCs w:val="24"/>
        </w:rPr>
        <w:t>Solicitor General of the Federation.</w:t>
      </w:r>
    </w:p>
    <w:p w:rsidR="000E2018" w:rsidRPr="0007522D" w:rsidRDefault="000E2018" w:rsidP="000E2018">
      <w:pPr>
        <w:pStyle w:val="ListParagraph"/>
        <w:numPr>
          <w:ilvl w:val="0"/>
          <w:numId w:val="98"/>
        </w:numPr>
        <w:spacing w:line="240" w:lineRule="auto"/>
        <w:rPr>
          <w:rFonts w:ascii="Times New Roman" w:hAnsi="Times New Roman"/>
          <w:sz w:val="24"/>
          <w:szCs w:val="24"/>
        </w:rPr>
      </w:pPr>
      <w:r w:rsidRPr="0007522D">
        <w:rPr>
          <w:rFonts w:ascii="Times New Roman" w:hAnsi="Times New Roman"/>
          <w:sz w:val="24"/>
          <w:szCs w:val="24"/>
        </w:rPr>
        <w:t>The Body of Benchers.</w:t>
      </w:r>
    </w:p>
    <w:p w:rsidR="000E2018" w:rsidRPr="0007522D" w:rsidRDefault="000E2018" w:rsidP="000E2018">
      <w:pPr>
        <w:pStyle w:val="ListParagraph"/>
        <w:numPr>
          <w:ilvl w:val="0"/>
          <w:numId w:val="98"/>
        </w:numPr>
        <w:spacing w:line="240" w:lineRule="auto"/>
        <w:rPr>
          <w:rFonts w:ascii="Times New Roman" w:hAnsi="Times New Roman"/>
          <w:sz w:val="24"/>
          <w:szCs w:val="24"/>
        </w:rPr>
      </w:pPr>
      <w:r w:rsidRPr="0007522D">
        <w:rPr>
          <w:rFonts w:ascii="Times New Roman" w:hAnsi="Times New Roman"/>
          <w:sz w:val="24"/>
          <w:szCs w:val="24"/>
        </w:rPr>
        <w:t xml:space="preserve">General Council of the Bar. </w:t>
      </w:r>
    </w:p>
    <w:p w:rsidR="000E2018" w:rsidRPr="0007522D" w:rsidRDefault="000E2018" w:rsidP="000E2018">
      <w:pPr>
        <w:pStyle w:val="ListParagraph"/>
        <w:spacing w:line="240" w:lineRule="auto"/>
        <w:ind w:left="123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All but one of the following has the exclusive right to sit at the inner bar or the front row of seats available for legal practitioners:</w:t>
      </w:r>
    </w:p>
    <w:p w:rsidR="000E2018" w:rsidRPr="0007522D" w:rsidRDefault="000E2018" w:rsidP="000E2018">
      <w:pPr>
        <w:pStyle w:val="ListParagraph"/>
        <w:numPr>
          <w:ilvl w:val="0"/>
          <w:numId w:val="99"/>
        </w:numPr>
        <w:spacing w:line="240" w:lineRule="auto"/>
        <w:rPr>
          <w:rFonts w:ascii="Times New Roman" w:hAnsi="Times New Roman"/>
          <w:sz w:val="24"/>
          <w:szCs w:val="24"/>
        </w:rPr>
      </w:pPr>
      <w:r w:rsidRPr="0007522D">
        <w:rPr>
          <w:rFonts w:ascii="Times New Roman" w:hAnsi="Times New Roman"/>
          <w:sz w:val="24"/>
          <w:szCs w:val="24"/>
        </w:rPr>
        <w:t>Attorney General of the Federation, Attorney General of States, Solicitor General of the Federation.</w:t>
      </w:r>
    </w:p>
    <w:p w:rsidR="000E2018" w:rsidRPr="0007522D" w:rsidRDefault="000E2018" w:rsidP="000E2018">
      <w:pPr>
        <w:pStyle w:val="ListParagraph"/>
        <w:numPr>
          <w:ilvl w:val="0"/>
          <w:numId w:val="99"/>
        </w:numPr>
        <w:spacing w:line="240" w:lineRule="auto"/>
        <w:rPr>
          <w:rFonts w:ascii="Times New Roman" w:hAnsi="Times New Roman"/>
          <w:sz w:val="24"/>
          <w:szCs w:val="24"/>
        </w:rPr>
      </w:pPr>
      <w:r w:rsidRPr="0007522D">
        <w:rPr>
          <w:rFonts w:ascii="Times New Roman" w:hAnsi="Times New Roman"/>
          <w:sz w:val="24"/>
          <w:szCs w:val="24"/>
        </w:rPr>
        <w:t xml:space="preserve">Solicitor General of the Federation, Senior Advocate of Nigeria, Life Members of the Body of Benchers. </w:t>
      </w:r>
    </w:p>
    <w:p w:rsidR="000E2018" w:rsidRPr="0007522D" w:rsidRDefault="000E2018" w:rsidP="000E2018">
      <w:pPr>
        <w:pStyle w:val="ListParagraph"/>
        <w:numPr>
          <w:ilvl w:val="0"/>
          <w:numId w:val="99"/>
        </w:numPr>
        <w:spacing w:line="240" w:lineRule="auto"/>
        <w:rPr>
          <w:rFonts w:ascii="Times New Roman" w:hAnsi="Times New Roman"/>
          <w:sz w:val="24"/>
          <w:szCs w:val="24"/>
        </w:rPr>
      </w:pPr>
      <w:r w:rsidRPr="0007522D">
        <w:rPr>
          <w:rFonts w:ascii="Times New Roman" w:hAnsi="Times New Roman"/>
          <w:sz w:val="24"/>
          <w:szCs w:val="24"/>
        </w:rPr>
        <w:t>Attorney General of the Federation, Attorney General of States, Senior Advocates of Nigeria.</w:t>
      </w:r>
    </w:p>
    <w:p w:rsidR="000E2018" w:rsidRPr="0007522D" w:rsidRDefault="000E2018" w:rsidP="000E2018">
      <w:pPr>
        <w:pStyle w:val="ListParagraph"/>
        <w:numPr>
          <w:ilvl w:val="0"/>
          <w:numId w:val="99"/>
        </w:numPr>
        <w:spacing w:line="240" w:lineRule="auto"/>
        <w:rPr>
          <w:rFonts w:ascii="Times New Roman" w:hAnsi="Times New Roman"/>
          <w:sz w:val="24"/>
          <w:szCs w:val="24"/>
        </w:rPr>
      </w:pPr>
      <w:r w:rsidRPr="0007522D">
        <w:rPr>
          <w:rFonts w:ascii="Times New Roman" w:hAnsi="Times New Roman"/>
          <w:sz w:val="24"/>
          <w:szCs w:val="24"/>
        </w:rPr>
        <w:t xml:space="preserve">Attorney General of Federation, Attorney General of States, Members of Body of Benchers. </w:t>
      </w:r>
    </w:p>
    <w:p w:rsidR="000E2018" w:rsidRPr="0007522D" w:rsidRDefault="000E2018" w:rsidP="000E2018">
      <w:pPr>
        <w:pStyle w:val="ListParagraph"/>
        <w:spacing w:line="240" w:lineRule="auto"/>
        <w:ind w:left="1230"/>
        <w:rPr>
          <w:rFonts w:ascii="Times New Roman" w:hAnsi="Times New Roman"/>
          <w:sz w:val="24"/>
          <w:szCs w:val="24"/>
        </w:rPr>
      </w:pPr>
    </w:p>
    <w:p w:rsidR="000E2018" w:rsidRPr="0007522D" w:rsidRDefault="000E2018" w:rsidP="000E2018">
      <w:pPr>
        <w:pStyle w:val="ListParagraph"/>
        <w:numPr>
          <w:ilvl w:val="0"/>
          <w:numId w:val="85"/>
        </w:numPr>
        <w:spacing w:line="240" w:lineRule="auto"/>
        <w:ind w:left="450" w:hanging="450"/>
        <w:rPr>
          <w:rFonts w:ascii="Times New Roman" w:hAnsi="Times New Roman"/>
          <w:sz w:val="24"/>
          <w:szCs w:val="24"/>
        </w:rPr>
      </w:pPr>
      <w:r w:rsidRPr="0007522D">
        <w:rPr>
          <w:rFonts w:ascii="Times New Roman" w:hAnsi="Times New Roman"/>
          <w:sz w:val="24"/>
          <w:szCs w:val="24"/>
        </w:rPr>
        <w:t xml:space="preserve">The Legal Practitioners (Remuneration for legal documentation and other land matters) order, 1991 was made by: </w:t>
      </w:r>
    </w:p>
    <w:p w:rsidR="000E2018" w:rsidRPr="0007522D" w:rsidRDefault="000E2018" w:rsidP="000E2018">
      <w:pPr>
        <w:pStyle w:val="ListParagraph"/>
        <w:numPr>
          <w:ilvl w:val="0"/>
          <w:numId w:val="100"/>
        </w:numPr>
        <w:spacing w:line="240" w:lineRule="auto"/>
        <w:rPr>
          <w:rFonts w:ascii="Times New Roman" w:hAnsi="Times New Roman"/>
          <w:sz w:val="24"/>
          <w:szCs w:val="24"/>
        </w:rPr>
      </w:pPr>
      <w:r w:rsidRPr="0007522D">
        <w:rPr>
          <w:rFonts w:ascii="Times New Roman" w:hAnsi="Times New Roman"/>
          <w:sz w:val="24"/>
          <w:szCs w:val="24"/>
        </w:rPr>
        <w:t>General Council of the Bar</w:t>
      </w:r>
    </w:p>
    <w:p w:rsidR="000E2018" w:rsidRPr="0007522D" w:rsidRDefault="000E2018" w:rsidP="000E2018">
      <w:pPr>
        <w:pStyle w:val="ListParagraph"/>
        <w:numPr>
          <w:ilvl w:val="0"/>
          <w:numId w:val="100"/>
        </w:numPr>
        <w:spacing w:line="240" w:lineRule="auto"/>
        <w:rPr>
          <w:rFonts w:ascii="Times New Roman" w:hAnsi="Times New Roman"/>
          <w:sz w:val="24"/>
          <w:szCs w:val="24"/>
        </w:rPr>
      </w:pPr>
      <w:r w:rsidRPr="0007522D">
        <w:rPr>
          <w:rFonts w:ascii="Times New Roman" w:hAnsi="Times New Roman"/>
          <w:sz w:val="24"/>
          <w:szCs w:val="24"/>
        </w:rPr>
        <w:t>Legal Practitioners Accounts and Rules Committee</w:t>
      </w:r>
    </w:p>
    <w:p w:rsidR="000E2018" w:rsidRPr="0007522D" w:rsidRDefault="000E2018" w:rsidP="000E2018">
      <w:pPr>
        <w:pStyle w:val="ListParagraph"/>
        <w:numPr>
          <w:ilvl w:val="0"/>
          <w:numId w:val="100"/>
        </w:numPr>
        <w:spacing w:line="240" w:lineRule="auto"/>
        <w:rPr>
          <w:rFonts w:ascii="Times New Roman" w:hAnsi="Times New Roman"/>
          <w:sz w:val="24"/>
          <w:szCs w:val="24"/>
        </w:rPr>
      </w:pPr>
      <w:r w:rsidRPr="0007522D">
        <w:rPr>
          <w:rFonts w:ascii="Times New Roman" w:hAnsi="Times New Roman"/>
          <w:sz w:val="24"/>
          <w:szCs w:val="24"/>
        </w:rPr>
        <w:t xml:space="preserve">Ethics and Privileges Committee </w:t>
      </w:r>
    </w:p>
    <w:p w:rsidR="000E2018" w:rsidRPr="0007522D" w:rsidRDefault="000E2018" w:rsidP="000E2018">
      <w:pPr>
        <w:pStyle w:val="ListParagraph"/>
        <w:numPr>
          <w:ilvl w:val="0"/>
          <w:numId w:val="100"/>
        </w:numPr>
        <w:spacing w:line="240" w:lineRule="auto"/>
        <w:rPr>
          <w:rFonts w:ascii="Times New Roman" w:hAnsi="Times New Roman"/>
          <w:sz w:val="24"/>
          <w:szCs w:val="24"/>
        </w:rPr>
      </w:pPr>
      <w:r w:rsidRPr="0007522D">
        <w:rPr>
          <w:rFonts w:ascii="Times New Roman" w:hAnsi="Times New Roman"/>
          <w:sz w:val="24"/>
          <w:szCs w:val="24"/>
        </w:rPr>
        <w:t xml:space="preserve">None of the above. </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QUESTIONS 1 -16</w:t>
      </w:r>
    </w:p>
    <w:p w:rsidR="000E2018" w:rsidRPr="0007522D" w:rsidRDefault="000E2018" w:rsidP="000E2018">
      <w:pPr>
        <w:spacing w:line="240" w:lineRule="auto"/>
        <w:rPr>
          <w:rFonts w:ascii="Times New Roman" w:hAnsi="Times New Roman"/>
          <w:sz w:val="24"/>
          <w:szCs w:val="24"/>
        </w:rPr>
      </w:pPr>
      <w:r w:rsidRPr="0007522D">
        <w:rPr>
          <w:rFonts w:ascii="Times New Roman" w:hAnsi="Times New Roman"/>
          <w:sz w:val="24"/>
          <w:szCs w:val="24"/>
        </w:rPr>
        <w:t xml:space="preserve">Jide Jones, an aspirant to the Nigerian Bar has approached a Bencher to sponsor him to the Bar. To test his academic suitability, the Honourable Bencher posed the following questions to him. </w:t>
      </w:r>
    </w:p>
    <w:p w:rsidR="000E2018" w:rsidRPr="0007522D" w:rsidRDefault="000E2018" w:rsidP="000E2018">
      <w:pPr>
        <w:pStyle w:val="ListParagraph"/>
        <w:numPr>
          <w:ilvl w:val="0"/>
          <w:numId w:val="85"/>
        </w:numPr>
        <w:spacing w:line="240" w:lineRule="auto"/>
        <w:rPr>
          <w:rFonts w:ascii="Times New Roman" w:hAnsi="Times New Roman"/>
          <w:sz w:val="24"/>
          <w:szCs w:val="24"/>
        </w:rPr>
      </w:pPr>
      <w:r w:rsidRPr="0007522D">
        <w:rPr>
          <w:rFonts w:ascii="Times New Roman" w:hAnsi="Times New Roman"/>
          <w:sz w:val="24"/>
          <w:szCs w:val="24"/>
        </w:rPr>
        <w:t>Which of these is not a dereliction of duty to the profession by counsel</w:t>
      </w:r>
    </w:p>
    <w:p w:rsidR="000E2018" w:rsidRPr="0007522D" w:rsidRDefault="000E2018" w:rsidP="000E2018">
      <w:pPr>
        <w:pStyle w:val="ListParagraph"/>
        <w:numPr>
          <w:ilvl w:val="0"/>
          <w:numId w:val="101"/>
        </w:numPr>
        <w:spacing w:line="240" w:lineRule="auto"/>
        <w:rPr>
          <w:rFonts w:ascii="Times New Roman" w:hAnsi="Times New Roman"/>
          <w:sz w:val="24"/>
          <w:szCs w:val="24"/>
        </w:rPr>
      </w:pPr>
      <w:r w:rsidRPr="0007522D">
        <w:rPr>
          <w:rFonts w:ascii="Times New Roman" w:hAnsi="Times New Roman"/>
          <w:sz w:val="24"/>
          <w:szCs w:val="24"/>
        </w:rPr>
        <w:t>Instigating litigation directly or indirectly.</w:t>
      </w:r>
    </w:p>
    <w:p w:rsidR="000E2018" w:rsidRPr="0007522D" w:rsidRDefault="000E2018" w:rsidP="000E2018">
      <w:pPr>
        <w:pStyle w:val="ListParagraph"/>
        <w:numPr>
          <w:ilvl w:val="0"/>
          <w:numId w:val="101"/>
        </w:numPr>
        <w:spacing w:line="240" w:lineRule="auto"/>
        <w:rPr>
          <w:rFonts w:ascii="Times New Roman" w:hAnsi="Times New Roman"/>
          <w:sz w:val="24"/>
          <w:szCs w:val="24"/>
        </w:rPr>
      </w:pPr>
      <w:r w:rsidRPr="0007522D">
        <w:rPr>
          <w:rFonts w:ascii="Times New Roman" w:hAnsi="Times New Roman"/>
          <w:sz w:val="24"/>
          <w:szCs w:val="24"/>
        </w:rPr>
        <w:t>Searching of land titles for defects</w:t>
      </w:r>
    </w:p>
    <w:p w:rsidR="000E2018" w:rsidRPr="0007522D" w:rsidRDefault="000E2018" w:rsidP="000E2018">
      <w:pPr>
        <w:pStyle w:val="ListParagraph"/>
        <w:numPr>
          <w:ilvl w:val="0"/>
          <w:numId w:val="101"/>
        </w:numPr>
        <w:spacing w:line="240" w:lineRule="auto"/>
        <w:rPr>
          <w:rFonts w:ascii="Times New Roman" w:hAnsi="Times New Roman"/>
          <w:sz w:val="24"/>
          <w:szCs w:val="24"/>
        </w:rPr>
      </w:pPr>
      <w:r w:rsidRPr="0007522D">
        <w:rPr>
          <w:rFonts w:ascii="Times New Roman" w:hAnsi="Times New Roman"/>
          <w:sz w:val="24"/>
          <w:szCs w:val="24"/>
        </w:rPr>
        <w:lastRenderedPageBreak/>
        <w:t>Counseling agents and other persons to follow up on accidents with intention to have employment</w:t>
      </w:r>
    </w:p>
    <w:p w:rsidR="000E2018" w:rsidRPr="0007522D" w:rsidRDefault="000E2018" w:rsidP="000E2018">
      <w:pPr>
        <w:pStyle w:val="ListParagraph"/>
        <w:numPr>
          <w:ilvl w:val="0"/>
          <w:numId w:val="101"/>
        </w:numPr>
        <w:spacing w:line="240" w:lineRule="auto"/>
        <w:rPr>
          <w:rFonts w:ascii="Times New Roman" w:hAnsi="Times New Roman"/>
          <w:sz w:val="24"/>
          <w:szCs w:val="24"/>
        </w:rPr>
      </w:pPr>
      <w:r w:rsidRPr="0007522D">
        <w:rPr>
          <w:rFonts w:ascii="Times New Roman" w:hAnsi="Times New Roman"/>
          <w:sz w:val="24"/>
          <w:szCs w:val="24"/>
        </w:rPr>
        <w:t>Giving of proper advice to those seeking relief against unfaithful and neglectful counsel.</w:t>
      </w:r>
    </w:p>
    <w:p w:rsidR="000E2018" w:rsidRPr="0007522D" w:rsidRDefault="000E2018" w:rsidP="000E2018">
      <w:pPr>
        <w:pStyle w:val="ListParagraph"/>
        <w:spacing w:line="240" w:lineRule="auto"/>
        <w:ind w:left="1440"/>
        <w:rPr>
          <w:rFonts w:ascii="Times New Roman" w:hAnsi="Times New Roman"/>
          <w:sz w:val="24"/>
          <w:szCs w:val="24"/>
        </w:rPr>
      </w:pPr>
      <w:r w:rsidRPr="0007522D">
        <w:rPr>
          <w:rFonts w:ascii="Times New Roman" w:hAnsi="Times New Roman"/>
          <w:sz w:val="24"/>
          <w:szCs w:val="24"/>
        </w:rPr>
        <w:t xml:space="preserve">  </w:t>
      </w:r>
    </w:p>
    <w:p w:rsidR="000E2018" w:rsidRPr="0007522D" w:rsidRDefault="000E2018" w:rsidP="000E2018">
      <w:pPr>
        <w:pStyle w:val="ListParagraph"/>
        <w:numPr>
          <w:ilvl w:val="0"/>
          <w:numId w:val="85"/>
        </w:numPr>
        <w:spacing w:line="240" w:lineRule="auto"/>
        <w:rPr>
          <w:rFonts w:ascii="Times New Roman" w:hAnsi="Times New Roman"/>
          <w:sz w:val="24"/>
          <w:szCs w:val="24"/>
        </w:rPr>
      </w:pPr>
      <w:r w:rsidRPr="0007522D">
        <w:rPr>
          <w:rFonts w:ascii="Times New Roman" w:hAnsi="Times New Roman"/>
          <w:sz w:val="24"/>
          <w:szCs w:val="24"/>
        </w:rPr>
        <w:t>Which of the following is not a reason for counsel to be punctual to court?</w:t>
      </w:r>
    </w:p>
    <w:p w:rsidR="000E2018" w:rsidRPr="0007522D" w:rsidRDefault="000E2018" w:rsidP="000E2018">
      <w:pPr>
        <w:pStyle w:val="ListParagraph"/>
        <w:numPr>
          <w:ilvl w:val="0"/>
          <w:numId w:val="102"/>
        </w:numPr>
        <w:spacing w:line="240" w:lineRule="auto"/>
        <w:rPr>
          <w:rFonts w:ascii="Times New Roman" w:hAnsi="Times New Roman"/>
          <w:sz w:val="24"/>
          <w:szCs w:val="24"/>
        </w:rPr>
      </w:pPr>
      <w:r w:rsidRPr="0007522D">
        <w:rPr>
          <w:rFonts w:ascii="Times New Roman" w:hAnsi="Times New Roman"/>
          <w:sz w:val="24"/>
          <w:szCs w:val="24"/>
        </w:rPr>
        <w:t xml:space="preserve">The need to have settled down before court sits. </w:t>
      </w:r>
    </w:p>
    <w:p w:rsidR="000E2018" w:rsidRPr="0007522D" w:rsidRDefault="000E2018" w:rsidP="000E2018">
      <w:pPr>
        <w:pStyle w:val="ListParagraph"/>
        <w:numPr>
          <w:ilvl w:val="0"/>
          <w:numId w:val="102"/>
        </w:numPr>
        <w:spacing w:line="240" w:lineRule="auto"/>
        <w:rPr>
          <w:rFonts w:ascii="Times New Roman" w:hAnsi="Times New Roman"/>
          <w:sz w:val="24"/>
          <w:szCs w:val="24"/>
        </w:rPr>
      </w:pPr>
      <w:r w:rsidRPr="0007522D">
        <w:rPr>
          <w:rFonts w:ascii="Times New Roman" w:hAnsi="Times New Roman"/>
          <w:sz w:val="24"/>
          <w:szCs w:val="24"/>
        </w:rPr>
        <w:t>The need to wait for the court and not the reverse.</w:t>
      </w:r>
    </w:p>
    <w:p w:rsidR="000E2018" w:rsidRPr="0007522D" w:rsidRDefault="000E2018" w:rsidP="000E2018">
      <w:pPr>
        <w:pStyle w:val="ListParagraph"/>
        <w:numPr>
          <w:ilvl w:val="0"/>
          <w:numId w:val="102"/>
        </w:numPr>
        <w:spacing w:line="240" w:lineRule="auto"/>
        <w:rPr>
          <w:rFonts w:ascii="Times New Roman" w:hAnsi="Times New Roman"/>
          <w:sz w:val="24"/>
          <w:szCs w:val="24"/>
        </w:rPr>
      </w:pPr>
      <w:r w:rsidRPr="0007522D">
        <w:rPr>
          <w:rFonts w:ascii="Times New Roman" w:hAnsi="Times New Roman"/>
          <w:sz w:val="24"/>
          <w:szCs w:val="24"/>
        </w:rPr>
        <w:t>The need for counsel to get familiar with court procedures and witnesses before the court sits.</w:t>
      </w:r>
    </w:p>
    <w:p w:rsidR="000E2018" w:rsidRPr="0007522D" w:rsidRDefault="000E2018" w:rsidP="000E2018">
      <w:pPr>
        <w:pStyle w:val="ListParagraph"/>
        <w:numPr>
          <w:ilvl w:val="0"/>
          <w:numId w:val="102"/>
        </w:numPr>
        <w:spacing w:line="240" w:lineRule="auto"/>
        <w:rPr>
          <w:rFonts w:ascii="Times New Roman" w:hAnsi="Times New Roman"/>
          <w:sz w:val="24"/>
          <w:szCs w:val="24"/>
        </w:rPr>
      </w:pPr>
      <w:r w:rsidRPr="0007522D">
        <w:rPr>
          <w:rFonts w:ascii="Times New Roman" w:hAnsi="Times New Roman"/>
          <w:sz w:val="24"/>
          <w:szCs w:val="24"/>
        </w:rPr>
        <w:t xml:space="preserve">The need to get acquainted with the court clerk and registrar. </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85"/>
        </w:numPr>
        <w:spacing w:line="240" w:lineRule="auto"/>
        <w:rPr>
          <w:rFonts w:ascii="Times New Roman" w:hAnsi="Times New Roman"/>
          <w:sz w:val="24"/>
          <w:szCs w:val="24"/>
        </w:rPr>
      </w:pPr>
      <w:r w:rsidRPr="0007522D">
        <w:rPr>
          <w:rFonts w:ascii="Times New Roman" w:hAnsi="Times New Roman"/>
          <w:sz w:val="24"/>
          <w:szCs w:val="24"/>
        </w:rPr>
        <w:t xml:space="preserve">The case of Oyekanmi V. NEPA (2000) 12 SCNJ.75 is an authority on: </w:t>
      </w:r>
    </w:p>
    <w:p w:rsidR="000E2018" w:rsidRPr="0007522D" w:rsidRDefault="000E2018" w:rsidP="000E2018">
      <w:pPr>
        <w:pStyle w:val="ListParagraph"/>
        <w:numPr>
          <w:ilvl w:val="0"/>
          <w:numId w:val="103"/>
        </w:numPr>
        <w:spacing w:line="240" w:lineRule="auto"/>
        <w:rPr>
          <w:rFonts w:ascii="Times New Roman" w:hAnsi="Times New Roman"/>
          <w:sz w:val="24"/>
          <w:szCs w:val="24"/>
        </w:rPr>
      </w:pPr>
      <w:r w:rsidRPr="0007522D">
        <w:rPr>
          <w:rFonts w:ascii="Times New Roman" w:hAnsi="Times New Roman"/>
          <w:sz w:val="24"/>
          <w:szCs w:val="24"/>
        </w:rPr>
        <w:t>The cashbook account</w:t>
      </w:r>
    </w:p>
    <w:p w:rsidR="000E2018" w:rsidRPr="0007522D" w:rsidRDefault="000E2018" w:rsidP="000E2018">
      <w:pPr>
        <w:pStyle w:val="ListParagraph"/>
        <w:numPr>
          <w:ilvl w:val="0"/>
          <w:numId w:val="103"/>
        </w:numPr>
        <w:spacing w:line="240" w:lineRule="auto"/>
        <w:rPr>
          <w:rFonts w:ascii="Times New Roman" w:hAnsi="Times New Roman"/>
          <w:sz w:val="24"/>
          <w:szCs w:val="24"/>
        </w:rPr>
      </w:pPr>
      <w:r w:rsidRPr="0007522D">
        <w:rPr>
          <w:rFonts w:ascii="Times New Roman" w:hAnsi="Times New Roman"/>
          <w:sz w:val="24"/>
          <w:szCs w:val="24"/>
        </w:rPr>
        <w:t>The ledger account</w:t>
      </w:r>
    </w:p>
    <w:p w:rsidR="000E2018" w:rsidRPr="0007522D" w:rsidRDefault="000E2018" w:rsidP="000E2018">
      <w:pPr>
        <w:pStyle w:val="ListParagraph"/>
        <w:numPr>
          <w:ilvl w:val="0"/>
          <w:numId w:val="103"/>
        </w:numPr>
        <w:spacing w:line="240" w:lineRule="auto"/>
        <w:rPr>
          <w:rFonts w:ascii="Times New Roman" w:hAnsi="Times New Roman"/>
          <w:sz w:val="24"/>
          <w:szCs w:val="24"/>
        </w:rPr>
      </w:pPr>
      <w:r w:rsidRPr="0007522D">
        <w:rPr>
          <w:rFonts w:ascii="Times New Roman" w:hAnsi="Times New Roman"/>
          <w:sz w:val="24"/>
          <w:szCs w:val="24"/>
        </w:rPr>
        <w:t>Recovery of professional fees</w:t>
      </w:r>
    </w:p>
    <w:p w:rsidR="000E2018" w:rsidRPr="0007522D" w:rsidRDefault="000E2018" w:rsidP="000E2018">
      <w:pPr>
        <w:pStyle w:val="ListParagraph"/>
        <w:numPr>
          <w:ilvl w:val="0"/>
          <w:numId w:val="103"/>
        </w:numPr>
        <w:spacing w:line="240" w:lineRule="auto"/>
        <w:rPr>
          <w:rFonts w:ascii="Times New Roman" w:hAnsi="Times New Roman"/>
          <w:sz w:val="24"/>
          <w:szCs w:val="24"/>
        </w:rPr>
      </w:pPr>
      <w:r w:rsidRPr="0007522D">
        <w:rPr>
          <w:rFonts w:ascii="Times New Roman" w:hAnsi="Times New Roman"/>
          <w:sz w:val="24"/>
          <w:szCs w:val="24"/>
        </w:rPr>
        <w:t>Fees for Executor</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85"/>
        </w:numPr>
        <w:spacing w:line="240" w:lineRule="auto"/>
        <w:rPr>
          <w:rFonts w:ascii="Times New Roman" w:hAnsi="Times New Roman"/>
          <w:sz w:val="24"/>
          <w:szCs w:val="24"/>
        </w:rPr>
      </w:pPr>
      <w:r w:rsidRPr="0007522D">
        <w:rPr>
          <w:rFonts w:ascii="Times New Roman" w:hAnsi="Times New Roman"/>
          <w:sz w:val="24"/>
          <w:szCs w:val="24"/>
        </w:rPr>
        <w:t xml:space="preserve">The decision in Bello Raji V. X (A legal practitioner) best illustrates the need for a legal practitioner to possess the quality and requisite ability for: </w:t>
      </w:r>
    </w:p>
    <w:p w:rsidR="000E2018" w:rsidRPr="0007522D" w:rsidRDefault="000E2018" w:rsidP="000E2018">
      <w:pPr>
        <w:pStyle w:val="ListParagraph"/>
        <w:numPr>
          <w:ilvl w:val="0"/>
          <w:numId w:val="104"/>
        </w:numPr>
        <w:spacing w:line="240" w:lineRule="auto"/>
        <w:rPr>
          <w:rFonts w:ascii="Times New Roman" w:hAnsi="Times New Roman"/>
          <w:sz w:val="24"/>
          <w:szCs w:val="24"/>
        </w:rPr>
      </w:pPr>
      <w:r w:rsidRPr="0007522D">
        <w:rPr>
          <w:rFonts w:ascii="Times New Roman" w:hAnsi="Times New Roman"/>
          <w:sz w:val="24"/>
          <w:szCs w:val="24"/>
        </w:rPr>
        <w:t>Hard work and determination</w:t>
      </w:r>
    </w:p>
    <w:p w:rsidR="000E2018" w:rsidRPr="0007522D" w:rsidRDefault="000E2018" w:rsidP="000E2018">
      <w:pPr>
        <w:pStyle w:val="ListParagraph"/>
        <w:numPr>
          <w:ilvl w:val="0"/>
          <w:numId w:val="104"/>
        </w:numPr>
        <w:spacing w:line="240" w:lineRule="auto"/>
        <w:rPr>
          <w:rFonts w:ascii="Times New Roman" w:hAnsi="Times New Roman"/>
          <w:sz w:val="24"/>
          <w:szCs w:val="24"/>
        </w:rPr>
      </w:pPr>
      <w:r w:rsidRPr="0007522D">
        <w:rPr>
          <w:rFonts w:ascii="Times New Roman" w:hAnsi="Times New Roman"/>
          <w:sz w:val="24"/>
          <w:szCs w:val="24"/>
        </w:rPr>
        <w:t>Commitment</w:t>
      </w:r>
    </w:p>
    <w:p w:rsidR="000E2018" w:rsidRPr="0007522D" w:rsidRDefault="000E2018" w:rsidP="000E2018">
      <w:pPr>
        <w:pStyle w:val="ListParagraph"/>
        <w:numPr>
          <w:ilvl w:val="0"/>
          <w:numId w:val="104"/>
        </w:numPr>
        <w:spacing w:line="240" w:lineRule="auto"/>
        <w:rPr>
          <w:rFonts w:ascii="Times New Roman" w:hAnsi="Times New Roman"/>
          <w:sz w:val="24"/>
          <w:szCs w:val="24"/>
        </w:rPr>
      </w:pPr>
      <w:r w:rsidRPr="0007522D">
        <w:rPr>
          <w:rFonts w:ascii="Times New Roman" w:hAnsi="Times New Roman"/>
          <w:sz w:val="24"/>
          <w:szCs w:val="24"/>
        </w:rPr>
        <w:t>Knowledge and skill</w:t>
      </w:r>
    </w:p>
    <w:p w:rsidR="000E2018" w:rsidRPr="0007522D" w:rsidRDefault="000E2018" w:rsidP="000E2018">
      <w:pPr>
        <w:pStyle w:val="ListParagraph"/>
        <w:numPr>
          <w:ilvl w:val="0"/>
          <w:numId w:val="104"/>
        </w:numPr>
        <w:spacing w:line="240" w:lineRule="auto"/>
        <w:rPr>
          <w:rFonts w:ascii="Times New Roman" w:hAnsi="Times New Roman"/>
          <w:sz w:val="24"/>
          <w:szCs w:val="24"/>
        </w:rPr>
      </w:pPr>
      <w:r w:rsidRPr="0007522D">
        <w:rPr>
          <w:rFonts w:ascii="Times New Roman" w:hAnsi="Times New Roman"/>
          <w:sz w:val="24"/>
          <w:szCs w:val="24"/>
        </w:rPr>
        <w:t>Honesty and integrity.</w:t>
      </w:r>
    </w:p>
    <w:p w:rsidR="000E2018" w:rsidRPr="0007522D" w:rsidRDefault="000E2018" w:rsidP="000E2018">
      <w:pPr>
        <w:pStyle w:val="ListParagraph"/>
        <w:spacing w:line="240" w:lineRule="auto"/>
        <w:ind w:left="1440"/>
        <w:rPr>
          <w:rFonts w:ascii="Times New Roman" w:hAnsi="Times New Roman"/>
          <w:sz w:val="24"/>
          <w:szCs w:val="24"/>
        </w:rPr>
      </w:pPr>
    </w:p>
    <w:p w:rsidR="000E2018" w:rsidRPr="0007522D" w:rsidRDefault="000E2018" w:rsidP="000E2018">
      <w:pPr>
        <w:pStyle w:val="ListParagraph"/>
        <w:numPr>
          <w:ilvl w:val="0"/>
          <w:numId w:val="85"/>
        </w:numPr>
        <w:spacing w:line="240" w:lineRule="auto"/>
        <w:rPr>
          <w:rFonts w:ascii="Times New Roman" w:hAnsi="Times New Roman"/>
          <w:sz w:val="24"/>
          <w:szCs w:val="24"/>
        </w:rPr>
      </w:pPr>
      <w:r w:rsidRPr="0007522D">
        <w:rPr>
          <w:rFonts w:ascii="Times New Roman" w:hAnsi="Times New Roman"/>
          <w:sz w:val="24"/>
          <w:szCs w:val="24"/>
        </w:rPr>
        <w:t xml:space="preserve">Choose the option that best completes the following passage </w:t>
      </w:r>
    </w:p>
    <w:p w:rsidR="000E2018" w:rsidRPr="0007522D" w:rsidRDefault="000E2018" w:rsidP="000E2018">
      <w:pPr>
        <w:pStyle w:val="ListParagraph"/>
        <w:spacing w:line="240" w:lineRule="auto"/>
        <w:rPr>
          <w:rFonts w:ascii="Times New Roman" w:hAnsi="Times New Roman"/>
          <w:sz w:val="24"/>
          <w:szCs w:val="24"/>
        </w:rPr>
      </w:pPr>
    </w:p>
    <w:p w:rsidR="000E2018" w:rsidRPr="0007522D" w:rsidRDefault="000E2018" w:rsidP="000E2018">
      <w:pPr>
        <w:pStyle w:val="ListParagraph"/>
        <w:spacing w:line="240" w:lineRule="auto"/>
        <w:rPr>
          <w:rFonts w:ascii="Times New Roman" w:hAnsi="Times New Roman"/>
          <w:sz w:val="24"/>
          <w:szCs w:val="24"/>
        </w:rPr>
      </w:pPr>
      <w:r w:rsidRPr="0007522D">
        <w:rPr>
          <w:rFonts w:ascii="Times New Roman" w:hAnsi="Times New Roman"/>
          <w:sz w:val="24"/>
          <w:szCs w:val="24"/>
        </w:rPr>
        <w:t xml:space="preserve">The court started _____at exactly 9.am when the case was ______out, _______announced their appearances and the matter was _____to 11am for hearing. </w:t>
      </w:r>
    </w:p>
    <w:p w:rsidR="000E2018" w:rsidRPr="0007522D" w:rsidRDefault="000E2018" w:rsidP="000E2018">
      <w:pPr>
        <w:pStyle w:val="ListParagraph"/>
        <w:numPr>
          <w:ilvl w:val="0"/>
          <w:numId w:val="105"/>
        </w:numPr>
        <w:spacing w:line="240" w:lineRule="auto"/>
        <w:rPr>
          <w:rFonts w:ascii="Times New Roman" w:hAnsi="Times New Roman"/>
          <w:sz w:val="24"/>
          <w:szCs w:val="24"/>
        </w:rPr>
      </w:pPr>
      <w:r w:rsidRPr="0007522D">
        <w:rPr>
          <w:rFonts w:ascii="Times New Roman" w:hAnsi="Times New Roman"/>
          <w:sz w:val="24"/>
          <w:szCs w:val="24"/>
        </w:rPr>
        <w:t>Proceedings, announced, counsel adjourned.</w:t>
      </w:r>
    </w:p>
    <w:p w:rsidR="000E2018" w:rsidRPr="0007522D" w:rsidRDefault="000E2018" w:rsidP="000E2018">
      <w:pPr>
        <w:pStyle w:val="ListParagraph"/>
        <w:numPr>
          <w:ilvl w:val="0"/>
          <w:numId w:val="105"/>
        </w:numPr>
        <w:spacing w:line="240" w:lineRule="auto"/>
        <w:rPr>
          <w:rFonts w:ascii="Times New Roman" w:hAnsi="Times New Roman"/>
          <w:sz w:val="24"/>
          <w:szCs w:val="24"/>
        </w:rPr>
      </w:pPr>
      <w:r w:rsidRPr="0007522D">
        <w:rPr>
          <w:rFonts w:ascii="Times New Roman" w:hAnsi="Times New Roman"/>
          <w:sz w:val="24"/>
          <w:szCs w:val="24"/>
        </w:rPr>
        <w:t>Sitting, announced, Counsel, adjourned.</w:t>
      </w:r>
    </w:p>
    <w:p w:rsidR="000E2018" w:rsidRPr="0007522D" w:rsidRDefault="000E2018" w:rsidP="000E2018">
      <w:pPr>
        <w:pStyle w:val="ListParagraph"/>
        <w:numPr>
          <w:ilvl w:val="0"/>
          <w:numId w:val="105"/>
        </w:numPr>
        <w:spacing w:line="240" w:lineRule="auto"/>
        <w:rPr>
          <w:rFonts w:ascii="Times New Roman" w:hAnsi="Times New Roman"/>
          <w:sz w:val="24"/>
          <w:szCs w:val="24"/>
        </w:rPr>
      </w:pPr>
      <w:r w:rsidRPr="0007522D">
        <w:rPr>
          <w:rFonts w:ascii="Times New Roman" w:hAnsi="Times New Roman"/>
          <w:sz w:val="24"/>
          <w:szCs w:val="24"/>
        </w:rPr>
        <w:t>Sitting, called up, counsels, stood down.</w:t>
      </w:r>
    </w:p>
    <w:p w:rsidR="000E2018" w:rsidRPr="0007522D" w:rsidRDefault="000E2018" w:rsidP="000E2018">
      <w:pPr>
        <w:pStyle w:val="ListParagraph"/>
        <w:numPr>
          <w:ilvl w:val="0"/>
          <w:numId w:val="105"/>
        </w:numPr>
        <w:spacing w:line="240" w:lineRule="auto"/>
        <w:rPr>
          <w:rFonts w:ascii="Times New Roman" w:hAnsi="Times New Roman"/>
          <w:sz w:val="24"/>
          <w:szCs w:val="24"/>
        </w:rPr>
      </w:pPr>
      <w:r w:rsidRPr="0007522D">
        <w:rPr>
          <w:rFonts w:ascii="Times New Roman" w:hAnsi="Times New Roman"/>
          <w:sz w:val="24"/>
          <w:szCs w:val="24"/>
        </w:rPr>
        <w:t>Sitting, called, counsel, stood down.</w:t>
      </w: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line="240" w:lineRule="auto"/>
        <w:rPr>
          <w:rFonts w:ascii="Times New Roman" w:hAnsi="Times New Roman"/>
          <w:sz w:val="24"/>
          <w:szCs w:val="24"/>
        </w:rPr>
      </w:pPr>
    </w:p>
    <w:p w:rsidR="000E2018" w:rsidRDefault="000E2018" w:rsidP="000E2018">
      <w:pPr>
        <w:spacing w:after="0" w:line="240" w:lineRule="auto"/>
        <w:ind w:left="0"/>
        <w:jc w:val="center"/>
        <w:rPr>
          <w:rFonts w:ascii="Arial Black" w:hAnsi="Arial Black"/>
          <w:b/>
          <w:sz w:val="26"/>
          <w:szCs w:val="24"/>
        </w:rPr>
      </w:pPr>
      <w:r>
        <w:rPr>
          <w:rFonts w:ascii="Arial Black" w:hAnsi="Arial Black"/>
          <w:b/>
          <w:sz w:val="26"/>
          <w:szCs w:val="24"/>
        </w:rPr>
        <w:t>NIGERIAN LAW SCHOOL</w:t>
      </w:r>
    </w:p>
    <w:p w:rsidR="000E2018" w:rsidRPr="00830CD1" w:rsidRDefault="000E2018" w:rsidP="000E2018">
      <w:pPr>
        <w:spacing w:after="0" w:line="240" w:lineRule="auto"/>
        <w:ind w:left="0"/>
        <w:jc w:val="center"/>
        <w:rPr>
          <w:rFonts w:ascii="Arial Black" w:hAnsi="Arial Black"/>
          <w:b/>
          <w:sz w:val="26"/>
          <w:szCs w:val="24"/>
        </w:rPr>
      </w:pPr>
      <w:r w:rsidRPr="00830CD1">
        <w:rPr>
          <w:rFonts w:ascii="Arial Black" w:hAnsi="Arial Black"/>
          <w:b/>
          <w:sz w:val="26"/>
          <w:szCs w:val="24"/>
        </w:rPr>
        <w:t>BAR PART 2 EXMAS</w:t>
      </w:r>
    </w:p>
    <w:p w:rsidR="000E2018" w:rsidRDefault="000E2018" w:rsidP="000E2018">
      <w:pPr>
        <w:spacing w:after="0" w:line="240" w:lineRule="auto"/>
        <w:ind w:left="0"/>
        <w:jc w:val="center"/>
        <w:rPr>
          <w:rFonts w:ascii="Arial Black" w:hAnsi="Arial Black"/>
          <w:b/>
          <w:sz w:val="26"/>
          <w:szCs w:val="24"/>
        </w:rPr>
      </w:pPr>
      <w:r w:rsidRPr="00830CD1">
        <w:rPr>
          <w:rFonts w:ascii="Arial Black" w:hAnsi="Arial Black"/>
          <w:b/>
          <w:sz w:val="26"/>
          <w:szCs w:val="24"/>
        </w:rPr>
        <w:t>M</w:t>
      </w:r>
      <w:r>
        <w:rPr>
          <w:rFonts w:ascii="Arial Black" w:hAnsi="Arial Black"/>
          <w:b/>
          <w:sz w:val="26"/>
          <w:szCs w:val="24"/>
        </w:rPr>
        <w:t>ULTIPLE CHOICE QUESTIONS (MCQ)</w:t>
      </w:r>
    </w:p>
    <w:p w:rsidR="000E2018" w:rsidRDefault="000E2018" w:rsidP="000E2018">
      <w:pPr>
        <w:spacing w:line="240" w:lineRule="auto"/>
        <w:ind w:left="0"/>
        <w:jc w:val="center"/>
        <w:rPr>
          <w:rFonts w:ascii="Arial Black" w:hAnsi="Arial Black"/>
          <w:b/>
          <w:sz w:val="26"/>
          <w:szCs w:val="24"/>
        </w:rPr>
      </w:pPr>
      <w:r>
        <w:rPr>
          <w:rFonts w:ascii="Arial Black" w:hAnsi="Arial Black"/>
          <w:b/>
          <w:sz w:val="26"/>
          <w:szCs w:val="24"/>
        </w:rPr>
        <w:t>MARKING SCHEME</w:t>
      </w:r>
    </w:p>
    <w:p w:rsidR="000E2018" w:rsidRPr="00554E73" w:rsidRDefault="000E2018" w:rsidP="000E2018">
      <w:pPr>
        <w:spacing w:line="240" w:lineRule="auto"/>
        <w:ind w:left="0"/>
        <w:jc w:val="center"/>
        <w:rPr>
          <w:rFonts w:ascii="Arial Black" w:hAnsi="Arial Black"/>
          <w:sz w:val="24"/>
          <w:szCs w:val="24"/>
        </w:rPr>
      </w:pPr>
      <w:r w:rsidRPr="00554E73">
        <w:rPr>
          <w:rFonts w:ascii="Arial Black" w:hAnsi="Arial Black"/>
          <w:sz w:val="24"/>
          <w:szCs w:val="24"/>
        </w:rPr>
        <w:t>(MAY 2011)</w:t>
      </w:r>
    </w:p>
    <w:p w:rsidR="000E2018" w:rsidRPr="00554E73" w:rsidRDefault="000E2018" w:rsidP="000E2018">
      <w:pPr>
        <w:pStyle w:val="ListParagraph"/>
        <w:spacing w:after="0" w:line="240" w:lineRule="auto"/>
        <w:ind w:left="0"/>
        <w:rPr>
          <w:rFonts w:ascii="Arial Black" w:hAnsi="Arial Black"/>
          <w:sz w:val="20"/>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9"/>
        <w:gridCol w:w="1589"/>
        <w:gridCol w:w="1589"/>
        <w:gridCol w:w="1643"/>
        <w:gridCol w:w="1541"/>
        <w:gridCol w:w="1541"/>
      </w:tblGrid>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S/N</w:t>
            </w:r>
          </w:p>
        </w:tc>
        <w:tc>
          <w:tcPr>
            <w:tcW w:w="1540"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CIVIL LITIGATION</w:t>
            </w:r>
          </w:p>
        </w:tc>
        <w:tc>
          <w:tcPr>
            <w:tcW w:w="1540"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CRIMINAL LITIGATION</w:t>
            </w:r>
          </w:p>
        </w:tc>
        <w:tc>
          <w:tcPr>
            <w:tcW w:w="1541"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CORPORATE LAW</w:t>
            </w:r>
          </w:p>
        </w:tc>
        <w:tc>
          <w:tcPr>
            <w:tcW w:w="1541"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PROPERTY LAW</w:t>
            </w:r>
          </w:p>
        </w:tc>
        <w:tc>
          <w:tcPr>
            <w:tcW w:w="1541" w:type="dxa"/>
          </w:tcPr>
          <w:p w:rsidR="000E2018" w:rsidRPr="00CE1748" w:rsidRDefault="000E2018" w:rsidP="00343A02">
            <w:pPr>
              <w:spacing w:after="0" w:line="240" w:lineRule="auto"/>
              <w:ind w:left="0"/>
              <w:jc w:val="left"/>
              <w:rPr>
                <w:rFonts w:ascii="Times New Roman" w:hAnsi="Times New Roman"/>
                <w:sz w:val="24"/>
                <w:szCs w:val="24"/>
                <w:lang w:val="ig-NG"/>
              </w:rPr>
            </w:pPr>
            <w:r w:rsidRPr="00CE1748">
              <w:rPr>
                <w:rFonts w:ascii="Times New Roman" w:hAnsi="Times New Roman"/>
                <w:sz w:val="24"/>
                <w:szCs w:val="24"/>
                <w:lang w:val="ig-NG"/>
              </w:rPr>
              <w:t>LAW IN PRACTICE</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3177BA"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2</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3177BA"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3</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3177BA"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4</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3177BA"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5</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3177BA"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6</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7</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8</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9</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10</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F27CCC"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11</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12</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BF20CB"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13</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14</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15</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16</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17</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18</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19</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0E2018" w:rsidRPr="00CE1748" w:rsidTr="00343A02">
        <w:tc>
          <w:tcPr>
            <w:tcW w:w="959" w:type="dxa"/>
          </w:tcPr>
          <w:p w:rsidR="000E2018" w:rsidRPr="00CE1748" w:rsidRDefault="000E2018"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20</w:t>
            </w:r>
          </w:p>
        </w:tc>
        <w:tc>
          <w:tcPr>
            <w:tcW w:w="1540" w:type="dxa"/>
          </w:tcPr>
          <w:p w:rsidR="000E2018" w:rsidRPr="00ED04F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0E2018" w:rsidRPr="006A73D9" w:rsidRDefault="000E2018"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0E2018" w:rsidRPr="00404187"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A712A1" w:rsidRDefault="000E2018"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0E2018" w:rsidRPr="00B0282E" w:rsidRDefault="000E2018" w:rsidP="00343A02">
            <w:pPr>
              <w:spacing w:after="0" w:line="240" w:lineRule="auto"/>
              <w:ind w:left="0"/>
              <w:rPr>
                <w:rFonts w:ascii="Times New Roman" w:hAnsi="Times New Roman"/>
                <w:sz w:val="24"/>
                <w:szCs w:val="24"/>
              </w:rPr>
            </w:pPr>
            <w:r>
              <w:rPr>
                <w:rFonts w:ascii="Times New Roman" w:hAnsi="Times New Roman"/>
                <w:sz w:val="24"/>
                <w:szCs w:val="24"/>
              </w:rPr>
              <w:t>D</w:t>
            </w:r>
          </w:p>
        </w:tc>
      </w:tr>
    </w:tbl>
    <w:p w:rsidR="00AC0766" w:rsidRDefault="00AC0766" w:rsidP="000E2018">
      <w:pPr>
        <w:ind w:left="0"/>
      </w:pPr>
    </w:p>
    <w:sectPr w:rsidR="00AC0766" w:rsidSect="003F7024">
      <w:headerReference w:type="default" r:id="rId5"/>
      <w:footerReference w:type="default" r:id="rId6"/>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6E1E" w:rsidRDefault="000E2018">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Pr>
        <w:b/>
        <w:noProof/>
      </w:rPr>
      <w:t>19</w:t>
    </w:r>
    <w:r>
      <w:rPr>
        <w:b/>
        <w:sz w:val="24"/>
        <w:szCs w:val="24"/>
      </w:rPr>
      <w:fldChar w:fldCharType="end"/>
    </w:r>
    <w:r>
      <w:t xml:space="preserve"> of </w:t>
    </w:r>
    <w:r>
      <w:rPr>
        <w:b/>
        <w:sz w:val="24"/>
        <w:szCs w:val="24"/>
      </w:rPr>
      <w:fldChar w:fldCharType="begin"/>
    </w:r>
    <w:r>
      <w:rPr>
        <w:b/>
      </w:rPr>
      <w:instrText xml:space="preserve"> NUMPA</w:instrText>
    </w:r>
    <w:r>
      <w:rPr>
        <w:b/>
      </w:rPr>
      <w:instrText xml:space="preserve">GES  </w:instrText>
    </w:r>
    <w:r>
      <w:rPr>
        <w:b/>
        <w:sz w:val="24"/>
        <w:szCs w:val="24"/>
      </w:rPr>
      <w:fldChar w:fldCharType="separate"/>
    </w:r>
    <w:r>
      <w:rPr>
        <w:b/>
        <w:noProof/>
      </w:rPr>
      <w:t>19</w:t>
    </w:r>
    <w:r>
      <w:rPr>
        <w:b/>
        <w:sz w:val="24"/>
        <w:szCs w:val="24"/>
      </w:rPr>
      <w:fldChar w:fldCharType="end"/>
    </w:r>
  </w:p>
  <w:p w:rsidR="003B49F6" w:rsidRDefault="000E2018">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49F6" w:rsidRDefault="000E2018">
    <w:pPr>
      <w:pStyle w:val="Header"/>
      <w:jc w:val="center"/>
    </w:pPr>
  </w:p>
  <w:p w:rsidR="003B49F6" w:rsidRDefault="000E201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66EB2"/>
    <w:multiLevelType w:val="hybridMultilevel"/>
    <w:tmpl w:val="0498BA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1124AE4"/>
    <w:multiLevelType w:val="hybridMultilevel"/>
    <w:tmpl w:val="8C30ACE0"/>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nsid w:val="01CE5DF3"/>
    <w:multiLevelType w:val="hybridMultilevel"/>
    <w:tmpl w:val="11C618E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07C53772"/>
    <w:multiLevelType w:val="hybridMultilevel"/>
    <w:tmpl w:val="88709B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883067"/>
    <w:multiLevelType w:val="hybridMultilevel"/>
    <w:tmpl w:val="2FFC5B6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5">
    <w:nsid w:val="0AB85574"/>
    <w:multiLevelType w:val="hybridMultilevel"/>
    <w:tmpl w:val="09BA96A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0D6F058E"/>
    <w:multiLevelType w:val="hybridMultilevel"/>
    <w:tmpl w:val="9FBC98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13836A4"/>
    <w:multiLevelType w:val="hybridMultilevel"/>
    <w:tmpl w:val="CB982B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20A36B0"/>
    <w:multiLevelType w:val="hybridMultilevel"/>
    <w:tmpl w:val="6B0C2B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31B2862"/>
    <w:multiLevelType w:val="hybridMultilevel"/>
    <w:tmpl w:val="F836D7FC"/>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174C69FF"/>
    <w:multiLevelType w:val="hybridMultilevel"/>
    <w:tmpl w:val="6EF88CAC"/>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177F23C4"/>
    <w:multiLevelType w:val="hybridMultilevel"/>
    <w:tmpl w:val="A62C56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CFB0080"/>
    <w:multiLevelType w:val="hybridMultilevel"/>
    <w:tmpl w:val="C854CA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E014202"/>
    <w:multiLevelType w:val="hybridMultilevel"/>
    <w:tmpl w:val="EE6C672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nsid w:val="1E6C5267"/>
    <w:multiLevelType w:val="hybridMultilevel"/>
    <w:tmpl w:val="ECBA5784"/>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
    <w:nsid w:val="1F595556"/>
    <w:multiLevelType w:val="hybridMultilevel"/>
    <w:tmpl w:val="11D67DF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nsid w:val="1FB17B2F"/>
    <w:multiLevelType w:val="hybridMultilevel"/>
    <w:tmpl w:val="22347F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2C81D15"/>
    <w:multiLevelType w:val="hybridMultilevel"/>
    <w:tmpl w:val="E674991C"/>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nsid w:val="22F11D95"/>
    <w:multiLevelType w:val="hybridMultilevel"/>
    <w:tmpl w:val="10E6991E"/>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22F53A6A"/>
    <w:multiLevelType w:val="hybridMultilevel"/>
    <w:tmpl w:val="B42C7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3744F15"/>
    <w:multiLevelType w:val="hybridMultilevel"/>
    <w:tmpl w:val="2BFA9DD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nsid w:val="238440B3"/>
    <w:multiLevelType w:val="hybridMultilevel"/>
    <w:tmpl w:val="8FD686D6"/>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nsid w:val="23A234E2"/>
    <w:multiLevelType w:val="hybridMultilevel"/>
    <w:tmpl w:val="1DB4E4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25AB3D1F"/>
    <w:multiLevelType w:val="hybridMultilevel"/>
    <w:tmpl w:val="17160B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27F814E5"/>
    <w:multiLevelType w:val="hybridMultilevel"/>
    <w:tmpl w:val="7116D8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28A45434"/>
    <w:multiLevelType w:val="hybridMultilevel"/>
    <w:tmpl w:val="386C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A343E45"/>
    <w:multiLevelType w:val="hybridMultilevel"/>
    <w:tmpl w:val="2D125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2ECD2416"/>
    <w:multiLevelType w:val="hybridMultilevel"/>
    <w:tmpl w:val="1332A9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30FB5500"/>
    <w:multiLevelType w:val="hybridMultilevel"/>
    <w:tmpl w:val="6ACC97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12C1106"/>
    <w:multiLevelType w:val="hybridMultilevel"/>
    <w:tmpl w:val="B0C61D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32D666E8"/>
    <w:multiLevelType w:val="hybridMultilevel"/>
    <w:tmpl w:val="5E38E0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333B2533"/>
    <w:multiLevelType w:val="hybridMultilevel"/>
    <w:tmpl w:val="B8CC1F00"/>
    <w:lvl w:ilvl="0" w:tplc="04090017">
      <w:start w:val="1"/>
      <w:numFmt w:val="lowerLetter"/>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32">
    <w:nsid w:val="33D949F7"/>
    <w:multiLevelType w:val="hybridMultilevel"/>
    <w:tmpl w:val="87F085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371C6B88"/>
    <w:multiLevelType w:val="hybridMultilevel"/>
    <w:tmpl w:val="2B26BEA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378063EE"/>
    <w:multiLevelType w:val="hybridMultilevel"/>
    <w:tmpl w:val="F61AD02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37B01D80"/>
    <w:multiLevelType w:val="hybridMultilevel"/>
    <w:tmpl w:val="FAAE713C"/>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nsid w:val="3A3825EF"/>
    <w:multiLevelType w:val="hybridMultilevel"/>
    <w:tmpl w:val="006C6E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3E51788A"/>
    <w:multiLevelType w:val="hybridMultilevel"/>
    <w:tmpl w:val="3E161C5C"/>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nsid w:val="3E6026A5"/>
    <w:multiLevelType w:val="hybridMultilevel"/>
    <w:tmpl w:val="638C78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3F916C0C"/>
    <w:multiLevelType w:val="hybridMultilevel"/>
    <w:tmpl w:val="A016ED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403A45A0"/>
    <w:multiLevelType w:val="hybridMultilevel"/>
    <w:tmpl w:val="BEDA2D1C"/>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1">
    <w:nsid w:val="40A23994"/>
    <w:multiLevelType w:val="hybridMultilevel"/>
    <w:tmpl w:val="2B2A79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40C74468"/>
    <w:multiLevelType w:val="hybridMultilevel"/>
    <w:tmpl w:val="F334B38A"/>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3">
    <w:nsid w:val="4198192A"/>
    <w:multiLevelType w:val="hybridMultilevel"/>
    <w:tmpl w:val="22C666EE"/>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4">
    <w:nsid w:val="42A74153"/>
    <w:multiLevelType w:val="hybridMultilevel"/>
    <w:tmpl w:val="BF56E6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438508AA"/>
    <w:multiLevelType w:val="hybridMultilevel"/>
    <w:tmpl w:val="14FA17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44A10C0D"/>
    <w:multiLevelType w:val="hybridMultilevel"/>
    <w:tmpl w:val="05865A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46001F74"/>
    <w:multiLevelType w:val="hybridMultilevel"/>
    <w:tmpl w:val="B284E3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469B67AC"/>
    <w:multiLevelType w:val="hybridMultilevel"/>
    <w:tmpl w:val="F1D4F2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nsid w:val="489D6822"/>
    <w:multiLevelType w:val="hybridMultilevel"/>
    <w:tmpl w:val="46DA98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nsid w:val="48A81500"/>
    <w:multiLevelType w:val="hybridMultilevel"/>
    <w:tmpl w:val="A56EECD0"/>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1">
    <w:nsid w:val="48E073B9"/>
    <w:multiLevelType w:val="hybridMultilevel"/>
    <w:tmpl w:val="A8C2C3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48EA04ED"/>
    <w:multiLevelType w:val="hybridMultilevel"/>
    <w:tmpl w:val="610C6CB4"/>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nsid w:val="49992F7B"/>
    <w:multiLevelType w:val="hybridMultilevel"/>
    <w:tmpl w:val="5B4015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nsid w:val="4A1D0D84"/>
    <w:multiLevelType w:val="hybridMultilevel"/>
    <w:tmpl w:val="7E5AEA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4A5857C4"/>
    <w:multiLevelType w:val="hybridMultilevel"/>
    <w:tmpl w:val="8A86E0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nsid w:val="4C1A358C"/>
    <w:multiLevelType w:val="hybridMultilevel"/>
    <w:tmpl w:val="FED49614"/>
    <w:lvl w:ilvl="0" w:tplc="04090017">
      <w:start w:val="1"/>
      <w:numFmt w:val="lowerLetter"/>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57">
    <w:nsid w:val="4C650189"/>
    <w:multiLevelType w:val="hybridMultilevel"/>
    <w:tmpl w:val="49C43F36"/>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8">
    <w:nsid w:val="4DF9185C"/>
    <w:multiLevelType w:val="hybridMultilevel"/>
    <w:tmpl w:val="6C1CEF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nsid w:val="4EE97638"/>
    <w:multiLevelType w:val="hybridMultilevel"/>
    <w:tmpl w:val="438244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4F400348"/>
    <w:multiLevelType w:val="hybridMultilevel"/>
    <w:tmpl w:val="040A738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1">
    <w:nsid w:val="50811A36"/>
    <w:multiLevelType w:val="hybridMultilevel"/>
    <w:tmpl w:val="89C84B0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2">
    <w:nsid w:val="50E52920"/>
    <w:multiLevelType w:val="hybridMultilevel"/>
    <w:tmpl w:val="EB303324"/>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3">
    <w:nsid w:val="511D07F2"/>
    <w:multiLevelType w:val="hybridMultilevel"/>
    <w:tmpl w:val="EB0A85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nsid w:val="5474311A"/>
    <w:multiLevelType w:val="hybridMultilevel"/>
    <w:tmpl w:val="E81C0A1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5">
    <w:nsid w:val="567223E4"/>
    <w:multiLevelType w:val="hybridMultilevel"/>
    <w:tmpl w:val="546E53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nsid w:val="56873888"/>
    <w:multiLevelType w:val="hybridMultilevel"/>
    <w:tmpl w:val="DA1E70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nsid w:val="57482CF3"/>
    <w:multiLevelType w:val="hybridMultilevel"/>
    <w:tmpl w:val="34F04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58B02558"/>
    <w:multiLevelType w:val="hybridMultilevel"/>
    <w:tmpl w:val="B868EF6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9">
    <w:nsid w:val="58B3167B"/>
    <w:multiLevelType w:val="hybridMultilevel"/>
    <w:tmpl w:val="62C6B042"/>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0">
    <w:nsid w:val="5A484A68"/>
    <w:multiLevelType w:val="hybridMultilevel"/>
    <w:tmpl w:val="77C2C8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5BD008F5"/>
    <w:multiLevelType w:val="hybridMultilevel"/>
    <w:tmpl w:val="9104EE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nsid w:val="5F772234"/>
    <w:multiLevelType w:val="hybridMultilevel"/>
    <w:tmpl w:val="BF36F6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5FB573CD"/>
    <w:multiLevelType w:val="hybridMultilevel"/>
    <w:tmpl w:val="BEB85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nsid w:val="60A153AB"/>
    <w:multiLevelType w:val="hybridMultilevel"/>
    <w:tmpl w:val="FDCE7A1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5">
    <w:nsid w:val="61007858"/>
    <w:multiLevelType w:val="hybridMultilevel"/>
    <w:tmpl w:val="4C5CEB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63185D9C"/>
    <w:multiLevelType w:val="hybridMultilevel"/>
    <w:tmpl w:val="CD0E3C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nsid w:val="639A4849"/>
    <w:multiLevelType w:val="hybridMultilevel"/>
    <w:tmpl w:val="D43E01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nsid w:val="641244B9"/>
    <w:multiLevelType w:val="hybridMultilevel"/>
    <w:tmpl w:val="8550B4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nsid w:val="65331A6C"/>
    <w:multiLevelType w:val="hybridMultilevel"/>
    <w:tmpl w:val="C2ACE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5832C94"/>
    <w:multiLevelType w:val="hybridMultilevel"/>
    <w:tmpl w:val="AD3C85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nsid w:val="66412890"/>
    <w:multiLevelType w:val="hybridMultilevel"/>
    <w:tmpl w:val="AEFC8F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66B86445"/>
    <w:multiLevelType w:val="hybridMultilevel"/>
    <w:tmpl w:val="1A547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7C37BE0"/>
    <w:multiLevelType w:val="hybridMultilevel"/>
    <w:tmpl w:val="5210B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7C83516"/>
    <w:multiLevelType w:val="hybridMultilevel"/>
    <w:tmpl w:val="8800F64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5">
    <w:nsid w:val="68E0241D"/>
    <w:multiLevelType w:val="hybridMultilevel"/>
    <w:tmpl w:val="630E94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nsid w:val="6941350A"/>
    <w:multiLevelType w:val="hybridMultilevel"/>
    <w:tmpl w:val="E31649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nsid w:val="6A493EEE"/>
    <w:multiLevelType w:val="hybridMultilevel"/>
    <w:tmpl w:val="DA0A55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nsid w:val="6A74284D"/>
    <w:multiLevelType w:val="hybridMultilevel"/>
    <w:tmpl w:val="B830BB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nsid w:val="6B0E573F"/>
    <w:multiLevelType w:val="hybridMultilevel"/>
    <w:tmpl w:val="93EADE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nsid w:val="6BA27B92"/>
    <w:multiLevelType w:val="hybridMultilevel"/>
    <w:tmpl w:val="AF8287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nsid w:val="6E933B6C"/>
    <w:multiLevelType w:val="hybridMultilevel"/>
    <w:tmpl w:val="DB1656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nsid w:val="6FDE63CC"/>
    <w:multiLevelType w:val="hybridMultilevel"/>
    <w:tmpl w:val="CC6030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nsid w:val="70D9102A"/>
    <w:multiLevelType w:val="hybridMultilevel"/>
    <w:tmpl w:val="77A09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nsid w:val="716164E3"/>
    <w:multiLevelType w:val="hybridMultilevel"/>
    <w:tmpl w:val="3C7825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nsid w:val="71B325D3"/>
    <w:multiLevelType w:val="hybridMultilevel"/>
    <w:tmpl w:val="A36AA912"/>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6">
    <w:nsid w:val="73694F32"/>
    <w:multiLevelType w:val="hybridMultilevel"/>
    <w:tmpl w:val="DFB82B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nsid w:val="74570D77"/>
    <w:multiLevelType w:val="hybridMultilevel"/>
    <w:tmpl w:val="6FEC10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nsid w:val="74A22EC4"/>
    <w:multiLevelType w:val="hybridMultilevel"/>
    <w:tmpl w:val="B47A2C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nsid w:val="77F07608"/>
    <w:multiLevelType w:val="hybridMultilevel"/>
    <w:tmpl w:val="C4A695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nsid w:val="77F13749"/>
    <w:multiLevelType w:val="hybridMultilevel"/>
    <w:tmpl w:val="5A469E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nsid w:val="79C30296"/>
    <w:multiLevelType w:val="hybridMultilevel"/>
    <w:tmpl w:val="BE8200A0"/>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2">
    <w:nsid w:val="7B345027"/>
    <w:multiLevelType w:val="hybridMultilevel"/>
    <w:tmpl w:val="720E1D50"/>
    <w:lvl w:ilvl="0" w:tplc="04090017">
      <w:start w:val="1"/>
      <w:numFmt w:val="lowerLetter"/>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03">
    <w:nsid w:val="7D230345"/>
    <w:multiLevelType w:val="hybridMultilevel"/>
    <w:tmpl w:val="28B63D82"/>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4">
    <w:nsid w:val="7FEA7709"/>
    <w:multiLevelType w:val="hybridMultilevel"/>
    <w:tmpl w:val="C63207B4"/>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83"/>
  </w:num>
  <w:num w:numId="2">
    <w:abstractNumId w:val="65"/>
  </w:num>
  <w:num w:numId="3">
    <w:abstractNumId w:val="27"/>
  </w:num>
  <w:num w:numId="4">
    <w:abstractNumId w:val="63"/>
  </w:num>
  <w:num w:numId="5">
    <w:abstractNumId w:val="58"/>
  </w:num>
  <w:num w:numId="6">
    <w:abstractNumId w:val="8"/>
  </w:num>
  <w:num w:numId="7">
    <w:abstractNumId w:val="98"/>
  </w:num>
  <w:num w:numId="8">
    <w:abstractNumId w:val="91"/>
  </w:num>
  <w:num w:numId="9">
    <w:abstractNumId w:val="75"/>
  </w:num>
  <w:num w:numId="10">
    <w:abstractNumId w:val="32"/>
  </w:num>
  <w:num w:numId="11">
    <w:abstractNumId w:val="12"/>
  </w:num>
  <w:num w:numId="12">
    <w:abstractNumId w:val="66"/>
  </w:num>
  <w:num w:numId="13">
    <w:abstractNumId w:val="72"/>
  </w:num>
  <w:num w:numId="14">
    <w:abstractNumId w:val="89"/>
  </w:num>
  <w:num w:numId="15">
    <w:abstractNumId w:val="41"/>
  </w:num>
  <w:num w:numId="16">
    <w:abstractNumId w:val="0"/>
  </w:num>
  <w:num w:numId="17">
    <w:abstractNumId w:val="24"/>
  </w:num>
  <w:num w:numId="18">
    <w:abstractNumId w:val="97"/>
  </w:num>
  <w:num w:numId="19">
    <w:abstractNumId w:val="51"/>
  </w:num>
  <w:num w:numId="20">
    <w:abstractNumId w:val="67"/>
  </w:num>
  <w:num w:numId="21">
    <w:abstractNumId w:val="3"/>
  </w:num>
  <w:num w:numId="22">
    <w:abstractNumId w:val="82"/>
  </w:num>
  <w:num w:numId="23">
    <w:abstractNumId w:val="2"/>
  </w:num>
  <w:num w:numId="24">
    <w:abstractNumId w:val="33"/>
  </w:num>
  <w:num w:numId="25">
    <w:abstractNumId w:val="34"/>
  </w:num>
  <w:num w:numId="26">
    <w:abstractNumId w:val="84"/>
  </w:num>
  <w:num w:numId="27">
    <w:abstractNumId w:val="15"/>
  </w:num>
  <w:num w:numId="28">
    <w:abstractNumId w:val="17"/>
  </w:num>
  <w:num w:numId="29">
    <w:abstractNumId w:val="61"/>
  </w:num>
  <w:num w:numId="30">
    <w:abstractNumId w:val="10"/>
  </w:num>
  <w:num w:numId="31">
    <w:abstractNumId w:val="74"/>
  </w:num>
  <w:num w:numId="32">
    <w:abstractNumId w:val="95"/>
  </w:num>
  <w:num w:numId="33">
    <w:abstractNumId w:val="13"/>
  </w:num>
  <w:num w:numId="34">
    <w:abstractNumId w:val="50"/>
  </w:num>
  <w:num w:numId="35">
    <w:abstractNumId w:val="68"/>
  </w:num>
  <w:num w:numId="36">
    <w:abstractNumId w:val="18"/>
  </w:num>
  <w:num w:numId="37">
    <w:abstractNumId w:val="40"/>
  </w:num>
  <w:num w:numId="38">
    <w:abstractNumId w:val="5"/>
  </w:num>
  <w:num w:numId="39">
    <w:abstractNumId w:val="20"/>
  </w:num>
  <w:num w:numId="40">
    <w:abstractNumId w:val="43"/>
  </w:num>
  <w:num w:numId="41">
    <w:abstractNumId w:val="52"/>
  </w:num>
  <w:num w:numId="42">
    <w:abstractNumId w:val="64"/>
  </w:num>
  <w:num w:numId="43">
    <w:abstractNumId w:val="19"/>
  </w:num>
  <w:num w:numId="44">
    <w:abstractNumId w:val="93"/>
  </w:num>
  <w:num w:numId="45">
    <w:abstractNumId w:val="29"/>
  </w:num>
  <w:num w:numId="46">
    <w:abstractNumId w:val="7"/>
  </w:num>
  <w:num w:numId="47">
    <w:abstractNumId w:val="99"/>
  </w:num>
  <w:num w:numId="48">
    <w:abstractNumId w:val="71"/>
  </w:num>
  <w:num w:numId="49">
    <w:abstractNumId w:val="45"/>
  </w:num>
  <w:num w:numId="50">
    <w:abstractNumId w:val="85"/>
  </w:num>
  <w:num w:numId="51">
    <w:abstractNumId w:val="96"/>
  </w:num>
  <w:num w:numId="52">
    <w:abstractNumId w:val="36"/>
  </w:num>
  <w:num w:numId="53">
    <w:abstractNumId w:val="88"/>
  </w:num>
  <w:num w:numId="54">
    <w:abstractNumId w:val="80"/>
  </w:num>
  <w:num w:numId="55">
    <w:abstractNumId w:val="39"/>
  </w:num>
  <w:num w:numId="56">
    <w:abstractNumId w:val="90"/>
  </w:num>
  <w:num w:numId="57">
    <w:abstractNumId w:val="87"/>
  </w:num>
  <w:num w:numId="58">
    <w:abstractNumId w:val="55"/>
  </w:num>
  <w:num w:numId="59">
    <w:abstractNumId w:val="38"/>
  </w:num>
  <w:num w:numId="60">
    <w:abstractNumId w:val="48"/>
  </w:num>
  <w:num w:numId="61">
    <w:abstractNumId w:val="49"/>
  </w:num>
  <w:num w:numId="62">
    <w:abstractNumId w:val="6"/>
  </w:num>
  <w:num w:numId="63">
    <w:abstractNumId w:val="47"/>
  </w:num>
  <w:num w:numId="64">
    <w:abstractNumId w:val="25"/>
  </w:num>
  <w:num w:numId="65">
    <w:abstractNumId w:val="44"/>
  </w:num>
  <w:num w:numId="66">
    <w:abstractNumId w:val="78"/>
  </w:num>
  <w:num w:numId="67">
    <w:abstractNumId w:val="92"/>
  </w:num>
  <w:num w:numId="68">
    <w:abstractNumId w:val="4"/>
  </w:num>
  <w:num w:numId="69">
    <w:abstractNumId w:val="86"/>
  </w:num>
  <w:num w:numId="70">
    <w:abstractNumId w:val="28"/>
  </w:num>
  <w:num w:numId="71">
    <w:abstractNumId w:val="60"/>
  </w:num>
  <w:num w:numId="72">
    <w:abstractNumId w:val="77"/>
  </w:num>
  <w:num w:numId="73">
    <w:abstractNumId w:val="46"/>
  </w:num>
  <w:num w:numId="74">
    <w:abstractNumId w:val="59"/>
  </w:num>
  <w:num w:numId="75">
    <w:abstractNumId w:val="14"/>
  </w:num>
  <w:num w:numId="76">
    <w:abstractNumId w:val="81"/>
  </w:num>
  <w:num w:numId="77">
    <w:abstractNumId w:val="76"/>
  </w:num>
  <w:num w:numId="78">
    <w:abstractNumId w:val="26"/>
  </w:num>
  <w:num w:numId="79">
    <w:abstractNumId w:val="94"/>
  </w:num>
  <w:num w:numId="80">
    <w:abstractNumId w:val="54"/>
  </w:num>
  <w:num w:numId="81">
    <w:abstractNumId w:val="23"/>
  </w:num>
  <w:num w:numId="82">
    <w:abstractNumId w:val="53"/>
  </w:num>
  <w:num w:numId="83">
    <w:abstractNumId w:val="70"/>
  </w:num>
  <w:num w:numId="84">
    <w:abstractNumId w:val="22"/>
  </w:num>
  <w:num w:numId="85">
    <w:abstractNumId w:val="79"/>
  </w:num>
  <w:num w:numId="86">
    <w:abstractNumId w:val="1"/>
  </w:num>
  <w:num w:numId="87">
    <w:abstractNumId w:val="69"/>
  </w:num>
  <w:num w:numId="88">
    <w:abstractNumId w:val="37"/>
  </w:num>
  <w:num w:numId="89">
    <w:abstractNumId w:val="101"/>
  </w:num>
  <w:num w:numId="90">
    <w:abstractNumId w:val="57"/>
  </w:num>
  <w:num w:numId="91">
    <w:abstractNumId w:val="56"/>
  </w:num>
  <w:num w:numId="92">
    <w:abstractNumId w:val="42"/>
  </w:num>
  <w:num w:numId="93">
    <w:abstractNumId w:val="103"/>
  </w:num>
  <w:num w:numId="94">
    <w:abstractNumId w:val="21"/>
  </w:num>
  <w:num w:numId="95">
    <w:abstractNumId w:val="62"/>
  </w:num>
  <w:num w:numId="96">
    <w:abstractNumId w:val="104"/>
  </w:num>
  <w:num w:numId="97">
    <w:abstractNumId w:val="9"/>
  </w:num>
  <w:num w:numId="98">
    <w:abstractNumId w:val="31"/>
  </w:num>
  <w:num w:numId="99">
    <w:abstractNumId w:val="102"/>
  </w:num>
  <w:num w:numId="100">
    <w:abstractNumId w:val="35"/>
  </w:num>
  <w:num w:numId="101">
    <w:abstractNumId w:val="100"/>
  </w:num>
  <w:num w:numId="102">
    <w:abstractNumId w:val="11"/>
  </w:num>
  <w:num w:numId="103">
    <w:abstractNumId w:val="30"/>
  </w:num>
  <w:num w:numId="104">
    <w:abstractNumId w:val="16"/>
  </w:num>
  <w:num w:numId="105">
    <w:abstractNumId w:val="73"/>
  </w:num>
  <w:numIdMacAtCleanup w:val="10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grammar="clean"/>
  <w:defaultTabStop w:val="720"/>
  <w:characterSpacingControl w:val="doNotCompress"/>
  <w:compat/>
  <w:rsids>
    <w:rsidRoot w:val="000E2018"/>
    <w:rsid w:val="000E2018"/>
    <w:rsid w:val="00AC07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018"/>
    <w:pPr>
      <w:spacing w:line="360" w:lineRule="auto"/>
      <w:ind w:left="709"/>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018"/>
    <w:pPr>
      <w:ind w:left="720"/>
      <w:contextualSpacing/>
    </w:pPr>
  </w:style>
  <w:style w:type="paragraph" w:styleId="Header">
    <w:name w:val="header"/>
    <w:basedOn w:val="Normal"/>
    <w:link w:val="HeaderChar"/>
    <w:uiPriority w:val="99"/>
    <w:unhideWhenUsed/>
    <w:rsid w:val="000E2018"/>
    <w:pPr>
      <w:tabs>
        <w:tab w:val="center" w:pos="4680"/>
        <w:tab w:val="right" w:pos="9360"/>
      </w:tabs>
      <w:spacing w:after="0" w:line="240" w:lineRule="auto"/>
      <w:ind w:left="0"/>
      <w:jc w:val="left"/>
    </w:pPr>
  </w:style>
  <w:style w:type="character" w:customStyle="1" w:styleId="HeaderChar">
    <w:name w:val="Header Char"/>
    <w:basedOn w:val="DefaultParagraphFont"/>
    <w:link w:val="Header"/>
    <w:uiPriority w:val="99"/>
    <w:rsid w:val="000E2018"/>
    <w:rPr>
      <w:rFonts w:ascii="Calibri" w:eastAsia="Calibri" w:hAnsi="Calibri" w:cs="Times New Roman"/>
    </w:rPr>
  </w:style>
  <w:style w:type="paragraph" w:styleId="Footer">
    <w:name w:val="footer"/>
    <w:basedOn w:val="Normal"/>
    <w:link w:val="FooterChar"/>
    <w:uiPriority w:val="99"/>
    <w:unhideWhenUsed/>
    <w:rsid w:val="000E2018"/>
    <w:pPr>
      <w:tabs>
        <w:tab w:val="center" w:pos="4680"/>
        <w:tab w:val="right" w:pos="9360"/>
      </w:tabs>
      <w:spacing w:after="0" w:line="240" w:lineRule="auto"/>
      <w:ind w:left="0"/>
      <w:jc w:val="left"/>
    </w:pPr>
  </w:style>
  <w:style w:type="character" w:customStyle="1" w:styleId="FooterChar">
    <w:name w:val="Footer Char"/>
    <w:basedOn w:val="DefaultParagraphFont"/>
    <w:link w:val="Footer"/>
    <w:uiPriority w:val="99"/>
    <w:rsid w:val="000E2018"/>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4731</Words>
  <Characters>26972</Characters>
  <Application>Microsoft Office Word</Application>
  <DocSecurity>0</DocSecurity>
  <Lines>224</Lines>
  <Paragraphs>63</Paragraphs>
  <ScaleCrop>false</ScaleCrop>
  <Company>Hewlett-Packard</Company>
  <LinksUpToDate>false</LinksUpToDate>
  <CharactersWithSpaces>31640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DMO</dc:creator>
  <cp:lastModifiedBy>DMO</cp:lastModifiedBy>
  <cp:revision>1</cp:revision>
  <dcterms:created xsi:type="dcterms:W3CDTF">2015-07-27T18:20:00Z</dcterms:created>
  <dcterms:modified xsi:type="dcterms:W3CDTF">2015-07-27T18:21:00Z</dcterms:modified>
</cp:coreProperties>
</file>