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7AEB" w:rsidRPr="00D97DB9" w:rsidRDefault="00EE7AEB" w:rsidP="00EE7AEB">
      <w:pPr>
        <w:spacing w:line="240" w:lineRule="auto"/>
        <w:ind w:left="0"/>
        <w:jc w:val="center"/>
        <w:rPr>
          <w:rFonts w:ascii="Times New Roman" w:hAnsi="Times New Roman"/>
          <w:b/>
          <w:sz w:val="24"/>
          <w:szCs w:val="24"/>
          <w:lang w:val="ig-NG"/>
        </w:rPr>
      </w:pPr>
      <w:r w:rsidRPr="00D97DB9">
        <w:rPr>
          <w:rFonts w:ascii="Times New Roman" w:hAnsi="Times New Roman"/>
          <w:b/>
          <w:sz w:val="24"/>
          <w:szCs w:val="24"/>
          <w:lang w:val="ig-NG"/>
        </w:rPr>
        <w:t>THE NIGERIA LAW SCHOOL</w:t>
      </w:r>
    </w:p>
    <w:p w:rsidR="00EE7AEB" w:rsidRPr="00D97DB9" w:rsidRDefault="00EE7AEB" w:rsidP="00EE7AEB">
      <w:pPr>
        <w:spacing w:line="240" w:lineRule="auto"/>
        <w:ind w:left="0"/>
        <w:jc w:val="center"/>
        <w:rPr>
          <w:rFonts w:ascii="Times New Roman" w:hAnsi="Times New Roman"/>
          <w:b/>
          <w:sz w:val="24"/>
          <w:szCs w:val="24"/>
          <w:lang w:val="ig-NG"/>
        </w:rPr>
      </w:pPr>
      <w:r w:rsidRPr="00D97DB9">
        <w:rPr>
          <w:rFonts w:ascii="Times New Roman" w:hAnsi="Times New Roman"/>
          <w:b/>
          <w:sz w:val="24"/>
          <w:szCs w:val="24"/>
          <w:lang w:val="ig-NG"/>
        </w:rPr>
        <w:t>BAR PART II FINAL EXAMINATION</w:t>
      </w:r>
    </w:p>
    <w:p w:rsidR="00EE7AEB" w:rsidRPr="00D97DB9" w:rsidRDefault="00EE7AEB" w:rsidP="00EE7AEB">
      <w:pPr>
        <w:spacing w:line="240" w:lineRule="auto"/>
        <w:ind w:left="0"/>
        <w:jc w:val="center"/>
        <w:rPr>
          <w:rFonts w:ascii="Times New Roman" w:hAnsi="Times New Roman"/>
          <w:b/>
          <w:sz w:val="24"/>
          <w:szCs w:val="24"/>
          <w:lang w:val="ig-NG"/>
        </w:rPr>
      </w:pPr>
      <w:r w:rsidRPr="00D97DB9">
        <w:rPr>
          <w:rFonts w:ascii="Times New Roman" w:hAnsi="Times New Roman"/>
          <w:b/>
          <w:sz w:val="24"/>
          <w:szCs w:val="24"/>
          <w:lang w:val="ig-NG"/>
        </w:rPr>
        <w:t>MULTIPLE CHOICE QUESTIONS</w:t>
      </w:r>
    </w:p>
    <w:p w:rsidR="00EE7AEB" w:rsidRPr="00D97DB9" w:rsidRDefault="00EE7AEB" w:rsidP="00EE7AEB">
      <w:pPr>
        <w:spacing w:line="240" w:lineRule="auto"/>
        <w:ind w:left="0"/>
        <w:rPr>
          <w:rFonts w:ascii="Times New Roman" w:hAnsi="Times New Roman"/>
          <w:b/>
          <w:sz w:val="24"/>
          <w:szCs w:val="24"/>
          <w:lang w:val="ig-NG"/>
        </w:rPr>
      </w:pPr>
    </w:p>
    <w:p w:rsidR="00EE7AEB" w:rsidRPr="00C305A8" w:rsidRDefault="00EE7AEB" w:rsidP="00EE7AEB">
      <w:pPr>
        <w:spacing w:line="240" w:lineRule="auto"/>
        <w:ind w:left="0"/>
        <w:rPr>
          <w:rFonts w:ascii="Times New Roman" w:hAnsi="Times New Roman"/>
          <w:b/>
          <w:sz w:val="24"/>
          <w:szCs w:val="24"/>
          <w:u w:val="single"/>
          <w:lang w:val="ig-NG"/>
        </w:rPr>
      </w:pPr>
      <w:r w:rsidRPr="00C305A8">
        <w:rPr>
          <w:rFonts w:ascii="Times New Roman" w:hAnsi="Times New Roman"/>
          <w:b/>
          <w:sz w:val="24"/>
          <w:szCs w:val="24"/>
          <w:u w:val="single"/>
          <w:lang w:val="ig-NG"/>
        </w:rPr>
        <w:t>SATURDAY, AUGUST 6, 2011</w:t>
      </w:r>
      <w:r w:rsidRPr="00C305A8">
        <w:rPr>
          <w:rFonts w:ascii="Times New Roman" w:hAnsi="Times New Roman"/>
          <w:b/>
          <w:sz w:val="24"/>
          <w:szCs w:val="24"/>
          <w:u w:val="single"/>
          <w:lang w:val="ig-NG"/>
        </w:rPr>
        <w:tab/>
      </w:r>
      <w:r w:rsidRPr="00C305A8">
        <w:rPr>
          <w:rFonts w:ascii="Times New Roman" w:hAnsi="Times New Roman"/>
          <w:b/>
          <w:sz w:val="24"/>
          <w:szCs w:val="24"/>
          <w:u w:val="single"/>
          <w:lang w:val="ig-NG"/>
        </w:rPr>
        <w:tab/>
      </w:r>
      <w:r w:rsidRPr="00C305A8">
        <w:rPr>
          <w:rFonts w:ascii="Times New Roman" w:hAnsi="Times New Roman"/>
          <w:b/>
          <w:sz w:val="24"/>
          <w:szCs w:val="24"/>
          <w:u w:val="single"/>
          <w:lang w:val="ig-NG"/>
        </w:rPr>
        <w:tab/>
      </w:r>
      <w:r w:rsidRPr="00C305A8">
        <w:rPr>
          <w:rFonts w:ascii="Times New Roman" w:hAnsi="Times New Roman"/>
          <w:b/>
          <w:sz w:val="24"/>
          <w:szCs w:val="24"/>
          <w:u w:val="single"/>
          <w:lang w:val="ig-NG"/>
        </w:rPr>
        <w:tab/>
      </w:r>
      <w:r w:rsidRPr="00C305A8">
        <w:rPr>
          <w:rFonts w:ascii="Times New Roman" w:hAnsi="Times New Roman"/>
          <w:b/>
          <w:sz w:val="24"/>
          <w:szCs w:val="24"/>
          <w:u w:val="single"/>
          <w:lang w:val="ig-NG"/>
        </w:rPr>
        <w:tab/>
      </w:r>
      <w:r w:rsidRPr="00C305A8">
        <w:rPr>
          <w:rFonts w:ascii="Times New Roman" w:hAnsi="Times New Roman"/>
          <w:b/>
          <w:sz w:val="24"/>
          <w:szCs w:val="24"/>
          <w:u w:val="single"/>
          <w:lang w:val="ig-NG"/>
        </w:rPr>
        <w:tab/>
        <w:t>1HOUR</w:t>
      </w:r>
    </w:p>
    <w:p w:rsidR="00EE7AEB" w:rsidRPr="00D97DB9" w:rsidRDefault="00EE7AEB" w:rsidP="00EE7AEB">
      <w:pPr>
        <w:spacing w:line="240" w:lineRule="auto"/>
        <w:ind w:left="0"/>
        <w:rPr>
          <w:rFonts w:ascii="Times New Roman" w:hAnsi="Times New Roman"/>
          <w:b/>
          <w:sz w:val="24"/>
          <w:szCs w:val="24"/>
          <w:u w:val="single"/>
          <w:lang w:val="ig-NG"/>
        </w:rPr>
      </w:pPr>
      <w:r w:rsidRPr="00D97DB9">
        <w:rPr>
          <w:rFonts w:ascii="Times New Roman" w:hAnsi="Times New Roman"/>
          <w:b/>
          <w:sz w:val="24"/>
          <w:szCs w:val="24"/>
          <w:u w:val="single"/>
          <w:lang w:val="ig-NG"/>
        </w:rPr>
        <w:t>INSTRUCTIONS:</w:t>
      </w:r>
    </w:p>
    <w:p w:rsidR="00EE7AEB" w:rsidRPr="00D97DB9" w:rsidRDefault="00EE7AEB" w:rsidP="00EE7AEB">
      <w:pPr>
        <w:spacing w:line="240" w:lineRule="auto"/>
        <w:ind w:left="0"/>
        <w:rPr>
          <w:rFonts w:ascii="Times New Roman" w:hAnsi="Times New Roman"/>
          <w:b/>
          <w:sz w:val="24"/>
          <w:szCs w:val="24"/>
          <w:lang w:val="ig-NG"/>
        </w:rPr>
      </w:pPr>
      <w:r w:rsidRPr="00D97DB9">
        <w:rPr>
          <w:rFonts w:ascii="Times New Roman" w:hAnsi="Times New Roman"/>
          <w:b/>
          <w:sz w:val="24"/>
          <w:szCs w:val="24"/>
          <w:lang w:val="ig-NG"/>
        </w:rPr>
        <w:t>CANDIDATES ARE TO ANSER ALL QUESTIONS: ALL ANSWERS MUST BE ON THE PROVIDED SHEETS. THE QUESTION PAPER MUST NOT BE RETAINED BY THE CANDIDATE. IT MUST BE PLACED UNDER THE ANSWER SHEET BEFORE LEAVING THE EXAMINATION HALL</w:t>
      </w:r>
    </w:p>
    <w:p w:rsidR="00EE7AEB" w:rsidRPr="00D97DB9" w:rsidRDefault="00EE7AEB" w:rsidP="00EE7AEB">
      <w:pPr>
        <w:spacing w:line="240" w:lineRule="auto"/>
        <w:ind w:left="0"/>
        <w:rPr>
          <w:rFonts w:ascii="Times New Roman" w:hAnsi="Times New Roman"/>
          <w:b/>
          <w:sz w:val="24"/>
          <w:szCs w:val="24"/>
          <w:lang w:val="ig-NG"/>
        </w:rPr>
      </w:pPr>
      <w:r w:rsidRPr="00D97DB9">
        <w:rPr>
          <w:rFonts w:ascii="Times New Roman" w:hAnsi="Times New Roman"/>
          <w:b/>
          <w:sz w:val="24"/>
          <w:szCs w:val="24"/>
          <w:lang w:val="ig-NG"/>
        </w:rPr>
        <w:t>CIVIL LITIGATION</w:t>
      </w:r>
    </w:p>
    <w:p w:rsidR="00EE7AEB" w:rsidRPr="00D97DB9" w:rsidRDefault="00EE7AEB" w:rsidP="00EE7AEB">
      <w:pPr>
        <w:spacing w:line="240" w:lineRule="auto"/>
        <w:ind w:left="0"/>
        <w:rPr>
          <w:rFonts w:ascii="Times New Roman" w:hAnsi="Times New Roman"/>
          <w:sz w:val="24"/>
          <w:szCs w:val="24"/>
          <w:lang w:val="ig-NG"/>
        </w:rPr>
      </w:pPr>
      <w:r>
        <w:rPr>
          <w:rFonts w:ascii="Times New Roman" w:hAnsi="Times New Roman"/>
          <w:sz w:val="24"/>
          <w:szCs w:val="24"/>
          <w:lang w:val="ig-NG"/>
        </w:rPr>
        <w:t>Nnamdi and San</w:t>
      </w:r>
      <w:r>
        <w:rPr>
          <w:rFonts w:ascii="Times New Roman" w:hAnsi="Times New Roman"/>
          <w:sz w:val="24"/>
          <w:szCs w:val="24"/>
        </w:rPr>
        <w:t>n</w:t>
      </w:r>
      <w:r w:rsidRPr="00D97DB9">
        <w:rPr>
          <w:rFonts w:ascii="Times New Roman" w:hAnsi="Times New Roman"/>
          <w:sz w:val="24"/>
          <w:szCs w:val="24"/>
          <w:lang w:val="ig-NG"/>
        </w:rPr>
        <w:t>i are customers of St</w:t>
      </w:r>
      <w:r>
        <w:rPr>
          <w:rFonts w:ascii="Times New Roman" w:hAnsi="Times New Roman"/>
          <w:sz w:val="24"/>
          <w:szCs w:val="24"/>
          <w:lang w:val="ig-NG"/>
        </w:rPr>
        <w:t>ar Bank Plc. The b</w:t>
      </w:r>
      <w:r w:rsidRPr="00D97DB9">
        <w:rPr>
          <w:rFonts w:ascii="Times New Roman" w:hAnsi="Times New Roman"/>
          <w:sz w:val="24"/>
          <w:szCs w:val="24"/>
          <w:lang w:val="ig-NG"/>
        </w:rPr>
        <w:t>a</w:t>
      </w:r>
      <w:r>
        <w:rPr>
          <w:rFonts w:ascii="Times New Roman" w:hAnsi="Times New Roman"/>
          <w:sz w:val="24"/>
          <w:szCs w:val="24"/>
        </w:rPr>
        <w:t>n</w:t>
      </w:r>
      <w:r w:rsidRPr="00D97DB9">
        <w:rPr>
          <w:rFonts w:ascii="Times New Roman" w:hAnsi="Times New Roman"/>
          <w:sz w:val="24"/>
          <w:szCs w:val="24"/>
          <w:lang w:val="ig-NG"/>
        </w:rPr>
        <w:t>k gave a loan of N50 million to Nnamdi which loan was guaranteed by Sanni. Nnamdi has now defaulted in repaying the loan and the Bank has decided to sue Sanni who the Bank believes is more financially buoyant and in a position to pay</w:t>
      </w: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Which Court has jurisdiction over the case?</w:t>
      </w:r>
    </w:p>
    <w:p w:rsidR="00EE7AEB" w:rsidRPr="00D97DB9" w:rsidRDefault="00EE7AEB" w:rsidP="00EE7AEB">
      <w:pPr>
        <w:pStyle w:val="ListParagraph"/>
        <w:numPr>
          <w:ilvl w:val="0"/>
          <w:numId w:val="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Federal High court</w:t>
      </w:r>
    </w:p>
    <w:p w:rsidR="00EE7AEB" w:rsidRPr="00D97DB9" w:rsidRDefault="00EE7AEB" w:rsidP="00EE7AEB">
      <w:pPr>
        <w:pStyle w:val="ListParagraph"/>
        <w:numPr>
          <w:ilvl w:val="0"/>
          <w:numId w:val="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State High court. </w:t>
      </w:r>
    </w:p>
    <w:p w:rsidR="00EE7AEB" w:rsidRPr="00D97DB9" w:rsidRDefault="00EE7AEB" w:rsidP="00EE7AEB">
      <w:pPr>
        <w:pStyle w:val="ListParagraph"/>
        <w:numPr>
          <w:ilvl w:val="0"/>
          <w:numId w:val="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Investment and Securities Tribunal</w:t>
      </w:r>
    </w:p>
    <w:p w:rsidR="00EE7AEB" w:rsidRPr="00D97DB9" w:rsidRDefault="00EE7AEB" w:rsidP="00EE7AEB">
      <w:pPr>
        <w:pStyle w:val="ListParagraph"/>
        <w:numPr>
          <w:ilvl w:val="0"/>
          <w:numId w:val="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Both Federal and State High Court.</w:t>
      </w: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Pr>
          <w:rFonts w:ascii="Times New Roman" w:hAnsi="Times New Roman"/>
          <w:sz w:val="24"/>
          <w:szCs w:val="24"/>
          <w:lang w:val="ig-NG"/>
        </w:rPr>
        <w:t>If Sanni intends to c</w:t>
      </w:r>
      <w:r>
        <w:rPr>
          <w:rFonts w:ascii="Times New Roman" w:hAnsi="Times New Roman"/>
          <w:sz w:val="24"/>
          <w:szCs w:val="24"/>
        </w:rPr>
        <w:t>la</w:t>
      </w:r>
      <w:r w:rsidRPr="00D97DB9">
        <w:rPr>
          <w:rFonts w:ascii="Times New Roman" w:hAnsi="Times New Roman"/>
          <w:sz w:val="24"/>
          <w:szCs w:val="24"/>
          <w:lang w:val="ig-NG"/>
        </w:rPr>
        <w:t>im indemnity against Nnamdi in the same action instituted by the Bank against Sanni, the proper step is for Sanni to apply for:</w:t>
      </w:r>
    </w:p>
    <w:p w:rsidR="00EE7AEB" w:rsidRPr="00D97DB9" w:rsidRDefault="00EE7AEB" w:rsidP="00EE7AEB">
      <w:pPr>
        <w:pStyle w:val="ListParagraph"/>
        <w:numPr>
          <w:ilvl w:val="0"/>
          <w:numId w:val="3"/>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Interpleader summons</w:t>
      </w:r>
    </w:p>
    <w:p w:rsidR="00EE7AEB" w:rsidRPr="00D97DB9" w:rsidRDefault="00EE7AEB" w:rsidP="00EE7AEB">
      <w:pPr>
        <w:pStyle w:val="ListParagraph"/>
        <w:numPr>
          <w:ilvl w:val="0"/>
          <w:numId w:val="3"/>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Third Party notice</w:t>
      </w:r>
    </w:p>
    <w:p w:rsidR="00EE7AEB" w:rsidRPr="00D97DB9" w:rsidRDefault="00EE7AEB" w:rsidP="00EE7AEB">
      <w:pPr>
        <w:pStyle w:val="ListParagraph"/>
        <w:numPr>
          <w:ilvl w:val="0"/>
          <w:numId w:val="3"/>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Joinder of Party</w:t>
      </w:r>
    </w:p>
    <w:p w:rsidR="00EE7AEB" w:rsidRPr="00D97DB9" w:rsidRDefault="00EE7AEB" w:rsidP="00EE7AEB">
      <w:pPr>
        <w:pStyle w:val="ListParagraph"/>
        <w:numPr>
          <w:ilvl w:val="0"/>
          <w:numId w:val="3"/>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Ganishee Proceedings</w:t>
      </w:r>
    </w:p>
    <w:p w:rsidR="00EE7AEB" w:rsidRPr="00D97DB9" w:rsidRDefault="00EE7AEB" w:rsidP="00EE7AEB">
      <w:pPr>
        <w:pStyle w:val="ListParagraph"/>
        <w:spacing w:line="240" w:lineRule="auto"/>
        <w:ind w:left="709"/>
        <w:rPr>
          <w:rFonts w:ascii="Times New Roman" w:hAnsi="Times New Roman"/>
          <w:sz w:val="24"/>
          <w:szCs w:val="24"/>
          <w:lang w:val="ig-NG"/>
        </w:rPr>
      </w:pP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Assuming Nnamdi’s wife is joined a</w:t>
      </w:r>
      <w:r>
        <w:rPr>
          <w:rFonts w:ascii="Times New Roman" w:hAnsi="Times New Roman"/>
          <w:sz w:val="24"/>
          <w:szCs w:val="24"/>
          <w:lang w:val="ig-NG"/>
        </w:rPr>
        <w:t>s co-defendant in the suit by t</w:t>
      </w:r>
      <w:r w:rsidRPr="00D97DB9">
        <w:rPr>
          <w:rFonts w:ascii="Times New Roman" w:hAnsi="Times New Roman"/>
          <w:sz w:val="24"/>
          <w:szCs w:val="24"/>
          <w:lang w:val="ig-NG"/>
        </w:rPr>
        <w:t>h</w:t>
      </w:r>
      <w:r>
        <w:rPr>
          <w:rFonts w:ascii="Times New Roman" w:hAnsi="Times New Roman"/>
          <w:sz w:val="24"/>
          <w:szCs w:val="24"/>
        </w:rPr>
        <w:t>e</w:t>
      </w:r>
      <w:r w:rsidRPr="00D97DB9">
        <w:rPr>
          <w:rFonts w:ascii="Times New Roman" w:hAnsi="Times New Roman"/>
          <w:sz w:val="24"/>
          <w:szCs w:val="24"/>
          <w:lang w:val="ig-NG"/>
        </w:rPr>
        <w:t xml:space="preserve"> Bank, which of the steps can she properly take?</w:t>
      </w:r>
    </w:p>
    <w:p w:rsidR="00EE7AEB" w:rsidRPr="00D97DB9" w:rsidRDefault="00EE7AEB" w:rsidP="00EE7AEB">
      <w:pPr>
        <w:pStyle w:val="ListParagraph"/>
        <w:numPr>
          <w:ilvl w:val="0"/>
          <w:numId w:val="4"/>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Apply for Dismissal of the case for misjoinder.</w:t>
      </w:r>
    </w:p>
    <w:p w:rsidR="00EE7AEB" w:rsidRPr="00D97DB9" w:rsidRDefault="00EE7AEB" w:rsidP="00EE7AEB">
      <w:pPr>
        <w:pStyle w:val="ListParagraph"/>
        <w:numPr>
          <w:ilvl w:val="0"/>
          <w:numId w:val="4"/>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Apply for striking out of the case for misjoinder.</w:t>
      </w:r>
    </w:p>
    <w:p w:rsidR="00EE7AEB" w:rsidRPr="00D97DB9" w:rsidRDefault="00EE7AEB" w:rsidP="00EE7AEB">
      <w:pPr>
        <w:pStyle w:val="ListParagraph"/>
        <w:numPr>
          <w:ilvl w:val="0"/>
          <w:numId w:val="4"/>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Apply for stiking out of her name for misjoinder</w:t>
      </w:r>
    </w:p>
    <w:p w:rsidR="00EE7AEB" w:rsidRPr="00D97DB9" w:rsidRDefault="00EE7AEB" w:rsidP="00EE7AEB">
      <w:pPr>
        <w:pStyle w:val="ListParagraph"/>
        <w:numPr>
          <w:ilvl w:val="0"/>
          <w:numId w:val="4"/>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Apply for joinder of the Managing Director of the Bank as co-plaintiff.</w:t>
      </w: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Assuming the bank and it Counsel were absent on the date fixed for pre-trail conference, which of the following steps can properly be taken by the Court?</w:t>
      </w:r>
    </w:p>
    <w:p w:rsidR="00EE7AEB" w:rsidRPr="00D97DB9" w:rsidRDefault="00EE7AEB" w:rsidP="00EE7AEB">
      <w:pPr>
        <w:pStyle w:val="ListParagraph"/>
        <w:numPr>
          <w:ilvl w:val="0"/>
          <w:numId w:val="5"/>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 xml:space="preserve">Enter final judgement for the claimant. </w:t>
      </w:r>
    </w:p>
    <w:p w:rsidR="00EE7AEB" w:rsidRPr="00D97DB9" w:rsidRDefault="00EE7AEB" w:rsidP="00EE7AEB">
      <w:pPr>
        <w:pStyle w:val="ListParagraph"/>
        <w:numPr>
          <w:ilvl w:val="0"/>
          <w:numId w:val="5"/>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Dismissal of the action of the plaintiff.</w:t>
      </w:r>
    </w:p>
    <w:p w:rsidR="00EE7AEB" w:rsidRPr="00D97DB9" w:rsidRDefault="00EE7AEB" w:rsidP="00EE7AEB">
      <w:pPr>
        <w:pStyle w:val="ListParagraph"/>
        <w:numPr>
          <w:ilvl w:val="0"/>
          <w:numId w:val="5"/>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Award cost against the defendant.</w:t>
      </w:r>
    </w:p>
    <w:p w:rsidR="00EE7AEB" w:rsidRPr="00D97DB9" w:rsidRDefault="00EE7AEB" w:rsidP="00EE7AEB">
      <w:pPr>
        <w:pStyle w:val="ListParagraph"/>
        <w:numPr>
          <w:ilvl w:val="0"/>
          <w:numId w:val="5"/>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 xml:space="preserve">Stay further proceedings in the matter until the plaintiff comes to Court. </w:t>
      </w:r>
    </w:p>
    <w:p w:rsidR="00EE7AEB" w:rsidRPr="00D97DB9" w:rsidRDefault="00EE7AEB" w:rsidP="00EE7AEB">
      <w:pPr>
        <w:pStyle w:val="ListParagraph"/>
        <w:spacing w:line="240" w:lineRule="auto"/>
        <w:ind w:left="567"/>
        <w:rPr>
          <w:rFonts w:ascii="Times New Roman" w:hAnsi="Times New Roman"/>
          <w:sz w:val="24"/>
          <w:szCs w:val="24"/>
          <w:lang w:val="ig-NG"/>
        </w:rPr>
      </w:pP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If the case is commenced in the High Court of the Federal Capital Territory Abuja, within what time must the defendant file his statement of defence.</w:t>
      </w:r>
    </w:p>
    <w:p w:rsidR="00EE7AEB" w:rsidRPr="00D97DB9" w:rsidRDefault="00EE7AEB" w:rsidP="00EE7AEB">
      <w:pPr>
        <w:pStyle w:val="ListParagraph"/>
        <w:numPr>
          <w:ilvl w:val="0"/>
          <w:numId w:val="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lastRenderedPageBreak/>
        <w:t>8 days</w:t>
      </w:r>
    </w:p>
    <w:p w:rsidR="00EE7AEB" w:rsidRPr="00D97DB9" w:rsidRDefault="00EE7AEB" w:rsidP="00EE7AEB">
      <w:pPr>
        <w:pStyle w:val="ListParagraph"/>
        <w:numPr>
          <w:ilvl w:val="0"/>
          <w:numId w:val="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14 days</w:t>
      </w:r>
    </w:p>
    <w:p w:rsidR="00EE7AEB" w:rsidRPr="00D97DB9" w:rsidRDefault="00EE7AEB" w:rsidP="00EE7AEB">
      <w:pPr>
        <w:pStyle w:val="ListParagraph"/>
        <w:numPr>
          <w:ilvl w:val="0"/>
          <w:numId w:val="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21 days</w:t>
      </w:r>
    </w:p>
    <w:p w:rsidR="00EE7AEB" w:rsidRPr="00D97DB9" w:rsidRDefault="00EE7AEB" w:rsidP="00EE7AEB">
      <w:pPr>
        <w:pStyle w:val="ListParagraph"/>
        <w:numPr>
          <w:ilvl w:val="0"/>
          <w:numId w:val="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30 days</w:t>
      </w:r>
    </w:p>
    <w:p w:rsidR="00EE7AEB" w:rsidRDefault="00EE7AEB" w:rsidP="00EE7AEB">
      <w:pPr>
        <w:spacing w:line="240" w:lineRule="auto"/>
        <w:ind w:left="66"/>
        <w:rPr>
          <w:rFonts w:ascii="Times New Roman" w:hAnsi="Times New Roman"/>
          <w:sz w:val="24"/>
          <w:szCs w:val="24"/>
        </w:rPr>
      </w:pPr>
      <w:r w:rsidRPr="00D97DB9">
        <w:rPr>
          <w:rFonts w:ascii="Times New Roman" w:hAnsi="Times New Roman"/>
          <w:sz w:val="24"/>
          <w:szCs w:val="24"/>
          <w:lang w:val="ig-NG"/>
        </w:rPr>
        <w:t xml:space="preserve">Mrs. Daniel married Mr. Okon Daniel on 31st January 2009 at the FCT Marriage Registry. Shortly thereafter, Mr. Okon Daniel got to know that his wife was already three months pregnant for her ex-boyfriend, Mr. Peter. Mr. Okon Daniel was very upset. </w:t>
      </w:r>
    </w:p>
    <w:p w:rsidR="00EE7AEB" w:rsidRPr="00D97DB9" w:rsidRDefault="00EE7AEB" w:rsidP="00EE7AEB">
      <w:pPr>
        <w:spacing w:line="240" w:lineRule="auto"/>
        <w:ind w:left="66"/>
        <w:rPr>
          <w:rFonts w:ascii="Times New Roman" w:hAnsi="Times New Roman"/>
          <w:b/>
          <w:sz w:val="24"/>
          <w:szCs w:val="24"/>
          <w:lang w:val="ig-NG"/>
        </w:rPr>
      </w:pPr>
      <w:r w:rsidRPr="00D97DB9">
        <w:rPr>
          <w:rFonts w:ascii="Times New Roman" w:hAnsi="Times New Roman"/>
          <w:b/>
          <w:sz w:val="24"/>
          <w:szCs w:val="24"/>
          <w:lang w:val="ig-NG"/>
        </w:rPr>
        <w:t>Answer the following questions</w:t>
      </w: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The marriage between Mr. Daniel and Mrs. Daniel is best described as:</w:t>
      </w:r>
    </w:p>
    <w:p w:rsidR="00EE7AEB" w:rsidRPr="00D97DB9" w:rsidRDefault="00EE7AEB" w:rsidP="00EE7AEB">
      <w:pPr>
        <w:pStyle w:val="ListParagraph"/>
        <w:numPr>
          <w:ilvl w:val="0"/>
          <w:numId w:val="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Voidable Marriage</w:t>
      </w:r>
    </w:p>
    <w:p w:rsidR="00EE7AEB" w:rsidRPr="00D97DB9" w:rsidRDefault="00EE7AEB" w:rsidP="00EE7AEB">
      <w:pPr>
        <w:pStyle w:val="ListParagraph"/>
        <w:numPr>
          <w:ilvl w:val="0"/>
          <w:numId w:val="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Customary Marriage</w:t>
      </w:r>
    </w:p>
    <w:p w:rsidR="00EE7AEB" w:rsidRPr="00D97DB9" w:rsidRDefault="00EE7AEB" w:rsidP="00EE7AEB">
      <w:pPr>
        <w:pStyle w:val="ListParagraph"/>
        <w:numPr>
          <w:ilvl w:val="0"/>
          <w:numId w:val="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Void Marriage</w:t>
      </w:r>
    </w:p>
    <w:p w:rsidR="00EE7AEB" w:rsidRPr="00D97DB9" w:rsidRDefault="00EE7AEB" w:rsidP="00EE7AEB">
      <w:pPr>
        <w:pStyle w:val="ListParagraph"/>
        <w:numPr>
          <w:ilvl w:val="0"/>
          <w:numId w:val="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Illegal Marriage</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Mr. Okon Daniel intends to file petition against Mrs. Daniel. The documents that ought to accompany his petition are:</w:t>
      </w:r>
    </w:p>
    <w:p w:rsidR="00EE7AEB" w:rsidRPr="00D97DB9" w:rsidRDefault="00EE7AEB" w:rsidP="00EE7AEB">
      <w:pPr>
        <w:pStyle w:val="ListParagraph"/>
        <w:numPr>
          <w:ilvl w:val="0"/>
          <w:numId w:val="8"/>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Notice of Petition, Marriage Certificate, Answer and verifying Affidavit.</w:t>
      </w:r>
    </w:p>
    <w:p w:rsidR="00EE7AEB" w:rsidRPr="00D97DB9" w:rsidRDefault="00EE7AEB" w:rsidP="00EE7AEB">
      <w:pPr>
        <w:pStyle w:val="ListParagraph"/>
        <w:numPr>
          <w:ilvl w:val="0"/>
          <w:numId w:val="8"/>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 xml:space="preserve">Notice of Petition, Registrar’s Certificate, Answer and verifying Affidavit. </w:t>
      </w:r>
    </w:p>
    <w:p w:rsidR="00EE7AEB" w:rsidRPr="00D97DB9" w:rsidRDefault="00EE7AEB" w:rsidP="00EE7AEB">
      <w:pPr>
        <w:pStyle w:val="ListParagraph"/>
        <w:numPr>
          <w:ilvl w:val="0"/>
          <w:numId w:val="8"/>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Acknowledgement Notice, Marriage Certificate, Verifying Affidavit and Notice of Petition.</w:t>
      </w:r>
    </w:p>
    <w:p w:rsidR="00EE7AEB" w:rsidRPr="00D97DB9" w:rsidRDefault="00EE7AEB" w:rsidP="00EE7AEB">
      <w:pPr>
        <w:pStyle w:val="ListParagraph"/>
        <w:numPr>
          <w:ilvl w:val="0"/>
          <w:numId w:val="8"/>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 xml:space="preserve">Certificate relating to Reconciliation, Marriage certificate, Notice of Petition and Verifying Affidavit. </w:t>
      </w:r>
    </w:p>
    <w:p w:rsidR="00EE7AEB" w:rsidRPr="00D97DB9" w:rsidRDefault="00EE7AEB" w:rsidP="00EE7AEB">
      <w:pPr>
        <w:spacing w:line="240" w:lineRule="auto"/>
        <w:ind w:left="-76"/>
        <w:rPr>
          <w:rFonts w:ascii="Times New Roman" w:hAnsi="Times New Roman"/>
          <w:sz w:val="24"/>
          <w:szCs w:val="24"/>
          <w:lang w:val="ig-NG"/>
        </w:rPr>
      </w:pPr>
      <w:r w:rsidRPr="00D97DB9">
        <w:rPr>
          <w:rFonts w:ascii="Times New Roman" w:hAnsi="Times New Roman"/>
          <w:sz w:val="24"/>
          <w:szCs w:val="24"/>
          <w:lang w:val="ig-NG"/>
        </w:rPr>
        <w:t>Dick Harry is a tenant in the Property belonging to Chief Ebenezer Shodipo – as a yearly tenant which tenancy commenced on the 1st of April, 2008. After the death of Chief Sh</w:t>
      </w:r>
      <w:r>
        <w:rPr>
          <w:rFonts w:ascii="Times New Roman" w:hAnsi="Times New Roman"/>
          <w:sz w:val="24"/>
          <w:szCs w:val="24"/>
          <w:lang w:val="ig-NG"/>
        </w:rPr>
        <w:t xml:space="preserve">odipo, </w:t>
      </w:r>
      <w:r>
        <w:rPr>
          <w:rFonts w:ascii="Times New Roman" w:hAnsi="Times New Roman"/>
          <w:sz w:val="24"/>
          <w:szCs w:val="24"/>
        </w:rPr>
        <w:t>C</w:t>
      </w:r>
      <w:r w:rsidRPr="00D97DB9">
        <w:rPr>
          <w:rFonts w:ascii="Times New Roman" w:hAnsi="Times New Roman"/>
          <w:sz w:val="24"/>
          <w:szCs w:val="24"/>
          <w:lang w:val="ig-NG"/>
        </w:rPr>
        <w:t xml:space="preserve">hief Shodipo’s two eldest sons are contesting over the rightful person to the rent paid on the property. Dick Harry is in dilemma as to the person who has the legal right to collect rent. </w:t>
      </w: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What step can Dick Harry take to avoid paying rent to the wrong person?</w:t>
      </w:r>
    </w:p>
    <w:p w:rsidR="00EE7AEB" w:rsidRPr="00D97DB9" w:rsidRDefault="00EE7AEB" w:rsidP="00EE7AEB">
      <w:pPr>
        <w:pStyle w:val="ListParagraph"/>
        <w:numPr>
          <w:ilvl w:val="0"/>
          <w:numId w:val="9"/>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Third Party Proceedings</w:t>
      </w:r>
    </w:p>
    <w:p w:rsidR="00EE7AEB" w:rsidRPr="00D97DB9" w:rsidRDefault="00EE7AEB" w:rsidP="00EE7AEB">
      <w:pPr>
        <w:pStyle w:val="ListParagraph"/>
        <w:numPr>
          <w:ilvl w:val="0"/>
          <w:numId w:val="9"/>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Interpleader Summons.</w:t>
      </w:r>
    </w:p>
    <w:p w:rsidR="00EE7AEB" w:rsidRPr="00D97DB9" w:rsidRDefault="00EE7AEB" w:rsidP="00EE7AEB">
      <w:pPr>
        <w:pStyle w:val="ListParagraph"/>
        <w:numPr>
          <w:ilvl w:val="0"/>
          <w:numId w:val="9"/>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Ganishee Proceedings.</w:t>
      </w:r>
    </w:p>
    <w:p w:rsidR="00EE7AEB" w:rsidRPr="00D97DB9" w:rsidRDefault="00EE7AEB" w:rsidP="00EE7AEB">
      <w:pPr>
        <w:pStyle w:val="ListParagraph"/>
        <w:numPr>
          <w:ilvl w:val="0"/>
          <w:numId w:val="9"/>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 xml:space="preserve">Anton Piller. </w:t>
      </w:r>
    </w:p>
    <w:p w:rsidR="00EE7AEB" w:rsidRPr="00D97DB9" w:rsidRDefault="00EE7AEB" w:rsidP="00EE7AEB">
      <w:pPr>
        <w:pStyle w:val="ListParagraph"/>
        <w:spacing w:line="240" w:lineRule="auto"/>
        <w:ind w:left="284"/>
        <w:rPr>
          <w:rFonts w:ascii="Times New Roman" w:hAnsi="Times New Roman"/>
          <w:sz w:val="24"/>
          <w:szCs w:val="24"/>
          <w:lang w:val="ig-NG"/>
        </w:rPr>
      </w:pP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In order to determine the tenancy of Dick Harry, which of the following is the appropriate notice to be served on him?</w:t>
      </w:r>
    </w:p>
    <w:p w:rsidR="00EE7AEB" w:rsidRPr="00D97DB9" w:rsidRDefault="00EE7AEB" w:rsidP="00EE7AEB">
      <w:pPr>
        <w:pStyle w:val="ListParagraph"/>
        <w:numPr>
          <w:ilvl w:val="0"/>
          <w:numId w:val="10"/>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A six months notice to quit expiring on the 31st of March.</w:t>
      </w:r>
    </w:p>
    <w:p w:rsidR="00EE7AEB" w:rsidRPr="00D97DB9" w:rsidRDefault="00EE7AEB" w:rsidP="00EE7AEB">
      <w:pPr>
        <w:pStyle w:val="ListParagraph"/>
        <w:numPr>
          <w:ilvl w:val="0"/>
          <w:numId w:val="10"/>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A six months notice to expire on the 1st of March.</w:t>
      </w:r>
    </w:p>
    <w:p w:rsidR="00EE7AEB" w:rsidRPr="00D97DB9" w:rsidRDefault="00EE7AEB" w:rsidP="00EE7AEB">
      <w:pPr>
        <w:pStyle w:val="ListParagraph"/>
        <w:numPr>
          <w:ilvl w:val="0"/>
          <w:numId w:val="10"/>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A six months notice to expire on the 1st of March.</w:t>
      </w:r>
    </w:p>
    <w:p w:rsidR="00EE7AEB" w:rsidRPr="00D97DB9" w:rsidRDefault="00EE7AEB" w:rsidP="00EE7AEB">
      <w:pPr>
        <w:pStyle w:val="ListParagraph"/>
        <w:numPr>
          <w:ilvl w:val="0"/>
          <w:numId w:val="10"/>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 xml:space="preserve">None of the above. </w:t>
      </w:r>
    </w:p>
    <w:p w:rsidR="00EE7AEB" w:rsidRPr="00D97DB9" w:rsidRDefault="00EE7AEB" w:rsidP="00EE7AEB">
      <w:pPr>
        <w:spacing w:line="240" w:lineRule="auto"/>
        <w:ind w:left="-76"/>
        <w:rPr>
          <w:rFonts w:ascii="Times New Roman" w:hAnsi="Times New Roman"/>
          <w:sz w:val="24"/>
          <w:szCs w:val="24"/>
          <w:lang w:val="ig-NG"/>
        </w:rPr>
      </w:pPr>
      <w:r w:rsidRPr="00D97DB9">
        <w:rPr>
          <w:rFonts w:ascii="Times New Roman" w:hAnsi="Times New Roman"/>
          <w:sz w:val="24"/>
          <w:szCs w:val="24"/>
          <w:lang w:val="ig-NG"/>
        </w:rPr>
        <w:t>John filed a suit under the undefended list procedure against Peter. On the 20th of April 2011, the matter came up for the first time. While the Court was sitting but before the matter was called, Counsel to</w:t>
      </w:r>
      <w:r>
        <w:rPr>
          <w:rFonts w:ascii="Times New Roman" w:hAnsi="Times New Roman"/>
          <w:sz w:val="24"/>
          <w:szCs w:val="24"/>
          <w:lang w:val="ig-NG"/>
        </w:rPr>
        <w:t xml:space="preserve"> Peter sent a text message to J</w:t>
      </w:r>
      <w:r>
        <w:rPr>
          <w:rFonts w:ascii="Times New Roman" w:hAnsi="Times New Roman"/>
          <w:sz w:val="24"/>
          <w:szCs w:val="24"/>
        </w:rPr>
        <w:t>o</w:t>
      </w:r>
      <w:r w:rsidRPr="00D97DB9">
        <w:rPr>
          <w:rFonts w:ascii="Times New Roman" w:hAnsi="Times New Roman"/>
          <w:sz w:val="24"/>
          <w:szCs w:val="24"/>
          <w:lang w:val="ig-NG"/>
        </w:rPr>
        <w:t>h</w:t>
      </w:r>
      <w:r>
        <w:rPr>
          <w:rFonts w:ascii="Times New Roman" w:hAnsi="Times New Roman"/>
          <w:sz w:val="24"/>
          <w:szCs w:val="24"/>
        </w:rPr>
        <w:t>n</w:t>
      </w:r>
      <w:r w:rsidRPr="00D97DB9">
        <w:rPr>
          <w:rFonts w:ascii="Times New Roman" w:hAnsi="Times New Roman"/>
          <w:sz w:val="24"/>
          <w:szCs w:val="24"/>
          <w:lang w:val="ig-NG"/>
        </w:rPr>
        <w:t>’s Counsel informing him that he is on his way to Court having been delayed by a flat tyre.</w:t>
      </w:r>
    </w:p>
    <w:p w:rsidR="00EE7AEB" w:rsidRPr="00D97DB9" w:rsidRDefault="00EE7AEB" w:rsidP="00EE7AEB">
      <w:pPr>
        <w:spacing w:line="240" w:lineRule="auto"/>
        <w:ind w:left="-76"/>
        <w:rPr>
          <w:rFonts w:ascii="Times New Roman" w:hAnsi="Times New Roman"/>
          <w:b/>
          <w:sz w:val="24"/>
          <w:szCs w:val="24"/>
          <w:lang w:val="ig-NG"/>
        </w:rPr>
      </w:pPr>
      <w:r w:rsidRPr="00D97DB9">
        <w:rPr>
          <w:rFonts w:ascii="Times New Roman" w:hAnsi="Times New Roman"/>
          <w:b/>
          <w:sz w:val="24"/>
          <w:szCs w:val="24"/>
          <w:lang w:val="ig-NG"/>
        </w:rPr>
        <w:t>Answer the following questions:</w:t>
      </w:r>
    </w:p>
    <w:p w:rsidR="00EE7AEB" w:rsidRPr="00D97DB9" w:rsidRDefault="00EE7AEB" w:rsidP="00EE7AEB">
      <w:pPr>
        <w:pStyle w:val="ListParagraph"/>
        <w:numPr>
          <w:ilvl w:val="0"/>
          <w:numId w:val="1"/>
        </w:numPr>
        <w:spacing w:line="240" w:lineRule="auto"/>
        <w:ind w:left="709" w:hanging="709"/>
        <w:rPr>
          <w:rFonts w:ascii="Times New Roman" w:hAnsi="Times New Roman"/>
          <w:sz w:val="24"/>
          <w:szCs w:val="24"/>
          <w:lang w:val="ig-NG"/>
        </w:rPr>
      </w:pPr>
      <w:r w:rsidRPr="00D97DB9">
        <w:rPr>
          <w:rFonts w:ascii="Times New Roman" w:hAnsi="Times New Roman"/>
          <w:sz w:val="24"/>
          <w:szCs w:val="24"/>
          <w:lang w:val="ig-NG"/>
        </w:rPr>
        <w:lastRenderedPageBreak/>
        <w:t>What wi</w:t>
      </w:r>
      <w:r>
        <w:rPr>
          <w:rFonts w:ascii="Times New Roman" w:hAnsi="Times New Roman"/>
          <w:sz w:val="24"/>
          <w:szCs w:val="24"/>
          <w:lang w:val="ig-NG"/>
        </w:rPr>
        <w:t xml:space="preserve">ll the matter be fixed for </w:t>
      </w:r>
      <w:r w:rsidRPr="00D97DB9">
        <w:rPr>
          <w:rFonts w:ascii="Times New Roman" w:hAnsi="Times New Roman"/>
          <w:sz w:val="24"/>
          <w:szCs w:val="24"/>
          <w:lang w:val="ig-NG"/>
        </w:rPr>
        <w:t>on the 20th of April, 2011?</w:t>
      </w:r>
    </w:p>
    <w:p w:rsidR="00EE7AEB" w:rsidRPr="00D97DB9" w:rsidRDefault="00EE7AEB" w:rsidP="00EE7AEB">
      <w:pPr>
        <w:pStyle w:val="ListParagraph"/>
        <w:numPr>
          <w:ilvl w:val="0"/>
          <w:numId w:val="11"/>
        </w:numPr>
        <w:spacing w:line="240" w:lineRule="auto"/>
        <w:ind w:left="709" w:hanging="283"/>
        <w:rPr>
          <w:rFonts w:ascii="Times New Roman" w:hAnsi="Times New Roman"/>
          <w:sz w:val="24"/>
          <w:szCs w:val="24"/>
          <w:lang w:val="ig-NG"/>
        </w:rPr>
      </w:pPr>
      <w:r w:rsidRPr="00D97DB9">
        <w:rPr>
          <w:rFonts w:ascii="Times New Roman" w:hAnsi="Times New Roman"/>
          <w:sz w:val="24"/>
          <w:szCs w:val="24"/>
          <w:lang w:val="ig-NG"/>
        </w:rPr>
        <w:t>Mention.</w:t>
      </w:r>
    </w:p>
    <w:p w:rsidR="00EE7AEB" w:rsidRPr="00D97DB9" w:rsidRDefault="00EE7AEB" w:rsidP="00EE7AEB">
      <w:pPr>
        <w:pStyle w:val="ListParagraph"/>
        <w:numPr>
          <w:ilvl w:val="0"/>
          <w:numId w:val="11"/>
        </w:numPr>
        <w:spacing w:line="240" w:lineRule="auto"/>
        <w:ind w:left="709" w:hanging="283"/>
        <w:rPr>
          <w:rFonts w:ascii="Times New Roman" w:hAnsi="Times New Roman"/>
          <w:sz w:val="24"/>
          <w:szCs w:val="24"/>
          <w:lang w:val="ig-NG"/>
        </w:rPr>
      </w:pPr>
      <w:r w:rsidRPr="00D97DB9">
        <w:rPr>
          <w:rFonts w:ascii="Times New Roman" w:hAnsi="Times New Roman"/>
          <w:sz w:val="24"/>
          <w:szCs w:val="24"/>
          <w:lang w:val="ig-NG"/>
        </w:rPr>
        <w:t>Further hearing</w:t>
      </w:r>
    </w:p>
    <w:p w:rsidR="00EE7AEB" w:rsidRPr="00D97DB9" w:rsidRDefault="00EE7AEB" w:rsidP="00EE7AEB">
      <w:pPr>
        <w:pStyle w:val="ListParagraph"/>
        <w:numPr>
          <w:ilvl w:val="0"/>
          <w:numId w:val="11"/>
        </w:numPr>
        <w:spacing w:line="240" w:lineRule="auto"/>
        <w:ind w:left="709" w:hanging="283"/>
        <w:rPr>
          <w:rFonts w:ascii="Times New Roman" w:hAnsi="Times New Roman"/>
          <w:sz w:val="24"/>
          <w:szCs w:val="24"/>
          <w:lang w:val="ig-NG"/>
        </w:rPr>
      </w:pPr>
      <w:r w:rsidRPr="00D97DB9">
        <w:rPr>
          <w:rFonts w:ascii="Times New Roman" w:hAnsi="Times New Roman"/>
          <w:sz w:val="24"/>
          <w:szCs w:val="24"/>
          <w:lang w:val="ig-NG"/>
        </w:rPr>
        <w:t>Accelerated hearing</w:t>
      </w:r>
    </w:p>
    <w:p w:rsidR="00EE7AEB" w:rsidRPr="00D97DB9" w:rsidRDefault="00EE7AEB" w:rsidP="00EE7AEB">
      <w:pPr>
        <w:pStyle w:val="ListParagraph"/>
        <w:numPr>
          <w:ilvl w:val="0"/>
          <w:numId w:val="11"/>
        </w:numPr>
        <w:spacing w:line="240" w:lineRule="auto"/>
        <w:ind w:left="709" w:hanging="283"/>
        <w:rPr>
          <w:rFonts w:ascii="Times New Roman" w:hAnsi="Times New Roman"/>
          <w:sz w:val="24"/>
          <w:szCs w:val="24"/>
          <w:lang w:val="ig-NG"/>
        </w:rPr>
      </w:pPr>
      <w:r w:rsidRPr="00D97DB9">
        <w:rPr>
          <w:rFonts w:ascii="Times New Roman" w:hAnsi="Times New Roman"/>
          <w:sz w:val="24"/>
          <w:szCs w:val="24"/>
          <w:lang w:val="ig-NG"/>
        </w:rPr>
        <w:t>Hearing</w:t>
      </w:r>
    </w:p>
    <w:p w:rsidR="00EE7AEB" w:rsidRPr="00D97DB9" w:rsidRDefault="00EE7AEB" w:rsidP="00EE7AEB">
      <w:pPr>
        <w:pStyle w:val="ListParagraph"/>
        <w:spacing w:line="240" w:lineRule="auto"/>
        <w:ind w:left="709"/>
        <w:rPr>
          <w:rFonts w:ascii="Times New Roman" w:hAnsi="Times New Roman"/>
          <w:sz w:val="24"/>
          <w:szCs w:val="24"/>
          <w:lang w:val="ig-NG"/>
        </w:rPr>
      </w:pP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Wh</w:t>
      </w:r>
      <w:r>
        <w:rPr>
          <w:rFonts w:ascii="Times New Roman" w:hAnsi="Times New Roman"/>
          <w:sz w:val="24"/>
          <w:szCs w:val="24"/>
          <w:lang w:val="ig-NG"/>
        </w:rPr>
        <w:t xml:space="preserve">at application will Counsel to </w:t>
      </w:r>
      <w:r w:rsidRPr="00D97DB9">
        <w:rPr>
          <w:rFonts w:ascii="Times New Roman" w:hAnsi="Times New Roman"/>
          <w:sz w:val="24"/>
          <w:szCs w:val="24"/>
          <w:lang w:val="ig-NG"/>
        </w:rPr>
        <w:t>Joh</w:t>
      </w:r>
      <w:r>
        <w:rPr>
          <w:rFonts w:ascii="Times New Roman" w:hAnsi="Times New Roman"/>
          <w:sz w:val="24"/>
          <w:szCs w:val="24"/>
          <w:lang w:val="ig-NG"/>
        </w:rPr>
        <w:t xml:space="preserve">n make to the Court in view of </w:t>
      </w:r>
      <w:r w:rsidRPr="00D97DB9">
        <w:rPr>
          <w:rFonts w:ascii="Times New Roman" w:hAnsi="Times New Roman"/>
          <w:sz w:val="24"/>
          <w:szCs w:val="24"/>
          <w:lang w:val="ig-NG"/>
        </w:rPr>
        <w:t xml:space="preserve">the text message he recived. </w:t>
      </w:r>
    </w:p>
    <w:p w:rsidR="00EE7AEB" w:rsidRPr="00D97DB9" w:rsidRDefault="00EE7AEB" w:rsidP="00EE7AEB">
      <w:pPr>
        <w:pStyle w:val="ListParagraph"/>
        <w:numPr>
          <w:ilvl w:val="0"/>
          <w:numId w:val="12"/>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Application for adjournment.</w:t>
      </w:r>
    </w:p>
    <w:p w:rsidR="00EE7AEB" w:rsidRPr="00D97DB9" w:rsidRDefault="00EE7AEB" w:rsidP="00EE7AEB">
      <w:pPr>
        <w:pStyle w:val="ListParagraph"/>
        <w:numPr>
          <w:ilvl w:val="0"/>
          <w:numId w:val="12"/>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Application for st</w:t>
      </w:r>
      <w:r>
        <w:rPr>
          <w:rFonts w:ascii="Times New Roman" w:hAnsi="Times New Roman"/>
          <w:sz w:val="24"/>
          <w:szCs w:val="24"/>
          <w:lang w:val="ig-NG"/>
        </w:rPr>
        <w:t xml:space="preserve">ood </w:t>
      </w:r>
      <w:r w:rsidRPr="00D97DB9">
        <w:rPr>
          <w:rFonts w:ascii="Times New Roman" w:hAnsi="Times New Roman"/>
          <w:sz w:val="24"/>
          <w:szCs w:val="24"/>
          <w:lang w:val="ig-NG"/>
        </w:rPr>
        <w:t>on</w:t>
      </w:r>
    </w:p>
    <w:p w:rsidR="00EE7AEB" w:rsidRPr="00D97DB9" w:rsidRDefault="00EE7AEB" w:rsidP="00EE7AEB">
      <w:pPr>
        <w:pStyle w:val="ListParagraph"/>
        <w:numPr>
          <w:ilvl w:val="0"/>
          <w:numId w:val="12"/>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Application for stand down</w:t>
      </w:r>
    </w:p>
    <w:p w:rsidR="00EE7AEB" w:rsidRPr="00D97DB9" w:rsidRDefault="00EE7AEB" w:rsidP="00EE7AEB">
      <w:pPr>
        <w:pStyle w:val="ListParagraph"/>
        <w:numPr>
          <w:ilvl w:val="0"/>
          <w:numId w:val="12"/>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Application for cost.</w:t>
      </w:r>
    </w:p>
    <w:p w:rsidR="00EE7AEB" w:rsidRPr="00D97DB9" w:rsidRDefault="00EE7AEB" w:rsidP="00EE7AEB">
      <w:pPr>
        <w:pStyle w:val="ListParagraph"/>
        <w:spacing w:line="240" w:lineRule="auto"/>
        <w:ind w:left="709"/>
        <w:rPr>
          <w:rFonts w:ascii="Times New Roman" w:hAnsi="Times New Roman"/>
          <w:sz w:val="24"/>
          <w:szCs w:val="24"/>
          <w:lang w:val="ig-NG"/>
        </w:rPr>
      </w:pP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Pr>
          <w:rFonts w:ascii="Times New Roman" w:hAnsi="Times New Roman"/>
          <w:sz w:val="24"/>
          <w:szCs w:val="24"/>
          <w:lang w:val="ig-NG"/>
        </w:rPr>
        <w:t xml:space="preserve">The undefended list procedure in </w:t>
      </w:r>
      <w:r w:rsidRPr="00D97DB9">
        <w:rPr>
          <w:rFonts w:ascii="Times New Roman" w:hAnsi="Times New Roman"/>
          <w:sz w:val="24"/>
          <w:szCs w:val="24"/>
          <w:lang w:val="ig-NG"/>
        </w:rPr>
        <w:t>Abuja is commenced by filing:</w:t>
      </w:r>
    </w:p>
    <w:p w:rsidR="00EE7AEB" w:rsidRPr="00D97DB9" w:rsidRDefault="00EE7AEB" w:rsidP="00EE7AEB">
      <w:pPr>
        <w:pStyle w:val="ListParagraph"/>
        <w:numPr>
          <w:ilvl w:val="0"/>
          <w:numId w:val="13"/>
        </w:numPr>
        <w:spacing w:line="240" w:lineRule="auto"/>
        <w:ind w:left="851"/>
        <w:rPr>
          <w:rFonts w:ascii="Times New Roman" w:hAnsi="Times New Roman"/>
          <w:sz w:val="24"/>
          <w:szCs w:val="24"/>
          <w:lang w:val="ig-NG"/>
        </w:rPr>
      </w:pPr>
      <w:r w:rsidRPr="00D97DB9">
        <w:rPr>
          <w:rFonts w:ascii="Times New Roman" w:hAnsi="Times New Roman"/>
          <w:sz w:val="24"/>
          <w:szCs w:val="24"/>
          <w:lang w:val="ig-NG"/>
        </w:rPr>
        <w:t>Writ of Summons, Exparte motion and Affidavit.</w:t>
      </w:r>
    </w:p>
    <w:p w:rsidR="00EE7AEB" w:rsidRPr="00D97DB9" w:rsidRDefault="00EE7AEB" w:rsidP="00EE7AEB">
      <w:pPr>
        <w:pStyle w:val="ListParagraph"/>
        <w:numPr>
          <w:ilvl w:val="0"/>
          <w:numId w:val="13"/>
        </w:numPr>
        <w:spacing w:line="240" w:lineRule="auto"/>
        <w:ind w:left="851"/>
        <w:rPr>
          <w:rFonts w:ascii="Times New Roman" w:hAnsi="Times New Roman"/>
          <w:sz w:val="24"/>
          <w:szCs w:val="24"/>
          <w:lang w:val="ig-NG"/>
        </w:rPr>
      </w:pPr>
      <w:r w:rsidRPr="00D97DB9">
        <w:rPr>
          <w:rFonts w:ascii="Times New Roman" w:hAnsi="Times New Roman"/>
          <w:sz w:val="24"/>
          <w:szCs w:val="24"/>
          <w:lang w:val="ig-NG"/>
        </w:rPr>
        <w:t>Writ of Summons, Motion on Notice and Supporting Affidavit</w:t>
      </w:r>
    </w:p>
    <w:p w:rsidR="00EE7AEB" w:rsidRPr="00D97DB9" w:rsidRDefault="00EE7AEB" w:rsidP="00EE7AEB">
      <w:pPr>
        <w:pStyle w:val="ListParagraph"/>
        <w:numPr>
          <w:ilvl w:val="0"/>
          <w:numId w:val="13"/>
        </w:numPr>
        <w:spacing w:line="240" w:lineRule="auto"/>
        <w:ind w:left="851"/>
        <w:rPr>
          <w:rFonts w:ascii="Times New Roman" w:hAnsi="Times New Roman"/>
          <w:sz w:val="24"/>
          <w:szCs w:val="24"/>
          <w:lang w:val="ig-NG"/>
        </w:rPr>
      </w:pPr>
      <w:r w:rsidRPr="00D97DB9">
        <w:rPr>
          <w:rFonts w:ascii="Times New Roman" w:hAnsi="Times New Roman"/>
          <w:sz w:val="24"/>
          <w:szCs w:val="24"/>
          <w:lang w:val="ig-NG"/>
        </w:rPr>
        <w:t>Writ of Summons and Affidavit.</w:t>
      </w:r>
    </w:p>
    <w:p w:rsidR="00EE7AEB" w:rsidRPr="00D97DB9" w:rsidRDefault="00EE7AEB" w:rsidP="00EE7AEB">
      <w:pPr>
        <w:pStyle w:val="ListParagraph"/>
        <w:numPr>
          <w:ilvl w:val="0"/>
          <w:numId w:val="13"/>
        </w:numPr>
        <w:spacing w:line="240" w:lineRule="auto"/>
        <w:ind w:left="851"/>
        <w:rPr>
          <w:rFonts w:ascii="Times New Roman" w:hAnsi="Times New Roman"/>
          <w:sz w:val="24"/>
          <w:szCs w:val="24"/>
          <w:lang w:val="ig-NG"/>
        </w:rPr>
      </w:pPr>
      <w:r w:rsidRPr="00D97DB9">
        <w:rPr>
          <w:rFonts w:ascii="Times New Roman" w:hAnsi="Times New Roman"/>
          <w:sz w:val="24"/>
          <w:szCs w:val="24"/>
          <w:lang w:val="ig-NG"/>
        </w:rPr>
        <w:t>None of the above.</w:t>
      </w:r>
    </w:p>
    <w:p w:rsidR="00EE7AEB" w:rsidRPr="00D97DB9" w:rsidRDefault="00EE7AEB" w:rsidP="00EE7AEB">
      <w:pPr>
        <w:spacing w:line="240" w:lineRule="auto"/>
        <w:ind w:left="0"/>
        <w:rPr>
          <w:rFonts w:ascii="Times New Roman" w:hAnsi="Times New Roman"/>
          <w:sz w:val="24"/>
          <w:szCs w:val="24"/>
          <w:lang w:val="ig-NG"/>
        </w:rPr>
      </w:pPr>
      <w:r w:rsidRPr="00D97DB9">
        <w:rPr>
          <w:rFonts w:ascii="Times New Roman" w:hAnsi="Times New Roman"/>
          <w:sz w:val="24"/>
          <w:szCs w:val="24"/>
          <w:lang w:val="ig-NG"/>
        </w:rPr>
        <w:t xml:space="preserve">Miss B. B. Slim was sued by Miss Dora Brown in the High court of FCT Abuja, over a piece of land situate at Asokoro District, Abuja. After the service of the process on the defendant, she was involved in a fatal accident which led to her being hospitalized for three months. After her discharge from the hospital, she engaged a Counsel to represent her in Court. </w:t>
      </w: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W</w:t>
      </w:r>
      <w:r>
        <w:rPr>
          <w:rFonts w:ascii="Times New Roman" w:hAnsi="Times New Roman"/>
          <w:sz w:val="24"/>
          <w:szCs w:val="24"/>
          <w:lang w:val="ig-NG"/>
        </w:rPr>
        <w:t xml:space="preserve">hat first steps should Counsel </w:t>
      </w:r>
      <w:r w:rsidRPr="00D97DB9">
        <w:rPr>
          <w:rFonts w:ascii="Times New Roman" w:hAnsi="Times New Roman"/>
          <w:sz w:val="24"/>
          <w:szCs w:val="24"/>
          <w:lang w:val="ig-NG"/>
        </w:rPr>
        <w:t xml:space="preserve">take on behalf of </w:t>
      </w:r>
      <w:r>
        <w:rPr>
          <w:rFonts w:ascii="Times New Roman" w:hAnsi="Times New Roman"/>
          <w:sz w:val="24"/>
          <w:szCs w:val="24"/>
        </w:rPr>
        <w:t xml:space="preserve"> B</w:t>
      </w:r>
      <w:r w:rsidRPr="00D97DB9">
        <w:rPr>
          <w:rFonts w:ascii="Times New Roman" w:hAnsi="Times New Roman"/>
          <w:sz w:val="24"/>
          <w:szCs w:val="24"/>
          <w:lang w:val="ig-NG"/>
        </w:rPr>
        <w:t>. B. Slim?</w:t>
      </w:r>
    </w:p>
    <w:p w:rsidR="00EE7AEB" w:rsidRPr="00D97DB9" w:rsidRDefault="00EE7AEB" w:rsidP="00EE7AEB">
      <w:pPr>
        <w:pStyle w:val="ListParagraph"/>
        <w:numPr>
          <w:ilvl w:val="0"/>
          <w:numId w:val="14"/>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File a memorandum of Appearance.</w:t>
      </w:r>
    </w:p>
    <w:p w:rsidR="00EE7AEB" w:rsidRPr="00D97DB9" w:rsidRDefault="00EE7AEB" w:rsidP="00EE7AEB">
      <w:pPr>
        <w:pStyle w:val="ListParagraph"/>
        <w:numPr>
          <w:ilvl w:val="0"/>
          <w:numId w:val="14"/>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File a motion for leave to appear out of time.</w:t>
      </w:r>
    </w:p>
    <w:p w:rsidR="00EE7AEB" w:rsidRPr="00D97DB9" w:rsidRDefault="00EE7AEB" w:rsidP="00EE7AEB">
      <w:pPr>
        <w:pStyle w:val="ListParagraph"/>
        <w:numPr>
          <w:ilvl w:val="0"/>
          <w:numId w:val="14"/>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File Statement of Defence.</w:t>
      </w:r>
    </w:p>
    <w:p w:rsidR="00EE7AEB" w:rsidRPr="00D97DB9" w:rsidRDefault="00EE7AEB" w:rsidP="00EE7AEB">
      <w:pPr>
        <w:pStyle w:val="ListParagraph"/>
        <w:numPr>
          <w:ilvl w:val="0"/>
          <w:numId w:val="14"/>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File Statement of claim.</w:t>
      </w:r>
    </w:p>
    <w:p w:rsidR="00EE7AEB" w:rsidRPr="00D97DB9" w:rsidRDefault="00EE7AEB" w:rsidP="00EE7AEB">
      <w:pPr>
        <w:pStyle w:val="ListParagraph"/>
        <w:spacing w:line="240" w:lineRule="auto"/>
        <w:ind w:left="567"/>
        <w:rPr>
          <w:rFonts w:ascii="Times New Roman" w:hAnsi="Times New Roman"/>
          <w:sz w:val="24"/>
          <w:szCs w:val="24"/>
          <w:lang w:val="ig-NG"/>
        </w:rPr>
      </w:pP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What are the processes the defendant nee</w:t>
      </w:r>
      <w:r>
        <w:rPr>
          <w:rFonts w:ascii="Times New Roman" w:hAnsi="Times New Roman"/>
          <w:sz w:val="24"/>
          <w:szCs w:val="24"/>
        </w:rPr>
        <w:t>d</w:t>
      </w:r>
      <w:r w:rsidRPr="00D97DB9">
        <w:rPr>
          <w:rFonts w:ascii="Times New Roman" w:hAnsi="Times New Roman"/>
          <w:sz w:val="24"/>
          <w:szCs w:val="24"/>
          <w:lang w:val="ig-NG"/>
        </w:rPr>
        <w:t xml:space="preserve"> to file to defend this suit?</w:t>
      </w:r>
    </w:p>
    <w:p w:rsidR="00EE7AEB" w:rsidRPr="00D97DB9" w:rsidRDefault="00EE7AEB" w:rsidP="00EE7AEB">
      <w:pPr>
        <w:pStyle w:val="ListParagraph"/>
        <w:numPr>
          <w:ilvl w:val="0"/>
          <w:numId w:val="15"/>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Statement of defence, witness statement on oath, pre-action counseling certificate and list of witnesses.</w:t>
      </w:r>
    </w:p>
    <w:p w:rsidR="00EE7AEB" w:rsidRPr="00D97DB9" w:rsidRDefault="00EE7AEB" w:rsidP="00EE7AEB">
      <w:pPr>
        <w:pStyle w:val="ListParagraph"/>
        <w:numPr>
          <w:ilvl w:val="0"/>
          <w:numId w:val="15"/>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Statement of defence, affidavit in support, witness statement on oath and list of witnesses</w:t>
      </w:r>
    </w:p>
    <w:p w:rsidR="00EE7AEB" w:rsidRPr="00D97DB9" w:rsidRDefault="00EE7AEB" w:rsidP="00EE7AEB">
      <w:pPr>
        <w:pStyle w:val="ListParagraph"/>
        <w:numPr>
          <w:ilvl w:val="0"/>
          <w:numId w:val="15"/>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Statement of defence, witness statement on oath, pre-action counseling certificate and copies of documents to be relied upon</w:t>
      </w:r>
    </w:p>
    <w:p w:rsidR="00EE7AEB" w:rsidRPr="00D97DB9" w:rsidRDefault="00EE7AEB" w:rsidP="00EE7AEB">
      <w:pPr>
        <w:pStyle w:val="ListParagraph"/>
        <w:numPr>
          <w:ilvl w:val="0"/>
          <w:numId w:val="15"/>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 xml:space="preserve">Statement of defence, witness statement on oath and list of documents to be filed. </w:t>
      </w:r>
    </w:p>
    <w:p w:rsidR="00EE7AEB" w:rsidRPr="00D97DB9" w:rsidRDefault="00EE7AEB" w:rsidP="00EE7AEB">
      <w:pPr>
        <w:pStyle w:val="ListParagraph"/>
        <w:spacing w:line="240" w:lineRule="auto"/>
        <w:ind w:left="709"/>
        <w:rPr>
          <w:rFonts w:ascii="Times New Roman" w:hAnsi="Times New Roman"/>
          <w:sz w:val="24"/>
          <w:szCs w:val="24"/>
          <w:lang w:val="ig-NG"/>
        </w:rPr>
      </w:pP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Since the defendant was unable to file the necessary papers required of her under the rules within time, the plaintiff is entitled to:</w:t>
      </w:r>
    </w:p>
    <w:p w:rsidR="00EE7AEB" w:rsidRPr="00D97DB9" w:rsidRDefault="00EE7AEB" w:rsidP="00EE7AEB">
      <w:pPr>
        <w:pStyle w:val="ListParagraph"/>
        <w:numPr>
          <w:ilvl w:val="0"/>
          <w:numId w:val="1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Judgement in default of defence. </w:t>
      </w:r>
    </w:p>
    <w:p w:rsidR="00EE7AEB" w:rsidRPr="00D97DB9" w:rsidRDefault="00EE7AEB" w:rsidP="00EE7AEB">
      <w:pPr>
        <w:pStyle w:val="ListParagraph"/>
        <w:numPr>
          <w:ilvl w:val="0"/>
          <w:numId w:val="1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Judgement in default of appearance. </w:t>
      </w:r>
    </w:p>
    <w:p w:rsidR="00EE7AEB" w:rsidRPr="00D97DB9" w:rsidRDefault="00EE7AEB" w:rsidP="00EE7AEB">
      <w:pPr>
        <w:pStyle w:val="ListParagraph"/>
        <w:numPr>
          <w:ilvl w:val="0"/>
          <w:numId w:val="1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Summary judgement</w:t>
      </w:r>
    </w:p>
    <w:p w:rsidR="00EE7AEB" w:rsidRPr="00D97DB9" w:rsidRDefault="00EE7AEB" w:rsidP="00EE7AEB">
      <w:pPr>
        <w:pStyle w:val="ListParagraph"/>
        <w:numPr>
          <w:ilvl w:val="0"/>
          <w:numId w:val="1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None of the above.</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The defendant is require by the rules to file her statement of defence after the statement of claim is served on her within a period of:</w:t>
      </w:r>
    </w:p>
    <w:p w:rsidR="00EE7AEB" w:rsidRPr="00D97DB9" w:rsidRDefault="00EE7AEB" w:rsidP="00EE7AEB">
      <w:pPr>
        <w:pStyle w:val="ListParagraph"/>
        <w:numPr>
          <w:ilvl w:val="0"/>
          <w:numId w:val="1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45 days</w:t>
      </w:r>
    </w:p>
    <w:p w:rsidR="00EE7AEB" w:rsidRPr="00D97DB9" w:rsidRDefault="00EE7AEB" w:rsidP="00EE7AEB">
      <w:pPr>
        <w:pStyle w:val="ListParagraph"/>
        <w:numPr>
          <w:ilvl w:val="0"/>
          <w:numId w:val="1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lastRenderedPageBreak/>
        <w:t>21 days</w:t>
      </w:r>
    </w:p>
    <w:p w:rsidR="00EE7AEB" w:rsidRPr="00D97DB9" w:rsidRDefault="00EE7AEB" w:rsidP="00EE7AEB">
      <w:pPr>
        <w:pStyle w:val="ListParagraph"/>
        <w:numPr>
          <w:ilvl w:val="0"/>
          <w:numId w:val="1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30 days</w:t>
      </w:r>
    </w:p>
    <w:p w:rsidR="00EE7AEB" w:rsidRPr="00D97DB9" w:rsidRDefault="00EE7AEB" w:rsidP="00EE7AEB">
      <w:pPr>
        <w:pStyle w:val="ListParagraph"/>
        <w:numPr>
          <w:ilvl w:val="0"/>
          <w:numId w:val="1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14 days</w:t>
      </w:r>
    </w:p>
    <w:p w:rsidR="00EE7AEB" w:rsidRPr="00D97DB9" w:rsidRDefault="00EE7AEB" w:rsidP="00EE7AEB">
      <w:pPr>
        <w:spacing w:line="240" w:lineRule="auto"/>
        <w:ind w:left="0"/>
        <w:rPr>
          <w:rFonts w:ascii="Times New Roman" w:hAnsi="Times New Roman"/>
          <w:sz w:val="24"/>
          <w:szCs w:val="24"/>
          <w:lang w:val="ig-NG"/>
        </w:rPr>
      </w:pPr>
      <w:r w:rsidRPr="00D97DB9">
        <w:rPr>
          <w:rFonts w:ascii="Times New Roman" w:hAnsi="Times New Roman"/>
          <w:sz w:val="24"/>
          <w:szCs w:val="24"/>
          <w:lang w:val="ig-NG"/>
        </w:rPr>
        <w:t>Mr. Bitrus Inya</w:t>
      </w:r>
      <w:r>
        <w:rPr>
          <w:rFonts w:ascii="Times New Roman" w:hAnsi="Times New Roman"/>
          <w:sz w:val="24"/>
          <w:szCs w:val="24"/>
          <w:lang w:val="ig-NG"/>
        </w:rPr>
        <w:t>ng was beaten by some policemen</w:t>
      </w:r>
      <w:r w:rsidRPr="00D97DB9">
        <w:rPr>
          <w:rFonts w:ascii="Times New Roman" w:hAnsi="Times New Roman"/>
          <w:sz w:val="24"/>
          <w:szCs w:val="24"/>
          <w:lang w:val="ig-NG"/>
        </w:rPr>
        <w:t xml:space="preserve"> at a roadblock along Abuja-Mararaba Road to a state of unconsciousness for his refusal to switch on the inner light of his car. Mr. Inyang was abandoned at the roadblock without the police making effort to take him to the hospital. Af</w:t>
      </w:r>
      <w:r>
        <w:rPr>
          <w:rFonts w:ascii="Times New Roman" w:hAnsi="Times New Roman"/>
          <w:sz w:val="24"/>
          <w:szCs w:val="24"/>
          <w:lang w:val="ig-NG"/>
        </w:rPr>
        <w:t xml:space="preserve">ter he regained consciousness, </w:t>
      </w:r>
      <w:r>
        <w:rPr>
          <w:rFonts w:ascii="Times New Roman" w:hAnsi="Times New Roman"/>
          <w:sz w:val="24"/>
          <w:szCs w:val="24"/>
        </w:rPr>
        <w:t>M</w:t>
      </w:r>
      <w:r w:rsidRPr="00D97DB9">
        <w:rPr>
          <w:rFonts w:ascii="Times New Roman" w:hAnsi="Times New Roman"/>
          <w:sz w:val="24"/>
          <w:szCs w:val="24"/>
          <w:lang w:val="ig-NG"/>
        </w:rPr>
        <w:t xml:space="preserve">r. Inyang is contemplating instituting an action in Court for the enforcement of his funadmental rights. </w:t>
      </w: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Which Court is the most appropriate for the enforcement of Mr. Inyang’s rights?</w:t>
      </w:r>
    </w:p>
    <w:p w:rsidR="00EE7AEB" w:rsidRPr="00D97DB9" w:rsidRDefault="00EE7AEB" w:rsidP="00EE7AEB">
      <w:pPr>
        <w:pStyle w:val="ListParagraph"/>
        <w:numPr>
          <w:ilvl w:val="0"/>
          <w:numId w:val="18"/>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Federal High Court, Kaduna</w:t>
      </w:r>
    </w:p>
    <w:p w:rsidR="00EE7AEB" w:rsidRPr="00D97DB9" w:rsidRDefault="00EE7AEB" w:rsidP="00EE7AEB">
      <w:pPr>
        <w:pStyle w:val="ListParagraph"/>
        <w:numPr>
          <w:ilvl w:val="0"/>
          <w:numId w:val="18"/>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High Court, Suleja</w:t>
      </w:r>
    </w:p>
    <w:p w:rsidR="00EE7AEB" w:rsidRPr="00D97DB9" w:rsidRDefault="00EE7AEB" w:rsidP="00EE7AEB">
      <w:pPr>
        <w:pStyle w:val="ListParagraph"/>
        <w:numPr>
          <w:ilvl w:val="0"/>
          <w:numId w:val="18"/>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High Court, FCT, Abuja</w:t>
      </w:r>
    </w:p>
    <w:p w:rsidR="00EE7AEB" w:rsidRPr="00D97DB9" w:rsidRDefault="00EE7AEB" w:rsidP="00EE7AEB">
      <w:pPr>
        <w:pStyle w:val="ListParagraph"/>
        <w:numPr>
          <w:ilvl w:val="0"/>
          <w:numId w:val="18"/>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National Industrial Court of Nigeria, Abuja.</w:t>
      </w:r>
    </w:p>
    <w:p w:rsidR="00EE7AEB" w:rsidRPr="00D97DB9" w:rsidRDefault="00EE7AEB" w:rsidP="00EE7AEB">
      <w:pPr>
        <w:pStyle w:val="ListParagraph"/>
        <w:spacing w:line="240" w:lineRule="auto"/>
        <w:ind w:left="567"/>
        <w:rPr>
          <w:rFonts w:ascii="Times New Roman" w:hAnsi="Times New Roman"/>
          <w:sz w:val="24"/>
          <w:szCs w:val="24"/>
          <w:lang w:val="ig-NG"/>
        </w:rPr>
      </w:pP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Within what time limited should Mr. Inyang commence his action?</w:t>
      </w:r>
    </w:p>
    <w:p w:rsidR="00EE7AEB" w:rsidRPr="00D97DB9" w:rsidRDefault="00EE7AEB" w:rsidP="00EE7AEB">
      <w:pPr>
        <w:pStyle w:val="ListParagraph"/>
        <w:numPr>
          <w:ilvl w:val="0"/>
          <w:numId w:val="19"/>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12 months.</w:t>
      </w:r>
    </w:p>
    <w:p w:rsidR="00EE7AEB" w:rsidRPr="00D97DB9" w:rsidRDefault="00EE7AEB" w:rsidP="00EE7AEB">
      <w:pPr>
        <w:pStyle w:val="ListParagraph"/>
        <w:numPr>
          <w:ilvl w:val="0"/>
          <w:numId w:val="19"/>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8 months</w:t>
      </w:r>
    </w:p>
    <w:p w:rsidR="00EE7AEB" w:rsidRPr="00D97DB9" w:rsidRDefault="00EE7AEB" w:rsidP="00EE7AEB">
      <w:pPr>
        <w:pStyle w:val="ListParagraph"/>
        <w:numPr>
          <w:ilvl w:val="0"/>
          <w:numId w:val="19"/>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No time limit</w:t>
      </w:r>
    </w:p>
    <w:p w:rsidR="00EE7AEB" w:rsidRPr="00D97DB9" w:rsidRDefault="00EE7AEB" w:rsidP="00EE7AEB">
      <w:pPr>
        <w:pStyle w:val="ListParagraph"/>
        <w:numPr>
          <w:ilvl w:val="0"/>
          <w:numId w:val="19"/>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 xml:space="preserve">All of the above </w:t>
      </w:r>
    </w:p>
    <w:p w:rsidR="00EE7AEB" w:rsidRPr="00D97DB9" w:rsidRDefault="00EE7AEB" w:rsidP="00EE7AEB">
      <w:pPr>
        <w:pStyle w:val="ListParagraph"/>
        <w:spacing w:line="240" w:lineRule="auto"/>
        <w:ind w:left="567"/>
        <w:rPr>
          <w:rFonts w:ascii="Times New Roman" w:hAnsi="Times New Roman"/>
          <w:sz w:val="24"/>
          <w:szCs w:val="24"/>
          <w:lang w:val="ig-NG"/>
        </w:rPr>
      </w:pP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Within what time is the Respondent expected to respond to the applications?</w:t>
      </w:r>
    </w:p>
    <w:p w:rsidR="00EE7AEB" w:rsidRPr="00D97DB9" w:rsidRDefault="00EE7AEB" w:rsidP="00EE7AEB">
      <w:pPr>
        <w:pStyle w:val="ListParagraph"/>
        <w:numPr>
          <w:ilvl w:val="0"/>
          <w:numId w:val="20"/>
        </w:numPr>
        <w:spacing w:line="240" w:lineRule="auto"/>
        <w:ind w:left="567" w:hanging="283"/>
        <w:rPr>
          <w:rFonts w:ascii="Times New Roman" w:hAnsi="Times New Roman"/>
          <w:sz w:val="24"/>
          <w:szCs w:val="24"/>
          <w:lang w:val="ig-NG"/>
        </w:rPr>
      </w:pPr>
      <w:r w:rsidRPr="00D97DB9">
        <w:rPr>
          <w:rFonts w:ascii="Times New Roman" w:hAnsi="Times New Roman"/>
          <w:sz w:val="24"/>
          <w:szCs w:val="24"/>
          <w:lang w:val="ig-NG"/>
        </w:rPr>
        <w:t>5 days</w:t>
      </w:r>
    </w:p>
    <w:p w:rsidR="00EE7AEB" w:rsidRPr="00D97DB9" w:rsidRDefault="00EE7AEB" w:rsidP="00EE7AEB">
      <w:pPr>
        <w:pStyle w:val="ListParagraph"/>
        <w:numPr>
          <w:ilvl w:val="0"/>
          <w:numId w:val="20"/>
        </w:numPr>
        <w:spacing w:line="240" w:lineRule="auto"/>
        <w:ind w:left="567" w:hanging="283"/>
        <w:rPr>
          <w:rFonts w:ascii="Times New Roman" w:hAnsi="Times New Roman"/>
          <w:sz w:val="24"/>
          <w:szCs w:val="24"/>
          <w:lang w:val="ig-NG"/>
        </w:rPr>
      </w:pPr>
      <w:r w:rsidRPr="00D97DB9">
        <w:rPr>
          <w:rFonts w:ascii="Times New Roman" w:hAnsi="Times New Roman"/>
          <w:sz w:val="24"/>
          <w:szCs w:val="24"/>
          <w:lang w:val="ig-NG"/>
        </w:rPr>
        <w:t>6 days</w:t>
      </w:r>
    </w:p>
    <w:p w:rsidR="00EE7AEB" w:rsidRPr="00D97DB9" w:rsidRDefault="00EE7AEB" w:rsidP="00EE7AEB">
      <w:pPr>
        <w:pStyle w:val="ListParagraph"/>
        <w:numPr>
          <w:ilvl w:val="0"/>
          <w:numId w:val="20"/>
        </w:numPr>
        <w:spacing w:line="240" w:lineRule="auto"/>
        <w:ind w:left="567" w:hanging="283"/>
        <w:rPr>
          <w:rFonts w:ascii="Times New Roman" w:hAnsi="Times New Roman"/>
          <w:sz w:val="24"/>
          <w:szCs w:val="24"/>
          <w:lang w:val="ig-NG"/>
        </w:rPr>
      </w:pPr>
      <w:r w:rsidRPr="00D97DB9">
        <w:rPr>
          <w:rFonts w:ascii="Times New Roman" w:hAnsi="Times New Roman"/>
          <w:sz w:val="24"/>
          <w:szCs w:val="24"/>
          <w:lang w:val="ig-NG"/>
        </w:rPr>
        <w:t>14 days</w:t>
      </w:r>
    </w:p>
    <w:p w:rsidR="00EE7AEB" w:rsidRPr="00D97DB9" w:rsidRDefault="00EE7AEB" w:rsidP="00EE7AEB">
      <w:pPr>
        <w:pStyle w:val="ListParagraph"/>
        <w:numPr>
          <w:ilvl w:val="0"/>
          <w:numId w:val="20"/>
        </w:numPr>
        <w:spacing w:line="240" w:lineRule="auto"/>
        <w:ind w:left="567" w:hanging="283"/>
        <w:rPr>
          <w:rFonts w:ascii="Times New Roman" w:hAnsi="Times New Roman"/>
          <w:sz w:val="24"/>
          <w:szCs w:val="24"/>
          <w:lang w:val="ig-NG"/>
        </w:rPr>
      </w:pPr>
      <w:r w:rsidRPr="00D97DB9">
        <w:rPr>
          <w:rFonts w:ascii="Times New Roman" w:hAnsi="Times New Roman"/>
          <w:sz w:val="24"/>
          <w:szCs w:val="24"/>
          <w:lang w:val="ig-NG"/>
        </w:rPr>
        <w:t>15 days</w:t>
      </w:r>
    </w:p>
    <w:p w:rsidR="00EE7AEB" w:rsidRPr="00D97DB9" w:rsidRDefault="00EE7AEB" w:rsidP="00EE7AEB">
      <w:pPr>
        <w:pStyle w:val="ListParagraph"/>
        <w:spacing w:line="240" w:lineRule="auto"/>
        <w:ind w:left="567"/>
        <w:rPr>
          <w:rFonts w:ascii="Times New Roman" w:hAnsi="Times New Roman"/>
          <w:sz w:val="24"/>
          <w:szCs w:val="24"/>
          <w:lang w:val="ig-NG"/>
        </w:rPr>
      </w:pPr>
    </w:p>
    <w:p w:rsidR="00EE7AEB" w:rsidRPr="00D97DB9" w:rsidRDefault="00EE7AEB" w:rsidP="00EE7AEB">
      <w:pPr>
        <w:pStyle w:val="ListParagraph"/>
        <w:numPr>
          <w:ilvl w:val="0"/>
          <w:numId w:val="1"/>
        </w:numPr>
        <w:spacing w:line="240" w:lineRule="auto"/>
        <w:ind w:left="284" w:hanging="284"/>
        <w:rPr>
          <w:rFonts w:ascii="Times New Roman" w:hAnsi="Times New Roman"/>
          <w:sz w:val="24"/>
          <w:szCs w:val="24"/>
          <w:lang w:val="ig-NG"/>
        </w:rPr>
      </w:pPr>
      <w:r w:rsidRPr="00D97DB9">
        <w:rPr>
          <w:rFonts w:ascii="Times New Roman" w:hAnsi="Times New Roman"/>
          <w:sz w:val="24"/>
          <w:szCs w:val="24"/>
          <w:lang w:val="ig-NG"/>
        </w:rPr>
        <w:t>What possible breach of fundamental right can the applicant claim?</w:t>
      </w:r>
    </w:p>
    <w:p w:rsidR="00EE7AEB" w:rsidRPr="00D97DB9" w:rsidRDefault="00EE7AEB" w:rsidP="00EE7AEB">
      <w:pPr>
        <w:pStyle w:val="ListParagraph"/>
        <w:numPr>
          <w:ilvl w:val="0"/>
          <w:numId w:val="21"/>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Right to fair hearing.</w:t>
      </w:r>
    </w:p>
    <w:p w:rsidR="00EE7AEB" w:rsidRPr="00D97DB9" w:rsidRDefault="00EE7AEB" w:rsidP="00EE7AEB">
      <w:pPr>
        <w:pStyle w:val="ListParagraph"/>
        <w:numPr>
          <w:ilvl w:val="0"/>
          <w:numId w:val="21"/>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Right to dignity of human person</w:t>
      </w:r>
    </w:p>
    <w:p w:rsidR="00EE7AEB" w:rsidRPr="00D97DB9" w:rsidRDefault="00EE7AEB" w:rsidP="00EE7AEB">
      <w:pPr>
        <w:pStyle w:val="ListParagraph"/>
        <w:numPr>
          <w:ilvl w:val="0"/>
          <w:numId w:val="21"/>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Right to property</w:t>
      </w:r>
    </w:p>
    <w:p w:rsidR="00EE7AEB" w:rsidRPr="00D97DB9" w:rsidRDefault="00EE7AEB" w:rsidP="00EE7AEB">
      <w:pPr>
        <w:pStyle w:val="ListParagraph"/>
        <w:numPr>
          <w:ilvl w:val="0"/>
          <w:numId w:val="21"/>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 xml:space="preserve">Right to life. </w:t>
      </w:r>
    </w:p>
    <w:p w:rsidR="00EE7AEB" w:rsidRPr="00D97DB9" w:rsidRDefault="00EE7AEB" w:rsidP="00EE7AEB">
      <w:pPr>
        <w:spacing w:line="240" w:lineRule="auto"/>
        <w:ind w:left="0"/>
        <w:rPr>
          <w:rFonts w:ascii="Times New Roman" w:hAnsi="Times New Roman"/>
          <w:b/>
          <w:sz w:val="24"/>
          <w:szCs w:val="24"/>
          <w:u w:val="single"/>
          <w:lang w:val="ig-NG"/>
        </w:rPr>
      </w:pPr>
      <w:r w:rsidRPr="00D97DB9">
        <w:rPr>
          <w:rFonts w:ascii="Times New Roman" w:hAnsi="Times New Roman"/>
          <w:b/>
          <w:sz w:val="24"/>
          <w:szCs w:val="24"/>
          <w:u w:val="single"/>
          <w:lang w:val="ig-NG"/>
        </w:rPr>
        <w:t>CRIMINAL LITIGATION</w:t>
      </w:r>
    </w:p>
    <w:p w:rsidR="00EE7AEB" w:rsidRPr="00D97DB9" w:rsidRDefault="00EE7AEB" w:rsidP="00EE7AEB">
      <w:pPr>
        <w:spacing w:line="240" w:lineRule="auto"/>
        <w:ind w:left="0"/>
        <w:rPr>
          <w:rFonts w:ascii="Times New Roman" w:hAnsi="Times New Roman"/>
          <w:sz w:val="24"/>
          <w:szCs w:val="24"/>
          <w:lang w:val="ig-NG"/>
        </w:rPr>
      </w:pPr>
      <w:r w:rsidRPr="00D97DB9">
        <w:rPr>
          <w:rFonts w:ascii="Times New Roman" w:hAnsi="Times New Roman"/>
          <w:sz w:val="24"/>
          <w:szCs w:val="24"/>
          <w:lang w:val="ig-NG"/>
        </w:rPr>
        <w:t>An</w:t>
      </w:r>
      <w:r>
        <w:rPr>
          <w:rFonts w:ascii="Times New Roman" w:hAnsi="Times New Roman"/>
          <w:sz w:val="24"/>
          <w:szCs w:val="24"/>
          <w:lang w:val="ig-NG"/>
        </w:rPr>
        <w:t>swer questions 1 – 4 based on t</w:t>
      </w:r>
      <w:r w:rsidRPr="00D97DB9">
        <w:rPr>
          <w:rFonts w:ascii="Times New Roman" w:hAnsi="Times New Roman"/>
          <w:sz w:val="24"/>
          <w:szCs w:val="24"/>
          <w:lang w:val="ig-NG"/>
        </w:rPr>
        <w:t>h</w:t>
      </w:r>
      <w:r>
        <w:rPr>
          <w:rFonts w:ascii="Times New Roman" w:hAnsi="Times New Roman"/>
          <w:sz w:val="24"/>
          <w:szCs w:val="24"/>
        </w:rPr>
        <w:t>e</w:t>
      </w:r>
      <w:r w:rsidRPr="00D97DB9">
        <w:rPr>
          <w:rFonts w:ascii="Times New Roman" w:hAnsi="Times New Roman"/>
          <w:sz w:val="24"/>
          <w:szCs w:val="24"/>
          <w:lang w:val="ig-NG"/>
        </w:rPr>
        <w:t xml:space="preserve"> following scenario:</w:t>
      </w:r>
    </w:p>
    <w:p w:rsidR="00EE7AEB" w:rsidRPr="00D97DB9" w:rsidRDefault="00EE7AEB" w:rsidP="00EE7AEB">
      <w:pPr>
        <w:spacing w:line="240" w:lineRule="auto"/>
        <w:ind w:left="0"/>
        <w:rPr>
          <w:rFonts w:ascii="Times New Roman" w:hAnsi="Times New Roman"/>
          <w:sz w:val="24"/>
          <w:szCs w:val="24"/>
          <w:lang w:val="ig-NG"/>
        </w:rPr>
      </w:pPr>
      <w:r w:rsidRPr="00D97DB9">
        <w:rPr>
          <w:rFonts w:ascii="Times New Roman" w:hAnsi="Times New Roman"/>
          <w:sz w:val="24"/>
          <w:szCs w:val="24"/>
          <w:lang w:val="ig-NG"/>
        </w:rPr>
        <w:t xml:space="preserve">When the charge of rioting while armed with a deadly weapon was read in English Language and </w:t>
      </w:r>
      <w:r>
        <w:rPr>
          <w:rFonts w:ascii="Times New Roman" w:hAnsi="Times New Roman"/>
          <w:sz w:val="24"/>
          <w:szCs w:val="24"/>
          <w:lang w:val="ig-NG"/>
        </w:rPr>
        <w:t xml:space="preserve">explained in Hausa Language to </w:t>
      </w:r>
      <w:r>
        <w:rPr>
          <w:rFonts w:ascii="Times New Roman" w:hAnsi="Times New Roman"/>
          <w:sz w:val="24"/>
          <w:szCs w:val="24"/>
        </w:rPr>
        <w:t>M</w:t>
      </w:r>
      <w:r>
        <w:rPr>
          <w:rFonts w:ascii="Times New Roman" w:hAnsi="Times New Roman"/>
          <w:sz w:val="24"/>
          <w:szCs w:val="24"/>
          <w:lang w:val="ig-NG"/>
        </w:rPr>
        <w:t xml:space="preserve">allam Aboki </w:t>
      </w:r>
      <w:r>
        <w:rPr>
          <w:rFonts w:ascii="Times New Roman" w:hAnsi="Times New Roman"/>
          <w:sz w:val="24"/>
          <w:szCs w:val="24"/>
        </w:rPr>
        <w:t>B</w:t>
      </w:r>
      <w:r w:rsidRPr="00D97DB9">
        <w:rPr>
          <w:rFonts w:ascii="Times New Roman" w:hAnsi="Times New Roman"/>
          <w:sz w:val="24"/>
          <w:szCs w:val="24"/>
          <w:lang w:val="ig-NG"/>
        </w:rPr>
        <w:t>abali at the High court of the Federal Capital Territory, Abuja on 27th July, 2011, Mallam Aboki was simply looking at the trial Judge without a word.</w:t>
      </w: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From the above scenario, the accused is said:</w:t>
      </w:r>
    </w:p>
    <w:p w:rsidR="00EE7AEB" w:rsidRPr="00D97DB9" w:rsidRDefault="00EE7AEB" w:rsidP="00EE7AEB">
      <w:pPr>
        <w:pStyle w:val="ListParagraph"/>
        <w:numPr>
          <w:ilvl w:val="0"/>
          <w:numId w:val="2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To have refused to plead.</w:t>
      </w:r>
    </w:p>
    <w:p w:rsidR="00EE7AEB" w:rsidRPr="00D97DB9" w:rsidRDefault="00EE7AEB" w:rsidP="00EE7AEB">
      <w:pPr>
        <w:pStyle w:val="ListParagraph"/>
        <w:numPr>
          <w:ilvl w:val="0"/>
          <w:numId w:val="2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To be unable to plead</w:t>
      </w:r>
    </w:p>
    <w:p w:rsidR="00EE7AEB" w:rsidRPr="00D97DB9" w:rsidRDefault="00EE7AEB" w:rsidP="00EE7AEB">
      <w:pPr>
        <w:pStyle w:val="ListParagraph"/>
        <w:numPr>
          <w:ilvl w:val="0"/>
          <w:numId w:val="2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To have remained mute</w:t>
      </w:r>
    </w:p>
    <w:p w:rsidR="00EE7AEB" w:rsidRPr="00D97DB9" w:rsidRDefault="00EE7AEB" w:rsidP="00EE7AEB">
      <w:pPr>
        <w:pStyle w:val="ListParagraph"/>
        <w:numPr>
          <w:ilvl w:val="0"/>
          <w:numId w:val="2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To have objected to the provision of interpreter</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If from the scenarios above, Mallam Aboki had </w:t>
      </w:r>
      <w:r w:rsidRPr="00D97DB9">
        <w:rPr>
          <w:rFonts w:ascii="Times New Roman" w:hAnsi="Times New Roman"/>
          <w:sz w:val="24"/>
          <w:szCs w:val="24"/>
          <w:u w:val="single"/>
          <w:lang w:val="ig-NG"/>
        </w:rPr>
        <w:t>refused to plead</w:t>
      </w:r>
      <w:r w:rsidRPr="00D97DB9">
        <w:rPr>
          <w:rFonts w:ascii="Times New Roman" w:hAnsi="Times New Roman"/>
          <w:sz w:val="24"/>
          <w:szCs w:val="24"/>
          <w:lang w:val="ig-NG"/>
        </w:rPr>
        <w:t xml:space="preserve"> the court would:</w:t>
      </w:r>
    </w:p>
    <w:p w:rsidR="00EE7AEB" w:rsidRPr="00D97DB9" w:rsidRDefault="00EE7AEB" w:rsidP="00EE7AEB">
      <w:pPr>
        <w:pStyle w:val="ListParagraph"/>
        <w:numPr>
          <w:ilvl w:val="0"/>
          <w:numId w:val="2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lastRenderedPageBreak/>
        <w:t>Inquire into the cause of refusal</w:t>
      </w:r>
    </w:p>
    <w:p w:rsidR="00EE7AEB" w:rsidRPr="00D97DB9" w:rsidRDefault="00EE7AEB" w:rsidP="00EE7AEB">
      <w:pPr>
        <w:pStyle w:val="ListParagraph"/>
        <w:numPr>
          <w:ilvl w:val="0"/>
          <w:numId w:val="2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Enter a plea of not guilty.</w:t>
      </w:r>
    </w:p>
    <w:p w:rsidR="00EE7AEB" w:rsidRPr="00D97DB9" w:rsidRDefault="00EE7AEB" w:rsidP="00EE7AEB">
      <w:pPr>
        <w:pStyle w:val="ListParagraph"/>
        <w:numPr>
          <w:ilvl w:val="0"/>
          <w:numId w:val="2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Enter a plea of guilty with reason.</w:t>
      </w:r>
    </w:p>
    <w:p w:rsidR="00EE7AEB" w:rsidRPr="00D97DB9" w:rsidRDefault="00EE7AEB" w:rsidP="00EE7AEB">
      <w:pPr>
        <w:pStyle w:val="ListParagraph"/>
        <w:numPr>
          <w:ilvl w:val="0"/>
          <w:numId w:val="2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None of the above</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If, from the scenario above, Mallam Aboki is </w:t>
      </w:r>
      <w:r w:rsidRPr="00D97DB9">
        <w:rPr>
          <w:rFonts w:ascii="Times New Roman" w:hAnsi="Times New Roman"/>
          <w:sz w:val="24"/>
          <w:szCs w:val="24"/>
          <w:u w:val="single"/>
          <w:lang w:val="ig-NG"/>
        </w:rPr>
        <w:t>unable to plead</w:t>
      </w:r>
      <w:r w:rsidRPr="00D97DB9">
        <w:rPr>
          <w:rFonts w:ascii="Times New Roman" w:hAnsi="Times New Roman"/>
          <w:sz w:val="24"/>
          <w:szCs w:val="24"/>
          <w:lang w:val="ig-NG"/>
        </w:rPr>
        <w:t>, the court should:</w:t>
      </w:r>
    </w:p>
    <w:p w:rsidR="00EE7AEB" w:rsidRPr="00D97DB9" w:rsidRDefault="00EE7AEB" w:rsidP="00EE7AEB">
      <w:pPr>
        <w:pStyle w:val="ListParagraph"/>
        <w:numPr>
          <w:ilvl w:val="0"/>
          <w:numId w:val="2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Adjourn the matter</w:t>
      </w:r>
    </w:p>
    <w:p w:rsidR="00EE7AEB" w:rsidRPr="00D97DB9" w:rsidRDefault="00EE7AEB" w:rsidP="00EE7AEB">
      <w:pPr>
        <w:pStyle w:val="ListParagraph"/>
        <w:numPr>
          <w:ilvl w:val="0"/>
          <w:numId w:val="2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Enter plea of not guilty for him</w:t>
      </w:r>
    </w:p>
    <w:p w:rsidR="00EE7AEB" w:rsidRPr="00D97DB9" w:rsidRDefault="00EE7AEB" w:rsidP="00EE7AEB">
      <w:pPr>
        <w:pStyle w:val="ListParagraph"/>
        <w:numPr>
          <w:ilvl w:val="0"/>
          <w:numId w:val="2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Enter a plea of guilty for him</w:t>
      </w:r>
    </w:p>
    <w:p w:rsidR="00EE7AEB" w:rsidRPr="00D97DB9" w:rsidRDefault="00EE7AEB" w:rsidP="00EE7AEB">
      <w:pPr>
        <w:pStyle w:val="ListParagraph"/>
        <w:numPr>
          <w:ilvl w:val="0"/>
          <w:numId w:val="2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Provide him with another interpreter</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If, from the above scenario, Mallam Aboki is </w:t>
      </w:r>
      <w:r w:rsidRPr="00D97DB9">
        <w:rPr>
          <w:rFonts w:ascii="Times New Roman" w:hAnsi="Times New Roman"/>
          <w:sz w:val="24"/>
          <w:szCs w:val="24"/>
          <w:u w:val="single"/>
          <w:lang w:val="ig-NG"/>
        </w:rPr>
        <w:t>said to stand mute</w:t>
      </w:r>
      <w:r w:rsidRPr="00D97DB9">
        <w:rPr>
          <w:rFonts w:ascii="Times New Roman" w:hAnsi="Times New Roman"/>
          <w:sz w:val="24"/>
          <w:szCs w:val="24"/>
          <w:lang w:val="ig-NG"/>
        </w:rPr>
        <w:t>, the court should.</w:t>
      </w:r>
    </w:p>
    <w:p w:rsidR="00EE7AEB" w:rsidRPr="00D97DB9" w:rsidRDefault="00EE7AEB" w:rsidP="00EE7AEB">
      <w:pPr>
        <w:pStyle w:val="ListParagraph"/>
        <w:numPr>
          <w:ilvl w:val="0"/>
          <w:numId w:val="2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Enter a plea of not guilty for him.</w:t>
      </w:r>
    </w:p>
    <w:p w:rsidR="00EE7AEB" w:rsidRPr="00D97DB9" w:rsidRDefault="00EE7AEB" w:rsidP="00EE7AEB">
      <w:pPr>
        <w:pStyle w:val="ListParagraph"/>
        <w:numPr>
          <w:ilvl w:val="0"/>
          <w:numId w:val="2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Adjourn the matter.</w:t>
      </w:r>
    </w:p>
    <w:p w:rsidR="00EE7AEB" w:rsidRPr="00D97DB9" w:rsidRDefault="00EE7AEB" w:rsidP="00EE7AEB">
      <w:pPr>
        <w:pStyle w:val="ListParagraph"/>
        <w:numPr>
          <w:ilvl w:val="0"/>
          <w:numId w:val="2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Enter a plea of guilty</w:t>
      </w:r>
    </w:p>
    <w:p w:rsidR="00EE7AEB" w:rsidRPr="00D97DB9" w:rsidRDefault="00EE7AEB" w:rsidP="00EE7AEB">
      <w:pPr>
        <w:pStyle w:val="ListParagraph"/>
        <w:numPr>
          <w:ilvl w:val="0"/>
          <w:numId w:val="2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Inquire into the cause of muteness.</w:t>
      </w:r>
    </w:p>
    <w:p w:rsidR="00EE7AEB" w:rsidRPr="00D97DB9" w:rsidRDefault="00EE7AEB" w:rsidP="00EE7AEB">
      <w:pPr>
        <w:spacing w:line="240" w:lineRule="auto"/>
        <w:ind w:left="66"/>
        <w:rPr>
          <w:rFonts w:ascii="Times New Roman" w:hAnsi="Times New Roman"/>
          <w:b/>
          <w:sz w:val="24"/>
          <w:szCs w:val="24"/>
          <w:lang w:val="ig-NG"/>
        </w:rPr>
      </w:pPr>
      <w:r w:rsidRPr="00D97DB9">
        <w:rPr>
          <w:rFonts w:ascii="Times New Roman" w:hAnsi="Times New Roman"/>
          <w:b/>
          <w:sz w:val="24"/>
          <w:szCs w:val="24"/>
          <w:lang w:val="ig-NG"/>
        </w:rPr>
        <w:t>Answer questions 5 – 8 based on the following scenario.</w:t>
      </w:r>
    </w:p>
    <w:p w:rsidR="00EE7AEB" w:rsidRPr="00D97DB9" w:rsidRDefault="00EE7AEB" w:rsidP="00EE7AEB">
      <w:pPr>
        <w:spacing w:line="240" w:lineRule="auto"/>
        <w:ind w:left="66"/>
        <w:rPr>
          <w:rFonts w:ascii="Times New Roman" w:hAnsi="Times New Roman"/>
          <w:b/>
          <w:sz w:val="24"/>
          <w:szCs w:val="24"/>
          <w:lang w:val="ig-NG"/>
        </w:rPr>
      </w:pPr>
      <w:r w:rsidRPr="00D97DB9">
        <w:rPr>
          <w:rFonts w:ascii="Times New Roman" w:hAnsi="Times New Roman"/>
          <w:b/>
          <w:sz w:val="24"/>
          <w:szCs w:val="24"/>
          <w:lang w:val="ig-NG"/>
        </w:rPr>
        <w:t>During the trial of Steven Maduka before the FCT High court for causing hurt by dangerous driving, the following took place between Prosecuting Counsel and PW I:</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Counsel:</w:t>
      </w:r>
      <w:r w:rsidRPr="00D97DB9">
        <w:rPr>
          <w:rFonts w:ascii="Times New Roman" w:hAnsi="Times New Roman"/>
          <w:sz w:val="24"/>
          <w:szCs w:val="24"/>
          <w:lang w:val="ig-NG"/>
        </w:rPr>
        <w:tab/>
        <w:t>You said you we</w:t>
      </w:r>
      <w:r>
        <w:rPr>
          <w:rFonts w:ascii="Times New Roman" w:hAnsi="Times New Roman"/>
          <w:sz w:val="24"/>
          <w:szCs w:val="24"/>
          <w:lang w:val="ig-NG"/>
        </w:rPr>
        <w:t xml:space="preserve">re an </w:t>
      </w:r>
      <w:r>
        <w:rPr>
          <w:rFonts w:ascii="Times New Roman" w:hAnsi="Times New Roman"/>
          <w:sz w:val="24"/>
          <w:szCs w:val="24"/>
          <w:lang w:val="ig-NG"/>
        </w:rPr>
        <w:tab/>
        <w:t xml:space="preserve">eyewitness to the accident </w:t>
      </w:r>
      <w:r w:rsidRPr="00D97DB9">
        <w:rPr>
          <w:rFonts w:ascii="Times New Roman" w:hAnsi="Times New Roman"/>
          <w:sz w:val="24"/>
          <w:szCs w:val="24"/>
          <w:lang w:val="ig-NG"/>
        </w:rPr>
        <w:t xml:space="preserve">that claimed the life of the </w:t>
      </w:r>
      <w:r w:rsidRPr="00D97DB9">
        <w:rPr>
          <w:rFonts w:ascii="Times New Roman" w:hAnsi="Times New Roman"/>
          <w:sz w:val="24"/>
          <w:szCs w:val="24"/>
          <w:lang w:val="ig-NG"/>
        </w:rPr>
        <w:tab/>
      </w:r>
      <w:r w:rsidRPr="00D97DB9">
        <w:rPr>
          <w:rFonts w:ascii="Times New Roman" w:hAnsi="Times New Roman"/>
          <w:sz w:val="24"/>
          <w:szCs w:val="24"/>
          <w:lang w:val="ig-NG"/>
        </w:rPr>
        <w:tab/>
        <w:t>deceased?</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Witness:</w:t>
      </w:r>
      <w:r>
        <w:rPr>
          <w:rFonts w:ascii="Times New Roman" w:hAnsi="Times New Roman"/>
          <w:sz w:val="24"/>
          <w:szCs w:val="24"/>
          <w:lang w:val="ig-NG"/>
        </w:rPr>
        <w:tab/>
        <w:t xml:space="preserve">I said I was inside the car </w:t>
      </w:r>
      <w:r w:rsidRPr="00D97DB9">
        <w:rPr>
          <w:rFonts w:ascii="Times New Roman" w:hAnsi="Times New Roman"/>
          <w:sz w:val="24"/>
          <w:szCs w:val="24"/>
          <w:lang w:val="ig-NG"/>
        </w:rPr>
        <w:t>that killed the deceased.</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Cou</w:t>
      </w:r>
      <w:r>
        <w:rPr>
          <w:rFonts w:ascii="Times New Roman" w:hAnsi="Times New Roman"/>
          <w:sz w:val="24"/>
          <w:szCs w:val="24"/>
          <w:lang w:val="ig-NG"/>
        </w:rPr>
        <w:t>nsel:</w:t>
      </w:r>
      <w:r>
        <w:rPr>
          <w:rFonts w:ascii="Times New Roman" w:hAnsi="Times New Roman"/>
          <w:sz w:val="24"/>
          <w:szCs w:val="24"/>
          <w:lang w:val="ig-NG"/>
        </w:rPr>
        <w:tab/>
        <w:t>So you saw the accident happen</w:t>
      </w:r>
      <w:r w:rsidRPr="00D97DB9">
        <w:rPr>
          <w:rFonts w:ascii="Times New Roman" w:hAnsi="Times New Roman"/>
          <w:sz w:val="24"/>
          <w:szCs w:val="24"/>
          <w:lang w:val="ig-NG"/>
        </w:rPr>
        <w:t>?</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W</w:t>
      </w:r>
      <w:r>
        <w:rPr>
          <w:rFonts w:ascii="Times New Roman" w:hAnsi="Times New Roman"/>
          <w:sz w:val="24"/>
          <w:szCs w:val="24"/>
          <w:lang w:val="ig-NG"/>
        </w:rPr>
        <w:t>itness:</w:t>
      </w:r>
      <w:r>
        <w:rPr>
          <w:rFonts w:ascii="Times New Roman" w:hAnsi="Times New Roman"/>
          <w:sz w:val="24"/>
          <w:szCs w:val="24"/>
          <w:lang w:val="ig-NG"/>
        </w:rPr>
        <w:tab/>
        <w:t xml:space="preserve">I was there when the accident happened but I </w:t>
      </w:r>
      <w:r w:rsidRPr="00D97DB9">
        <w:rPr>
          <w:rFonts w:ascii="Times New Roman" w:hAnsi="Times New Roman"/>
          <w:sz w:val="24"/>
          <w:szCs w:val="24"/>
          <w:lang w:val="ig-NG"/>
        </w:rPr>
        <w:t xml:space="preserve">cannot say I saw </w:t>
      </w:r>
      <w:r w:rsidRPr="00D97DB9">
        <w:rPr>
          <w:rFonts w:ascii="Times New Roman" w:hAnsi="Times New Roman"/>
          <w:sz w:val="24"/>
          <w:szCs w:val="24"/>
          <w:lang w:val="ig-NG"/>
        </w:rPr>
        <w:tab/>
      </w:r>
      <w:r w:rsidRPr="00D97DB9">
        <w:rPr>
          <w:rFonts w:ascii="Times New Roman" w:hAnsi="Times New Roman"/>
          <w:sz w:val="24"/>
          <w:szCs w:val="24"/>
          <w:lang w:val="ig-NG"/>
        </w:rPr>
        <w:tab/>
      </w:r>
      <w:r w:rsidRPr="00D97DB9">
        <w:rPr>
          <w:rFonts w:ascii="Times New Roman" w:hAnsi="Times New Roman"/>
          <w:sz w:val="24"/>
          <w:szCs w:val="24"/>
          <w:lang w:val="ig-NG"/>
        </w:rPr>
        <w:tab/>
        <w:t>everything.</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Counsel:</w:t>
      </w:r>
      <w:r>
        <w:rPr>
          <w:rFonts w:ascii="Times New Roman" w:hAnsi="Times New Roman"/>
          <w:sz w:val="24"/>
          <w:szCs w:val="24"/>
          <w:lang w:val="ig-NG"/>
        </w:rPr>
        <w:t xml:space="preserve"> </w:t>
      </w:r>
      <w:r>
        <w:rPr>
          <w:rFonts w:ascii="Times New Roman" w:hAnsi="Times New Roman"/>
          <w:sz w:val="24"/>
          <w:szCs w:val="24"/>
          <w:lang w:val="ig-NG"/>
        </w:rPr>
        <w:tab/>
        <w:t xml:space="preserve">Please tell this Honourable </w:t>
      </w:r>
      <w:r w:rsidRPr="00D97DB9">
        <w:rPr>
          <w:rFonts w:ascii="Times New Roman" w:hAnsi="Times New Roman"/>
          <w:sz w:val="24"/>
          <w:szCs w:val="24"/>
          <w:lang w:val="ig-NG"/>
        </w:rPr>
        <w:t>Court what you saw.</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Witness:</w:t>
      </w:r>
      <w:r>
        <w:rPr>
          <w:rFonts w:ascii="Times New Roman" w:hAnsi="Times New Roman"/>
          <w:sz w:val="24"/>
          <w:szCs w:val="24"/>
          <w:lang w:val="ig-NG"/>
        </w:rPr>
        <w:tab/>
        <w:t xml:space="preserve">I cannot remember all that I </w:t>
      </w:r>
      <w:r w:rsidRPr="00D97DB9">
        <w:rPr>
          <w:rFonts w:ascii="Times New Roman" w:hAnsi="Times New Roman"/>
          <w:sz w:val="24"/>
          <w:szCs w:val="24"/>
          <w:lang w:val="ig-NG"/>
        </w:rPr>
        <w:t>saw.</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Counsel:</w:t>
      </w:r>
      <w:r>
        <w:rPr>
          <w:rFonts w:ascii="Times New Roman" w:hAnsi="Times New Roman"/>
          <w:sz w:val="24"/>
          <w:szCs w:val="24"/>
          <w:lang w:val="ig-NG"/>
        </w:rPr>
        <w:t xml:space="preserve"> </w:t>
      </w:r>
      <w:r>
        <w:rPr>
          <w:rFonts w:ascii="Times New Roman" w:hAnsi="Times New Roman"/>
          <w:sz w:val="24"/>
          <w:szCs w:val="24"/>
          <w:lang w:val="ig-NG"/>
        </w:rPr>
        <w:tab/>
        <w:t xml:space="preserve">Please tell this Court what </w:t>
      </w:r>
      <w:r w:rsidRPr="00D97DB9">
        <w:rPr>
          <w:rFonts w:ascii="Times New Roman" w:hAnsi="Times New Roman"/>
          <w:sz w:val="24"/>
          <w:szCs w:val="24"/>
          <w:lang w:val="ig-NG"/>
        </w:rPr>
        <w:t>you can remember you saw.</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Witness:</w:t>
      </w:r>
      <w:r w:rsidRPr="00D97DB9">
        <w:rPr>
          <w:rFonts w:ascii="Times New Roman" w:hAnsi="Times New Roman"/>
          <w:sz w:val="24"/>
          <w:szCs w:val="24"/>
          <w:lang w:val="ig-NG"/>
        </w:rPr>
        <w:tab/>
      </w:r>
      <w:r>
        <w:rPr>
          <w:rFonts w:ascii="Times New Roman" w:hAnsi="Times New Roman"/>
          <w:sz w:val="24"/>
          <w:szCs w:val="24"/>
          <w:lang w:val="ig-NG"/>
        </w:rPr>
        <w:t xml:space="preserve">(said nothing just looking at </w:t>
      </w:r>
      <w:r w:rsidRPr="00D97DB9">
        <w:rPr>
          <w:rFonts w:ascii="Times New Roman" w:hAnsi="Times New Roman"/>
          <w:sz w:val="24"/>
          <w:szCs w:val="24"/>
          <w:lang w:val="ig-NG"/>
        </w:rPr>
        <w:t>the floor)</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Counsel:</w:t>
      </w:r>
      <w:r>
        <w:rPr>
          <w:rFonts w:ascii="Times New Roman" w:hAnsi="Times New Roman"/>
          <w:sz w:val="24"/>
          <w:szCs w:val="24"/>
          <w:lang w:val="ig-NG"/>
        </w:rPr>
        <w:tab/>
        <w:t>You informed this Honourable court earlier</w:t>
      </w:r>
      <w:r>
        <w:rPr>
          <w:rFonts w:ascii="Times New Roman" w:hAnsi="Times New Roman"/>
          <w:sz w:val="24"/>
          <w:szCs w:val="24"/>
        </w:rPr>
        <w:t xml:space="preserve"> </w:t>
      </w:r>
      <w:r>
        <w:rPr>
          <w:rFonts w:ascii="Times New Roman" w:hAnsi="Times New Roman"/>
          <w:sz w:val="24"/>
          <w:szCs w:val="24"/>
          <w:lang w:val="ig-NG"/>
        </w:rPr>
        <w:t xml:space="preserve">on </w:t>
      </w:r>
      <w:r w:rsidRPr="00D97DB9">
        <w:rPr>
          <w:rFonts w:ascii="Times New Roman" w:hAnsi="Times New Roman"/>
          <w:sz w:val="24"/>
          <w:szCs w:val="24"/>
          <w:lang w:val="ig-NG"/>
        </w:rPr>
        <w:t xml:space="preserve">that you are an eyewitness, </w:t>
      </w:r>
      <w:r w:rsidRPr="00D97DB9">
        <w:rPr>
          <w:rFonts w:ascii="Times New Roman" w:hAnsi="Times New Roman"/>
          <w:sz w:val="24"/>
          <w:szCs w:val="24"/>
          <w:lang w:val="ig-NG"/>
        </w:rPr>
        <w:tab/>
      </w:r>
      <w:r w:rsidRPr="00D97DB9">
        <w:rPr>
          <w:rFonts w:ascii="Times New Roman" w:hAnsi="Times New Roman"/>
          <w:sz w:val="24"/>
          <w:szCs w:val="24"/>
          <w:lang w:val="ig-NG"/>
        </w:rPr>
        <w:tab/>
        <w:t>can you</w:t>
      </w:r>
      <w:r>
        <w:rPr>
          <w:rFonts w:ascii="Times New Roman" w:hAnsi="Times New Roman"/>
          <w:sz w:val="24"/>
          <w:szCs w:val="24"/>
          <w:lang w:val="ig-NG"/>
        </w:rPr>
        <w:t xml:space="preserve"> remember telling </w:t>
      </w:r>
      <w:r w:rsidRPr="00D97DB9">
        <w:rPr>
          <w:rFonts w:ascii="Times New Roman" w:hAnsi="Times New Roman"/>
          <w:sz w:val="24"/>
          <w:szCs w:val="24"/>
          <w:lang w:val="ig-NG"/>
        </w:rPr>
        <w:t>the Court like that?</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Witne</w:t>
      </w:r>
      <w:r>
        <w:rPr>
          <w:rFonts w:ascii="Times New Roman" w:hAnsi="Times New Roman"/>
          <w:sz w:val="24"/>
          <w:szCs w:val="24"/>
          <w:lang w:val="ig-NG"/>
        </w:rPr>
        <w:t>ss:</w:t>
      </w:r>
      <w:r>
        <w:rPr>
          <w:rFonts w:ascii="Times New Roman" w:hAnsi="Times New Roman"/>
          <w:sz w:val="24"/>
          <w:szCs w:val="24"/>
          <w:lang w:val="ig-NG"/>
        </w:rPr>
        <w:tab/>
        <w:t xml:space="preserve">Do you understand that to </w:t>
      </w:r>
      <w:r w:rsidRPr="00D97DB9">
        <w:rPr>
          <w:rFonts w:ascii="Times New Roman" w:hAnsi="Times New Roman"/>
          <w:sz w:val="24"/>
          <w:szCs w:val="24"/>
          <w:lang w:val="ig-NG"/>
        </w:rPr>
        <w:t>me</w:t>
      </w:r>
      <w:r>
        <w:rPr>
          <w:rFonts w:ascii="Times New Roman" w:hAnsi="Times New Roman"/>
          <w:sz w:val="24"/>
          <w:szCs w:val="24"/>
        </w:rPr>
        <w:t>an</w:t>
      </w:r>
      <w:r w:rsidRPr="00D97DB9">
        <w:rPr>
          <w:rFonts w:ascii="Times New Roman" w:hAnsi="Times New Roman"/>
          <w:sz w:val="24"/>
          <w:szCs w:val="24"/>
          <w:lang w:val="ig-NG"/>
        </w:rPr>
        <w:t xml:space="preserve"> I saw everything?</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C</w:t>
      </w:r>
      <w:r>
        <w:rPr>
          <w:rFonts w:ascii="Times New Roman" w:hAnsi="Times New Roman"/>
          <w:sz w:val="24"/>
          <w:szCs w:val="24"/>
          <w:lang w:val="ig-NG"/>
        </w:rPr>
        <w:t xml:space="preserve">ounsel: </w:t>
      </w:r>
      <w:r>
        <w:rPr>
          <w:rFonts w:ascii="Times New Roman" w:hAnsi="Times New Roman"/>
          <w:sz w:val="24"/>
          <w:szCs w:val="24"/>
          <w:lang w:val="ig-NG"/>
        </w:rPr>
        <w:tab/>
        <w:t xml:space="preserve">You are dogging the question, You are not a </w:t>
      </w:r>
      <w:r w:rsidRPr="00D97DB9">
        <w:rPr>
          <w:rFonts w:ascii="Times New Roman" w:hAnsi="Times New Roman"/>
          <w:sz w:val="24"/>
          <w:szCs w:val="24"/>
          <w:lang w:val="ig-NG"/>
        </w:rPr>
        <w:t>witness of truth. I am goin</w:t>
      </w:r>
      <w:r>
        <w:rPr>
          <w:rFonts w:ascii="Times New Roman" w:hAnsi="Times New Roman"/>
          <w:sz w:val="24"/>
          <w:szCs w:val="24"/>
          <w:lang w:val="ig-NG"/>
        </w:rPr>
        <w:t xml:space="preserve">g </w:t>
      </w:r>
      <w:r>
        <w:rPr>
          <w:rFonts w:ascii="Times New Roman" w:hAnsi="Times New Roman"/>
          <w:sz w:val="24"/>
          <w:szCs w:val="24"/>
          <w:lang w:val="ig-NG"/>
        </w:rPr>
        <w:tab/>
      </w:r>
      <w:r>
        <w:rPr>
          <w:rFonts w:ascii="Times New Roman" w:hAnsi="Times New Roman"/>
          <w:sz w:val="24"/>
          <w:szCs w:val="24"/>
          <w:lang w:val="ig-NG"/>
        </w:rPr>
        <w:tab/>
        <w:t xml:space="preserve">to show you your previous statements to show that you </w:t>
      </w:r>
      <w:r w:rsidRPr="00D97DB9">
        <w:rPr>
          <w:rFonts w:ascii="Times New Roman" w:hAnsi="Times New Roman"/>
          <w:sz w:val="24"/>
          <w:szCs w:val="24"/>
          <w:lang w:val="ig-NG"/>
        </w:rPr>
        <w:t>are bloody liar.</w:t>
      </w: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By Counsel’s last comments, he is stating that:</w:t>
      </w:r>
    </w:p>
    <w:p w:rsidR="00EE7AEB" w:rsidRPr="00D97DB9" w:rsidRDefault="00EE7AEB" w:rsidP="00EE7AEB">
      <w:pPr>
        <w:pStyle w:val="ListParagraph"/>
        <w:numPr>
          <w:ilvl w:val="0"/>
          <w:numId w:val="2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witness is a doggy witness</w:t>
      </w:r>
    </w:p>
    <w:p w:rsidR="00EE7AEB" w:rsidRPr="00D97DB9" w:rsidRDefault="00EE7AEB" w:rsidP="00EE7AEB">
      <w:pPr>
        <w:pStyle w:val="ListParagraph"/>
        <w:numPr>
          <w:ilvl w:val="0"/>
          <w:numId w:val="2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witness is a h</w:t>
      </w:r>
      <w:r>
        <w:rPr>
          <w:rFonts w:ascii="Times New Roman" w:hAnsi="Times New Roman"/>
          <w:sz w:val="24"/>
          <w:szCs w:val="24"/>
        </w:rPr>
        <w:t>o</w:t>
      </w:r>
      <w:r w:rsidRPr="00D97DB9">
        <w:rPr>
          <w:rFonts w:ascii="Times New Roman" w:hAnsi="Times New Roman"/>
          <w:sz w:val="24"/>
          <w:szCs w:val="24"/>
          <w:lang w:val="ig-NG"/>
        </w:rPr>
        <w:t>stile witness</w:t>
      </w:r>
    </w:p>
    <w:p w:rsidR="00EE7AEB" w:rsidRPr="00D97DB9" w:rsidRDefault="00EE7AEB" w:rsidP="00EE7AEB">
      <w:pPr>
        <w:pStyle w:val="ListParagraph"/>
        <w:numPr>
          <w:ilvl w:val="0"/>
          <w:numId w:val="2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witness is an unreliable one</w:t>
      </w:r>
    </w:p>
    <w:p w:rsidR="00EE7AEB" w:rsidRPr="00D97DB9" w:rsidRDefault="00EE7AEB" w:rsidP="00EE7AEB">
      <w:pPr>
        <w:pStyle w:val="ListParagraph"/>
        <w:numPr>
          <w:ilvl w:val="0"/>
          <w:numId w:val="2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lastRenderedPageBreak/>
        <w:t xml:space="preserve">The witness is of weak intellect.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If counsel’s statements in the last paragraph are true, the right procedure is ?</w:t>
      </w:r>
    </w:p>
    <w:p w:rsidR="00EE7AEB" w:rsidRPr="00D97DB9" w:rsidRDefault="00EE7AEB" w:rsidP="00EE7AEB">
      <w:pPr>
        <w:pStyle w:val="ListParagraph"/>
        <w:numPr>
          <w:ilvl w:val="0"/>
          <w:numId w:val="2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To pronounce the witness a hostile witness.</w:t>
      </w:r>
    </w:p>
    <w:p w:rsidR="00EE7AEB" w:rsidRPr="00D97DB9" w:rsidRDefault="00EE7AEB" w:rsidP="00EE7AEB">
      <w:pPr>
        <w:pStyle w:val="ListParagraph"/>
        <w:numPr>
          <w:ilvl w:val="0"/>
          <w:numId w:val="2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To apply to Court to declare the witness a hostile witness.</w:t>
      </w:r>
    </w:p>
    <w:p w:rsidR="00EE7AEB" w:rsidRPr="00D97DB9" w:rsidRDefault="00EE7AEB" w:rsidP="00EE7AEB">
      <w:pPr>
        <w:pStyle w:val="ListParagraph"/>
        <w:numPr>
          <w:ilvl w:val="0"/>
          <w:numId w:val="2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To discontinue further questioning.</w:t>
      </w:r>
    </w:p>
    <w:p w:rsidR="00EE7AEB" w:rsidRPr="00D97DB9" w:rsidRDefault="00EE7AEB" w:rsidP="00EE7AEB">
      <w:pPr>
        <w:pStyle w:val="ListParagraph"/>
        <w:numPr>
          <w:ilvl w:val="0"/>
          <w:numId w:val="2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To apply to discharge the witness.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If the witness is declared a hostile witness, then:</w:t>
      </w:r>
    </w:p>
    <w:p w:rsidR="00EE7AEB" w:rsidRPr="00D97DB9" w:rsidRDefault="00EE7AEB" w:rsidP="00EE7AEB">
      <w:pPr>
        <w:pStyle w:val="ListParagraph"/>
        <w:numPr>
          <w:ilvl w:val="0"/>
          <w:numId w:val="2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Counsel can cross-examine him</w:t>
      </w:r>
    </w:p>
    <w:p w:rsidR="00EE7AEB" w:rsidRPr="00D97DB9" w:rsidRDefault="00EE7AEB" w:rsidP="00EE7AEB">
      <w:pPr>
        <w:pStyle w:val="ListParagraph"/>
        <w:numPr>
          <w:ilvl w:val="0"/>
          <w:numId w:val="2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court can filter his evidence</w:t>
      </w:r>
    </w:p>
    <w:p w:rsidR="00EE7AEB" w:rsidRPr="00D97DB9" w:rsidRDefault="00EE7AEB" w:rsidP="00EE7AEB">
      <w:pPr>
        <w:pStyle w:val="ListParagraph"/>
        <w:numPr>
          <w:ilvl w:val="0"/>
          <w:numId w:val="2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witness can apply to step down.</w:t>
      </w:r>
    </w:p>
    <w:p w:rsidR="00EE7AEB" w:rsidRPr="00D97DB9" w:rsidRDefault="00EE7AEB" w:rsidP="00EE7AEB">
      <w:pPr>
        <w:pStyle w:val="ListParagraph"/>
        <w:numPr>
          <w:ilvl w:val="0"/>
          <w:numId w:val="2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None of the above.</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If the witness is declared a hostile witness in this cas:</w:t>
      </w:r>
    </w:p>
    <w:p w:rsidR="00EE7AEB" w:rsidRPr="00D97DB9" w:rsidRDefault="00EE7AEB" w:rsidP="00EE7AEB">
      <w:pPr>
        <w:pStyle w:val="ListParagraph"/>
        <w:numPr>
          <w:ilvl w:val="0"/>
          <w:numId w:val="3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Only his previous statements will be acted upon.</w:t>
      </w:r>
    </w:p>
    <w:p w:rsidR="00EE7AEB" w:rsidRPr="00D97DB9" w:rsidRDefault="00EE7AEB" w:rsidP="00EE7AEB">
      <w:pPr>
        <w:pStyle w:val="ListParagraph"/>
        <w:numPr>
          <w:ilvl w:val="0"/>
          <w:numId w:val="3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Only subsequent statements will be acted upon.</w:t>
      </w:r>
    </w:p>
    <w:p w:rsidR="00EE7AEB" w:rsidRPr="00D97DB9" w:rsidRDefault="00EE7AEB" w:rsidP="00EE7AEB">
      <w:pPr>
        <w:pStyle w:val="ListParagraph"/>
        <w:numPr>
          <w:ilvl w:val="0"/>
          <w:numId w:val="3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Both his previous and subsequent statements will be discountenanced.</w:t>
      </w:r>
    </w:p>
    <w:p w:rsidR="00EE7AEB" w:rsidRPr="00D97DB9" w:rsidRDefault="00EE7AEB" w:rsidP="00EE7AEB">
      <w:pPr>
        <w:pStyle w:val="ListParagraph"/>
        <w:numPr>
          <w:ilvl w:val="0"/>
          <w:numId w:val="3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None of the above</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 xml:space="preserve">Badmut, a member of a terrorist group, wanted by the police was arrested </w:t>
      </w:r>
      <w:r w:rsidRPr="00994E3E">
        <w:rPr>
          <w:rFonts w:ascii="Times New Roman" w:hAnsi="Times New Roman"/>
          <w:color w:val="FF0000"/>
          <w:sz w:val="24"/>
          <w:szCs w:val="24"/>
          <w:lang w:val="ig-NG"/>
        </w:rPr>
        <w:t xml:space="preserve">and having in his possession dangerous explosives and intention of blowing up the </w:t>
      </w:r>
      <w:r w:rsidRPr="00994E3E">
        <w:rPr>
          <w:rFonts w:ascii="Times New Roman" w:hAnsi="Times New Roman"/>
          <w:color w:val="FF0000"/>
          <w:sz w:val="24"/>
          <w:szCs w:val="24"/>
        </w:rPr>
        <w:t>I</w:t>
      </w:r>
      <w:r w:rsidRPr="00994E3E">
        <w:rPr>
          <w:rFonts w:ascii="Times New Roman" w:hAnsi="Times New Roman"/>
          <w:color w:val="FF0000"/>
          <w:sz w:val="24"/>
          <w:szCs w:val="24"/>
          <w:lang w:val="ig-NG"/>
        </w:rPr>
        <w:t xml:space="preserve">ndependence </w:t>
      </w:r>
      <w:r w:rsidRPr="00994E3E">
        <w:rPr>
          <w:rFonts w:ascii="Times New Roman" w:hAnsi="Times New Roman"/>
          <w:color w:val="FF0000"/>
          <w:sz w:val="24"/>
          <w:szCs w:val="24"/>
        </w:rPr>
        <w:t>H</w:t>
      </w:r>
      <w:r w:rsidRPr="00994E3E">
        <w:rPr>
          <w:rFonts w:ascii="Times New Roman" w:hAnsi="Times New Roman"/>
          <w:color w:val="FF0000"/>
          <w:sz w:val="24"/>
          <w:szCs w:val="24"/>
          <w:lang w:val="ig-NG"/>
        </w:rPr>
        <w:t>ouse</w:t>
      </w:r>
      <w:r w:rsidRPr="00D97DB9">
        <w:rPr>
          <w:rFonts w:ascii="Times New Roman" w:hAnsi="Times New Roman"/>
          <w:sz w:val="24"/>
          <w:szCs w:val="24"/>
          <w:lang w:val="ig-NG"/>
        </w:rPr>
        <w:t xml:space="preserve"> at Maiduguri, Bornu State. Badmut had been kept in police custody for seven days.</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A criminal action was commenced against Badmut by the Attorney General of the state at the Magistrate Court.</w:t>
      </w:r>
    </w:p>
    <w:p w:rsidR="00EE7AEB" w:rsidRPr="00D97DB9" w:rsidRDefault="00EE7AEB" w:rsidP="00EE7AEB">
      <w:pPr>
        <w:spacing w:line="240" w:lineRule="auto"/>
        <w:ind w:left="66"/>
        <w:rPr>
          <w:rFonts w:ascii="Times New Roman" w:hAnsi="Times New Roman"/>
          <w:sz w:val="24"/>
          <w:szCs w:val="24"/>
          <w:lang w:val="ig-NG"/>
        </w:rPr>
      </w:pPr>
      <w:r>
        <w:rPr>
          <w:rFonts w:ascii="Times New Roman" w:hAnsi="Times New Roman"/>
          <w:sz w:val="24"/>
          <w:szCs w:val="24"/>
          <w:lang w:val="ig-NG"/>
        </w:rPr>
        <w:t>During t</w:t>
      </w:r>
      <w:r w:rsidRPr="00D97DB9">
        <w:rPr>
          <w:rFonts w:ascii="Times New Roman" w:hAnsi="Times New Roman"/>
          <w:sz w:val="24"/>
          <w:szCs w:val="24"/>
          <w:lang w:val="ig-NG"/>
        </w:rPr>
        <w:t>h</w:t>
      </w:r>
      <w:r>
        <w:rPr>
          <w:rFonts w:ascii="Times New Roman" w:hAnsi="Times New Roman"/>
          <w:sz w:val="24"/>
          <w:szCs w:val="24"/>
        </w:rPr>
        <w:t>e</w:t>
      </w:r>
      <w:r>
        <w:rPr>
          <w:rFonts w:ascii="Times New Roman" w:hAnsi="Times New Roman"/>
          <w:sz w:val="24"/>
          <w:szCs w:val="24"/>
          <w:lang w:val="ig-NG"/>
        </w:rPr>
        <w:t xml:space="preserve"> trial, the Minister </w:t>
      </w:r>
      <w:r>
        <w:rPr>
          <w:rFonts w:ascii="Times New Roman" w:hAnsi="Times New Roman"/>
          <w:sz w:val="24"/>
          <w:szCs w:val="24"/>
        </w:rPr>
        <w:t>of</w:t>
      </w:r>
      <w:r w:rsidRPr="00D97DB9">
        <w:rPr>
          <w:rFonts w:ascii="Times New Roman" w:hAnsi="Times New Roman"/>
          <w:sz w:val="24"/>
          <w:szCs w:val="24"/>
          <w:lang w:val="ig-NG"/>
        </w:rPr>
        <w:t xml:space="preserve"> State for Justice entered orally a nolle prosequi, which the defence Counsel did not object to but pleaded with the Judge to acquit his client. </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 xml:space="preserve">The trial judge thereafter acquitted Badmut. </w:t>
      </w:r>
    </w:p>
    <w:p w:rsidR="00EE7AEB" w:rsidRPr="00D97DB9" w:rsidRDefault="00EE7AEB" w:rsidP="00EE7AEB">
      <w:pPr>
        <w:spacing w:line="240" w:lineRule="auto"/>
        <w:ind w:left="66"/>
        <w:rPr>
          <w:rFonts w:ascii="Times New Roman" w:hAnsi="Times New Roman"/>
          <w:b/>
          <w:sz w:val="24"/>
          <w:szCs w:val="24"/>
          <w:lang w:val="ig-NG"/>
        </w:rPr>
      </w:pPr>
      <w:r w:rsidRPr="00D97DB9">
        <w:rPr>
          <w:rFonts w:ascii="Times New Roman" w:hAnsi="Times New Roman"/>
          <w:b/>
          <w:sz w:val="24"/>
          <w:szCs w:val="24"/>
          <w:lang w:val="ig-NG"/>
        </w:rPr>
        <w:t xml:space="preserve">Now answer the following questions: </w:t>
      </w: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detention of Badmut at the police custody was:</w:t>
      </w:r>
    </w:p>
    <w:p w:rsidR="00EE7AEB" w:rsidRPr="00D97DB9" w:rsidRDefault="00EE7AEB" w:rsidP="00EE7AEB">
      <w:pPr>
        <w:pStyle w:val="ListParagraph"/>
        <w:numPr>
          <w:ilvl w:val="0"/>
          <w:numId w:val="3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Lawful</w:t>
      </w:r>
    </w:p>
    <w:p w:rsidR="00EE7AEB" w:rsidRPr="00D97DB9" w:rsidRDefault="00EE7AEB" w:rsidP="00EE7AEB">
      <w:pPr>
        <w:pStyle w:val="ListParagraph"/>
        <w:numPr>
          <w:ilvl w:val="0"/>
          <w:numId w:val="3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Unlawful</w:t>
      </w:r>
    </w:p>
    <w:p w:rsidR="00EE7AEB" w:rsidRPr="00D97DB9" w:rsidRDefault="00EE7AEB" w:rsidP="00EE7AEB">
      <w:pPr>
        <w:pStyle w:val="ListParagraph"/>
        <w:numPr>
          <w:ilvl w:val="0"/>
          <w:numId w:val="3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Justified</w:t>
      </w:r>
    </w:p>
    <w:p w:rsidR="00EE7AEB" w:rsidRPr="00D97DB9" w:rsidRDefault="00EE7AEB" w:rsidP="00EE7AEB">
      <w:pPr>
        <w:pStyle w:val="ListParagraph"/>
        <w:numPr>
          <w:ilvl w:val="0"/>
          <w:numId w:val="3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Wrong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Court that has competence to try the action is:</w:t>
      </w:r>
    </w:p>
    <w:p w:rsidR="00EE7AEB" w:rsidRPr="00D97DB9" w:rsidRDefault="00EE7AEB" w:rsidP="00EE7AEB">
      <w:pPr>
        <w:pStyle w:val="ListParagraph"/>
        <w:numPr>
          <w:ilvl w:val="0"/>
          <w:numId w:val="3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High Court</w:t>
      </w:r>
    </w:p>
    <w:p w:rsidR="00EE7AEB" w:rsidRPr="00D97DB9" w:rsidRDefault="00EE7AEB" w:rsidP="00EE7AEB">
      <w:pPr>
        <w:pStyle w:val="ListParagraph"/>
        <w:numPr>
          <w:ilvl w:val="0"/>
          <w:numId w:val="3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Federal High Court</w:t>
      </w:r>
    </w:p>
    <w:p w:rsidR="00EE7AEB" w:rsidRPr="00D97DB9" w:rsidRDefault="00EE7AEB" w:rsidP="00EE7AEB">
      <w:pPr>
        <w:pStyle w:val="ListParagraph"/>
        <w:numPr>
          <w:ilvl w:val="0"/>
          <w:numId w:val="3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Industrial Court</w:t>
      </w:r>
    </w:p>
    <w:p w:rsidR="00EE7AEB" w:rsidRPr="00D97DB9" w:rsidRDefault="00EE7AEB" w:rsidP="00EE7AEB">
      <w:pPr>
        <w:pStyle w:val="ListParagraph"/>
        <w:numPr>
          <w:ilvl w:val="0"/>
          <w:numId w:val="3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Sharia Court</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Pr>
          <w:rFonts w:ascii="Times New Roman" w:hAnsi="Times New Roman"/>
          <w:sz w:val="24"/>
          <w:szCs w:val="24"/>
          <w:lang w:val="ig-NG"/>
        </w:rPr>
        <w:t>The Nolle Prosequi entered by t</w:t>
      </w:r>
      <w:r w:rsidRPr="00D97DB9">
        <w:rPr>
          <w:rFonts w:ascii="Times New Roman" w:hAnsi="Times New Roman"/>
          <w:sz w:val="24"/>
          <w:szCs w:val="24"/>
          <w:lang w:val="ig-NG"/>
        </w:rPr>
        <w:t>h</w:t>
      </w:r>
      <w:r>
        <w:rPr>
          <w:rFonts w:ascii="Times New Roman" w:hAnsi="Times New Roman"/>
          <w:sz w:val="24"/>
          <w:szCs w:val="24"/>
        </w:rPr>
        <w:t>e</w:t>
      </w:r>
      <w:r w:rsidRPr="00D97DB9">
        <w:rPr>
          <w:rFonts w:ascii="Times New Roman" w:hAnsi="Times New Roman"/>
          <w:sz w:val="24"/>
          <w:szCs w:val="24"/>
          <w:lang w:val="ig-NG"/>
        </w:rPr>
        <w:t xml:space="preserve"> Minister of State for Justice was:</w:t>
      </w:r>
    </w:p>
    <w:p w:rsidR="00EE7AEB" w:rsidRPr="00D97DB9" w:rsidRDefault="00EE7AEB" w:rsidP="00EE7AEB">
      <w:pPr>
        <w:pStyle w:val="ListParagraph"/>
        <w:numPr>
          <w:ilvl w:val="0"/>
          <w:numId w:val="3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Unconstitutional </w:t>
      </w:r>
    </w:p>
    <w:p w:rsidR="00EE7AEB" w:rsidRPr="00D97DB9" w:rsidRDefault="00EE7AEB" w:rsidP="00EE7AEB">
      <w:pPr>
        <w:pStyle w:val="ListParagraph"/>
        <w:numPr>
          <w:ilvl w:val="0"/>
          <w:numId w:val="3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Constitutionally correct</w:t>
      </w:r>
    </w:p>
    <w:p w:rsidR="00EE7AEB" w:rsidRPr="00D97DB9" w:rsidRDefault="00EE7AEB" w:rsidP="00EE7AEB">
      <w:pPr>
        <w:pStyle w:val="ListParagraph"/>
        <w:numPr>
          <w:ilvl w:val="0"/>
          <w:numId w:val="3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Outdated</w:t>
      </w:r>
    </w:p>
    <w:p w:rsidR="00EE7AEB" w:rsidRPr="00D97DB9" w:rsidRDefault="00EE7AEB" w:rsidP="00EE7AEB">
      <w:pPr>
        <w:pStyle w:val="ListParagraph"/>
        <w:numPr>
          <w:ilvl w:val="0"/>
          <w:numId w:val="3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lastRenderedPageBreak/>
        <w:t>None of the above</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sentence imposed by the Judge was:</w:t>
      </w:r>
    </w:p>
    <w:p w:rsidR="00EE7AEB" w:rsidRPr="00D97DB9" w:rsidRDefault="00EE7AEB" w:rsidP="00EE7AEB">
      <w:pPr>
        <w:pStyle w:val="ListParagraph"/>
        <w:numPr>
          <w:ilvl w:val="0"/>
          <w:numId w:val="3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Unconstitutional </w:t>
      </w:r>
    </w:p>
    <w:p w:rsidR="00EE7AEB" w:rsidRPr="00D97DB9" w:rsidRDefault="00EE7AEB" w:rsidP="00EE7AEB">
      <w:pPr>
        <w:pStyle w:val="ListParagraph"/>
        <w:numPr>
          <w:ilvl w:val="0"/>
          <w:numId w:val="3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Constitutional </w:t>
      </w:r>
    </w:p>
    <w:p w:rsidR="00EE7AEB" w:rsidRPr="00D97DB9" w:rsidRDefault="00EE7AEB" w:rsidP="00EE7AEB">
      <w:pPr>
        <w:pStyle w:val="ListParagraph"/>
        <w:numPr>
          <w:ilvl w:val="0"/>
          <w:numId w:val="3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Judicial rascality</w:t>
      </w:r>
    </w:p>
    <w:p w:rsidR="00EE7AEB" w:rsidRPr="00D97DB9" w:rsidRDefault="00EE7AEB" w:rsidP="00EE7AEB">
      <w:pPr>
        <w:pStyle w:val="ListParagraph"/>
        <w:numPr>
          <w:ilvl w:val="0"/>
          <w:numId w:val="34"/>
        </w:numPr>
        <w:spacing w:line="240" w:lineRule="auto"/>
        <w:ind w:left="426"/>
        <w:rPr>
          <w:rFonts w:ascii="Times New Roman" w:hAnsi="Times New Roman"/>
          <w:sz w:val="24"/>
          <w:szCs w:val="24"/>
          <w:lang w:val="ig-NG"/>
        </w:rPr>
      </w:pPr>
      <w:r>
        <w:rPr>
          <w:rFonts w:ascii="Times New Roman" w:hAnsi="Times New Roman"/>
          <w:sz w:val="24"/>
          <w:szCs w:val="24"/>
          <w:lang w:val="ig-NG"/>
        </w:rPr>
        <w:t>None of t</w:t>
      </w:r>
      <w:r w:rsidRPr="00D97DB9">
        <w:rPr>
          <w:rFonts w:ascii="Times New Roman" w:hAnsi="Times New Roman"/>
          <w:sz w:val="24"/>
          <w:szCs w:val="24"/>
          <w:lang w:val="ig-NG"/>
        </w:rPr>
        <w:t>h</w:t>
      </w:r>
      <w:r>
        <w:rPr>
          <w:rFonts w:ascii="Times New Roman" w:hAnsi="Times New Roman"/>
          <w:sz w:val="24"/>
          <w:szCs w:val="24"/>
        </w:rPr>
        <w:t>e</w:t>
      </w:r>
      <w:r w:rsidRPr="00D97DB9">
        <w:rPr>
          <w:rFonts w:ascii="Times New Roman" w:hAnsi="Times New Roman"/>
          <w:sz w:val="24"/>
          <w:szCs w:val="24"/>
          <w:lang w:val="ig-NG"/>
        </w:rPr>
        <w:t xml:space="preserve"> above</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Attorney-General of Borno state does not require the fiat of the Attorney-General of the Federation in order to prosecute Badmut in court.</w:t>
      </w:r>
    </w:p>
    <w:p w:rsidR="00EE7AEB" w:rsidRPr="00D97DB9" w:rsidRDefault="00EE7AEB" w:rsidP="00EE7AEB">
      <w:pPr>
        <w:pStyle w:val="ListParagraph"/>
        <w:numPr>
          <w:ilvl w:val="0"/>
          <w:numId w:val="35"/>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False</w:t>
      </w:r>
    </w:p>
    <w:p w:rsidR="00EE7AEB" w:rsidRPr="00D97DB9" w:rsidRDefault="00EE7AEB" w:rsidP="00EE7AEB">
      <w:pPr>
        <w:pStyle w:val="ListParagraph"/>
        <w:numPr>
          <w:ilvl w:val="0"/>
          <w:numId w:val="35"/>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True</w:t>
      </w:r>
    </w:p>
    <w:p w:rsidR="00EE7AEB" w:rsidRPr="00D97DB9" w:rsidRDefault="00EE7AEB" w:rsidP="00EE7AEB">
      <w:pPr>
        <w:pStyle w:val="ListParagraph"/>
        <w:numPr>
          <w:ilvl w:val="0"/>
          <w:numId w:val="35"/>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Require Witness</w:t>
      </w:r>
    </w:p>
    <w:p w:rsidR="00EE7AEB" w:rsidRPr="00D97DB9" w:rsidRDefault="00EE7AEB" w:rsidP="00EE7AEB">
      <w:pPr>
        <w:pStyle w:val="ListParagraph"/>
        <w:numPr>
          <w:ilvl w:val="0"/>
          <w:numId w:val="35"/>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Require consent of Badmut</w:t>
      </w:r>
    </w:p>
    <w:p w:rsidR="00EE7AEB" w:rsidRPr="00230025" w:rsidRDefault="00EE7AEB" w:rsidP="00EE7AEB">
      <w:pPr>
        <w:spacing w:line="240" w:lineRule="auto"/>
        <w:ind w:left="207"/>
        <w:rPr>
          <w:rFonts w:ascii="Times New Roman" w:hAnsi="Times New Roman"/>
          <w:color w:val="FF0000"/>
          <w:sz w:val="24"/>
          <w:szCs w:val="24"/>
          <w:lang w:val="ig-NG"/>
        </w:rPr>
      </w:pPr>
      <w:r w:rsidRPr="00D97DB9">
        <w:rPr>
          <w:rFonts w:ascii="Times New Roman" w:hAnsi="Times New Roman"/>
          <w:sz w:val="24"/>
          <w:szCs w:val="24"/>
          <w:lang w:val="ig-NG"/>
        </w:rPr>
        <w:t>Akin</w:t>
      </w:r>
      <w:r>
        <w:rPr>
          <w:rFonts w:ascii="Times New Roman" w:hAnsi="Times New Roman"/>
          <w:sz w:val="24"/>
          <w:szCs w:val="24"/>
          <w:lang w:val="ig-NG"/>
        </w:rPr>
        <w:t>, Chinwa, Jamiu a</w:t>
      </w:r>
      <w:r w:rsidRPr="00D97DB9">
        <w:rPr>
          <w:rFonts w:ascii="Times New Roman" w:hAnsi="Times New Roman"/>
          <w:sz w:val="24"/>
          <w:szCs w:val="24"/>
          <w:lang w:val="ig-NG"/>
        </w:rPr>
        <w:t>n</w:t>
      </w:r>
      <w:r>
        <w:rPr>
          <w:rFonts w:ascii="Times New Roman" w:hAnsi="Times New Roman"/>
          <w:sz w:val="24"/>
          <w:szCs w:val="24"/>
        </w:rPr>
        <w:t>d</w:t>
      </w:r>
      <w:r w:rsidRPr="00D97DB9">
        <w:rPr>
          <w:rFonts w:ascii="Times New Roman" w:hAnsi="Times New Roman"/>
          <w:sz w:val="24"/>
          <w:szCs w:val="24"/>
          <w:lang w:val="ig-NG"/>
        </w:rPr>
        <w:t xml:space="preserve"> Nafiu are members of a dreaded terrorist group who went to the ‘mammy market’</w:t>
      </w:r>
      <w:r>
        <w:rPr>
          <w:rFonts w:ascii="Times New Roman" w:hAnsi="Times New Roman"/>
          <w:sz w:val="24"/>
          <w:szCs w:val="24"/>
        </w:rPr>
        <w:t xml:space="preserve"> C</w:t>
      </w:r>
      <w:r w:rsidRPr="00D97DB9">
        <w:rPr>
          <w:rFonts w:ascii="Times New Roman" w:hAnsi="Times New Roman"/>
          <w:sz w:val="24"/>
          <w:szCs w:val="24"/>
          <w:lang w:val="ig-NG"/>
        </w:rPr>
        <w:t xml:space="preserve">ustom Barracks, Bwari – Abuja with rifles, cutlasses and cudgels to attack customers drinking and marrying pepper soup and beer joint. After the attack, five </w:t>
      </w:r>
      <w:r>
        <w:rPr>
          <w:rFonts w:ascii="Times New Roman" w:hAnsi="Times New Roman"/>
          <w:sz w:val="24"/>
          <w:szCs w:val="24"/>
          <w:lang w:val="ig-NG"/>
        </w:rPr>
        <w:t xml:space="preserve">people were found dead. The </w:t>
      </w:r>
      <w:r>
        <w:rPr>
          <w:rFonts w:ascii="Times New Roman" w:hAnsi="Times New Roman"/>
          <w:sz w:val="24"/>
          <w:szCs w:val="24"/>
        </w:rPr>
        <w:t>N</w:t>
      </w:r>
      <w:r>
        <w:rPr>
          <w:rFonts w:ascii="Times New Roman" w:hAnsi="Times New Roman"/>
          <w:sz w:val="24"/>
          <w:szCs w:val="24"/>
          <w:lang w:val="ig-NG"/>
        </w:rPr>
        <w:t xml:space="preserve">igeria </w:t>
      </w:r>
      <w:r>
        <w:rPr>
          <w:rFonts w:ascii="Times New Roman" w:hAnsi="Times New Roman"/>
          <w:sz w:val="24"/>
          <w:szCs w:val="24"/>
        </w:rPr>
        <w:t>P</w:t>
      </w:r>
      <w:r w:rsidRPr="00D97DB9">
        <w:rPr>
          <w:rFonts w:ascii="Times New Roman" w:hAnsi="Times New Roman"/>
          <w:sz w:val="24"/>
          <w:szCs w:val="24"/>
          <w:lang w:val="ig-NG"/>
        </w:rPr>
        <w:t xml:space="preserve">olice, Bwari later arrested the four suspects and charged them to the Federal High Court, Abuja for murder. The court set on February 26, 2010 (Id-el-Maulud day) a public holiday to take the plea of the suspects. </w:t>
      </w:r>
      <w:r w:rsidRPr="00230025">
        <w:rPr>
          <w:rFonts w:ascii="Times New Roman" w:hAnsi="Times New Roman"/>
          <w:color w:val="FF0000"/>
          <w:sz w:val="24"/>
          <w:szCs w:val="24"/>
          <w:lang w:val="ig-NG"/>
        </w:rPr>
        <w:t>Akin pleaded guilty to the charge with reasons. Chinwa pleaded not guilty by reason of insanity while Nafiu objected to the jurisdiction o</w:t>
      </w:r>
      <w:r w:rsidRPr="00230025">
        <w:rPr>
          <w:rFonts w:ascii="Times New Roman" w:hAnsi="Times New Roman"/>
          <w:color w:val="FF0000"/>
          <w:sz w:val="24"/>
          <w:szCs w:val="24"/>
        </w:rPr>
        <w:t>f the</w:t>
      </w:r>
      <w:r w:rsidRPr="00230025">
        <w:rPr>
          <w:rFonts w:ascii="Times New Roman" w:hAnsi="Times New Roman"/>
          <w:color w:val="FF0000"/>
          <w:sz w:val="24"/>
          <w:szCs w:val="24"/>
          <w:lang w:val="ig-NG"/>
        </w:rPr>
        <w:t xml:space="preserve"> </w:t>
      </w:r>
      <w:r w:rsidRPr="00230025">
        <w:rPr>
          <w:rFonts w:ascii="Times New Roman" w:hAnsi="Times New Roman"/>
          <w:color w:val="FF0000"/>
          <w:sz w:val="24"/>
          <w:szCs w:val="24"/>
        </w:rPr>
        <w:t>C</w:t>
      </w:r>
      <w:r w:rsidRPr="00230025">
        <w:rPr>
          <w:rFonts w:ascii="Times New Roman" w:hAnsi="Times New Roman"/>
          <w:color w:val="FF0000"/>
          <w:sz w:val="24"/>
          <w:szCs w:val="24"/>
          <w:lang w:val="ig-NG"/>
        </w:rPr>
        <w:t xml:space="preserve">ourt to try the offence. </w:t>
      </w:r>
    </w:p>
    <w:p w:rsidR="00EE7AEB" w:rsidRPr="00D97DB9" w:rsidRDefault="00EE7AEB" w:rsidP="00EE7AEB">
      <w:pPr>
        <w:pStyle w:val="ListParagraph"/>
        <w:spacing w:line="240" w:lineRule="auto"/>
        <w:ind w:left="567"/>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Which court has jurisdiction to try this offence?</w:t>
      </w:r>
    </w:p>
    <w:p w:rsidR="00EE7AEB" w:rsidRPr="00D97DB9" w:rsidRDefault="00EE7AEB" w:rsidP="00EE7AEB">
      <w:pPr>
        <w:pStyle w:val="ListParagraph"/>
        <w:numPr>
          <w:ilvl w:val="0"/>
          <w:numId w:val="36"/>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The Chief Magistrate Court</w:t>
      </w:r>
    </w:p>
    <w:p w:rsidR="00EE7AEB" w:rsidRPr="00D97DB9" w:rsidRDefault="00EE7AEB" w:rsidP="00EE7AEB">
      <w:pPr>
        <w:pStyle w:val="ListParagraph"/>
        <w:numPr>
          <w:ilvl w:val="0"/>
          <w:numId w:val="36"/>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The High Court</w:t>
      </w:r>
    </w:p>
    <w:p w:rsidR="00EE7AEB" w:rsidRPr="00D97DB9" w:rsidRDefault="00EE7AEB" w:rsidP="00EE7AEB">
      <w:pPr>
        <w:pStyle w:val="ListParagraph"/>
        <w:numPr>
          <w:ilvl w:val="0"/>
          <w:numId w:val="36"/>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The Federal High Court.</w:t>
      </w:r>
    </w:p>
    <w:p w:rsidR="00EE7AEB" w:rsidRPr="00D97DB9" w:rsidRDefault="00EE7AEB" w:rsidP="00EE7AEB">
      <w:pPr>
        <w:pStyle w:val="ListParagraph"/>
        <w:numPr>
          <w:ilvl w:val="0"/>
          <w:numId w:val="36"/>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The Sharia Court</w:t>
      </w:r>
    </w:p>
    <w:p w:rsidR="00EE7AEB" w:rsidRPr="00D97DB9" w:rsidRDefault="00EE7AEB" w:rsidP="00EE7AEB">
      <w:pPr>
        <w:pStyle w:val="ListParagraph"/>
        <w:spacing w:line="240" w:lineRule="auto"/>
        <w:ind w:left="567"/>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What is the legal implication of the plea entered by Akin?</w:t>
      </w:r>
    </w:p>
    <w:p w:rsidR="00EE7AEB" w:rsidRPr="00D97DB9" w:rsidRDefault="00EE7AEB" w:rsidP="00EE7AEB">
      <w:pPr>
        <w:pStyle w:val="ListParagraph"/>
        <w:numPr>
          <w:ilvl w:val="0"/>
          <w:numId w:val="3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Such plea is proper in law as the judge can convict on it</w:t>
      </w:r>
    </w:p>
    <w:p w:rsidR="00EE7AEB" w:rsidRPr="00D97DB9" w:rsidRDefault="00EE7AEB" w:rsidP="00EE7AEB">
      <w:pPr>
        <w:pStyle w:val="ListParagraph"/>
        <w:numPr>
          <w:ilvl w:val="0"/>
          <w:numId w:val="3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Such plea is not proper in law as it is ambiguous.</w:t>
      </w:r>
    </w:p>
    <w:p w:rsidR="00EE7AEB" w:rsidRPr="00D97DB9" w:rsidRDefault="00EE7AEB" w:rsidP="00EE7AEB">
      <w:pPr>
        <w:pStyle w:val="ListParagraph"/>
        <w:numPr>
          <w:ilvl w:val="0"/>
          <w:numId w:val="3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Such plea amounts to contempt as judges usually frown at it. </w:t>
      </w:r>
    </w:p>
    <w:p w:rsidR="00EE7AEB" w:rsidRPr="00D97DB9" w:rsidRDefault="00EE7AEB" w:rsidP="00EE7AEB">
      <w:pPr>
        <w:pStyle w:val="ListParagraph"/>
        <w:numPr>
          <w:ilvl w:val="0"/>
          <w:numId w:val="3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Such plea is an admission of guilt.</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What step should the Court take after Chinwe has entered his plea?</w:t>
      </w:r>
    </w:p>
    <w:p w:rsidR="00EE7AEB" w:rsidRPr="00D97DB9" w:rsidRDefault="00EE7AEB" w:rsidP="00EE7AEB">
      <w:pPr>
        <w:pStyle w:val="ListParagraph"/>
        <w:numPr>
          <w:ilvl w:val="0"/>
          <w:numId w:val="3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  Detain the accused at Governor’s pleasure.</w:t>
      </w:r>
    </w:p>
    <w:p w:rsidR="00EE7AEB" w:rsidRPr="00D97DB9" w:rsidRDefault="00EE7AEB" w:rsidP="00EE7AEB">
      <w:pPr>
        <w:pStyle w:val="ListParagraph"/>
        <w:numPr>
          <w:ilvl w:val="0"/>
          <w:numId w:val="3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Enter a plea of not guilty for the accused.</w:t>
      </w:r>
    </w:p>
    <w:p w:rsidR="00EE7AEB" w:rsidRPr="00D97DB9" w:rsidRDefault="00EE7AEB" w:rsidP="00EE7AEB">
      <w:pPr>
        <w:pStyle w:val="ListParagraph"/>
        <w:numPr>
          <w:ilvl w:val="0"/>
          <w:numId w:val="3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Send the accused to mental home.</w:t>
      </w:r>
    </w:p>
    <w:p w:rsidR="00EE7AEB" w:rsidRPr="00D97DB9" w:rsidRDefault="00EE7AEB" w:rsidP="00EE7AEB">
      <w:pPr>
        <w:pStyle w:val="ListParagraph"/>
        <w:numPr>
          <w:ilvl w:val="0"/>
          <w:numId w:val="3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Find out whether the accused committed the offence and whether he was sane or insane at the time the offence was committed</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Since the Court decided to sit on a public holiday, which of the following is not correct?</w:t>
      </w:r>
    </w:p>
    <w:p w:rsidR="00EE7AEB" w:rsidRPr="00D97DB9" w:rsidRDefault="00EE7AEB" w:rsidP="00EE7AEB">
      <w:pPr>
        <w:pStyle w:val="ListParagraph"/>
        <w:numPr>
          <w:ilvl w:val="0"/>
          <w:numId w:val="3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Proceedings conducted on a public holiday is valid as parties to the trial consented to it.</w:t>
      </w:r>
    </w:p>
    <w:p w:rsidR="00EE7AEB" w:rsidRPr="00D97DB9" w:rsidRDefault="00EE7AEB" w:rsidP="00EE7AEB">
      <w:pPr>
        <w:pStyle w:val="ListParagraph"/>
        <w:numPr>
          <w:ilvl w:val="0"/>
          <w:numId w:val="3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Proceedings conducted on a public holiday is invalid whether or not parties consent to it.</w:t>
      </w:r>
    </w:p>
    <w:p w:rsidR="00EE7AEB" w:rsidRPr="00D97DB9" w:rsidRDefault="00EE7AEB" w:rsidP="00EE7AEB">
      <w:pPr>
        <w:pStyle w:val="ListParagraph"/>
        <w:numPr>
          <w:ilvl w:val="0"/>
          <w:numId w:val="3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Proceedings conducted on a public holiday is valid only if the prosecutor consent to it. </w:t>
      </w:r>
    </w:p>
    <w:p w:rsidR="00EE7AEB" w:rsidRPr="00D97DB9" w:rsidRDefault="00EE7AEB" w:rsidP="00EE7AEB">
      <w:pPr>
        <w:pStyle w:val="ListParagraph"/>
        <w:numPr>
          <w:ilvl w:val="0"/>
          <w:numId w:val="3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lastRenderedPageBreak/>
        <w:t xml:space="preserve">Proceedings conducted on a public holiday is valid only if the accused person consent ot it.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On the day of hearing, no Counsel appeared for the accused person. What should the court do in the circumstance?</w:t>
      </w:r>
    </w:p>
    <w:p w:rsidR="00EE7AEB" w:rsidRPr="00D97DB9" w:rsidRDefault="00EE7AEB" w:rsidP="00EE7AEB">
      <w:pPr>
        <w:pStyle w:val="ListParagraph"/>
        <w:numPr>
          <w:ilvl w:val="0"/>
          <w:numId w:val="4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Proceed with the hearing.</w:t>
      </w:r>
    </w:p>
    <w:p w:rsidR="00EE7AEB" w:rsidRPr="00D97DB9" w:rsidRDefault="00EE7AEB" w:rsidP="00EE7AEB">
      <w:pPr>
        <w:pStyle w:val="ListParagraph"/>
        <w:numPr>
          <w:ilvl w:val="0"/>
          <w:numId w:val="4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Refer the case to the Legal Aid council to get Counsel for the accused persons. </w:t>
      </w:r>
    </w:p>
    <w:p w:rsidR="00EE7AEB" w:rsidRPr="00D97DB9" w:rsidRDefault="00EE7AEB" w:rsidP="00EE7AEB">
      <w:pPr>
        <w:pStyle w:val="ListParagraph"/>
        <w:numPr>
          <w:ilvl w:val="0"/>
          <w:numId w:val="4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Detain the accused persons in custody until they are able to secure a Counsel to represent them.</w:t>
      </w:r>
    </w:p>
    <w:p w:rsidR="00EE7AEB" w:rsidRPr="00D97DB9" w:rsidRDefault="00EE7AEB" w:rsidP="00EE7AEB">
      <w:pPr>
        <w:pStyle w:val="ListParagraph"/>
        <w:numPr>
          <w:ilvl w:val="0"/>
          <w:numId w:val="4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Detain the accused persons and advise their relations to arrange for Counsel for them.</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 xml:space="preserve">Ogochukwu, Ogene and Bello were arrested and charged before the High Court of Okene, Kogi State for the offence of treason and treasonable felony. Their Counsel Mr. Okpara Micheal Intends to oppose the jurisdiction of the Court to try the offence. </w:t>
      </w:r>
    </w:p>
    <w:p w:rsidR="00EE7AEB" w:rsidRPr="00D97DB9" w:rsidRDefault="00EE7AEB" w:rsidP="00EE7AEB">
      <w:pPr>
        <w:spacing w:line="240" w:lineRule="auto"/>
        <w:ind w:left="66"/>
        <w:rPr>
          <w:rFonts w:ascii="Times New Roman" w:hAnsi="Times New Roman"/>
          <w:b/>
          <w:sz w:val="24"/>
          <w:szCs w:val="24"/>
          <w:lang w:val="ig-NG"/>
        </w:rPr>
      </w:pPr>
      <w:r w:rsidRPr="00D97DB9">
        <w:rPr>
          <w:rFonts w:ascii="Times New Roman" w:hAnsi="Times New Roman"/>
          <w:b/>
          <w:sz w:val="24"/>
          <w:szCs w:val="24"/>
          <w:lang w:val="ig-NG"/>
        </w:rPr>
        <w:t xml:space="preserve">Answer the following questions: </w:t>
      </w: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At what stage of the trial will he raise the issue of jurisdiction?</w:t>
      </w:r>
    </w:p>
    <w:p w:rsidR="00EE7AEB" w:rsidRPr="00D97DB9" w:rsidRDefault="00EE7AEB" w:rsidP="00EE7AEB">
      <w:pPr>
        <w:pStyle w:val="ListParagraph"/>
        <w:numPr>
          <w:ilvl w:val="0"/>
          <w:numId w:val="4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Immediately afte</w:t>
      </w:r>
      <w:r>
        <w:rPr>
          <w:rFonts w:ascii="Times New Roman" w:hAnsi="Times New Roman"/>
          <w:sz w:val="24"/>
          <w:szCs w:val="24"/>
        </w:rPr>
        <w:t>r</w:t>
      </w:r>
      <w:r w:rsidRPr="00D97DB9">
        <w:rPr>
          <w:rFonts w:ascii="Times New Roman" w:hAnsi="Times New Roman"/>
          <w:sz w:val="24"/>
          <w:szCs w:val="24"/>
          <w:lang w:val="ig-NG"/>
        </w:rPr>
        <w:t xml:space="preserve"> the accused persons take their plea.</w:t>
      </w:r>
    </w:p>
    <w:p w:rsidR="00EE7AEB" w:rsidRPr="00D97DB9" w:rsidRDefault="00EE7AEB" w:rsidP="00EE7AEB">
      <w:pPr>
        <w:pStyle w:val="ListParagraph"/>
        <w:numPr>
          <w:ilvl w:val="0"/>
          <w:numId w:val="4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Immediately the charge is read to the accused person but before they take their plea thereon.</w:t>
      </w:r>
    </w:p>
    <w:p w:rsidR="00EE7AEB" w:rsidRPr="00D97DB9" w:rsidRDefault="00EE7AEB" w:rsidP="00EE7AEB">
      <w:pPr>
        <w:pStyle w:val="ListParagraph"/>
        <w:numPr>
          <w:ilvl w:val="0"/>
          <w:numId w:val="4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Immediately the case is called by the Registrar.</w:t>
      </w:r>
    </w:p>
    <w:p w:rsidR="00EE7AEB" w:rsidRPr="00D97DB9" w:rsidRDefault="00EE7AEB" w:rsidP="00EE7AEB">
      <w:pPr>
        <w:pStyle w:val="ListParagraph"/>
        <w:numPr>
          <w:ilvl w:val="0"/>
          <w:numId w:val="4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None of the above.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2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If the objection of defence Counsel to jurisdiction succeeds which of these Courts will have jurisdiction?</w:t>
      </w:r>
    </w:p>
    <w:p w:rsidR="00EE7AEB" w:rsidRPr="00D97DB9" w:rsidRDefault="00EE7AEB" w:rsidP="00EE7AEB">
      <w:pPr>
        <w:pStyle w:val="ListParagraph"/>
        <w:numPr>
          <w:ilvl w:val="0"/>
          <w:numId w:val="42"/>
        </w:numPr>
        <w:spacing w:line="240" w:lineRule="auto"/>
        <w:ind w:left="426" w:hanging="348"/>
        <w:rPr>
          <w:rFonts w:ascii="Times New Roman" w:hAnsi="Times New Roman"/>
          <w:sz w:val="24"/>
          <w:szCs w:val="24"/>
          <w:lang w:val="ig-NG"/>
        </w:rPr>
      </w:pPr>
      <w:r w:rsidRPr="00D97DB9">
        <w:rPr>
          <w:rFonts w:ascii="Times New Roman" w:hAnsi="Times New Roman"/>
          <w:sz w:val="24"/>
          <w:szCs w:val="24"/>
          <w:lang w:val="ig-NG"/>
        </w:rPr>
        <w:t>High Court of Kogi State</w:t>
      </w:r>
    </w:p>
    <w:p w:rsidR="00EE7AEB" w:rsidRPr="00D97DB9" w:rsidRDefault="00EE7AEB" w:rsidP="00EE7AEB">
      <w:pPr>
        <w:pStyle w:val="ListParagraph"/>
        <w:numPr>
          <w:ilvl w:val="0"/>
          <w:numId w:val="42"/>
        </w:numPr>
        <w:spacing w:line="240" w:lineRule="auto"/>
        <w:ind w:left="426" w:hanging="348"/>
        <w:rPr>
          <w:rFonts w:ascii="Times New Roman" w:hAnsi="Times New Roman"/>
          <w:sz w:val="24"/>
          <w:szCs w:val="24"/>
          <w:lang w:val="ig-NG"/>
        </w:rPr>
      </w:pPr>
      <w:r w:rsidRPr="00D97DB9">
        <w:rPr>
          <w:rFonts w:ascii="Times New Roman" w:hAnsi="Times New Roman"/>
          <w:sz w:val="24"/>
          <w:szCs w:val="24"/>
          <w:lang w:val="ig-NG"/>
        </w:rPr>
        <w:t>Upper Area court, Okene</w:t>
      </w:r>
    </w:p>
    <w:p w:rsidR="00EE7AEB" w:rsidRPr="00D97DB9" w:rsidRDefault="00EE7AEB" w:rsidP="00EE7AEB">
      <w:pPr>
        <w:pStyle w:val="ListParagraph"/>
        <w:numPr>
          <w:ilvl w:val="0"/>
          <w:numId w:val="42"/>
        </w:numPr>
        <w:spacing w:line="240" w:lineRule="auto"/>
        <w:ind w:left="426" w:hanging="348"/>
        <w:rPr>
          <w:rFonts w:ascii="Times New Roman" w:hAnsi="Times New Roman"/>
          <w:sz w:val="24"/>
          <w:szCs w:val="24"/>
          <w:lang w:val="ig-NG"/>
        </w:rPr>
      </w:pPr>
      <w:r w:rsidRPr="00D97DB9">
        <w:rPr>
          <w:rFonts w:ascii="Times New Roman" w:hAnsi="Times New Roman"/>
          <w:sz w:val="24"/>
          <w:szCs w:val="24"/>
          <w:lang w:val="ig-NG"/>
        </w:rPr>
        <w:t>Court of Appeal</w:t>
      </w:r>
    </w:p>
    <w:p w:rsidR="00EE7AEB" w:rsidRPr="00D97DB9" w:rsidRDefault="00EE7AEB" w:rsidP="00EE7AEB">
      <w:pPr>
        <w:pStyle w:val="ListParagraph"/>
        <w:numPr>
          <w:ilvl w:val="0"/>
          <w:numId w:val="42"/>
        </w:numPr>
        <w:spacing w:line="240" w:lineRule="auto"/>
        <w:ind w:left="426" w:hanging="348"/>
        <w:rPr>
          <w:rFonts w:ascii="Times New Roman" w:hAnsi="Times New Roman"/>
          <w:sz w:val="24"/>
          <w:szCs w:val="24"/>
          <w:lang w:val="ig-NG"/>
        </w:rPr>
      </w:pPr>
      <w:r w:rsidRPr="00D97DB9">
        <w:rPr>
          <w:rFonts w:ascii="Times New Roman" w:hAnsi="Times New Roman"/>
          <w:sz w:val="24"/>
          <w:szCs w:val="24"/>
          <w:lang w:val="ig-NG"/>
        </w:rPr>
        <w:t>Federal High Court</w:t>
      </w:r>
    </w:p>
    <w:p w:rsidR="00EE7AEB" w:rsidRPr="00D97DB9" w:rsidRDefault="00EE7AEB" w:rsidP="00EE7AEB">
      <w:pPr>
        <w:spacing w:line="240" w:lineRule="auto"/>
        <w:ind w:left="0"/>
        <w:rPr>
          <w:rFonts w:ascii="Times New Roman" w:hAnsi="Times New Roman"/>
          <w:b/>
          <w:sz w:val="24"/>
          <w:szCs w:val="24"/>
          <w:u w:val="single"/>
          <w:lang w:val="ig-NG"/>
        </w:rPr>
      </w:pPr>
      <w:r w:rsidRPr="00D97DB9">
        <w:rPr>
          <w:rFonts w:ascii="Times New Roman" w:hAnsi="Times New Roman"/>
          <w:b/>
          <w:sz w:val="24"/>
          <w:szCs w:val="24"/>
          <w:u w:val="single"/>
          <w:lang w:val="ig-NG"/>
        </w:rPr>
        <w:t>CORPORATE LAW PRACTICE</w:t>
      </w:r>
    </w:p>
    <w:p w:rsidR="00EE7AEB" w:rsidRPr="00D97DB9" w:rsidRDefault="00EE7AEB" w:rsidP="00EE7AEB">
      <w:pPr>
        <w:spacing w:line="240" w:lineRule="auto"/>
        <w:ind w:left="0"/>
        <w:rPr>
          <w:rFonts w:ascii="Times New Roman" w:hAnsi="Times New Roman"/>
          <w:sz w:val="24"/>
          <w:szCs w:val="24"/>
          <w:lang w:val="ig-NG"/>
        </w:rPr>
      </w:pPr>
      <w:r w:rsidRPr="00D97DB9">
        <w:rPr>
          <w:rFonts w:ascii="Times New Roman" w:hAnsi="Times New Roman"/>
          <w:sz w:val="24"/>
          <w:szCs w:val="24"/>
          <w:lang w:val="ig-NG"/>
        </w:rPr>
        <w:t>Confluence Cement Plc and Nagode Cement (Nig) Plc are rival companies in the lucrative cement business sector of the Nigerian economy. A bitter boardroom crisis among the directors has impacted negatively on the business of Nag</w:t>
      </w:r>
      <w:r>
        <w:rPr>
          <w:rFonts w:ascii="Times New Roman" w:hAnsi="Times New Roman"/>
          <w:sz w:val="24"/>
          <w:szCs w:val="24"/>
          <w:lang w:val="ig-NG"/>
        </w:rPr>
        <w:t>ode Cement (Nig.) Plc. The take</w:t>
      </w:r>
      <w:r w:rsidRPr="00D97DB9">
        <w:rPr>
          <w:rFonts w:ascii="Times New Roman" w:hAnsi="Times New Roman"/>
          <w:sz w:val="24"/>
          <w:szCs w:val="24"/>
          <w:lang w:val="ig-NG"/>
        </w:rPr>
        <w:t>over bid made by confluence Cement Plc was rejected by the highly polarized board of Nagode (Nig) Plc.</w:t>
      </w:r>
    </w:p>
    <w:p w:rsidR="00EE7AEB" w:rsidRPr="00D97DB9" w:rsidRDefault="00EE7AEB" w:rsidP="00EE7AEB">
      <w:pPr>
        <w:spacing w:line="240" w:lineRule="auto"/>
        <w:ind w:left="0"/>
        <w:rPr>
          <w:rFonts w:ascii="Times New Roman" w:hAnsi="Times New Roman"/>
          <w:b/>
          <w:sz w:val="24"/>
          <w:szCs w:val="24"/>
          <w:lang w:val="ig-NG"/>
        </w:rPr>
      </w:pPr>
      <w:r w:rsidRPr="00D97DB9">
        <w:rPr>
          <w:rFonts w:ascii="Times New Roman" w:hAnsi="Times New Roman"/>
          <w:b/>
          <w:sz w:val="24"/>
          <w:szCs w:val="24"/>
          <w:lang w:val="ig-NG"/>
        </w:rPr>
        <w:t>Answer the following questions:</w:t>
      </w: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Which of the following restructuring options is not legally permissible between the two companies above?</w:t>
      </w:r>
    </w:p>
    <w:p w:rsidR="00EE7AEB" w:rsidRPr="00D97DB9" w:rsidRDefault="00EE7AEB" w:rsidP="00EE7AEB">
      <w:pPr>
        <w:pStyle w:val="ListParagraph"/>
        <w:numPr>
          <w:ilvl w:val="0"/>
          <w:numId w:val="4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Merger. </w:t>
      </w:r>
    </w:p>
    <w:p w:rsidR="00EE7AEB" w:rsidRPr="00D97DB9" w:rsidRDefault="00EE7AEB" w:rsidP="00EE7AEB">
      <w:pPr>
        <w:pStyle w:val="ListParagraph"/>
        <w:numPr>
          <w:ilvl w:val="0"/>
          <w:numId w:val="4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Takeover</w:t>
      </w:r>
    </w:p>
    <w:p w:rsidR="00EE7AEB" w:rsidRPr="00D97DB9" w:rsidRDefault="00EE7AEB" w:rsidP="00EE7AEB">
      <w:pPr>
        <w:pStyle w:val="ListParagraph"/>
        <w:numPr>
          <w:ilvl w:val="0"/>
          <w:numId w:val="4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Management-Buy-in</w:t>
      </w:r>
    </w:p>
    <w:p w:rsidR="00EE7AEB" w:rsidRPr="00D97DB9" w:rsidRDefault="00EE7AEB" w:rsidP="00EE7AEB">
      <w:pPr>
        <w:pStyle w:val="ListParagraph"/>
        <w:numPr>
          <w:ilvl w:val="0"/>
          <w:numId w:val="4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None of the above</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Which of the following option is available to Confluence Cement Plc in respect of the rejected Takeover bid?</w:t>
      </w:r>
    </w:p>
    <w:p w:rsidR="00EE7AEB" w:rsidRPr="00D97DB9" w:rsidRDefault="00EE7AEB" w:rsidP="00EE7AEB">
      <w:pPr>
        <w:pStyle w:val="ListParagraph"/>
        <w:numPr>
          <w:ilvl w:val="0"/>
          <w:numId w:val="4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lastRenderedPageBreak/>
        <w:t>Explore the possibility of a violent Takeover.</w:t>
      </w:r>
    </w:p>
    <w:p w:rsidR="00EE7AEB" w:rsidRPr="00D97DB9" w:rsidRDefault="00EE7AEB" w:rsidP="00EE7AEB">
      <w:pPr>
        <w:pStyle w:val="ListParagraph"/>
        <w:numPr>
          <w:ilvl w:val="0"/>
          <w:numId w:val="4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Apply to the court for an Order of Mandamus.</w:t>
      </w:r>
    </w:p>
    <w:p w:rsidR="00EE7AEB" w:rsidRPr="00D97DB9" w:rsidRDefault="00EE7AEB" w:rsidP="00EE7AEB">
      <w:pPr>
        <w:pStyle w:val="ListParagraph"/>
        <w:numPr>
          <w:ilvl w:val="0"/>
          <w:numId w:val="4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Apply to CAC to investigate Nagode Cement Plc.</w:t>
      </w:r>
    </w:p>
    <w:p w:rsidR="00EE7AEB" w:rsidRPr="00D97DB9" w:rsidRDefault="00EE7AEB" w:rsidP="00EE7AEB">
      <w:pPr>
        <w:pStyle w:val="ListParagraph"/>
        <w:numPr>
          <w:ilvl w:val="0"/>
          <w:numId w:val="45"/>
        </w:numPr>
        <w:spacing w:line="240" w:lineRule="auto"/>
        <w:ind w:left="426"/>
        <w:rPr>
          <w:rFonts w:ascii="Times New Roman" w:hAnsi="Times New Roman"/>
          <w:sz w:val="24"/>
          <w:szCs w:val="24"/>
          <w:lang w:val="ig-NG"/>
        </w:rPr>
      </w:pPr>
      <w:r>
        <w:rPr>
          <w:rFonts w:ascii="Times New Roman" w:hAnsi="Times New Roman"/>
          <w:sz w:val="24"/>
          <w:szCs w:val="24"/>
        </w:rPr>
        <w:t>None of</w:t>
      </w:r>
      <w:r w:rsidRPr="00D97DB9">
        <w:rPr>
          <w:rFonts w:ascii="Times New Roman" w:hAnsi="Times New Roman"/>
          <w:sz w:val="24"/>
          <w:szCs w:val="24"/>
          <w:lang w:val="ig-NG"/>
        </w:rPr>
        <w:t xml:space="preserve"> the above.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Pr>
          <w:rFonts w:ascii="Times New Roman" w:hAnsi="Times New Roman"/>
          <w:sz w:val="24"/>
          <w:szCs w:val="24"/>
          <w:lang w:val="ig-NG"/>
        </w:rPr>
        <w:t>By the provisions of t</w:t>
      </w:r>
      <w:r w:rsidRPr="00D97DB9">
        <w:rPr>
          <w:rFonts w:ascii="Times New Roman" w:hAnsi="Times New Roman"/>
          <w:sz w:val="24"/>
          <w:szCs w:val="24"/>
          <w:lang w:val="ig-NG"/>
        </w:rPr>
        <w:t>h</w:t>
      </w:r>
      <w:r>
        <w:rPr>
          <w:rFonts w:ascii="Times New Roman" w:hAnsi="Times New Roman"/>
          <w:sz w:val="24"/>
          <w:szCs w:val="24"/>
        </w:rPr>
        <w:t>e</w:t>
      </w:r>
      <w:r w:rsidRPr="00D97DB9">
        <w:rPr>
          <w:rFonts w:ascii="Times New Roman" w:hAnsi="Times New Roman"/>
          <w:sz w:val="24"/>
          <w:szCs w:val="24"/>
          <w:lang w:val="ig-NG"/>
        </w:rPr>
        <w:t xml:space="preserve"> Investments and Securities Act, 2007, the Takeover Bid by Confluence Cement Plc must target at least: </w:t>
      </w:r>
    </w:p>
    <w:p w:rsidR="00EE7AEB" w:rsidRPr="00D97DB9" w:rsidRDefault="00EE7AEB" w:rsidP="00EE7AEB">
      <w:pPr>
        <w:pStyle w:val="ListParagraph"/>
        <w:numPr>
          <w:ilvl w:val="0"/>
          <w:numId w:val="4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25% of the total shares of the offeree.</w:t>
      </w:r>
    </w:p>
    <w:p w:rsidR="00EE7AEB" w:rsidRPr="00D97DB9" w:rsidRDefault="00EE7AEB" w:rsidP="00EE7AEB">
      <w:pPr>
        <w:pStyle w:val="ListParagraph"/>
        <w:numPr>
          <w:ilvl w:val="0"/>
          <w:numId w:val="4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305 of the total shares of the offeree</w:t>
      </w:r>
    </w:p>
    <w:p w:rsidR="00EE7AEB" w:rsidRPr="00D97DB9" w:rsidRDefault="00EE7AEB" w:rsidP="00EE7AEB">
      <w:pPr>
        <w:pStyle w:val="ListParagraph"/>
        <w:numPr>
          <w:ilvl w:val="0"/>
          <w:numId w:val="4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40% of the total shares of the offeree</w:t>
      </w:r>
    </w:p>
    <w:p w:rsidR="00EE7AEB" w:rsidRPr="00D97DB9" w:rsidRDefault="00EE7AEB" w:rsidP="00EE7AEB">
      <w:pPr>
        <w:pStyle w:val="ListParagraph"/>
        <w:numPr>
          <w:ilvl w:val="0"/>
          <w:numId w:val="4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50% of the total shares of the offeree.</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Assuming the networth of the two Companies above is N5 Billion and they have agreed to Merge, which of the following will be the appropriate category for the Merger?</w:t>
      </w:r>
    </w:p>
    <w:p w:rsidR="00EE7AEB" w:rsidRPr="00D97DB9" w:rsidRDefault="00EE7AEB" w:rsidP="00EE7AEB">
      <w:pPr>
        <w:pStyle w:val="ListParagraph"/>
        <w:numPr>
          <w:ilvl w:val="0"/>
          <w:numId w:val="47"/>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Small.</w:t>
      </w:r>
    </w:p>
    <w:p w:rsidR="00EE7AEB" w:rsidRPr="00D97DB9" w:rsidRDefault="00EE7AEB" w:rsidP="00EE7AEB">
      <w:pPr>
        <w:pStyle w:val="ListParagraph"/>
        <w:numPr>
          <w:ilvl w:val="0"/>
          <w:numId w:val="47"/>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Intermediate</w:t>
      </w:r>
    </w:p>
    <w:p w:rsidR="00EE7AEB" w:rsidRPr="00D97DB9" w:rsidRDefault="00EE7AEB" w:rsidP="00EE7AEB">
      <w:pPr>
        <w:pStyle w:val="ListParagraph"/>
        <w:numPr>
          <w:ilvl w:val="0"/>
          <w:numId w:val="47"/>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Large</w:t>
      </w:r>
    </w:p>
    <w:p w:rsidR="00EE7AEB" w:rsidRPr="00D97DB9" w:rsidRDefault="00EE7AEB" w:rsidP="00EE7AEB">
      <w:pPr>
        <w:pStyle w:val="ListParagraph"/>
        <w:numPr>
          <w:ilvl w:val="0"/>
          <w:numId w:val="47"/>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Conglomerate</w:t>
      </w:r>
    </w:p>
    <w:p w:rsidR="00EE7AEB" w:rsidRPr="00D97DB9" w:rsidRDefault="00EE7AEB" w:rsidP="00EE7AEB">
      <w:pPr>
        <w:pStyle w:val="ListParagraph"/>
        <w:spacing w:line="240" w:lineRule="auto"/>
        <w:ind w:left="567"/>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Assu</w:t>
      </w:r>
      <w:r>
        <w:rPr>
          <w:rFonts w:ascii="Times New Roman" w:hAnsi="Times New Roman"/>
          <w:sz w:val="24"/>
          <w:szCs w:val="24"/>
          <w:lang w:val="ig-NG"/>
        </w:rPr>
        <w:t>ming the board</w:t>
      </w:r>
      <w:r w:rsidRPr="00D97DB9">
        <w:rPr>
          <w:rFonts w:ascii="Times New Roman" w:hAnsi="Times New Roman"/>
          <w:sz w:val="24"/>
          <w:szCs w:val="24"/>
          <w:lang w:val="ig-NG"/>
        </w:rPr>
        <w:t>room crisis of Nagode Cement (Nig.) Plc has grounded its operations in the past two years, which of the followi</w:t>
      </w:r>
      <w:r>
        <w:rPr>
          <w:rFonts w:ascii="Times New Roman" w:hAnsi="Times New Roman"/>
          <w:sz w:val="24"/>
          <w:szCs w:val="24"/>
          <w:lang w:val="ig-NG"/>
        </w:rPr>
        <w:t xml:space="preserve">ng options is most suitable if </w:t>
      </w:r>
      <w:r>
        <w:rPr>
          <w:rFonts w:ascii="Times New Roman" w:hAnsi="Times New Roman"/>
          <w:sz w:val="24"/>
          <w:szCs w:val="24"/>
        </w:rPr>
        <w:t>C</w:t>
      </w:r>
      <w:r w:rsidRPr="00D97DB9">
        <w:rPr>
          <w:rFonts w:ascii="Times New Roman" w:hAnsi="Times New Roman"/>
          <w:sz w:val="24"/>
          <w:szCs w:val="24"/>
          <w:lang w:val="ig-NG"/>
        </w:rPr>
        <w:t>onfluence Cement Plc is still interested in acquiring Nagode Cement Plc as a Moribund Company?</w:t>
      </w:r>
    </w:p>
    <w:p w:rsidR="00EE7AEB" w:rsidRPr="00D97DB9" w:rsidRDefault="00EE7AEB" w:rsidP="00EE7AEB">
      <w:pPr>
        <w:pStyle w:val="ListParagraph"/>
        <w:numPr>
          <w:ilvl w:val="0"/>
          <w:numId w:val="4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Arrangement or Compromise </w:t>
      </w:r>
    </w:p>
    <w:p w:rsidR="00EE7AEB" w:rsidRPr="00D97DB9" w:rsidRDefault="00EE7AEB" w:rsidP="00EE7AEB">
      <w:pPr>
        <w:pStyle w:val="ListParagraph"/>
        <w:numPr>
          <w:ilvl w:val="0"/>
          <w:numId w:val="4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Arrangement on Sale</w:t>
      </w:r>
    </w:p>
    <w:p w:rsidR="00EE7AEB" w:rsidRPr="00D97DB9" w:rsidRDefault="00EE7AEB" w:rsidP="00EE7AEB">
      <w:pPr>
        <w:pStyle w:val="ListParagraph"/>
        <w:numPr>
          <w:ilvl w:val="0"/>
          <w:numId w:val="4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Purchase and Assumption</w:t>
      </w:r>
    </w:p>
    <w:p w:rsidR="00EE7AEB" w:rsidRPr="00D97DB9" w:rsidRDefault="00EE7AEB" w:rsidP="00EE7AEB">
      <w:pPr>
        <w:pStyle w:val="ListParagraph"/>
        <w:numPr>
          <w:ilvl w:val="0"/>
          <w:numId w:val="4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Merger. </w:t>
      </w:r>
    </w:p>
    <w:p w:rsidR="00EE7AEB" w:rsidRPr="00D97DB9" w:rsidRDefault="00EE7AEB" w:rsidP="00EE7AEB">
      <w:pPr>
        <w:spacing w:line="240" w:lineRule="auto"/>
        <w:ind w:left="66"/>
        <w:rPr>
          <w:rFonts w:ascii="Times New Roman" w:hAnsi="Times New Roman"/>
          <w:b/>
          <w:sz w:val="24"/>
          <w:szCs w:val="24"/>
          <w:lang w:val="ig-NG"/>
        </w:rPr>
      </w:pPr>
      <w:r w:rsidRPr="00D97DB9">
        <w:rPr>
          <w:rFonts w:ascii="Times New Roman" w:hAnsi="Times New Roman"/>
          <w:b/>
          <w:sz w:val="24"/>
          <w:szCs w:val="24"/>
          <w:lang w:val="ig-NG"/>
        </w:rPr>
        <w:t xml:space="preserve">Read the following and answer question 6 – 10 </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Mr. Smart Uche was called to the Bar on July 20, 2011. At the thanksgiving reception, the chairman of the occassion, an uncle of the ‘New Wig’, Chief Uchendu, instructed him to register two bu</w:t>
      </w:r>
      <w:r>
        <w:rPr>
          <w:rFonts w:ascii="Times New Roman" w:hAnsi="Times New Roman"/>
          <w:sz w:val="24"/>
          <w:szCs w:val="24"/>
          <w:lang w:val="ig-NG"/>
        </w:rPr>
        <w:t xml:space="preserve">siness outfits with the names: </w:t>
      </w:r>
      <w:r>
        <w:rPr>
          <w:rFonts w:ascii="Times New Roman" w:hAnsi="Times New Roman"/>
          <w:sz w:val="24"/>
          <w:szCs w:val="24"/>
        </w:rPr>
        <w:t>U</w:t>
      </w:r>
      <w:r w:rsidRPr="00D97DB9">
        <w:rPr>
          <w:rFonts w:ascii="Times New Roman" w:hAnsi="Times New Roman"/>
          <w:sz w:val="24"/>
          <w:szCs w:val="24"/>
          <w:lang w:val="ig-NG"/>
        </w:rPr>
        <w:t>chendu Bros and Ebano Enterprises (Nig) Ltd at the Corporate Affairs Commission.</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After enrolment at the Supreme Court, Smart Uche Esq., is expected to be accreditted at the Corporate Affairs Commission so as to be able to:</w:t>
      </w:r>
    </w:p>
    <w:p w:rsidR="00EE7AEB" w:rsidRPr="00D97DB9" w:rsidRDefault="00EE7AEB" w:rsidP="00EE7AEB">
      <w:pPr>
        <w:pStyle w:val="ListParagraph"/>
        <w:numPr>
          <w:ilvl w:val="0"/>
          <w:numId w:val="4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Register the Business Name and the limited liability company</w:t>
      </w:r>
    </w:p>
    <w:p w:rsidR="00EE7AEB" w:rsidRPr="00D97DB9" w:rsidRDefault="00EE7AEB" w:rsidP="00EE7AEB">
      <w:pPr>
        <w:pStyle w:val="ListParagraph"/>
        <w:numPr>
          <w:ilvl w:val="0"/>
          <w:numId w:val="4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Register the business name </w:t>
      </w:r>
    </w:p>
    <w:p w:rsidR="00EE7AEB" w:rsidRPr="00D97DB9" w:rsidRDefault="00EE7AEB" w:rsidP="00EE7AEB">
      <w:pPr>
        <w:pStyle w:val="ListParagraph"/>
        <w:numPr>
          <w:ilvl w:val="0"/>
          <w:numId w:val="4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Register the limited liability company.</w:t>
      </w:r>
    </w:p>
    <w:p w:rsidR="00EE7AEB" w:rsidRPr="00D97DB9" w:rsidRDefault="00EE7AEB" w:rsidP="00EE7AEB">
      <w:pPr>
        <w:pStyle w:val="ListParagraph"/>
        <w:numPr>
          <w:ilvl w:val="0"/>
          <w:numId w:val="4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Do any official transaction with CAC</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Which of following document is not required for the accreditation of Smart Uche Esq.?</w:t>
      </w:r>
    </w:p>
    <w:p w:rsidR="00EE7AEB" w:rsidRPr="00D97DB9" w:rsidRDefault="00EE7AEB" w:rsidP="00EE7AEB">
      <w:pPr>
        <w:pStyle w:val="ListParagraph"/>
        <w:numPr>
          <w:ilvl w:val="0"/>
          <w:numId w:val="5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2 recent passport photographs</w:t>
      </w:r>
    </w:p>
    <w:p w:rsidR="00EE7AEB" w:rsidRPr="00D97DB9" w:rsidRDefault="00EE7AEB" w:rsidP="00EE7AEB">
      <w:pPr>
        <w:pStyle w:val="ListParagraph"/>
        <w:numPr>
          <w:ilvl w:val="0"/>
          <w:numId w:val="5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Evidence of payment of practicing fee for the year of application.</w:t>
      </w:r>
    </w:p>
    <w:p w:rsidR="00EE7AEB" w:rsidRPr="00D97DB9" w:rsidRDefault="00EE7AEB" w:rsidP="00EE7AEB">
      <w:pPr>
        <w:pStyle w:val="ListParagraph"/>
        <w:numPr>
          <w:ilvl w:val="0"/>
          <w:numId w:val="5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Photocopy of LL.B Degree Certificate.</w:t>
      </w:r>
    </w:p>
    <w:p w:rsidR="00EE7AEB" w:rsidRPr="00D97DB9" w:rsidRDefault="00EE7AEB" w:rsidP="00EE7AEB">
      <w:pPr>
        <w:pStyle w:val="ListParagraph"/>
        <w:numPr>
          <w:ilvl w:val="0"/>
          <w:numId w:val="5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Photocopy of Call to bar Certificate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lastRenderedPageBreak/>
        <w:t xml:space="preserve">Which of the following documents will be required by CAC for the registration of Uchendu Bros, but is not needed to register Ebano Enterprises (Nig.) Ltd? </w:t>
      </w:r>
    </w:p>
    <w:p w:rsidR="00EE7AEB" w:rsidRPr="00D97DB9" w:rsidRDefault="00EE7AEB" w:rsidP="00EE7AEB">
      <w:pPr>
        <w:pStyle w:val="ListParagraph"/>
        <w:numPr>
          <w:ilvl w:val="0"/>
          <w:numId w:val="51"/>
        </w:numPr>
        <w:spacing w:line="240" w:lineRule="auto"/>
        <w:ind w:left="426"/>
        <w:rPr>
          <w:rFonts w:ascii="Times New Roman" w:hAnsi="Times New Roman"/>
          <w:sz w:val="24"/>
          <w:szCs w:val="24"/>
          <w:lang w:val="ig-NG"/>
        </w:rPr>
      </w:pPr>
      <w:r>
        <w:rPr>
          <w:rFonts w:ascii="Times New Roman" w:hAnsi="Times New Roman"/>
          <w:sz w:val="24"/>
          <w:szCs w:val="24"/>
          <w:lang w:val="ig-NG"/>
        </w:rPr>
        <w:t>Passport photo</w:t>
      </w:r>
      <w:r>
        <w:rPr>
          <w:rFonts w:ascii="Times New Roman" w:hAnsi="Times New Roman"/>
          <w:sz w:val="24"/>
          <w:szCs w:val="24"/>
        </w:rPr>
        <w:t>graph</w:t>
      </w:r>
    </w:p>
    <w:p w:rsidR="00EE7AEB" w:rsidRPr="00D97DB9" w:rsidRDefault="00EE7AEB" w:rsidP="00EE7AEB">
      <w:pPr>
        <w:pStyle w:val="ListParagraph"/>
        <w:numPr>
          <w:ilvl w:val="0"/>
          <w:numId w:val="5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For</w:t>
      </w:r>
      <w:r>
        <w:rPr>
          <w:rFonts w:ascii="Times New Roman" w:hAnsi="Times New Roman"/>
          <w:sz w:val="24"/>
          <w:szCs w:val="24"/>
        </w:rPr>
        <w:t>m</w:t>
      </w:r>
      <w:r w:rsidRPr="00D97DB9">
        <w:rPr>
          <w:rFonts w:ascii="Times New Roman" w:hAnsi="Times New Roman"/>
          <w:sz w:val="24"/>
          <w:szCs w:val="24"/>
          <w:lang w:val="ig-NG"/>
        </w:rPr>
        <w:t xml:space="preserve"> for Availability and Reservation of name </w:t>
      </w:r>
    </w:p>
    <w:p w:rsidR="00EE7AEB" w:rsidRPr="00D97DB9" w:rsidRDefault="00EE7AEB" w:rsidP="00EE7AEB">
      <w:pPr>
        <w:pStyle w:val="ListParagraph"/>
        <w:numPr>
          <w:ilvl w:val="0"/>
          <w:numId w:val="5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Evidence of payment of filing fee</w:t>
      </w:r>
    </w:p>
    <w:p w:rsidR="00EE7AEB" w:rsidRPr="00D97DB9" w:rsidRDefault="00EE7AEB" w:rsidP="00EE7AEB">
      <w:pPr>
        <w:pStyle w:val="ListParagraph"/>
        <w:numPr>
          <w:ilvl w:val="0"/>
          <w:numId w:val="5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None of the above.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Which of the following is true of the two business outfits upon registration?</w:t>
      </w:r>
    </w:p>
    <w:p w:rsidR="00EE7AEB" w:rsidRPr="00D97DB9" w:rsidRDefault="00EE7AEB" w:rsidP="00EE7AEB">
      <w:pPr>
        <w:pStyle w:val="ListParagraph"/>
        <w:numPr>
          <w:ilvl w:val="0"/>
          <w:numId w:val="5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They are both juristic personalities</w:t>
      </w:r>
    </w:p>
    <w:p w:rsidR="00EE7AEB" w:rsidRPr="00D97DB9" w:rsidRDefault="00EE7AEB" w:rsidP="00EE7AEB">
      <w:pPr>
        <w:pStyle w:val="ListParagraph"/>
        <w:numPr>
          <w:ilvl w:val="0"/>
          <w:numId w:val="5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They are both judicial personalities.</w:t>
      </w:r>
    </w:p>
    <w:p w:rsidR="00EE7AEB" w:rsidRPr="00D97DB9" w:rsidRDefault="00EE7AEB" w:rsidP="00EE7AEB">
      <w:pPr>
        <w:pStyle w:val="ListParagraph"/>
        <w:numPr>
          <w:ilvl w:val="0"/>
          <w:numId w:val="5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Uchendu Bros becomes a juridical personalty while Ebano Enterprises (Nig.) Ltd becomes a juristic personalty.</w:t>
      </w:r>
    </w:p>
    <w:p w:rsidR="00EE7AEB" w:rsidRPr="00D97DB9" w:rsidRDefault="00EE7AEB" w:rsidP="00EE7AEB">
      <w:pPr>
        <w:pStyle w:val="ListParagraph"/>
        <w:numPr>
          <w:ilvl w:val="0"/>
          <w:numId w:val="5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None of the above.</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Which of the following documents is not required by the Companies and Allied Matters Act for the registration of Ebano Enterprises (Nig.) Ltd., at the Corporate Affairs Commission?</w:t>
      </w:r>
    </w:p>
    <w:p w:rsidR="00EE7AEB" w:rsidRPr="00D97DB9" w:rsidRDefault="00EE7AEB" w:rsidP="00EE7AEB">
      <w:pPr>
        <w:pStyle w:val="ListParagraph"/>
        <w:numPr>
          <w:ilvl w:val="0"/>
          <w:numId w:val="5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Memorandum and Article of Association duly stamped as Deed.</w:t>
      </w:r>
    </w:p>
    <w:p w:rsidR="00EE7AEB" w:rsidRPr="00D97DB9" w:rsidRDefault="00EE7AEB" w:rsidP="00EE7AEB">
      <w:pPr>
        <w:pStyle w:val="ListParagraph"/>
        <w:numPr>
          <w:ilvl w:val="0"/>
          <w:numId w:val="5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Statemen</w:t>
      </w:r>
      <w:r>
        <w:rPr>
          <w:rFonts w:ascii="Times New Roman" w:hAnsi="Times New Roman"/>
          <w:sz w:val="24"/>
          <w:szCs w:val="24"/>
          <w:lang w:val="ig-NG"/>
        </w:rPr>
        <w:t>t of Authorised share Capital p</w:t>
      </w:r>
      <w:r w:rsidRPr="00D97DB9">
        <w:rPr>
          <w:rFonts w:ascii="Times New Roman" w:hAnsi="Times New Roman"/>
          <w:sz w:val="24"/>
          <w:szCs w:val="24"/>
          <w:lang w:val="ig-NG"/>
        </w:rPr>
        <w:t>ortion of Form CAC 2.</w:t>
      </w:r>
    </w:p>
    <w:p w:rsidR="00EE7AEB" w:rsidRPr="00D97DB9" w:rsidRDefault="00EE7AEB" w:rsidP="00EE7AEB">
      <w:pPr>
        <w:pStyle w:val="ListParagraph"/>
        <w:numPr>
          <w:ilvl w:val="0"/>
          <w:numId w:val="53"/>
        </w:numPr>
        <w:spacing w:line="240" w:lineRule="auto"/>
        <w:ind w:left="426"/>
        <w:rPr>
          <w:rFonts w:ascii="Times New Roman" w:hAnsi="Times New Roman"/>
          <w:sz w:val="24"/>
          <w:szCs w:val="24"/>
          <w:lang w:val="ig-NG"/>
        </w:rPr>
      </w:pPr>
      <w:r>
        <w:rPr>
          <w:rFonts w:ascii="Times New Roman" w:hAnsi="Times New Roman"/>
          <w:sz w:val="24"/>
          <w:szCs w:val="24"/>
          <w:lang w:val="ig-NG"/>
        </w:rPr>
        <w:t>The Return of Al</w:t>
      </w:r>
      <w:r>
        <w:rPr>
          <w:rFonts w:ascii="Times New Roman" w:hAnsi="Times New Roman"/>
          <w:sz w:val="24"/>
          <w:szCs w:val="24"/>
        </w:rPr>
        <w:t>l</w:t>
      </w:r>
      <w:r w:rsidRPr="00D97DB9">
        <w:rPr>
          <w:rFonts w:ascii="Times New Roman" w:hAnsi="Times New Roman"/>
          <w:sz w:val="24"/>
          <w:szCs w:val="24"/>
          <w:lang w:val="ig-NG"/>
        </w:rPr>
        <w:t>otment portion of Form CAC 2.</w:t>
      </w:r>
    </w:p>
    <w:p w:rsidR="00EE7AEB" w:rsidRPr="00D97DB9" w:rsidRDefault="00EE7AEB" w:rsidP="00EE7AEB">
      <w:pPr>
        <w:pStyle w:val="ListParagraph"/>
        <w:numPr>
          <w:ilvl w:val="0"/>
          <w:numId w:val="5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CAC Form 1 for Availability and Reservation of Names.</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Otunba Yemi Smith responded to the initial Public Offer of Shares of Green Bank Plc and applied for 1,000 ordinary shares at N100 per share and paid in full. Green Bank after about 3 years, sent him a share Certificate stating that he has been allotted 600 units of shares. When the shares of the Company crashed at the Capital Market, Otunba Yemi was issued with another 400 units of shares as special placement. He was confused.</w:t>
      </w: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One of these is the legal obligation on green Bank when it could not allot all the shares applied for by Otunba Yemi before the special placement. </w:t>
      </w:r>
    </w:p>
    <w:p w:rsidR="00EE7AEB" w:rsidRPr="00D97DB9" w:rsidRDefault="00EE7AEB" w:rsidP="00EE7AEB">
      <w:pPr>
        <w:pStyle w:val="ListParagraph"/>
        <w:numPr>
          <w:ilvl w:val="0"/>
          <w:numId w:val="5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Write a letter of regret to him.</w:t>
      </w:r>
    </w:p>
    <w:p w:rsidR="00EE7AEB" w:rsidRPr="00D97DB9" w:rsidRDefault="00EE7AEB" w:rsidP="00EE7AEB">
      <w:pPr>
        <w:pStyle w:val="ListParagraph"/>
        <w:numPr>
          <w:ilvl w:val="0"/>
          <w:numId w:val="5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Write to inform him of allotment and refund of his balance.</w:t>
      </w:r>
    </w:p>
    <w:p w:rsidR="00EE7AEB" w:rsidRPr="00D97DB9" w:rsidRDefault="00EE7AEB" w:rsidP="00EE7AEB">
      <w:pPr>
        <w:pStyle w:val="ListParagraph"/>
        <w:numPr>
          <w:ilvl w:val="0"/>
          <w:numId w:val="5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Write to him a letter of allotment and regret on the unalloted shares.</w:t>
      </w:r>
    </w:p>
    <w:p w:rsidR="00EE7AEB" w:rsidRPr="00D97DB9" w:rsidRDefault="00EE7AEB" w:rsidP="00EE7AEB">
      <w:pPr>
        <w:pStyle w:val="ListParagraph"/>
        <w:numPr>
          <w:ilvl w:val="0"/>
          <w:numId w:val="5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Write to him a letter of allotment and regret with an enclosed cheque on the unalloted shares</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Green Bank is expected to deliver the share certificate to Otunba Yemi.</w:t>
      </w:r>
    </w:p>
    <w:p w:rsidR="00EE7AEB" w:rsidRPr="00D97DB9" w:rsidRDefault="00EE7AEB" w:rsidP="00EE7AEB">
      <w:pPr>
        <w:pStyle w:val="ListParagraph"/>
        <w:numPr>
          <w:ilvl w:val="0"/>
          <w:numId w:val="5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Within 2 months before allotment.</w:t>
      </w:r>
    </w:p>
    <w:p w:rsidR="00EE7AEB" w:rsidRPr="00D97DB9" w:rsidRDefault="00EE7AEB" w:rsidP="00EE7AEB">
      <w:pPr>
        <w:pStyle w:val="ListParagraph"/>
        <w:numPr>
          <w:ilvl w:val="0"/>
          <w:numId w:val="5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Within 12 months before allotment</w:t>
      </w:r>
    </w:p>
    <w:p w:rsidR="00EE7AEB" w:rsidRPr="00D97DB9" w:rsidRDefault="00EE7AEB" w:rsidP="00EE7AEB">
      <w:pPr>
        <w:pStyle w:val="ListParagraph"/>
        <w:numPr>
          <w:ilvl w:val="0"/>
          <w:numId w:val="5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Within 2 months after allotment. </w:t>
      </w:r>
    </w:p>
    <w:p w:rsidR="00EE7AEB" w:rsidRPr="00D97DB9" w:rsidRDefault="00EE7AEB" w:rsidP="00EE7AEB">
      <w:pPr>
        <w:pStyle w:val="ListParagraph"/>
        <w:numPr>
          <w:ilvl w:val="0"/>
          <w:numId w:val="5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No prescribed period.</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One of the following is </w:t>
      </w:r>
      <w:r>
        <w:rPr>
          <w:rFonts w:ascii="Times New Roman" w:hAnsi="Times New Roman"/>
          <w:sz w:val="24"/>
          <w:szCs w:val="24"/>
        </w:rPr>
        <w:t xml:space="preserve">NOT </w:t>
      </w:r>
      <w:r w:rsidRPr="00D97DB9">
        <w:rPr>
          <w:rFonts w:ascii="Times New Roman" w:hAnsi="Times New Roman"/>
          <w:sz w:val="24"/>
          <w:szCs w:val="24"/>
          <w:lang w:val="ig-NG"/>
        </w:rPr>
        <w:t>a method of offering shares to the public in the Nigerian Capital Market:</w:t>
      </w:r>
    </w:p>
    <w:p w:rsidR="00EE7AEB" w:rsidRPr="00D97DB9" w:rsidRDefault="00EE7AEB" w:rsidP="00EE7AEB">
      <w:pPr>
        <w:pStyle w:val="ListParagraph"/>
        <w:numPr>
          <w:ilvl w:val="0"/>
          <w:numId w:val="5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Direct offer</w:t>
      </w:r>
    </w:p>
    <w:p w:rsidR="00EE7AEB" w:rsidRPr="00D97DB9" w:rsidRDefault="00EE7AEB" w:rsidP="00EE7AEB">
      <w:pPr>
        <w:pStyle w:val="ListParagraph"/>
        <w:numPr>
          <w:ilvl w:val="0"/>
          <w:numId w:val="5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Offer for Sale</w:t>
      </w:r>
    </w:p>
    <w:p w:rsidR="00EE7AEB" w:rsidRPr="00D97DB9" w:rsidRDefault="00EE7AEB" w:rsidP="00EE7AEB">
      <w:pPr>
        <w:pStyle w:val="ListParagraph"/>
        <w:numPr>
          <w:ilvl w:val="0"/>
          <w:numId w:val="5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Placement</w:t>
      </w:r>
    </w:p>
    <w:p w:rsidR="00EE7AEB" w:rsidRPr="00D97DB9" w:rsidRDefault="00EE7AEB" w:rsidP="00EE7AEB">
      <w:pPr>
        <w:pStyle w:val="ListParagraph"/>
        <w:numPr>
          <w:ilvl w:val="0"/>
          <w:numId w:val="5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Purchase and assumption.</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lastRenderedPageBreak/>
        <w:t>In a bid to develop into a megacity, the Lagos State government is exploring the option of raising 50 billion by issuing bond to the investing public.</w:t>
      </w:r>
    </w:p>
    <w:p w:rsidR="00EE7AEB" w:rsidRPr="00D97DB9" w:rsidRDefault="00EE7AEB" w:rsidP="00EE7AEB">
      <w:pPr>
        <w:spacing w:line="240" w:lineRule="auto"/>
        <w:ind w:left="66"/>
        <w:rPr>
          <w:rFonts w:ascii="Times New Roman" w:hAnsi="Times New Roman"/>
          <w:b/>
          <w:sz w:val="24"/>
          <w:szCs w:val="24"/>
          <w:lang w:val="ig-NG"/>
        </w:rPr>
      </w:pPr>
      <w:r w:rsidRPr="00D97DB9">
        <w:rPr>
          <w:rFonts w:ascii="Times New Roman" w:hAnsi="Times New Roman"/>
          <w:b/>
          <w:sz w:val="24"/>
          <w:szCs w:val="24"/>
          <w:lang w:val="ig-NG"/>
        </w:rPr>
        <w:t>Answer question 14 – 16</w:t>
      </w: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One of these bodies cannot issue government bond under the Investment and Securities Act:</w:t>
      </w:r>
    </w:p>
    <w:p w:rsidR="00EE7AEB" w:rsidRPr="00D97DB9" w:rsidRDefault="00EE7AEB" w:rsidP="00EE7AEB">
      <w:pPr>
        <w:pStyle w:val="ListParagraph"/>
        <w:numPr>
          <w:ilvl w:val="0"/>
          <w:numId w:val="57"/>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Federal government Agencies</w:t>
      </w:r>
    </w:p>
    <w:p w:rsidR="00EE7AEB" w:rsidRPr="00D97DB9" w:rsidRDefault="00EE7AEB" w:rsidP="00EE7AEB">
      <w:pPr>
        <w:pStyle w:val="ListParagraph"/>
        <w:numPr>
          <w:ilvl w:val="0"/>
          <w:numId w:val="57"/>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State govenment and Local Government</w:t>
      </w:r>
    </w:p>
    <w:p w:rsidR="00EE7AEB" w:rsidRPr="00D97DB9" w:rsidRDefault="00EE7AEB" w:rsidP="00EE7AEB">
      <w:pPr>
        <w:pStyle w:val="ListParagraph"/>
        <w:numPr>
          <w:ilvl w:val="0"/>
          <w:numId w:val="57"/>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State government Agencies</w:t>
      </w:r>
    </w:p>
    <w:p w:rsidR="00EE7AEB" w:rsidRPr="00D97DB9" w:rsidRDefault="00EE7AEB" w:rsidP="00EE7AEB">
      <w:pPr>
        <w:pStyle w:val="ListParagraph"/>
        <w:numPr>
          <w:ilvl w:val="0"/>
          <w:numId w:val="57"/>
        </w:numPr>
        <w:spacing w:line="240" w:lineRule="auto"/>
        <w:ind w:left="284"/>
        <w:rPr>
          <w:rFonts w:ascii="Times New Roman" w:hAnsi="Times New Roman"/>
          <w:sz w:val="24"/>
          <w:szCs w:val="24"/>
          <w:lang w:val="ig-NG"/>
        </w:rPr>
      </w:pPr>
      <w:r w:rsidRPr="00D97DB9">
        <w:rPr>
          <w:rFonts w:ascii="Times New Roman" w:hAnsi="Times New Roman"/>
          <w:sz w:val="24"/>
          <w:szCs w:val="24"/>
          <w:lang w:val="ig-NG"/>
        </w:rPr>
        <w:t xml:space="preserve">Public companies where government has shares. </w:t>
      </w:r>
    </w:p>
    <w:p w:rsidR="00EE7AEB" w:rsidRPr="00D97DB9" w:rsidRDefault="00EE7AEB" w:rsidP="00EE7AEB">
      <w:pPr>
        <w:pStyle w:val="ListParagraph"/>
        <w:spacing w:line="240" w:lineRule="auto"/>
        <w:ind w:left="284"/>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The maximum redemption date for issued bonds is: </w:t>
      </w:r>
    </w:p>
    <w:p w:rsidR="00EE7AEB" w:rsidRPr="00D97DB9" w:rsidRDefault="00EE7AEB" w:rsidP="00EE7AEB">
      <w:pPr>
        <w:pStyle w:val="ListParagraph"/>
        <w:numPr>
          <w:ilvl w:val="0"/>
          <w:numId w:val="5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20 years from the date of issue of the bond</w:t>
      </w:r>
    </w:p>
    <w:p w:rsidR="00EE7AEB" w:rsidRPr="00D97DB9" w:rsidRDefault="00EE7AEB" w:rsidP="00EE7AEB">
      <w:pPr>
        <w:pStyle w:val="ListParagraph"/>
        <w:numPr>
          <w:ilvl w:val="0"/>
          <w:numId w:val="5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25 years from date of issue of the bond. </w:t>
      </w:r>
    </w:p>
    <w:p w:rsidR="00EE7AEB" w:rsidRPr="00D97DB9" w:rsidRDefault="00EE7AEB" w:rsidP="00EE7AEB">
      <w:pPr>
        <w:pStyle w:val="ListParagraph"/>
        <w:numPr>
          <w:ilvl w:val="0"/>
          <w:numId w:val="5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50 years from date of issue of the bond</w:t>
      </w:r>
    </w:p>
    <w:p w:rsidR="00EE7AEB" w:rsidRPr="00D97DB9" w:rsidRDefault="00EE7AEB" w:rsidP="00EE7AEB">
      <w:pPr>
        <w:pStyle w:val="ListParagraph"/>
        <w:numPr>
          <w:ilvl w:val="0"/>
          <w:numId w:val="5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None of the above</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essential document which guarantees repayment of bond at due date is:</w:t>
      </w:r>
    </w:p>
    <w:p w:rsidR="00EE7AEB" w:rsidRPr="00D97DB9" w:rsidRDefault="00EE7AEB" w:rsidP="00EE7AEB">
      <w:pPr>
        <w:pStyle w:val="ListParagraph"/>
        <w:numPr>
          <w:ilvl w:val="0"/>
          <w:numId w:val="5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Irrevocable letter of authority issued to the Accountant General of the Federal.</w:t>
      </w:r>
    </w:p>
    <w:p w:rsidR="00EE7AEB" w:rsidRPr="00D97DB9" w:rsidRDefault="00EE7AEB" w:rsidP="00EE7AEB">
      <w:pPr>
        <w:pStyle w:val="ListParagraph"/>
        <w:numPr>
          <w:ilvl w:val="0"/>
          <w:numId w:val="5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Irrevocable letter of authority issued to the Auditor-General of the federation</w:t>
      </w:r>
    </w:p>
    <w:p w:rsidR="00EE7AEB" w:rsidRPr="00D97DB9" w:rsidRDefault="00EE7AEB" w:rsidP="00EE7AEB">
      <w:pPr>
        <w:pStyle w:val="ListParagraph"/>
        <w:numPr>
          <w:ilvl w:val="0"/>
          <w:numId w:val="5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Irrevocable letter of authority or its waiver issued to the Accountant general of the Federation</w:t>
      </w:r>
    </w:p>
    <w:p w:rsidR="00EE7AEB" w:rsidRPr="00D97DB9" w:rsidRDefault="00EE7AEB" w:rsidP="00EE7AEB">
      <w:pPr>
        <w:pStyle w:val="ListParagraph"/>
        <w:numPr>
          <w:ilvl w:val="0"/>
          <w:numId w:val="5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None of the above.</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By the joint provisions of sections 274, 275 and 275 of the Investments and Securities Act, (15A) 2007, there is established a body to be known as the Investmen</w:t>
      </w:r>
      <w:r>
        <w:rPr>
          <w:rFonts w:ascii="Times New Roman" w:hAnsi="Times New Roman"/>
          <w:sz w:val="24"/>
          <w:szCs w:val="24"/>
          <w:lang w:val="ig-NG"/>
        </w:rPr>
        <w:t xml:space="preserve">t and Securities Tribunal (the </w:t>
      </w:r>
      <w:r>
        <w:rPr>
          <w:rFonts w:ascii="Times New Roman" w:hAnsi="Times New Roman"/>
          <w:sz w:val="24"/>
          <w:szCs w:val="24"/>
        </w:rPr>
        <w:t>T</w:t>
      </w:r>
      <w:r w:rsidRPr="00D97DB9">
        <w:rPr>
          <w:rFonts w:ascii="Times New Roman" w:hAnsi="Times New Roman"/>
          <w:sz w:val="24"/>
          <w:szCs w:val="24"/>
          <w:lang w:val="ig-NG"/>
        </w:rPr>
        <w:t>ribunal) to exercise the jurisdiction, powers and authority conferred on it by or under this Act. The tribunal shall consist of ten (10) persons to be appointed by the minister and headed by a Chairman. For the purpose of exercising any jurisdiction conferred by this Act, the Tribunal shall be duly constituted if it consists of not less than three (3) members of the Tribunal.</w:t>
      </w:r>
    </w:p>
    <w:p w:rsidR="00EE7AEB" w:rsidRPr="00D97DB9" w:rsidRDefault="00EE7AEB" w:rsidP="00EE7AEB">
      <w:pPr>
        <w:spacing w:line="240" w:lineRule="auto"/>
        <w:ind w:left="66"/>
        <w:rPr>
          <w:rFonts w:ascii="Times New Roman" w:hAnsi="Times New Roman"/>
          <w:b/>
          <w:sz w:val="24"/>
          <w:szCs w:val="24"/>
          <w:lang w:val="ig-NG"/>
        </w:rPr>
      </w:pPr>
      <w:r w:rsidRPr="00D97DB9">
        <w:rPr>
          <w:rFonts w:ascii="Times New Roman" w:hAnsi="Times New Roman"/>
          <w:b/>
          <w:sz w:val="24"/>
          <w:szCs w:val="24"/>
          <w:lang w:val="ig-NG"/>
        </w:rPr>
        <w:t>Answer questions 17 to 20 below</w:t>
      </w: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following is correct about the Investment and Securities Tribunal except:</w:t>
      </w:r>
    </w:p>
    <w:p w:rsidR="00EE7AEB" w:rsidRPr="00D97DB9" w:rsidRDefault="00EE7AEB" w:rsidP="00EE7AEB">
      <w:pPr>
        <w:pStyle w:val="ListParagraph"/>
        <w:numPr>
          <w:ilvl w:val="0"/>
          <w:numId w:val="6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Tribunal may make rules regulating its procedures.</w:t>
      </w:r>
    </w:p>
    <w:p w:rsidR="00EE7AEB" w:rsidRPr="00D97DB9" w:rsidRDefault="00EE7AEB" w:rsidP="00EE7AEB">
      <w:pPr>
        <w:pStyle w:val="ListParagraph"/>
        <w:numPr>
          <w:ilvl w:val="0"/>
          <w:numId w:val="6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Tribunal shall have the power to review its decision.</w:t>
      </w:r>
    </w:p>
    <w:p w:rsidR="00EE7AEB" w:rsidRPr="00D97DB9" w:rsidRDefault="00EE7AEB" w:rsidP="00EE7AEB">
      <w:pPr>
        <w:pStyle w:val="ListParagraph"/>
        <w:numPr>
          <w:ilvl w:val="0"/>
          <w:numId w:val="6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proceedings of the Tribunal may be held in camera.</w:t>
      </w:r>
    </w:p>
    <w:p w:rsidR="00EE7AEB" w:rsidRPr="00D97DB9" w:rsidRDefault="00EE7AEB" w:rsidP="00EE7AEB">
      <w:pPr>
        <w:pStyle w:val="ListParagraph"/>
        <w:numPr>
          <w:ilvl w:val="0"/>
          <w:numId w:val="6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The Tribunal has both civil and criminal jurisdiction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An award or judgement of the Tribunal shall be enforced as if:</w:t>
      </w:r>
    </w:p>
    <w:p w:rsidR="00EE7AEB" w:rsidRPr="00D97DB9" w:rsidRDefault="00EE7AEB" w:rsidP="00EE7AEB">
      <w:pPr>
        <w:pStyle w:val="ListParagraph"/>
        <w:numPr>
          <w:ilvl w:val="0"/>
          <w:numId w:val="6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It was a judgement of the Federal High Court upon registration of a copy of such award of judgment with the chief Registrar of the Federal High court.</w:t>
      </w:r>
    </w:p>
    <w:p w:rsidR="00EE7AEB" w:rsidRPr="00D97DB9" w:rsidRDefault="00EE7AEB" w:rsidP="00EE7AEB">
      <w:pPr>
        <w:pStyle w:val="ListParagraph"/>
        <w:numPr>
          <w:ilvl w:val="0"/>
          <w:numId w:val="6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It was a judgment of the high Court upon registration of a copy of such award or judgement with the chief Registrar of the High Court. </w:t>
      </w:r>
    </w:p>
    <w:p w:rsidR="00EE7AEB" w:rsidRPr="00D97DB9" w:rsidRDefault="00EE7AEB" w:rsidP="00EE7AEB">
      <w:pPr>
        <w:pStyle w:val="ListParagraph"/>
        <w:numPr>
          <w:ilvl w:val="0"/>
          <w:numId w:val="6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It was a judgment of the Court of Appeal upon registration of a copy of such award of judgment with the Chief registrar of the court of Appeal.</w:t>
      </w:r>
    </w:p>
    <w:p w:rsidR="00EE7AEB" w:rsidRPr="00D97DB9" w:rsidRDefault="00EE7AEB" w:rsidP="00EE7AEB">
      <w:pPr>
        <w:pStyle w:val="ListParagraph"/>
        <w:numPr>
          <w:ilvl w:val="0"/>
          <w:numId w:val="6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It was a judgment of the Supreme court upon registration of a copy of such award or judgment with the Chief Registrar of the Supreme Court.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Investment and Securities Tribunal is duly constituted if it consists of:</w:t>
      </w:r>
    </w:p>
    <w:p w:rsidR="00EE7AEB" w:rsidRPr="00D97DB9" w:rsidRDefault="00EE7AEB" w:rsidP="00EE7AEB">
      <w:pPr>
        <w:pStyle w:val="ListParagraph"/>
        <w:numPr>
          <w:ilvl w:val="0"/>
          <w:numId w:val="6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5 members</w:t>
      </w:r>
    </w:p>
    <w:p w:rsidR="00EE7AEB" w:rsidRPr="00D97DB9" w:rsidRDefault="00EE7AEB" w:rsidP="00EE7AEB">
      <w:pPr>
        <w:pStyle w:val="ListParagraph"/>
        <w:numPr>
          <w:ilvl w:val="0"/>
          <w:numId w:val="6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10 members</w:t>
      </w:r>
    </w:p>
    <w:p w:rsidR="00EE7AEB" w:rsidRPr="00D97DB9" w:rsidRDefault="00EE7AEB" w:rsidP="00EE7AEB">
      <w:pPr>
        <w:pStyle w:val="ListParagraph"/>
        <w:numPr>
          <w:ilvl w:val="0"/>
          <w:numId w:val="6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3 members</w:t>
      </w:r>
    </w:p>
    <w:p w:rsidR="00EE7AEB" w:rsidRPr="00D97DB9" w:rsidRDefault="00EE7AEB" w:rsidP="00EE7AEB">
      <w:pPr>
        <w:pStyle w:val="ListParagraph"/>
        <w:numPr>
          <w:ilvl w:val="0"/>
          <w:numId w:val="6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2 members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4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In the event of the decision/ju</w:t>
      </w:r>
      <w:r>
        <w:rPr>
          <w:rFonts w:ascii="Times New Roman" w:hAnsi="Times New Roman"/>
          <w:sz w:val="24"/>
          <w:szCs w:val="24"/>
          <w:lang w:val="ig-NG"/>
        </w:rPr>
        <w:t xml:space="preserve">dgment delivered by Investment </w:t>
      </w:r>
      <w:r>
        <w:rPr>
          <w:rFonts w:ascii="Times New Roman" w:hAnsi="Times New Roman"/>
          <w:sz w:val="24"/>
          <w:szCs w:val="24"/>
        </w:rPr>
        <w:t>and</w:t>
      </w:r>
      <w:r w:rsidRPr="00D97DB9">
        <w:rPr>
          <w:rFonts w:ascii="Times New Roman" w:hAnsi="Times New Roman"/>
          <w:sz w:val="24"/>
          <w:szCs w:val="24"/>
          <w:lang w:val="ig-NG"/>
        </w:rPr>
        <w:t xml:space="preserve"> Securities Tribunal being challenged, the aggrieved party shall appeal to:</w:t>
      </w:r>
    </w:p>
    <w:p w:rsidR="00EE7AEB" w:rsidRPr="00D97DB9" w:rsidRDefault="00EE7AEB" w:rsidP="00EE7AEB">
      <w:pPr>
        <w:pStyle w:val="ListParagraph"/>
        <w:numPr>
          <w:ilvl w:val="0"/>
          <w:numId w:val="6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Federal High Court</w:t>
      </w:r>
    </w:p>
    <w:p w:rsidR="00EE7AEB" w:rsidRPr="00D97DB9" w:rsidRDefault="00EE7AEB" w:rsidP="00EE7AEB">
      <w:pPr>
        <w:pStyle w:val="ListParagraph"/>
        <w:numPr>
          <w:ilvl w:val="0"/>
          <w:numId w:val="6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Court of Appeal</w:t>
      </w:r>
    </w:p>
    <w:p w:rsidR="00EE7AEB" w:rsidRPr="00D97DB9" w:rsidRDefault="00EE7AEB" w:rsidP="00EE7AEB">
      <w:pPr>
        <w:pStyle w:val="ListParagraph"/>
        <w:numPr>
          <w:ilvl w:val="0"/>
          <w:numId w:val="6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National Industrial Court</w:t>
      </w:r>
    </w:p>
    <w:p w:rsidR="00EE7AEB" w:rsidRPr="00D97DB9" w:rsidRDefault="00EE7AEB" w:rsidP="00EE7AEB">
      <w:pPr>
        <w:pStyle w:val="ListParagraph"/>
        <w:numPr>
          <w:ilvl w:val="0"/>
          <w:numId w:val="6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The Supreme Court of Appeal. </w:t>
      </w:r>
    </w:p>
    <w:p w:rsidR="00EE7AEB" w:rsidRPr="00D97DB9" w:rsidRDefault="00EE7AEB" w:rsidP="00EE7AEB">
      <w:pPr>
        <w:spacing w:line="240" w:lineRule="auto"/>
        <w:ind w:left="0"/>
        <w:rPr>
          <w:rFonts w:ascii="Times New Roman" w:hAnsi="Times New Roman"/>
          <w:b/>
          <w:sz w:val="24"/>
          <w:szCs w:val="24"/>
          <w:u w:val="single"/>
          <w:lang w:val="ig-NG"/>
        </w:rPr>
      </w:pPr>
      <w:r w:rsidRPr="00D97DB9">
        <w:rPr>
          <w:rFonts w:ascii="Times New Roman" w:hAnsi="Times New Roman"/>
          <w:b/>
          <w:sz w:val="24"/>
          <w:szCs w:val="24"/>
          <w:u w:val="single"/>
          <w:lang w:val="ig-NG"/>
        </w:rPr>
        <w:t>PROPERTY LAW PRACTICE</w:t>
      </w:r>
    </w:p>
    <w:p w:rsidR="00EE7AEB" w:rsidRPr="00D97DB9" w:rsidRDefault="00EE7AEB" w:rsidP="00EE7AEB">
      <w:pPr>
        <w:spacing w:line="240" w:lineRule="auto"/>
        <w:ind w:left="0"/>
        <w:rPr>
          <w:rFonts w:ascii="Times New Roman" w:hAnsi="Times New Roman"/>
          <w:sz w:val="24"/>
          <w:szCs w:val="24"/>
          <w:lang w:val="ig-NG"/>
        </w:rPr>
      </w:pPr>
      <w:r w:rsidRPr="00D97DB9">
        <w:rPr>
          <w:rFonts w:ascii="Times New Roman" w:hAnsi="Times New Roman"/>
          <w:sz w:val="24"/>
          <w:szCs w:val="24"/>
          <w:lang w:val="ig-NG"/>
        </w:rPr>
        <w:t>Olu George sold his house to Adaka. Both parties exchanged a formal contract of sale in March 2007. The house is located at Enugu. Adaka approached Big Bank PLC for a loan and executed an agreement to create a legal mortgage over the house in favour of the Bank.</w:t>
      </w:r>
    </w:p>
    <w:p w:rsidR="00EE7AEB" w:rsidRPr="00D97DB9" w:rsidRDefault="00EE7AEB" w:rsidP="00EE7AEB">
      <w:pPr>
        <w:spacing w:line="240" w:lineRule="auto"/>
        <w:ind w:left="0"/>
        <w:rPr>
          <w:rFonts w:ascii="Times New Roman" w:hAnsi="Times New Roman"/>
          <w:b/>
          <w:sz w:val="24"/>
          <w:szCs w:val="24"/>
          <w:lang w:val="ig-NG"/>
        </w:rPr>
      </w:pPr>
      <w:r w:rsidRPr="00D97DB9">
        <w:rPr>
          <w:rFonts w:ascii="Times New Roman" w:hAnsi="Times New Roman"/>
          <w:b/>
          <w:sz w:val="24"/>
          <w:szCs w:val="24"/>
          <w:lang w:val="ig-NG"/>
        </w:rPr>
        <w:t xml:space="preserve">Answer question 1 – 2 from the above scenario: </w:t>
      </w: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George is under obligation to take one of the following steps after the exchange of contract.</w:t>
      </w:r>
    </w:p>
    <w:p w:rsidR="00EE7AEB" w:rsidRPr="00D97DB9" w:rsidRDefault="00EE7AEB" w:rsidP="00EE7AEB">
      <w:pPr>
        <w:pStyle w:val="ListParagraph"/>
        <w:numPr>
          <w:ilvl w:val="0"/>
          <w:numId w:val="6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Apply for certificate of occupany</w:t>
      </w:r>
    </w:p>
    <w:p w:rsidR="00EE7AEB" w:rsidRPr="00D97DB9" w:rsidRDefault="00EE7AEB" w:rsidP="00EE7AEB">
      <w:pPr>
        <w:pStyle w:val="ListParagraph"/>
        <w:numPr>
          <w:ilvl w:val="0"/>
          <w:numId w:val="6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Pay deposit to Adaka</w:t>
      </w:r>
    </w:p>
    <w:p w:rsidR="00EE7AEB" w:rsidRPr="00D97DB9" w:rsidRDefault="00EE7AEB" w:rsidP="00EE7AEB">
      <w:pPr>
        <w:pStyle w:val="ListParagraph"/>
        <w:numPr>
          <w:ilvl w:val="0"/>
          <w:numId w:val="6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Deduce his title</w:t>
      </w:r>
    </w:p>
    <w:p w:rsidR="00EE7AEB" w:rsidRPr="00D97DB9" w:rsidRDefault="00EE7AEB" w:rsidP="00EE7AEB">
      <w:pPr>
        <w:pStyle w:val="ListParagraph"/>
        <w:numPr>
          <w:ilvl w:val="0"/>
          <w:numId w:val="6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Execute a power of attorney in favour of Adaka.</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agreement to create a legal mortgage executed by Adaka operates as one of the following:</w:t>
      </w:r>
    </w:p>
    <w:p w:rsidR="00EE7AEB" w:rsidRPr="00D97DB9" w:rsidRDefault="00EE7AEB" w:rsidP="00EE7AEB">
      <w:pPr>
        <w:pStyle w:val="ListParagraph"/>
        <w:numPr>
          <w:ilvl w:val="0"/>
          <w:numId w:val="6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Equitable mortgage</w:t>
      </w:r>
    </w:p>
    <w:p w:rsidR="00EE7AEB" w:rsidRPr="00D97DB9" w:rsidRDefault="00EE7AEB" w:rsidP="00EE7AEB">
      <w:pPr>
        <w:pStyle w:val="ListParagraph"/>
        <w:numPr>
          <w:ilvl w:val="0"/>
          <w:numId w:val="6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Legal mortgage</w:t>
      </w:r>
    </w:p>
    <w:p w:rsidR="00EE7AEB" w:rsidRPr="00D97DB9" w:rsidRDefault="00EE7AEB" w:rsidP="00EE7AEB">
      <w:pPr>
        <w:pStyle w:val="ListParagraph"/>
        <w:numPr>
          <w:ilvl w:val="0"/>
          <w:numId w:val="6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Appointment of Receiver</w:t>
      </w:r>
    </w:p>
    <w:p w:rsidR="00EE7AEB" w:rsidRPr="00D97DB9" w:rsidRDefault="00EE7AEB" w:rsidP="00EE7AEB">
      <w:pPr>
        <w:pStyle w:val="ListParagraph"/>
        <w:numPr>
          <w:ilvl w:val="0"/>
          <w:numId w:val="6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Sale of the house. </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Ade Oluwa a Benin man in his will, gave his family house in benin to his youngest daughter, Bola, Ade Oluwa lived all his life in Benin. He also gave one of his houses to Gbonka, one of his executors. Ade Oluwa also gave N1 million to his younges</w:t>
      </w:r>
      <w:r>
        <w:rPr>
          <w:rFonts w:ascii="Times New Roman" w:hAnsi="Times New Roman"/>
          <w:sz w:val="24"/>
          <w:szCs w:val="24"/>
        </w:rPr>
        <w:t>t</w:t>
      </w:r>
      <w:r w:rsidRPr="00D97DB9">
        <w:rPr>
          <w:rFonts w:ascii="Times New Roman" w:hAnsi="Times New Roman"/>
          <w:sz w:val="24"/>
          <w:szCs w:val="24"/>
          <w:lang w:val="ig-NG"/>
        </w:rPr>
        <w:t xml:space="preserve"> son, Emma to be drawn from his current account with First Bank, Benin Branch.</w:t>
      </w:r>
    </w:p>
    <w:p w:rsidR="00EE7AEB" w:rsidRPr="00D97DB9" w:rsidRDefault="00EE7AEB" w:rsidP="00EE7AEB">
      <w:pPr>
        <w:spacing w:line="240" w:lineRule="auto"/>
        <w:ind w:left="66"/>
        <w:rPr>
          <w:rFonts w:ascii="Times New Roman" w:hAnsi="Times New Roman"/>
          <w:b/>
          <w:sz w:val="24"/>
          <w:szCs w:val="24"/>
          <w:lang w:val="ig-NG"/>
        </w:rPr>
      </w:pPr>
      <w:r w:rsidRPr="00D97DB9">
        <w:rPr>
          <w:rFonts w:ascii="Times New Roman" w:hAnsi="Times New Roman"/>
          <w:b/>
          <w:sz w:val="24"/>
          <w:szCs w:val="24"/>
          <w:lang w:val="ig-NG"/>
        </w:rPr>
        <w:t>Answer question 3 &amp; 4 from the scenario.</w:t>
      </w: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One of the following statements about the gift of the house to Bola is correct.</w:t>
      </w:r>
    </w:p>
    <w:p w:rsidR="00EE7AEB" w:rsidRPr="00D97DB9" w:rsidRDefault="00EE7AEB" w:rsidP="00EE7AEB">
      <w:pPr>
        <w:pStyle w:val="ListParagraph"/>
        <w:numPr>
          <w:ilvl w:val="0"/>
          <w:numId w:val="6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gift is valid because Bola was around when the father died.</w:t>
      </w:r>
    </w:p>
    <w:p w:rsidR="00EE7AEB" w:rsidRPr="00D97DB9" w:rsidRDefault="00EE7AEB" w:rsidP="00EE7AEB">
      <w:pPr>
        <w:pStyle w:val="ListParagraph"/>
        <w:numPr>
          <w:ilvl w:val="0"/>
          <w:numId w:val="6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gift is not valid on the ground of customary restriction on the rights of Ade Oluwa to make a Wil</w:t>
      </w:r>
      <w:r>
        <w:rPr>
          <w:rFonts w:ascii="Times New Roman" w:hAnsi="Times New Roman"/>
          <w:sz w:val="24"/>
          <w:szCs w:val="24"/>
        </w:rPr>
        <w:t>l</w:t>
      </w:r>
      <w:r w:rsidRPr="00D97DB9">
        <w:rPr>
          <w:rFonts w:ascii="Times New Roman" w:hAnsi="Times New Roman"/>
          <w:sz w:val="24"/>
          <w:szCs w:val="24"/>
          <w:lang w:val="ig-NG"/>
        </w:rPr>
        <w:t>.</w:t>
      </w:r>
    </w:p>
    <w:p w:rsidR="00EE7AEB" w:rsidRPr="00D97DB9" w:rsidRDefault="00EE7AEB" w:rsidP="00EE7AEB">
      <w:pPr>
        <w:pStyle w:val="ListParagraph"/>
        <w:numPr>
          <w:ilvl w:val="0"/>
          <w:numId w:val="6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gift will be valid if Bola survived her father.</w:t>
      </w:r>
    </w:p>
    <w:p w:rsidR="00EE7AEB" w:rsidRPr="00D97DB9" w:rsidRDefault="00EE7AEB" w:rsidP="00EE7AEB">
      <w:pPr>
        <w:pStyle w:val="ListParagraph"/>
        <w:numPr>
          <w:ilvl w:val="0"/>
          <w:numId w:val="6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gift will be valid if Bola obtains an assent from the executors.</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lastRenderedPageBreak/>
        <w:t>Where a person lacking in capacity e.g. a child is a beneficiary, in</w:t>
      </w:r>
      <w:r>
        <w:rPr>
          <w:rFonts w:ascii="Times New Roman" w:hAnsi="Times New Roman"/>
          <w:sz w:val="24"/>
          <w:szCs w:val="24"/>
        </w:rPr>
        <w:t xml:space="preserve"> a</w:t>
      </w:r>
      <w:r w:rsidRPr="00D97DB9">
        <w:rPr>
          <w:rFonts w:ascii="Times New Roman" w:hAnsi="Times New Roman"/>
          <w:sz w:val="24"/>
          <w:szCs w:val="24"/>
          <w:lang w:val="ig-NG"/>
        </w:rPr>
        <w:t xml:space="preserve"> will having a sole executor</w:t>
      </w:r>
    </w:p>
    <w:p w:rsidR="00EE7AEB" w:rsidRPr="00D97DB9" w:rsidRDefault="00EE7AEB" w:rsidP="00EE7AEB">
      <w:pPr>
        <w:pStyle w:val="ListParagraph"/>
        <w:numPr>
          <w:ilvl w:val="0"/>
          <w:numId w:val="6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The court shall not grant probate to such a will </w:t>
      </w:r>
    </w:p>
    <w:p w:rsidR="00EE7AEB" w:rsidRPr="00D97DB9" w:rsidRDefault="00EE7AEB" w:rsidP="00EE7AEB">
      <w:pPr>
        <w:pStyle w:val="ListParagraph"/>
        <w:numPr>
          <w:ilvl w:val="0"/>
          <w:numId w:val="68"/>
        </w:numPr>
        <w:spacing w:line="240" w:lineRule="auto"/>
        <w:ind w:left="426"/>
        <w:rPr>
          <w:rFonts w:ascii="Times New Roman" w:hAnsi="Times New Roman"/>
          <w:sz w:val="24"/>
          <w:szCs w:val="24"/>
          <w:lang w:val="ig-NG"/>
        </w:rPr>
      </w:pPr>
      <w:r>
        <w:rPr>
          <w:rFonts w:ascii="Times New Roman" w:hAnsi="Times New Roman"/>
          <w:sz w:val="24"/>
          <w:szCs w:val="24"/>
        </w:rPr>
        <w:t>Court may ap</w:t>
      </w:r>
      <w:r w:rsidRPr="00D97DB9">
        <w:rPr>
          <w:rFonts w:ascii="Times New Roman" w:hAnsi="Times New Roman"/>
          <w:sz w:val="24"/>
          <w:szCs w:val="24"/>
          <w:lang w:val="ig-NG"/>
        </w:rPr>
        <w:t xml:space="preserve">point an adminstrator to </w:t>
      </w:r>
      <w:r>
        <w:rPr>
          <w:rFonts w:ascii="Times New Roman" w:hAnsi="Times New Roman"/>
          <w:sz w:val="24"/>
          <w:szCs w:val="24"/>
        </w:rPr>
        <w:t>join the sole executor</w:t>
      </w:r>
    </w:p>
    <w:p w:rsidR="00EE7AEB" w:rsidRPr="00D97DB9" w:rsidRDefault="00EE7AEB" w:rsidP="00EE7AEB">
      <w:pPr>
        <w:pStyle w:val="ListParagraph"/>
        <w:numPr>
          <w:ilvl w:val="0"/>
          <w:numId w:val="6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Appoint a Guardian</w:t>
      </w:r>
    </w:p>
    <w:p w:rsidR="00EE7AEB" w:rsidRPr="008736CD" w:rsidRDefault="00EE7AEB" w:rsidP="00EE7AEB">
      <w:pPr>
        <w:pStyle w:val="ListParagraph"/>
        <w:numPr>
          <w:ilvl w:val="0"/>
          <w:numId w:val="6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Allow the infant to nominate a guardian.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All but one of the following is among the taxes to be paid during the perfection of a title to a property:</w:t>
      </w:r>
    </w:p>
    <w:p w:rsidR="00EE7AEB" w:rsidRPr="00D97DB9" w:rsidRDefault="00EE7AEB" w:rsidP="00EE7AEB">
      <w:pPr>
        <w:pStyle w:val="ListParagraph"/>
        <w:numPr>
          <w:ilvl w:val="0"/>
          <w:numId w:val="6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Stamp duties</w:t>
      </w:r>
    </w:p>
    <w:p w:rsidR="00EE7AEB" w:rsidRPr="00D97DB9" w:rsidRDefault="00EE7AEB" w:rsidP="00EE7AEB">
      <w:pPr>
        <w:pStyle w:val="ListParagraph"/>
        <w:numPr>
          <w:ilvl w:val="0"/>
          <w:numId w:val="6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Consent fees</w:t>
      </w:r>
    </w:p>
    <w:p w:rsidR="00EE7AEB" w:rsidRPr="00D97DB9" w:rsidRDefault="00EE7AEB" w:rsidP="00EE7AEB">
      <w:pPr>
        <w:pStyle w:val="ListParagraph"/>
        <w:numPr>
          <w:ilvl w:val="0"/>
          <w:numId w:val="6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Registration fee</w:t>
      </w:r>
    </w:p>
    <w:p w:rsidR="00EE7AEB" w:rsidRPr="00D97DB9" w:rsidRDefault="00EE7AEB" w:rsidP="00EE7AEB">
      <w:pPr>
        <w:pStyle w:val="ListParagraph"/>
        <w:numPr>
          <w:ilvl w:val="0"/>
          <w:numId w:val="6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Capital gain tax</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Perfection of title in Enugu should take the following order</w:t>
      </w:r>
    </w:p>
    <w:p w:rsidR="00EE7AEB" w:rsidRPr="00D97DB9" w:rsidRDefault="00EE7AEB" w:rsidP="00EE7AEB">
      <w:pPr>
        <w:pStyle w:val="ListParagraph"/>
        <w:numPr>
          <w:ilvl w:val="0"/>
          <w:numId w:val="7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Consent, registration, stamping</w:t>
      </w:r>
    </w:p>
    <w:p w:rsidR="00EE7AEB" w:rsidRPr="00D97DB9" w:rsidRDefault="00EE7AEB" w:rsidP="00EE7AEB">
      <w:pPr>
        <w:pStyle w:val="ListParagraph"/>
        <w:numPr>
          <w:ilvl w:val="0"/>
          <w:numId w:val="7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Stamping consent, registration</w:t>
      </w:r>
    </w:p>
    <w:p w:rsidR="00EE7AEB" w:rsidRPr="00D97DB9" w:rsidRDefault="00EE7AEB" w:rsidP="00EE7AEB">
      <w:pPr>
        <w:pStyle w:val="ListParagraph"/>
        <w:numPr>
          <w:ilvl w:val="0"/>
          <w:numId w:val="7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Consent, stamping, registration</w:t>
      </w:r>
    </w:p>
    <w:p w:rsidR="00EE7AEB" w:rsidRPr="00D97DB9" w:rsidRDefault="00EE7AEB" w:rsidP="00EE7AEB">
      <w:pPr>
        <w:pStyle w:val="ListParagraph"/>
        <w:numPr>
          <w:ilvl w:val="0"/>
          <w:numId w:val="7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Registration, consent, stamping.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One of the following is not one of the effects of a receipt clause in a deed.</w:t>
      </w:r>
    </w:p>
    <w:p w:rsidR="00EE7AEB" w:rsidRPr="00D97DB9" w:rsidRDefault="00EE7AEB" w:rsidP="00EE7AEB">
      <w:pPr>
        <w:pStyle w:val="ListParagraph"/>
        <w:numPr>
          <w:ilvl w:val="0"/>
          <w:numId w:val="71"/>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Makes the issuance of a separate receipt unnecessary</w:t>
      </w:r>
    </w:p>
    <w:p w:rsidR="00EE7AEB" w:rsidRPr="00D97DB9" w:rsidRDefault="00EE7AEB" w:rsidP="00EE7AEB">
      <w:pPr>
        <w:pStyle w:val="ListParagraph"/>
        <w:numPr>
          <w:ilvl w:val="0"/>
          <w:numId w:val="71"/>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It constitutes good root of title</w:t>
      </w:r>
    </w:p>
    <w:p w:rsidR="00EE7AEB" w:rsidRPr="00D97DB9" w:rsidRDefault="00EE7AEB" w:rsidP="00EE7AEB">
      <w:pPr>
        <w:pStyle w:val="ListParagraph"/>
        <w:numPr>
          <w:ilvl w:val="0"/>
          <w:numId w:val="71"/>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It is evidence of payment to a subsequent purchaser without notice that the sum has not been paid</w:t>
      </w:r>
    </w:p>
    <w:p w:rsidR="00EE7AEB" w:rsidRPr="00D97DB9" w:rsidRDefault="00EE7AEB" w:rsidP="00EE7AEB">
      <w:pPr>
        <w:pStyle w:val="ListParagraph"/>
        <w:numPr>
          <w:ilvl w:val="0"/>
          <w:numId w:val="71"/>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 xml:space="preserve">It is authority to pay the sum to the vendor’s solicitor where he presents such instrument. </w:t>
      </w:r>
    </w:p>
    <w:p w:rsidR="00EE7AEB" w:rsidRPr="00D97DB9" w:rsidRDefault="00EE7AEB" w:rsidP="00EE7AEB">
      <w:pPr>
        <w:pStyle w:val="ListParagraph"/>
        <w:spacing w:line="240" w:lineRule="auto"/>
        <w:ind w:left="567"/>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Pr>
          <w:rFonts w:ascii="Times New Roman" w:hAnsi="Times New Roman"/>
          <w:sz w:val="24"/>
          <w:szCs w:val="24"/>
          <w:lang w:val="ig-NG"/>
        </w:rPr>
        <w:t>In per</w:t>
      </w:r>
      <w:r w:rsidRPr="00D97DB9">
        <w:rPr>
          <w:rFonts w:ascii="Times New Roman" w:hAnsi="Times New Roman"/>
          <w:sz w:val="24"/>
          <w:szCs w:val="24"/>
          <w:lang w:val="ig-NG"/>
        </w:rPr>
        <w:t>u</w:t>
      </w:r>
      <w:r>
        <w:rPr>
          <w:rFonts w:ascii="Times New Roman" w:hAnsi="Times New Roman"/>
          <w:sz w:val="24"/>
          <w:szCs w:val="24"/>
        </w:rPr>
        <w:t>s</w:t>
      </w:r>
      <w:r w:rsidRPr="00D97DB9">
        <w:rPr>
          <w:rFonts w:ascii="Times New Roman" w:hAnsi="Times New Roman"/>
          <w:sz w:val="24"/>
          <w:szCs w:val="24"/>
          <w:lang w:val="ig-NG"/>
        </w:rPr>
        <w:t>ing the abstract of title the purchaser’s solicitor must consider all but one of the following.</w:t>
      </w:r>
    </w:p>
    <w:p w:rsidR="00EE7AEB" w:rsidRPr="00D97DB9" w:rsidRDefault="00EE7AEB" w:rsidP="00EE7AEB">
      <w:pPr>
        <w:pStyle w:val="ListParagraph"/>
        <w:numPr>
          <w:ilvl w:val="0"/>
          <w:numId w:val="7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Whether there is any break in the devolution of title.</w:t>
      </w:r>
    </w:p>
    <w:p w:rsidR="00EE7AEB" w:rsidRPr="00D97DB9" w:rsidRDefault="00EE7AEB" w:rsidP="00EE7AEB">
      <w:pPr>
        <w:pStyle w:val="ListParagraph"/>
        <w:numPr>
          <w:ilvl w:val="0"/>
          <w:numId w:val="7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Statutory time within which title must be deduced.</w:t>
      </w:r>
    </w:p>
    <w:p w:rsidR="00EE7AEB" w:rsidRPr="00D97DB9" w:rsidRDefault="00EE7AEB" w:rsidP="00EE7AEB">
      <w:pPr>
        <w:pStyle w:val="ListParagraph"/>
        <w:numPr>
          <w:ilvl w:val="0"/>
          <w:numId w:val="7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Whether the mortgagor can create subsequent mortgages. </w:t>
      </w:r>
    </w:p>
    <w:p w:rsidR="00EE7AEB" w:rsidRPr="00D97DB9" w:rsidRDefault="00EE7AEB" w:rsidP="00EE7AEB">
      <w:pPr>
        <w:pStyle w:val="ListParagraph"/>
        <w:numPr>
          <w:ilvl w:val="0"/>
          <w:numId w:val="7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Covenants in the lease instrument abstracted.</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form for the creation of an assignment of land in Ikoyi a registration district in Lagos is:</w:t>
      </w:r>
    </w:p>
    <w:p w:rsidR="00EE7AEB" w:rsidRPr="00D97DB9" w:rsidRDefault="00EE7AEB" w:rsidP="00EE7AEB">
      <w:pPr>
        <w:pStyle w:val="ListParagraph"/>
        <w:numPr>
          <w:ilvl w:val="0"/>
          <w:numId w:val="7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Form 7</w:t>
      </w:r>
    </w:p>
    <w:p w:rsidR="00EE7AEB" w:rsidRPr="00D97DB9" w:rsidRDefault="00EE7AEB" w:rsidP="00EE7AEB">
      <w:pPr>
        <w:pStyle w:val="ListParagraph"/>
        <w:numPr>
          <w:ilvl w:val="0"/>
          <w:numId w:val="7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Form 5</w:t>
      </w:r>
    </w:p>
    <w:p w:rsidR="00EE7AEB" w:rsidRPr="00D97DB9" w:rsidRDefault="00EE7AEB" w:rsidP="00EE7AEB">
      <w:pPr>
        <w:pStyle w:val="ListParagraph"/>
        <w:numPr>
          <w:ilvl w:val="0"/>
          <w:numId w:val="7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Form 2</w:t>
      </w:r>
    </w:p>
    <w:p w:rsidR="00EE7AEB" w:rsidRPr="00D97DB9" w:rsidRDefault="00EE7AEB" w:rsidP="00EE7AEB">
      <w:pPr>
        <w:pStyle w:val="ListParagraph"/>
        <w:numPr>
          <w:ilvl w:val="0"/>
          <w:numId w:val="7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Form 6</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Zenith Bank PLC had come to consult you as solicitor on the following issues:</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spacing w:line="240" w:lineRule="auto"/>
        <w:ind w:left="426"/>
        <w:rPr>
          <w:rFonts w:ascii="Times New Roman" w:hAnsi="Times New Roman"/>
          <w:sz w:val="24"/>
          <w:szCs w:val="24"/>
          <w:lang w:val="ig-NG"/>
        </w:rPr>
      </w:pPr>
      <w:r w:rsidRPr="00D97DB9">
        <w:rPr>
          <w:rFonts w:ascii="Times New Roman" w:hAnsi="Times New Roman"/>
          <w:sz w:val="24"/>
          <w:szCs w:val="24"/>
          <w:lang w:val="ig-NG"/>
        </w:rPr>
        <w:t>How can the Bank as mortgagee deal with the reversionary interest of a mortgagor in respect of a mortgaged property in Lokoja in exercise of its powers of sale?</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7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Trust Declaration </w:t>
      </w:r>
    </w:p>
    <w:p w:rsidR="00EE7AEB" w:rsidRPr="00D97DB9" w:rsidRDefault="00EE7AEB" w:rsidP="00EE7AEB">
      <w:pPr>
        <w:pStyle w:val="ListParagraph"/>
        <w:numPr>
          <w:ilvl w:val="0"/>
          <w:numId w:val="7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lastRenderedPageBreak/>
        <w:t>Power of Attorney</w:t>
      </w:r>
    </w:p>
    <w:p w:rsidR="00EE7AEB" w:rsidRPr="00D97DB9" w:rsidRDefault="00EE7AEB" w:rsidP="00EE7AEB">
      <w:pPr>
        <w:pStyle w:val="ListParagraph"/>
        <w:numPr>
          <w:ilvl w:val="0"/>
          <w:numId w:val="7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All of the above </w:t>
      </w:r>
    </w:p>
    <w:p w:rsidR="00EE7AEB" w:rsidRPr="00D97DB9" w:rsidRDefault="00EE7AEB" w:rsidP="00EE7AEB">
      <w:pPr>
        <w:pStyle w:val="ListParagraph"/>
        <w:numPr>
          <w:ilvl w:val="0"/>
          <w:numId w:val="7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None of the above</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How would it deal with the reversionary interest if the property is situated in Asaba and the legal mortgage is created by Su</w:t>
      </w:r>
      <w:r>
        <w:rPr>
          <w:rFonts w:ascii="Times New Roman" w:hAnsi="Times New Roman"/>
          <w:sz w:val="24"/>
          <w:szCs w:val="24"/>
        </w:rPr>
        <w:t>b</w:t>
      </w:r>
      <w:r w:rsidRPr="00D97DB9">
        <w:rPr>
          <w:rFonts w:ascii="Times New Roman" w:hAnsi="Times New Roman"/>
          <w:sz w:val="24"/>
          <w:szCs w:val="24"/>
          <w:lang w:val="ig-NG"/>
        </w:rPr>
        <w:t xml:space="preserve">-demise. </w:t>
      </w:r>
    </w:p>
    <w:p w:rsidR="00EE7AEB" w:rsidRPr="00D97DB9" w:rsidRDefault="00EE7AEB" w:rsidP="00EE7AEB">
      <w:pPr>
        <w:pStyle w:val="ListParagraph"/>
        <w:numPr>
          <w:ilvl w:val="0"/>
          <w:numId w:val="7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Power of Attorney</w:t>
      </w:r>
    </w:p>
    <w:p w:rsidR="00EE7AEB" w:rsidRPr="00D97DB9" w:rsidRDefault="00EE7AEB" w:rsidP="00EE7AEB">
      <w:pPr>
        <w:pStyle w:val="ListParagraph"/>
        <w:numPr>
          <w:ilvl w:val="0"/>
          <w:numId w:val="7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Declaration of Trust</w:t>
      </w:r>
    </w:p>
    <w:p w:rsidR="00EE7AEB" w:rsidRPr="00D97DB9" w:rsidRDefault="00EE7AEB" w:rsidP="00EE7AEB">
      <w:pPr>
        <w:pStyle w:val="ListParagraph"/>
        <w:numPr>
          <w:ilvl w:val="0"/>
          <w:numId w:val="7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All of the above</w:t>
      </w:r>
    </w:p>
    <w:p w:rsidR="00EE7AEB" w:rsidRPr="00D97DB9" w:rsidRDefault="00EE7AEB" w:rsidP="00EE7AEB">
      <w:pPr>
        <w:pStyle w:val="ListParagraph"/>
        <w:numPr>
          <w:ilvl w:val="0"/>
          <w:numId w:val="7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None of the above</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State your opinion on the statement that in Kwara State it is possible to create successive legal mortgages’</w:t>
      </w:r>
    </w:p>
    <w:p w:rsidR="00EE7AEB" w:rsidRPr="00D97DB9" w:rsidRDefault="00EE7AEB" w:rsidP="00EE7AEB">
      <w:pPr>
        <w:pStyle w:val="ListParagraph"/>
        <w:numPr>
          <w:ilvl w:val="0"/>
          <w:numId w:val="7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True </w:t>
      </w:r>
    </w:p>
    <w:p w:rsidR="00EE7AEB" w:rsidRPr="00D97DB9" w:rsidRDefault="00EE7AEB" w:rsidP="00EE7AEB">
      <w:pPr>
        <w:pStyle w:val="ListParagraph"/>
        <w:numPr>
          <w:ilvl w:val="0"/>
          <w:numId w:val="7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False </w:t>
      </w:r>
    </w:p>
    <w:p w:rsidR="00EE7AEB" w:rsidRPr="00D97DB9" w:rsidRDefault="00EE7AEB" w:rsidP="00EE7AEB">
      <w:pPr>
        <w:pStyle w:val="ListParagraph"/>
        <w:numPr>
          <w:ilvl w:val="0"/>
          <w:numId w:val="7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Conditional</w:t>
      </w:r>
    </w:p>
    <w:p w:rsidR="00EE7AEB" w:rsidRPr="00D97DB9" w:rsidRDefault="00EE7AEB" w:rsidP="00EE7AEB">
      <w:pPr>
        <w:pStyle w:val="ListParagraph"/>
        <w:numPr>
          <w:ilvl w:val="0"/>
          <w:numId w:val="7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None of the above</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Pursuant to a successful registration of title under the Registration of Titles Law, a registered proprietor of Land is issued:</w:t>
      </w:r>
    </w:p>
    <w:p w:rsidR="00EE7AEB" w:rsidRPr="00D97DB9" w:rsidRDefault="00EE7AEB" w:rsidP="00EE7AEB">
      <w:pPr>
        <w:pStyle w:val="ListParagraph"/>
        <w:numPr>
          <w:ilvl w:val="0"/>
          <w:numId w:val="7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Certificate of Title</w:t>
      </w:r>
    </w:p>
    <w:p w:rsidR="00EE7AEB" w:rsidRPr="00D97DB9" w:rsidRDefault="00EE7AEB" w:rsidP="00EE7AEB">
      <w:pPr>
        <w:pStyle w:val="ListParagraph"/>
        <w:numPr>
          <w:ilvl w:val="0"/>
          <w:numId w:val="7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Land certificate</w:t>
      </w:r>
    </w:p>
    <w:p w:rsidR="00EE7AEB" w:rsidRPr="00D97DB9" w:rsidRDefault="00EE7AEB" w:rsidP="00EE7AEB">
      <w:pPr>
        <w:pStyle w:val="ListParagraph"/>
        <w:numPr>
          <w:ilvl w:val="0"/>
          <w:numId w:val="7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 or B above</w:t>
      </w:r>
    </w:p>
    <w:p w:rsidR="00EE7AEB" w:rsidRPr="00D97DB9" w:rsidRDefault="00EE7AEB" w:rsidP="00EE7AEB">
      <w:pPr>
        <w:pStyle w:val="ListParagraph"/>
        <w:numPr>
          <w:ilvl w:val="0"/>
          <w:numId w:val="7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None of the above.</w:t>
      </w:r>
    </w:p>
    <w:p w:rsidR="00EE7AEB" w:rsidRPr="00D97DB9" w:rsidRDefault="00EE7AEB" w:rsidP="00EE7AEB">
      <w:pPr>
        <w:spacing w:line="240" w:lineRule="auto"/>
        <w:ind w:left="66"/>
        <w:rPr>
          <w:rFonts w:ascii="Times New Roman" w:hAnsi="Times New Roman"/>
          <w:sz w:val="24"/>
          <w:szCs w:val="24"/>
          <w:lang w:val="ig-NG"/>
        </w:rPr>
      </w:pPr>
      <w:r w:rsidRPr="00D97DB9">
        <w:rPr>
          <w:rFonts w:ascii="Times New Roman" w:hAnsi="Times New Roman"/>
          <w:sz w:val="24"/>
          <w:szCs w:val="24"/>
          <w:lang w:val="ig-NG"/>
        </w:rPr>
        <w:t xml:space="preserve">Dr. Chris Chuku, a prominent politician owns several properties in Enugu, Dubai, Portharcourt, Lagos, London and Abuja. He intends to sell one of his properties located at Plot 128 Ogui Street, Asokoro, Abuja to Mr. Suswan Samuel. </w:t>
      </w:r>
    </w:p>
    <w:p w:rsidR="00EE7AEB" w:rsidRPr="00D97DB9" w:rsidRDefault="00EE7AEB" w:rsidP="00EE7AEB">
      <w:pPr>
        <w:spacing w:line="240" w:lineRule="auto"/>
        <w:ind w:left="66"/>
        <w:rPr>
          <w:rFonts w:ascii="Times New Roman" w:hAnsi="Times New Roman"/>
          <w:b/>
          <w:sz w:val="24"/>
          <w:szCs w:val="24"/>
          <w:lang w:val="ig-NG"/>
        </w:rPr>
      </w:pPr>
      <w:r w:rsidRPr="00D97DB9">
        <w:rPr>
          <w:rFonts w:ascii="Times New Roman" w:hAnsi="Times New Roman"/>
          <w:b/>
          <w:sz w:val="24"/>
          <w:szCs w:val="24"/>
          <w:lang w:val="ig-NG"/>
        </w:rPr>
        <w:t>Answer questions 11 – 15 from above scenario:</w:t>
      </w: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document required to be drafted at the contract stage of the transaction will be prepared by</w:t>
      </w:r>
    </w:p>
    <w:p w:rsidR="00EE7AEB" w:rsidRPr="00D97DB9" w:rsidRDefault="00EE7AEB" w:rsidP="00EE7AEB">
      <w:pPr>
        <w:pStyle w:val="ListParagraph"/>
        <w:numPr>
          <w:ilvl w:val="0"/>
          <w:numId w:val="7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Mr. Suswan’s solicitor</w:t>
      </w:r>
    </w:p>
    <w:p w:rsidR="00EE7AEB" w:rsidRPr="00D97DB9" w:rsidRDefault="00EE7AEB" w:rsidP="00EE7AEB">
      <w:pPr>
        <w:pStyle w:val="ListParagraph"/>
        <w:numPr>
          <w:ilvl w:val="0"/>
          <w:numId w:val="7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Dr. Chuku’s solicitor</w:t>
      </w:r>
    </w:p>
    <w:p w:rsidR="00EE7AEB" w:rsidRPr="00D97DB9" w:rsidRDefault="00EE7AEB" w:rsidP="00EE7AEB">
      <w:pPr>
        <w:pStyle w:val="ListParagraph"/>
        <w:numPr>
          <w:ilvl w:val="0"/>
          <w:numId w:val="7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Registrar of Deeds</w:t>
      </w:r>
    </w:p>
    <w:p w:rsidR="00EE7AEB" w:rsidRPr="00D97DB9" w:rsidRDefault="00EE7AEB" w:rsidP="00EE7AEB">
      <w:pPr>
        <w:pStyle w:val="ListParagraph"/>
        <w:numPr>
          <w:ilvl w:val="0"/>
          <w:numId w:val="7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The two solicitors acting together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One of the following does not apply after the contract stage:</w:t>
      </w:r>
    </w:p>
    <w:p w:rsidR="00EE7AEB" w:rsidRPr="00D97DB9" w:rsidRDefault="00EE7AEB" w:rsidP="00EE7AEB">
      <w:pPr>
        <w:pStyle w:val="ListParagraph"/>
        <w:numPr>
          <w:ilvl w:val="0"/>
          <w:numId w:val="7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Mr. Suswan acquires an equity in respect of the property.</w:t>
      </w:r>
    </w:p>
    <w:p w:rsidR="00EE7AEB" w:rsidRPr="00D97DB9" w:rsidRDefault="00EE7AEB" w:rsidP="00EE7AEB">
      <w:pPr>
        <w:pStyle w:val="ListParagraph"/>
        <w:numPr>
          <w:ilvl w:val="0"/>
          <w:numId w:val="7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Dr. Chuku becomes a qualified trustee in respect of the property</w:t>
      </w:r>
    </w:p>
    <w:p w:rsidR="00EE7AEB" w:rsidRPr="00D97DB9" w:rsidRDefault="00EE7AEB" w:rsidP="00EE7AEB">
      <w:pPr>
        <w:pStyle w:val="ListParagraph"/>
        <w:numPr>
          <w:ilvl w:val="0"/>
          <w:numId w:val="7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Dr. Chuku’s death will not affect the contract</w:t>
      </w:r>
    </w:p>
    <w:p w:rsidR="00EE7AEB" w:rsidRPr="00D97DB9" w:rsidRDefault="00EE7AEB" w:rsidP="00EE7AEB">
      <w:pPr>
        <w:pStyle w:val="ListParagraph"/>
        <w:numPr>
          <w:ilvl w:val="0"/>
          <w:numId w:val="7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Mr. Suswan is automatically entitled to possession.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If Dr. Chuku intends to sell his property in Port</w:t>
      </w:r>
      <w:r>
        <w:rPr>
          <w:rFonts w:ascii="Times New Roman" w:hAnsi="Times New Roman"/>
          <w:sz w:val="24"/>
          <w:szCs w:val="24"/>
        </w:rPr>
        <w:t xml:space="preserve"> H</w:t>
      </w:r>
      <w:r w:rsidRPr="00D97DB9">
        <w:rPr>
          <w:rFonts w:ascii="Times New Roman" w:hAnsi="Times New Roman"/>
          <w:sz w:val="24"/>
          <w:szCs w:val="24"/>
          <w:lang w:val="ig-NG"/>
        </w:rPr>
        <w:t>arcourt, all but one of these Laws is likely to apply:</w:t>
      </w:r>
    </w:p>
    <w:p w:rsidR="00EE7AEB" w:rsidRPr="00D97DB9" w:rsidRDefault="00EE7AEB" w:rsidP="00EE7AEB">
      <w:pPr>
        <w:pStyle w:val="ListParagraph"/>
        <w:numPr>
          <w:ilvl w:val="0"/>
          <w:numId w:val="8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Land tenu</w:t>
      </w:r>
      <w:r>
        <w:rPr>
          <w:rFonts w:ascii="Times New Roman" w:hAnsi="Times New Roman"/>
          <w:sz w:val="24"/>
          <w:szCs w:val="24"/>
        </w:rPr>
        <w:t>r</w:t>
      </w:r>
      <w:r w:rsidRPr="00D97DB9">
        <w:rPr>
          <w:rFonts w:ascii="Times New Roman" w:hAnsi="Times New Roman"/>
          <w:sz w:val="24"/>
          <w:szCs w:val="24"/>
          <w:lang w:val="ig-NG"/>
        </w:rPr>
        <w:t>e Law</w:t>
      </w:r>
    </w:p>
    <w:p w:rsidR="00EE7AEB" w:rsidRPr="00D97DB9" w:rsidRDefault="00EE7AEB" w:rsidP="00EE7AEB">
      <w:pPr>
        <w:pStyle w:val="ListParagraph"/>
        <w:numPr>
          <w:ilvl w:val="0"/>
          <w:numId w:val="8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conveyancing Act</w:t>
      </w:r>
    </w:p>
    <w:p w:rsidR="00EE7AEB" w:rsidRPr="00D97DB9" w:rsidRDefault="00EE7AEB" w:rsidP="00EE7AEB">
      <w:pPr>
        <w:pStyle w:val="ListParagraph"/>
        <w:numPr>
          <w:ilvl w:val="0"/>
          <w:numId w:val="8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Land Use Act</w:t>
      </w:r>
    </w:p>
    <w:p w:rsidR="00EE7AEB" w:rsidRPr="00D97DB9" w:rsidRDefault="00EE7AEB" w:rsidP="00EE7AEB">
      <w:pPr>
        <w:pStyle w:val="ListParagraph"/>
        <w:numPr>
          <w:ilvl w:val="0"/>
          <w:numId w:val="8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lastRenderedPageBreak/>
        <w:t>The Statute of Frauds</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The presence of one of the following in the deed to </w:t>
      </w:r>
      <w:r>
        <w:rPr>
          <w:rFonts w:ascii="Times New Roman" w:hAnsi="Times New Roman"/>
          <w:sz w:val="24"/>
          <w:szCs w:val="24"/>
          <w:lang w:val="ig-NG"/>
        </w:rPr>
        <w:t>be ex</w:t>
      </w:r>
      <w:r w:rsidRPr="00D97DB9">
        <w:rPr>
          <w:rFonts w:ascii="Times New Roman" w:hAnsi="Times New Roman"/>
          <w:sz w:val="24"/>
          <w:szCs w:val="24"/>
          <w:lang w:val="ig-NG"/>
        </w:rPr>
        <w:t>ecuted would obviat</w:t>
      </w:r>
      <w:r>
        <w:rPr>
          <w:rFonts w:ascii="Times New Roman" w:hAnsi="Times New Roman"/>
          <w:sz w:val="24"/>
          <w:szCs w:val="24"/>
          <w:lang w:val="ig-NG"/>
        </w:rPr>
        <w:t>e the need for issuance of a s</w:t>
      </w:r>
      <w:r>
        <w:rPr>
          <w:rFonts w:ascii="Times New Roman" w:hAnsi="Times New Roman"/>
          <w:sz w:val="24"/>
          <w:szCs w:val="24"/>
        </w:rPr>
        <w:t>e</w:t>
      </w:r>
      <w:r>
        <w:rPr>
          <w:rFonts w:ascii="Times New Roman" w:hAnsi="Times New Roman"/>
          <w:sz w:val="24"/>
          <w:szCs w:val="24"/>
          <w:lang w:val="ig-NG"/>
        </w:rPr>
        <w:t>p</w:t>
      </w:r>
      <w:r>
        <w:rPr>
          <w:rFonts w:ascii="Times New Roman" w:hAnsi="Times New Roman"/>
          <w:sz w:val="24"/>
          <w:szCs w:val="24"/>
        </w:rPr>
        <w:t>e</w:t>
      </w:r>
      <w:r w:rsidRPr="00D97DB9">
        <w:rPr>
          <w:rFonts w:ascii="Times New Roman" w:hAnsi="Times New Roman"/>
          <w:sz w:val="24"/>
          <w:szCs w:val="24"/>
          <w:lang w:val="ig-NG"/>
        </w:rPr>
        <w:t xml:space="preserve">rate receipt: </w:t>
      </w:r>
    </w:p>
    <w:p w:rsidR="00EE7AEB" w:rsidRPr="00D97DB9" w:rsidRDefault="00EE7AEB" w:rsidP="00EE7AEB">
      <w:pPr>
        <w:pStyle w:val="ListParagraph"/>
        <w:numPr>
          <w:ilvl w:val="0"/>
          <w:numId w:val="8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Consideration clause</w:t>
      </w:r>
    </w:p>
    <w:p w:rsidR="00EE7AEB" w:rsidRPr="00D97DB9" w:rsidRDefault="00EE7AEB" w:rsidP="00EE7AEB">
      <w:pPr>
        <w:pStyle w:val="ListParagraph"/>
        <w:numPr>
          <w:ilvl w:val="0"/>
          <w:numId w:val="8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Receipt clause</w:t>
      </w:r>
    </w:p>
    <w:p w:rsidR="00EE7AEB" w:rsidRPr="00D97DB9" w:rsidRDefault="00EE7AEB" w:rsidP="00EE7AEB">
      <w:pPr>
        <w:pStyle w:val="ListParagraph"/>
        <w:numPr>
          <w:ilvl w:val="0"/>
          <w:numId w:val="8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Execution clause</w:t>
      </w:r>
    </w:p>
    <w:p w:rsidR="00EE7AEB" w:rsidRPr="00D97DB9" w:rsidRDefault="00EE7AEB" w:rsidP="00EE7AEB">
      <w:pPr>
        <w:pStyle w:val="ListParagraph"/>
        <w:numPr>
          <w:ilvl w:val="0"/>
          <w:numId w:val="8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None of the above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To finally dispose of all Dr. Chuku’s interest in the property, one of the following documents must be executed.</w:t>
      </w:r>
    </w:p>
    <w:p w:rsidR="00EE7AEB" w:rsidRPr="00D97DB9" w:rsidRDefault="00EE7AEB" w:rsidP="00EE7AEB">
      <w:pPr>
        <w:pStyle w:val="ListParagraph"/>
        <w:numPr>
          <w:ilvl w:val="0"/>
          <w:numId w:val="8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Deed of lease</w:t>
      </w:r>
    </w:p>
    <w:p w:rsidR="00EE7AEB" w:rsidRPr="00D97DB9" w:rsidRDefault="00EE7AEB" w:rsidP="00EE7AEB">
      <w:pPr>
        <w:pStyle w:val="ListParagraph"/>
        <w:numPr>
          <w:ilvl w:val="0"/>
          <w:numId w:val="8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Deed of Legal Mortgage</w:t>
      </w:r>
    </w:p>
    <w:p w:rsidR="00EE7AEB" w:rsidRPr="00D97DB9" w:rsidRDefault="00EE7AEB" w:rsidP="00EE7AEB">
      <w:pPr>
        <w:pStyle w:val="ListParagraph"/>
        <w:numPr>
          <w:ilvl w:val="0"/>
          <w:numId w:val="8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Deed of Assignment</w:t>
      </w:r>
    </w:p>
    <w:p w:rsidR="00EE7AEB" w:rsidRPr="00D97DB9" w:rsidRDefault="00EE7AEB" w:rsidP="00EE7AEB">
      <w:pPr>
        <w:pStyle w:val="ListParagraph"/>
        <w:numPr>
          <w:ilvl w:val="0"/>
          <w:numId w:val="8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Deed of conveyance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 will is ambulatory because:</w:t>
      </w:r>
    </w:p>
    <w:p w:rsidR="00EE7AEB" w:rsidRPr="00D97DB9" w:rsidRDefault="00EE7AEB" w:rsidP="00EE7AEB">
      <w:pPr>
        <w:pStyle w:val="ListParagraph"/>
        <w:numPr>
          <w:ilvl w:val="0"/>
          <w:numId w:val="8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It is testamentary</w:t>
      </w:r>
    </w:p>
    <w:p w:rsidR="00EE7AEB" w:rsidRPr="00D97DB9" w:rsidRDefault="00EE7AEB" w:rsidP="00EE7AEB">
      <w:pPr>
        <w:pStyle w:val="ListParagraph"/>
        <w:numPr>
          <w:ilvl w:val="0"/>
          <w:numId w:val="8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It speaks from the death of the testator</w:t>
      </w:r>
    </w:p>
    <w:p w:rsidR="00EE7AEB" w:rsidRPr="00D97DB9" w:rsidRDefault="00EE7AEB" w:rsidP="00EE7AEB">
      <w:pPr>
        <w:pStyle w:val="ListParagraph"/>
        <w:numPr>
          <w:ilvl w:val="0"/>
          <w:numId w:val="8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It is revocable at any time before the death of the testator</w:t>
      </w:r>
    </w:p>
    <w:p w:rsidR="00EE7AEB" w:rsidRPr="00D97DB9" w:rsidRDefault="00EE7AEB" w:rsidP="00EE7AEB">
      <w:pPr>
        <w:pStyle w:val="ListParagraph"/>
        <w:numPr>
          <w:ilvl w:val="0"/>
          <w:numId w:val="83"/>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It distributes the testator’s estate upon his death.</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6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The following are examples of documents that constitute good root of title except one:  </w:t>
      </w:r>
    </w:p>
    <w:p w:rsidR="00EE7AEB" w:rsidRPr="00D97DB9" w:rsidRDefault="00EE7AEB" w:rsidP="00EE7AEB">
      <w:pPr>
        <w:pStyle w:val="ListParagraph"/>
        <w:numPr>
          <w:ilvl w:val="0"/>
          <w:numId w:val="84"/>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A deed of gift</w:t>
      </w:r>
    </w:p>
    <w:p w:rsidR="00EE7AEB" w:rsidRPr="00D97DB9" w:rsidRDefault="00EE7AEB" w:rsidP="00EE7AEB">
      <w:pPr>
        <w:pStyle w:val="ListParagraph"/>
        <w:numPr>
          <w:ilvl w:val="0"/>
          <w:numId w:val="84"/>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Certificate of title</w:t>
      </w:r>
    </w:p>
    <w:p w:rsidR="00EE7AEB" w:rsidRPr="00D97DB9" w:rsidRDefault="00EE7AEB" w:rsidP="00EE7AEB">
      <w:pPr>
        <w:pStyle w:val="ListParagraph"/>
        <w:numPr>
          <w:ilvl w:val="0"/>
          <w:numId w:val="84"/>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 xml:space="preserve">Equitable mortgage </w:t>
      </w:r>
    </w:p>
    <w:p w:rsidR="00EE7AEB" w:rsidRPr="00D97DB9" w:rsidRDefault="00EE7AEB" w:rsidP="00EE7AEB">
      <w:pPr>
        <w:pStyle w:val="ListParagraph"/>
        <w:numPr>
          <w:ilvl w:val="0"/>
          <w:numId w:val="84"/>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Registered titles.</w:t>
      </w:r>
    </w:p>
    <w:p w:rsidR="00EE7AEB" w:rsidRPr="00D97DB9" w:rsidRDefault="00EE7AEB" w:rsidP="00EE7AEB">
      <w:pPr>
        <w:spacing w:line="240" w:lineRule="auto"/>
        <w:ind w:left="0"/>
        <w:rPr>
          <w:rFonts w:ascii="Times New Roman" w:hAnsi="Times New Roman"/>
          <w:sz w:val="24"/>
          <w:szCs w:val="24"/>
          <w:lang w:val="ig-NG"/>
        </w:rPr>
      </w:pPr>
    </w:p>
    <w:p w:rsidR="00EE7AEB" w:rsidRPr="00D97DB9" w:rsidRDefault="00EE7AEB" w:rsidP="00EE7AEB">
      <w:pPr>
        <w:spacing w:line="240" w:lineRule="auto"/>
        <w:ind w:left="0"/>
        <w:rPr>
          <w:rFonts w:ascii="Times New Roman" w:hAnsi="Times New Roman"/>
          <w:sz w:val="24"/>
          <w:szCs w:val="24"/>
          <w:lang w:val="ig-NG"/>
        </w:rPr>
      </w:pPr>
    </w:p>
    <w:p w:rsidR="00EE7AEB" w:rsidRPr="00D97DB9" w:rsidRDefault="00EE7AEB" w:rsidP="00EE7AEB">
      <w:pPr>
        <w:spacing w:line="240" w:lineRule="auto"/>
        <w:ind w:left="0"/>
        <w:rPr>
          <w:rFonts w:ascii="Times New Roman" w:hAnsi="Times New Roman"/>
          <w:sz w:val="24"/>
          <w:szCs w:val="24"/>
          <w:lang w:val="ig-NG"/>
        </w:rPr>
      </w:pPr>
    </w:p>
    <w:p w:rsidR="00EE7AEB" w:rsidRPr="00D97DB9" w:rsidRDefault="00EE7AEB" w:rsidP="00EE7AEB">
      <w:pPr>
        <w:spacing w:line="240" w:lineRule="auto"/>
        <w:ind w:left="0"/>
        <w:rPr>
          <w:rFonts w:ascii="Times New Roman" w:hAnsi="Times New Roman"/>
          <w:sz w:val="24"/>
          <w:szCs w:val="24"/>
          <w:lang w:val="ig-NG"/>
        </w:rPr>
      </w:pPr>
    </w:p>
    <w:p w:rsidR="00EE7AEB" w:rsidRPr="00D97DB9" w:rsidRDefault="00EE7AEB" w:rsidP="00EE7AEB">
      <w:pPr>
        <w:spacing w:line="240" w:lineRule="auto"/>
        <w:ind w:left="0"/>
        <w:rPr>
          <w:rFonts w:ascii="Times New Roman" w:hAnsi="Times New Roman"/>
          <w:sz w:val="24"/>
          <w:szCs w:val="24"/>
          <w:lang w:val="ig-NG"/>
        </w:rPr>
      </w:pPr>
    </w:p>
    <w:p w:rsidR="00EE7AEB" w:rsidRPr="00D97DB9" w:rsidRDefault="00EE7AEB" w:rsidP="00EE7AEB">
      <w:pPr>
        <w:spacing w:line="240" w:lineRule="auto"/>
        <w:ind w:left="0"/>
        <w:rPr>
          <w:rFonts w:ascii="Times New Roman" w:hAnsi="Times New Roman"/>
          <w:b/>
          <w:sz w:val="24"/>
          <w:szCs w:val="24"/>
          <w:u w:val="single"/>
          <w:lang w:val="ig-NG"/>
        </w:rPr>
      </w:pPr>
      <w:r w:rsidRPr="00D97DB9">
        <w:rPr>
          <w:rFonts w:ascii="Times New Roman" w:hAnsi="Times New Roman"/>
          <w:b/>
          <w:sz w:val="24"/>
          <w:szCs w:val="24"/>
          <w:u w:val="single"/>
          <w:lang w:val="ig-NG"/>
        </w:rPr>
        <w:t>LAW IN PRACTICE</w:t>
      </w:r>
    </w:p>
    <w:p w:rsidR="00EE7AEB" w:rsidRPr="00D97DB9" w:rsidRDefault="00EE7AEB" w:rsidP="00EE7AEB">
      <w:pPr>
        <w:spacing w:line="240" w:lineRule="auto"/>
        <w:ind w:left="0"/>
        <w:rPr>
          <w:rFonts w:ascii="Times New Roman" w:hAnsi="Times New Roman"/>
          <w:sz w:val="24"/>
          <w:szCs w:val="24"/>
          <w:lang w:val="ig-NG"/>
        </w:rPr>
      </w:pPr>
      <w:r w:rsidRPr="00D97DB9">
        <w:rPr>
          <w:rFonts w:ascii="Times New Roman" w:hAnsi="Times New Roman"/>
          <w:sz w:val="24"/>
          <w:szCs w:val="24"/>
          <w:lang w:val="ig-NG"/>
        </w:rPr>
        <w:t>Mr. Akeem John, Ms. Nkechi Hassan and Mr. Freeborn practice law under the name and style of John, Hassan and Freeborn and Co. At the end of the year, profit is shared in a 40:30:25 percent basis. The balance is invested into the practice. Ms. Hassan is also on the Board of a number of comapnies including Fruggai Nigeria Limited.</w:t>
      </w:r>
    </w:p>
    <w:p w:rsidR="00EE7AEB" w:rsidRPr="00D97DB9" w:rsidRDefault="00EE7AEB" w:rsidP="00EE7AEB">
      <w:pPr>
        <w:spacing w:line="240" w:lineRule="auto"/>
        <w:ind w:left="0"/>
        <w:rPr>
          <w:rFonts w:ascii="Times New Roman" w:hAnsi="Times New Roman"/>
          <w:sz w:val="24"/>
          <w:szCs w:val="24"/>
          <w:lang w:val="ig-NG"/>
        </w:rPr>
      </w:pPr>
      <w:r w:rsidRPr="00D97DB9">
        <w:rPr>
          <w:rFonts w:ascii="Times New Roman" w:hAnsi="Times New Roman"/>
          <w:sz w:val="24"/>
          <w:szCs w:val="24"/>
          <w:lang w:val="ig-NG"/>
        </w:rPr>
        <w:t>The Law firm has a number of cleints and it has a relationship with Exxon Mobil Limted and handles only taxation matter on behalf of the company.</w:t>
      </w:r>
      <w:r>
        <w:rPr>
          <w:rFonts w:ascii="Times New Roman" w:hAnsi="Times New Roman"/>
          <w:sz w:val="24"/>
          <w:szCs w:val="24"/>
          <w:lang w:val="ig-NG"/>
        </w:rPr>
        <w:t xml:space="preserve"> On the 2nd of June 2011. Miss </w:t>
      </w:r>
      <w:r>
        <w:rPr>
          <w:rFonts w:ascii="Times New Roman" w:hAnsi="Times New Roman"/>
          <w:sz w:val="24"/>
          <w:szCs w:val="24"/>
        </w:rPr>
        <w:t>E</w:t>
      </w:r>
      <w:r w:rsidRPr="00D97DB9">
        <w:rPr>
          <w:rFonts w:ascii="Times New Roman" w:hAnsi="Times New Roman"/>
          <w:sz w:val="24"/>
          <w:szCs w:val="24"/>
          <w:lang w:val="ig-NG"/>
        </w:rPr>
        <w:t xml:space="preserve">bele Chukwu walked into the law office of John, Hassan &amp; Freeborn asking that it represents her in a matter of unlawful termination of employment by Exxon Mobil Limited. On the 1st of July 2011, Lagos State government wrote the firm asking for its representation in a matter of </w:t>
      </w:r>
      <w:r w:rsidRPr="00D97DB9">
        <w:rPr>
          <w:rFonts w:ascii="Times New Roman" w:hAnsi="Times New Roman"/>
          <w:sz w:val="24"/>
          <w:szCs w:val="24"/>
          <w:lang w:val="ig-NG"/>
        </w:rPr>
        <w:lastRenderedPageBreak/>
        <w:t>breach of contract to be instituted agains</w:t>
      </w:r>
      <w:r>
        <w:rPr>
          <w:rFonts w:ascii="Times New Roman" w:hAnsi="Times New Roman"/>
          <w:sz w:val="24"/>
          <w:szCs w:val="24"/>
        </w:rPr>
        <w:t>t</w:t>
      </w:r>
      <w:r w:rsidRPr="00D97DB9">
        <w:rPr>
          <w:rFonts w:ascii="Times New Roman" w:hAnsi="Times New Roman"/>
          <w:sz w:val="24"/>
          <w:szCs w:val="24"/>
          <w:lang w:val="ig-NG"/>
        </w:rPr>
        <w:t xml:space="preserve"> Fruggal Nigeria Lim</w:t>
      </w:r>
      <w:r>
        <w:rPr>
          <w:rFonts w:ascii="Times New Roman" w:hAnsi="Times New Roman"/>
          <w:sz w:val="24"/>
          <w:szCs w:val="24"/>
        </w:rPr>
        <w:t>i</w:t>
      </w:r>
      <w:r w:rsidRPr="00D97DB9">
        <w:rPr>
          <w:rFonts w:ascii="Times New Roman" w:hAnsi="Times New Roman"/>
          <w:sz w:val="24"/>
          <w:szCs w:val="24"/>
          <w:lang w:val="ig-NG"/>
        </w:rPr>
        <w:t xml:space="preserve">ted. Mr. John, was elevated to the High Court Bench of Kogi State on the 25th of July, 2011. </w:t>
      </w:r>
    </w:p>
    <w:p w:rsidR="00EE7AEB" w:rsidRPr="00D97DB9" w:rsidRDefault="00EE7AEB" w:rsidP="00EE7AEB">
      <w:pPr>
        <w:spacing w:line="240" w:lineRule="auto"/>
        <w:ind w:left="0"/>
        <w:rPr>
          <w:rFonts w:ascii="Times New Roman" w:hAnsi="Times New Roman"/>
          <w:b/>
          <w:sz w:val="24"/>
          <w:szCs w:val="24"/>
          <w:lang w:val="ig-NG"/>
        </w:rPr>
      </w:pPr>
      <w:r w:rsidRPr="00D97DB9">
        <w:rPr>
          <w:rFonts w:ascii="Times New Roman" w:hAnsi="Times New Roman"/>
          <w:b/>
          <w:sz w:val="24"/>
          <w:szCs w:val="24"/>
          <w:lang w:val="ig-NG"/>
        </w:rPr>
        <w:t>Now answer question 1 – 7</w:t>
      </w: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business relationship that exists among the lawyers is :</w:t>
      </w:r>
    </w:p>
    <w:p w:rsidR="00EE7AEB" w:rsidRPr="00D97DB9" w:rsidRDefault="00EE7AEB" w:rsidP="00EE7AEB">
      <w:pPr>
        <w:pStyle w:val="ListParagraph"/>
        <w:numPr>
          <w:ilvl w:val="0"/>
          <w:numId w:val="8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 Law practice</w:t>
      </w:r>
    </w:p>
    <w:p w:rsidR="00EE7AEB" w:rsidRPr="00D97DB9" w:rsidRDefault="00EE7AEB" w:rsidP="00EE7AEB">
      <w:pPr>
        <w:pStyle w:val="ListParagraph"/>
        <w:numPr>
          <w:ilvl w:val="0"/>
          <w:numId w:val="8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An associate ship</w:t>
      </w:r>
    </w:p>
    <w:p w:rsidR="00EE7AEB" w:rsidRPr="00D97DB9" w:rsidRDefault="00EE7AEB" w:rsidP="00EE7AEB">
      <w:pPr>
        <w:pStyle w:val="ListParagraph"/>
        <w:numPr>
          <w:ilvl w:val="0"/>
          <w:numId w:val="8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 sole proprietorship</w:t>
      </w:r>
    </w:p>
    <w:p w:rsidR="00EE7AEB" w:rsidRPr="00D97DB9" w:rsidRDefault="00EE7AEB" w:rsidP="00EE7AEB">
      <w:pPr>
        <w:pStyle w:val="ListParagraph"/>
        <w:numPr>
          <w:ilvl w:val="0"/>
          <w:numId w:val="86"/>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 partnership</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relationship that exists between the fir</w:t>
      </w:r>
      <w:r>
        <w:rPr>
          <w:rFonts w:ascii="Times New Roman" w:hAnsi="Times New Roman"/>
          <w:sz w:val="24"/>
          <w:szCs w:val="24"/>
        </w:rPr>
        <w:t>m</w:t>
      </w:r>
      <w:r w:rsidRPr="00D97DB9">
        <w:rPr>
          <w:rFonts w:ascii="Times New Roman" w:hAnsi="Times New Roman"/>
          <w:sz w:val="24"/>
          <w:szCs w:val="24"/>
          <w:lang w:val="ig-NG"/>
        </w:rPr>
        <w:t xml:space="preserve"> and Exxon Mobil Limited is: </w:t>
      </w:r>
    </w:p>
    <w:p w:rsidR="00EE7AEB" w:rsidRPr="00D97DB9" w:rsidRDefault="00EE7AEB" w:rsidP="00EE7AEB">
      <w:pPr>
        <w:pStyle w:val="ListParagraph"/>
        <w:numPr>
          <w:ilvl w:val="0"/>
          <w:numId w:val="8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 retainer</w:t>
      </w:r>
    </w:p>
    <w:p w:rsidR="00EE7AEB" w:rsidRPr="00D97DB9" w:rsidRDefault="00EE7AEB" w:rsidP="00EE7AEB">
      <w:pPr>
        <w:pStyle w:val="ListParagraph"/>
        <w:numPr>
          <w:ilvl w:val="0"/>
          <w:numId w:val="8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 general retainer</w:t>
      </w:r>
    </w:p>
    <w:p w:rsidR="00EE7AEB" w:rsidRPr="00D97DB9" w:rsidRDefault="00EE7AEB" w:rsidP="00EE7AEB">
      <w:pPr>
        <w:pStyle w:val="ListParagraph"/>
        <w:numPr>
          <w:ilvl w:val="0"/>
          <w:numId w:val="8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 specif</w:t>
      </w:r>
      <w:r>
        <w:rPr>
          <w:rFonts w:ascii="Times New Roman" w:hAnsi="Times New Roman"/>
          <w:sz w:val="24"/>
          <w:szCs w:val="24"/>
        </w:rPr>
        <w:t>i</w:t>
      </w:r>
      <w:r w:rsidRPr="00D97DB9">
        <w:rPr>
          <w:rFonts w:ascii="Times New Roman" w:hAnsi="Times New Roman"/>
          <w:sz w:val="24"/>
          <w:szCs w:val="24"/>
          <w:lang w:val="ig-NG"/>
        </w:rPr>
        <w:t>c retainer</w:t>
      </w:r>
    </w:p>
    <w:p w:rsidR="00EE7AEB" w:rsidRPr="00D97DB9" w:rsidRDefault="00EE7AEB" w:rsidP="00EE7AEB">
      <w:pPr>
        <w:pStyle w:val="ListParagraph"/>
        <w:numPr>
          <w:ilvl w:val="0"/>
          <w:numId w:val="8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A special retainer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All of the following statements are correct except:</w:t>
      </w:r>
    </w:p>
    <w:p w:rsidR="00EE7AEB" w:rsidRPr="00D97DB9" w:rsidRDefault="00EE7AEB" w:rsidP="00EE7AEB">
      <w:pPr>
        <w:pStyle w:val="ListParagraph"/>
        <w:numPr>
          <w:ilvl w:val="0"/>
          <w:numId w:val="8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The firm can act for Lagos State government </w:t>
      </w:r>
    </w:p>
    <w:p w:rsidR="00EE7AEB" w:rsidRPr="00D97DB9" w:rsidRDefault="00EE7AEB" w:rsidP="00EE7AEB">
      <w:pPr>
        <w:pStyle w:val="ListParagraph"/>
        <w:numPr>
          <w:ilvl w:val="0"/>
          <w:numId w:val="8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firm can act for Lagos State government once it discloses the conflict</w:t>
      </w:r>
    </w:p>
    <w:p w:rsidR="00EE7AEB" w:rsidRPr="00D97DB9" w:rsidRDefault="00EE7AEB" w:rsidP="00EE7AEB">
      <w:pPr>
        <w:pStyle w:val="ListParagraph"/>
        <w:numPr>
          <w:ilvl w:val="0"/>
          <w:numId w:val="8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firm can act fo</w:t>
      </w:r>
      <w:r>
        <w:rPr>
          <w:rFonts w:ascii="Times New Roman" w:hAnsi="Times New Roman"/>
          <w:sz w:val="24"/>
          <w:szCs w:val="24"/>
          <w:lang w:val="ig-NG"/>
        </w:rPr>
        <w:t xml:space="preserve">r Lagos State government after </w:t>
      </w:r>
      <w:r>
        <w:rPr>
          <w:rFonts w:ascii="Times New Roman" w:hAnsi="Times New Roman"/>
          <w:sz w:val="24"/>
          <w:szCs w:val="24"/>
        </w:rPr>
        <w:t>M</w:t>
      </w:r>
      <w:r w:rsidRPr="00D97DB9">
        <w:rPr>
          <w:rFonts w:ascii="Times New Roman" w:hAnsi="Times New Roman"/>
          <w:sz w:val="24"/>
          <w:szCs w:val="24"/>
          <w:lang w:val="ig-NG"/>
        </w:rPr>
        <w:t>s. Hassan has resigned from the Board of Fruggal Nigeria Limited.</w:t>
      </w:r>
    </w:p>
    <w:p w:rsidR="00EE7AEB" w:rsidRPr="00D97DB9" w:rsidRDefault="00EE7AEB" w:rsidP="00EE7AEB">
      <w:pPr>
        <w:pStyle w:val="ListParagraph"/>
        <w:numPr>
          <w:ilvl w:val="0"/>
          <w:numId w:val="8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Although the firm may disclose its conflict, it is adviseable if it does not act for Lagos State government.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After Mr. John’s elevation to the Bench</w:t>
      </w:r>
    </w:p>
    <w:p w:rsidR="00EE7AEB" w:rsidRPr="00D97DB9" w:rsidRDefault="00EE7AEB" w:rsidP="00EE7AEB">
      <w:pPr>
        <w:pStyle w:val="ListParagraph"/>
        <w:numPr>
          <w:ilvl w:val="0"/>
          <w:numId w:val="8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firm can continue carrying on business using that name</w:t>
      </w:r>
    </w:p>
    <w:p w:rsidR="00EE7AEB" w:rsidRPr="00D97DB9" w:rsidRDefault="00EE7AEB" w:rsidP="00EE7AEB">
      <w:pPr>
        <w:pStyle w:val="ListParagraph"/>
        <w:numPr>
          <w:ilvl w:val="0"/>
          <w:numId w:val="8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firm must change its name</w:t>
      </w:r>
    </w:p>
    <w:p w:rsidR="00EE7AEB" w:rsidRPr="00D97DB9" w:rsidRDefault="00EE7AEB" w:rsidP="00EE7AEB">
      <w:pPr>
        <w:pStyle w:val="ListParagraph"/>
        <w:numPr>
          <w:ilvl w:val="0"/>
          <w:numId w:val="8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Mr. John cannot adjudicate on a matter in which he acted as counsel before his elevation to the bench</w:t>
      </w:r>
    </w:p>
    <w:p w:rsidR="00EE7AEB" w:rsidRPr="00D97DB9" w:rsidRDefault="00EE7AEB" w:rsidP="00EE7AEB">
      <w:pPr>
        <w:pStyle w:val="ListParagraph"/>
        <w:numPr>
          <w:ilvl w:val="0"/>
          <w:numId w:val="8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After retirement from the bench, he cannot practice as a Barrister.</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When Ms</w:t>
      </w:r>
      <w:r>
        <w:rPr>
          <w:rFonts w:ascii="Times New Roman" w:hAnsi="Times New Roman"/>
          <w:sz w:val="24"/>
          <w:szCs w:val="24"/>
        </w:rPr>
        <w:t>.</w:t>
      </w:r>
      <w:r w:rsidRPr="00D97DB9">
        <w:rPr>
          <w:rFonts w:ascii="Times New Roman" w:hAnsi="Times New Roman"/>
          <w:sz w:val="24"/>
          <w:szCs w:val="24"/>
          <w:lang w:val="ig-NG"/>
        </w:rPr>
        <w:t xml:space="preserve"> Ebele walked into the law office, the meeting between her and the lawyers is called:</w:t>
      </w:r>
    </w:p>
    <w:p w:rsidR="00EE7AEB" w:rsidRPr="00D97DB9" w:rsidRDefault="00EE7AEB" w:rsidP="00EE7AEB">
      <w:pPr>
        <w:pStyle w:val="ListParagraph"/>
        <w:numPr>
          <w:ilvl w:val="0"/>
          <w:numId w:val="9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De-briefing</w:t>
      </w:r>
    </w:p>
    <w:p w:rsidR="00EE7AEB" w:rsidRPr="00D97DB9" w:rsidRDefault="00EE7AEB" w:rsidP="00EE7AEB">
      <w:pPr>
        <w:pStyle w:val="ListParagraph"/>
        <w:numPr>
          <w:ilvl w:val="0"/>
          <w:numId w:val="9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Counselling </w:t>
      </w:r>
    </w:p>
    <w:p w:rsidR="00EE7AEB" w:rsidRPr="00D97DB9" w:rsidRDefault="00EE7AEB" w:rsidP="00EE7AEB">
      <w:pPr>
        <w:pStyle w:val="ListParagraph"/>
        <w:numPr>
          <w:ilvl w:val="0"/>
          <w:numId w:val="9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Interrogation</w:t>
      </w:r>
    </w:p>
    <w:p w:rsidR="00EE7AEB" w:rsidRPr="00D97DB9" w:rsidRDefault="00EE7AEB" w:rsidP="00EE7AEB">
      <w:pPr>
        <w:pStyle w:val="ListParagraph"/>
        <w:numPr>
          <w:ilvl w:val="0"/>
          <w:numId w:val="90"/>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Interviewing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All of the statement are true except:</w:t>
      </w:r>
    </w:p>
    <w:p w:rsidR="00EE7AEB" w:rsidRPr="00D97DB9" w:rsidRDefault="00EE7AEB" w:rsidP="00EE7AEB">
      <w:pPr>
        <w:pStyle w:val="ListParagraph"/>
        <w:numPr>
          <w:ilvl w:val="0"/>
          <w:numId w:val="9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firm will be expected to keep a minimum of three bank accounts, and two book of account</w:t>
      </w:r>
    </w:p>
    <w:p w:rsidR="00EE7AEB" w:rsidRPr="00D97DB9" w:rsidRDefault="00EE7AEB" w:rsidP="00EE7AEB">
      <w:pPr>
        <w:pStyle w:val="ListParagraph"/>
        <w:numPr>
          <w:ilvl w:val="0"/>
          <w:numId w:val="9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firm may pay non-client money into client account</w:t>
      </w:r>
    </w:p>
    <w:p w:rsidR="00EE7AEB" w:rsidRPr="00D97DB9" w:rsidRDefault="00EE7AEB" w:rsidP="00EE7AEB">
      <w:pPr>
        <w:pStyle w:val="ListParagraph"/>
        <w:numPr>
          <w:ilvl w:val="0"/>
          <w:numId w:val="9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In signing correspondence, any of the lawyers may sign for the firm.</w:t>
      </w:r>
    </w:p>
    <w:p w:rsidR="00EE7AEB" w:rsidRPr="00D97DB9" w:rsidRDefault="00EE7AEB" w:rsidP="00EE7AEB">
      <w:pPr>
        <w:pStyle w:val="ListParagraph"/>
        <w:numPr>
          <w:ilvl w:val="0"/>
          <w:numId w:val="91"/>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It is good practice to sign as thus: John, Hassan, Freeborn and Co.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When Counsel addresses the Court, “I am speaking </w:t>
      </w:r>
      <w:r>
        <w:rPr>
          <w:rFonts w:ascii="Times New Roman" w:hAnsi="Times New Roman"/>
          <w:sz w:val="24"/>
          <w:szCs w:val="24"/>
        </w:rPr>
        <w:t>f</w:t>
      </w:r>
      <w:r w:rsidRPr="00D97DB9">
        <w:rPr>
          <w:rFonts w:ascii="Times New Roman" w:hAnsi="Times New Roman"/>
          <w:sz w:val="24"/>
          <w:szCs w:val="24"/>
          <w:lang w:val="ig-NG"/>
        </w:rPr>
        <w:t xml:space="preserve">rom the Bar” It means he is telling the Court that: </w:t>
      </w:r>
    </w:p>
    <w:p w:rsidR="00EE7AEB" w:rsidRPr="00D97DB9" w:rsidRDefault="00EE7AEB" w:rsidP="00EE7AEB">
      <w:pPr>
        <w:pStyle w:val="ListParagraph"/>
        <w:numPr>
          <w:ilvl w:val="0"/>
          <w:numId w:val="9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He is speaking from the seats reserved for lawyers in court</w:t>
      </w:r>
    </w:p>
    <w:p w:rsidR="00EE7AEB" w:rsidRPr="00D97DB9" w:rsidRDefault="00EE7AEB" w:rsidP="00EE7AEB">
      <w:pPr>
        <w:pStyle w:val="ListParagraph"/>
        <w:numPr>
          <w:ilvl w:val="0"/>
          <w:numId w:val="9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lastRenderedPageBreak/>
        <w:t>He is speaking as counsel on behalf of his client</w:t>
      </w:r>
    </w:p>
    <w:p w:rsidR="00EE7AEB" w:rsidRPr="00D97DB9" w:rsidRDefault="00EE7AEB" w:rsidP="00EE7AEB">
      <w:pPr>
        <w:pStyle w:val="ListParagraph"/>
        <w:numPr>
          <w:ilvl w:val="0"/>
          <w:numId w:val="9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He is speaking upon his honour as Counsel and should therefore be believed.</w:t>
      </w:r>
    </w:p>
    <w:p w:rsidR="00EE7AEB" w:rsidRPr="00D97DB9" w:rsidRDefault="00EE7AEB" w:rsidP="00EE7AEB">
      <w:pPr>
        <w:pStyle w:val="ListParagraph"/>
        <w:numPr>
          <w:ilvl w:val="0"/>
          <w:numId w:val="92"/>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He is speaking as Counsel and not as a judge.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At the last April Elections, Chief Johnson was the candidate of the bette</w:t>
      </w:r>
      <w:r>
        <w:rPr>
          <w:rFonts w:ascii="Times New Roman" w:hAnsi="Times New Roman"/>
          <w:sz w:val="24"/>
          <w:szCs w:val="24"/>
          <w:lang w:val="ig-NG"/>
        </w:rPr>
        <w:t xml:space="preserve">r Life Party of Nigeria. Madam </w:t>
      </w:r>
      <w:r>
        <w:rPr>
          <w:rFonts w:ascii="Times New Roman" w:hAnsi="Times New Roman"/>
          <w:sz w:val="24"/>
          <w:szCs w:val="24"/>
        </w:rPr>
        <w:t>P</w:t>
      </w:r>
      <w:r w:rsidRPr="00D97DB9">
        <w:rPr>
          <w:rFonts w:ascii="Times New Roman" w:hAnsi="Times New Roman"/>
          <w:sz w:val="24"/>
          <w:szCs w:val="24"/>
          <w:lang w:val="ig-NG"/>
        </w:rPr>
        <w:t>e</w:t>
      </w:r>
      <w:r>
        <w:rPr>
          <w:rFonts w:ascii="Times New Roman" w:hAnsi="Times New Roman"/>
          <w:sz w:val="24"/>
          <w:szCs w:val="24"/>
          <w:lang w:val="ig-NG"/>
        </w:rPr>
        <w:t xml:space="preserve">tty </w:t>
      </w:r>
      <w:r>
        <w:rPr>
          <w:rFonts w:ascii="Times New Roman" w:hAnsi="Times New Roman"/>
          <w:sz w:val="24"/>
          <w:szCs w:val="24"/>
        </w:rPr>
        <w:t>C</w:t>
      </w:r>
      <w:r w:rsidRPr="00D97DB9">
        <w:rPr>
          <w:rFonts w:ascii="Times New Roman" w:hAnsi="Times New Roman"/>
          <w:sz w:val="24"/>
          <w:szCs w:val="24"/>
          <w:lang w:val="ig-NG"/>
        </w:rPr>
        <w:t>ash was also the senatorial candidate of High Society Party of Nigeria. The senatorial elections were marred by substantial irregularities and Chief Johnson was declared the winne</w:t>
      </w:r>
      <w:r>
        <w:rPr>
          <w:rFonts w:ascii="Times New Roman" w:hAnsi="Times New Roman"/>
          <w:sz w:val="24"/>
          <w:szCs w:val="24"/>
          <w:lang w:val="ig-NG"/>
        </w:rPr>
        <w:t xml:space="preserve">r of the election. Madam Petty </w:t>
      </w:r>
      <w:r>
        <w:rPr>
          <w:rFonts w:ascii="Times New Roman" w:hAnsi="Times New Roman"/>
          <w:sz w:val="24"/>
          <w:szCs w:val="24"/>
        </w:rPr>
        <w:t>C</w:t>
      </w:r>
      <w:r w:rsidRPr="00D97DB9">
        <w:rPr>
          <w:rFonts w:ascii="Times New Roman" w:hAnsi="Times New Roman"/>
          <w:sz w:val="24"/>
          <w:szCs w:val="24"/>
          <w:lang w:val="ig-NG"/>
        </w:rPr>
        <w:t xml:space="preserve">ash briefed a Senior Advocate of Nigeria, to pursue the case at the election petition Tribunal </w:t>
      </w:r>
      <w:r>
        <w:rPr>
          <w:rFonts w:ascii="Times New Roman" w:hAnsi="Times New Roman"/>
          <w:sz w:val="24"/>
          <w:szCs w:val="24"/>
          <w:lang w:val="ig-NG"/>
        </w:rPr>
        <w:t xml:space="preserve">sitting at Lokoja. Madam Petty </w:t>
      </w:r>
      <w:r>
        <w:rPr>
          <w:rFonts w:ascii="Times New Roman" w:hAnsi="Times New Roman"/>
          <w:sz w:val="24"/>
          <w:szCs w:val="24"/>
        </w:rPr>
        <w:t>C</w:t>
      </w:r>
      <w:r w:rsidRPr="00D97DB9">
        <w:rPr>
          <w:rFonts w:ascii="Times New Roman" w:hAnsi="Times New Roman"/>
          <w:sz w:val="24"/>
          <w:szCs w:val="24"/>
          <w:lang w:val="ig-NG"/>
        </w:rPr>
        <w:t xml:space="preserve">ash wanted a speedy resolution of the election dispute and insist she wanted to adopt the Alternative dispute Resolution to resolve the matter, despite advice by her counsel. </w:t>
      </w:r>
    </w:p>
    <w:p w:rsidR="00EE7AEB" w:rsidRPr="00D97DB9" w:rsidRDefault="00EE7AEB" w:rsidP="00EE7AEB">
      <w:pPr>
        <w:pStyle w:val="ListParagraph"/>
        <w:spacing w:line="240" w:lineRule="auto"/>
        <w:ind w:left="426"/>
        <w:rPr>
          <w:rFonts w:ascii="Times New Roman" w:hAnsi="Times New Roman"/>
          <w:sz w:val="24"/>
          <w:szCs w:val="24"/>
          <w:lang w:val="ig-NG"/>
        </w:rPr>
      </w:pPr>
      <w:r w:rsidRPr="00D97DB9">
        <w:rPr>
          <w:rFonts w:ascii="Times New Roman" w:hAnsi="Times New Roman"/>
          <w:sz w:val="24"/>
          <w:szCs w:val="24"/>
          <w:lang w:val="ig-NG"/>
        </w:rPr>
        <w:t>Which of the following advice is correct assuming you have been briefed by Madam Petty Cash.</w:t>
      </w:r>
    </w:p>
    <w:p w:rsidR="00EE7AEB" w:rsidRPr="00D97DB9" w:rsidRDefault="00EE7AEB" w:rsidP="00EE7AEB">
      <w:pPr>
        <w:pStyle w:val="ListParagraph"/>
        <w:numPr>
          <w:ilvl w:val="0"/>
          <w:numId w:val="93"/>
        </w:numPr>
        <w:spacing w:line="240" w:lineRule="auto"/>
        <w:ind w:left="851" w:hanging="425"/>
        <w:rPr>
          <w:rFonts w:ascii="Times New Roman" w:hAnsi="Times New Roman"/>
          <w:sz w:val="24"/>
          <w:szCs w:val="24"/>
          <w:lang w:val="ig-NG"/>
        </w:rPr>
      </w:pPr>
      <w:r w:rsidRPr="00D97DB9">
        <w:rPr>
          <w:rFonts w:ascii="Times New Roman" w:hAnsi="Times New Roman"/>
          <w:sz w:val="24"/>
          <w:szCs w:val="24"/>
          <w:lang w:val="ig-NG"/>
        </w:rPr>
        <w:t>That it is possible to use Alternative Dispute Resolution to settle the matter</w:t>
      </w:r>
    </w:p>
    <w:p w:rsidR="00EE7AEB" w:rsidRPr="00D97DB9" w:rsidRDefault="00EE7AEB" w:rsidP="00EE7AEB">
      <w:pPr>
        <w:pStyle w:val="ListParagraph"/>
        <w:numPr>
          <w:ilvl w:val="0"/>
          <w:numId w:val="93"/>
        </w:numPr>
        <w:spacing w:line="240" w:lineRule="auto"/>
        <w:ind w:left="851" w:hanging="425"/>
        <w:rPr>
          <w:rFonts w:ascii="Times New Roman" w:hAnsi="Times New Roman"/>
          <w:sz w:val="24"/>
          <w:szCs w:val="24"/>
          <w:lang w:val="ig-NG"/>
        </w:rPr>
      </w:pPr>
      <w:r w:rsidRPr="00D97DB9">
        <w:rPr>
          <w:rFonts w:ascii="Times New Roman" w:hAnsi="Times New Roman"/>
          <w:sz w:val="24"/>
          <w:szCs w:val="24"/>
          <w:lang w:val="ig-NG"/>
        </w:rPr>
        <w:t>That it is impossible to use Alternative Dispute Resolution to resolve the case</w:t>
      </w:r>
    </w:p>
    <w:p w:rsidR="00EE7AEB" w:rsidRPr="00D97DB9" w:rsidRDefault="00EE7AEB" w:rsidP="00EE7AEB">
      <w:pPr>
        <w:pStyle w:val="ListParagraph"/>
        <w:numPr>
          <w:ilvl w:val="0"/>
          <w:numId w:val="93"/>
        </w:numPr>
        <w:spacing w:line="240" w:lineRule="auto"/>
        <w:ind w:left="851" w:hanging="425"/>
        <w:rPr>
          <w:rFonts w:ascii="Times New Roman" w:hAnsi="Times New Roman"/>
          <w:sz w:val="24"/>
          <w:szCs w:val="24"/>
          <w:lang w:val="ig-NG"/>
        </w:rPr>
      </w:pPr>
      <w:r w:rsidRPr="00D97DB9">
        <w:rPr>
          <w:rFonts w:ascii="Times New Roman" w:hAnsi="Times New Roman"/>
          <w:sz w:val="24"/>
          <w:szCs w:val="24"/>
          <w:lang w:val="ig-NG"/>
        </w:rPr>
        <w:t>That it is impossible to use Alternative Dispute resolution to resolve cases of Election petition to resolve cases of Election petitions and resolution of constitutional matters.</w:t>
      </w:r>
    </w:p>
    <w:p w:rsidR="00EE7AEB" w:rsidRPr="00D97DB9" w:rsidRDefault="00EE7AEB" w:rsidP="00EE7AEB">
      <w:pPr>
        <w:pStyle w:val="ListParagraph"/>
        <w:numPr>
          <w:ilvl w:val="0"/>
          <w:numId w:val="93"/>
        </w:numPr>
        <w:spacing w:line="240" w:lineRule="auto"/>
        <w:ind w:left="851" w:hanging="425"/>
        <w:rPr>
          <w:rFonts w:ascii="Times New Roman" w:hAnsi="Times New Roman"/>
          <w:sz w:val="24"/>
          <w:szCs w:val="24"/>
          <w:lang w:val="ig-NG"/>
        </w:rPr>
      </w:pPr>
      <w:r w:rsidRPr="00D97DB9">
        <w:rPr>
          <w:rFonts w:ascii="Times New Roman" w:hAnsi="Times New Roman"/>
          <w:sz w:val="24"/>
          <w:szCs w:val="24"/>
          <w:lang w:val="ig-NG"/>
        </w:rPr>
        <w:t>None of the above.</w:t>
      </w:r>
    </w:p>
    <w:p w:rsidR="00EE7AEB" w:rsidRPr="00D97DB9" w:rsidRDefault="00EE7AEB" w:rsidP="00EE7AEB">
      <w:pPr>
        <w:spacing w:line="240" w:lineRule="auto"/>
        <w:ind w:left="0"/>
        <w:rPr>
          <w:rFonts w:ascii="Times New Roman" w:hAnsi="Times New Roman"/>
          <w:sz w:val="24"/>
          <w:szCs w:val="24"/>
          <w:lang w:val="ig-NG"/>
        </w:rPr>
      </w:pPr>
      <w:r w:rsidRPr="00D97DB9">
        <w:rPr>
          <w:rFonts w:ascii="Times New Roman" w:hAnsi="Times New Roman"/>
          <w:sz w:val="24"/>
          <w:szCs w:val="24"/>
          <w:lang w:val="ig-NG"/>
        </w:rPr>
        <w:t xml:space="preserve">Chief Pius Braimo </w:t>
      </w:r>
      <w:r>
        <w:rPr>
          <w:rFonts w:ascii="Times New Roman" w:hAnsi="Times New Roman"/>
          <w:sz w:val="24"/>
          <w:szCs w:val="24"/>
          <w:lang w:val="ig-NG"/>
        </w:rPr>
        <w:t>is a Legal Practitioner and Not</w:t>
      </w:r>
      <w:r>
        <w:rPr>
          <w:rFonts w:ascii="Times New Roman" w:hAnsi="Times New Roman"/>
          <w:sz w:val="24"/>
          <w:szCs w:val="24"/>
        </w:rPr>
        <w:t>a</w:t>
      </w:r>
      <w:r w:rsidRPr="00D97DB9">
        <w:rPr>
          <w:rFonts w:ascii="Times New Roman" w:hAnsi="Times New Roman"/>
          <w:sz w:val="24"/>
          <w:szCs w:val="24"/>
          <w:lang w:val="ig-NG"/>
        </w:rPr>
        <w:t>ry Public for Ni</w:t>
      </w:r>
      <w:r>
        <w:rPr>
          <w:rFonts w:ascii="Times New Roman" w:hAnsi="Times New Roman"/>
          <w:sz w:val="24"/>
          <w:szCs w:val="24"/>
          <w:lang w:val="ig-NG"/>
        </w:rPr>
        <w:t xml:space="preserve">geria with his Law office at </w:t>
      </w:r>
      <w:r>
        <w:rPr>
          <w:rFonts w:ascii="Times New Roman" w:hAnsi="Times New Roman"/>
          <w:sz w:val="24"/>
          <w:szCs w:val="24"/>
        </w:rPr>
        <w:t>S</w:t>
      </w:r>
      <w:r>
        <w:rPr>
          <w:rFonts w:ascii="Times New Roman" w:hAnsi="Times New Roman"/>
          <w:sz w:val="24"/>
          <w:szCs w:val="24"/>
          <w:lang w:val="ig-NG"/>
        </w:rPr>
        <w:t>h</w:t>
      </w:r>
      <w:r>
        <w:rPr>
          <w:rFonts w:ascii="Times New Roman" w:hAnsi="Times New Roman"/>
          <w:sz w:val="24"/>
          <w:szCs w:val="24"/>
        </w:rPr>
        <w:t>a</w:t>
      </w:r>
      <w:r w:rsidRPr="00D97DB9">
        <w:rPr>
          <w:rFonts w:ascii="Times New Roman" w:hAnsi="Times New Roman"/>
          <w:sz w:val="24"/>
          <w:szCs w:val="24"/>
          <w:lang w:val="ig-NG"/>
        </w:rPr>
        <w:t>gamu. He does not belong to the Local branch of the Nigerian Bar Association. Anytime he appears at the Shagamu High court in Shagamu, he usually seats at the inner Bar, claiming to be a Notary Public and should be heard before other Legal Practitioners. Chief Ayeni is also a Legal Pracitioner of over 30 years at the Bar. He appeared in the same Court with</w:t>
      </w:r>
      <w:r>
        <w:rPr>
          <w:rFonts w:ascii="Times New Roman" w:hAnsi="Times New Roman"/>
          <w:sz w:val="24"/>
          <w:szCs w:val="24"/>
          <w:lang w:val="ig-NG"/>
        </w:rPr>
        <w:t xml:space="preserve"> Chief Pius Braimo. Chief </w:t>
      </w:r>
      <w:r>
        <w:rPr>
          <w:rFonts w:ascii="Times New Roman" w:hAnsi="Times New Roman"/>
          <w:sz w:val="24"/>
          <w:szCs w:val="24"/>
        </w:rPr>
        <w:t>B</w:t>
      </w:r>
      <w:r>
        <w:rPr>
          <w:rFonts w:ascii="Times New Roman" w:hAnsi="Times New Roman"/>
          <w:sz w:val="24"/>
          <w:szCs w:val="24"/>
          <w:lang w:val="ig-NG"/>
        </w:rPr>
        <w:t>raim</w:t>
      </w:r>
      <w:r>
        <w:rPr>
          <w:rFonts w:ascii="Times New Roman" w:hAnsi="Times New Roman"/>
          <w:sz w:val="24"/>
          <w:szCs w:val="24"/>
        </w:rPr>
        <w:t>o</w:t>
      </w:r>
      <w:r w:rsidRPr="00D97DB9">
        <w:rPr>
          <w:rFonts w:ascii="Times New Roman" w:hAnsi="Times New Roman"/>
          <w:sz w:val="24"/>
          <w:szCs w:val="24"/>
          <w:lang w:val="ig-NG"/>
        </w:rPr>
        <w:t xml:space="preserve">, who is twelve years </w:t>
      </w:r>
      <w:r>
        <w:rPr>
          <w:rFonts w:ascii="Times New Roman" w:hAnsi="Times New Roman"/>
          <w:sz w:val="24"/>
          <w:szCs w:val="24"/>
          <w:lang w:val="ig-NG"/>
        </w:rPr>
        <w:t>at the Bar desires to mention h</w:t>
      </w:r>
      <w:r w:rsidRPr="00D97DB9">
        <w:rPr>
          <w:rFonts w:ascii="Times New Roman" w:hAnsi="Times New Roman"/>
          <w:sz w:val="24"/>
          <w:szCs w:val="24"/>
          <w:lang w:val="ig-NG"/>
        </w:rPr>
        <w:t>i</w:t>
      </w:r>
      <w:r>
        <w:rPr>
          <w:rFonts w:ascii="Times New Roman" w:hAnsi="Times New Roman"/>
          <w:sz w:val="24"/>
          <w:szCs w:val="24"/>
        </w:rPr>
        <w:t>s</w:t>
      </w:r>
      <w:r>
        <w:rPr>
          <w:rFonts w:ascii="Times New Roman" w:hAnsi="Times New Roman"/>
          <w:sz w:val="24"/>
          <w:szCs w:val="24"/>
          <w:lang w:val="ig-NG"/>
        </w:rPr>
        <w:t xml:space="preserve"> cases before Chief </w:t>
      </w:r>
      <w:r>
        <w:rPr>
          <w:rFonts w:ascii="Times New Roman" w:hAnsi="Times New Roman"/>
          <w:sz w:val="24"/>
          <w:szCs w:val="24"/>
        </w:rPr>
        <w:t>A</w:t>
      </w:r>
      <w:r w:rsidRPr="00D97DB9">
        <w:rPr>
          <w:rFonts w:ascii="Times New Roman" w:hAnsi="Times New Roman"/>
          <w:sz w:val="24"/>
          <w:szCs w:val="24"/>
          <w:lang w:val="ig-NG"/>
        </w:rPr>
        <w:t xml:space="preserve">yeni, claiming that he is a Notary Public. </w:t>
      </w:r>
    </w:p>
    <w:p w:rsidR="00EE7AEB" w:rsidRPr="00D97DB9" w:rsidRDefault="00EE7AEB" w:rsidP="00EE7AEB">
      <w:pPr>
        <w:spacing w:line="240" w:lineRule="auto"/>
        <w:ind w:left="0"/>
        <w:rPr>
          <w:rFonts w:ascii="Times New Roman" w:hAnsi="Times New Roman"/>
          <w:b/>
          <w:sz w:val="24"/>
          <w:szCs w:val="24"/>
          <w:lang w:val="ig-NG"/>
        </w:rPr>
      </w:pPr>
      <w:r w:rsidRPr="00D97DB9">
        <w:rPr>
          <w:rFonts w:ascii="Times New Roman" w:hAnsi="Times New Roman"/>
          <w:b/>
          <w:sz w:val="24"/>
          <w:szCs w:val="24"/>
          <w:lang w:val="ig-NG"/>
        </w:rPr>
        <w:t>Answer Question 9 - 11</w:t>
      </w: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Notary Public of Nigeria is conferred on:</w:t>
      </w:r>
    </w:p>
    <w:p w:rsidR="00EE7AEB" w:rsidRPr="00D97DB9" w:rsidRDefault="00EE7AEB" w:rsidP="00EE7AEB">
      <w:pPr>
        <w:pStyle w:val="ListParagraph"/>
        <w:numPr>
          <w:ilvl w:val="0"/>
          <w:numId w:val="9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Legal Practitioner who has been conferred with the rank of Senior Advocate of Nigeria.</w:t>
      </w:r>
    </w:p>
    <w:p w:rsidR="00EE7AEB" w:rsidRPr="00D97DB9" w:rsidRDefault="00EE7AEB" w:rsidP="00EE7AEB">
      <w:pPr>
        <w:pStyle w:val="ListParagraph"/>
        <w:numPr>
          <w:ilvl w:val="0"/>
          <w:numId w:val="9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Practiced Law for a period of ten years. </w:t>
      </w:r>
    </w:p>
    <w:p w:rsidR="00EE7AEB" w:rsidRPr="00D97DB9" w:rsidRDefault="00EE7AEB" w:rsidP="00EE7AEB">
      <w:pPr>
        <w:pStyle w:val="ListParagraph"/>
        <w:numPr>
          <w:ilvl w:val="0"/>
          <w:numId w:val="9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Practiced Law for a period of ten years and has appeared in the High Court in five civil cases.</w:t>
      </w:r>
    </w:p>
    <w:p w:rsidR="00EE7AEB" w:rsidRPr="00D97DB9" w:rsidRDefault="00EE7AEB" w:rsidP="00EE7AEB">
      <w:pPr>
        <w:pStyle w:val="ListParagraph"/>
        <w:numPr>
          <w:ilvl w:val="0"/>
          <w:numId w:val="9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Exemplary character and has practiced law for not less than 10 years and has paid his practicing fees for not less than seven years.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Pr>
          <w:rFonts w:ascii="Times New Roman" w:hAnsi="Times New Roman"/>
          <w:sz w:val="24"/>
          <w:szCs w:val="24"/>
          <w:lang w:val="ig-NG"/>
        </w:rPr>
        <w:t>The tit</w:t>
      </w:r>
      <w:r w:rsidRPr="00D97DB9">
        <w:rPr>
          <w:rFonts w:ascii="Times New Roman" w:hAnsi="Times New Roman"/>
          <w:sz w:val="24"/>
          <w:szCs w:val="24"/>
          <w:lang w:val="ig-NG"/>
        </w:rPr>
        <w:t>l</w:t>
      </w:r>
      <w:r>
        <w:rPr>
          <w:rFonts w:ascii="Times New Roman" w:hAnsi="Times New Roman"/>
          <w:sz w:val="24"/>
          <w:szCs w:val="24"/>
        </w:rPr>
        <w:t>e</w:t>
      </w:r>
      <w:r w:rsidRPr="00D97DB9">
        <w:rPr>
          <w:rFonts w:ascii="Times New Roman" w:hAnsi="Times New Roman"/>
          <w:sz w:val="24"/>
          <w:szCs w:val="24"/>
          <w:lang w:val="ig-NG"/>
        </w:rPr>
        <w:t xml:space="preserve"> “Notary Public of Nigeria”is conferred on a Legal Practitioner by the: </w:t>
      </w:r>
    </w:p>
    <w:p w:rsidR="00EE7AEB" w:rsidRPr="00D97DB9" w:rsidRDefault="00EE7AEB" w:rsidP="00EE7AEB">
      <w:pPr>
        <w:pStyle w:val="ListParagraph"/>
        <w:numPr>
          <w:ilvl w:val="0"/>
          <w:numId w:val="95"/>
        </w:numPr>
        <w:spacing w:line="240" w:lineRule="auto"/>
        <w:ind w:left="567"/>
        <w:rPr>
          <w:rFonts w:ascii="Times New Roman" w:hAnsi="Times New Roman"/>
          <w:sz w:val="24"/>
          <w:szCs w:val="24"/>
          <w:lang w:val="ig-NG"/>
        </w:rPr>
      </w:pPr>
      <w:r>
        <w:rPr>
          <w:rFonts w:ascii="Times New Roman" w:hAnsi="Times New Roman"/>
          <w:sz w:val="24"/>
          <w:szCs w:val="24"/>
          <w:lang w:val="ig-NG"/>
        </w:rPr>
        <w:t xml:space="preserve">General Counsel </w:t>
      </w:r>
      <w:r w:rsidRPr="00D97DB9">
        <w:rPr>
          <w:rFonts w:ascii="Times New Roman" w:hAnsi="Times New Roman"/>
          <w:sz w:val="24"/>
          <w:szCs w:val="24"/>
          <w:lang w:val="ig-NG"/>
        </w:rPr>
        <w:t>o</w:t>
      </w:r>
      <w:r>
        <w:rPr>
          <w:rFonts w:ascii="Times New Roman" w:hAnsi="Times New Roman"/>
          <w:sz w:val="24"/>
          <w:szCs w:val="24"/>
        </w:rPr>
        <w:t>f</w:t>
      </w:r>
      <w:r w:rsidRPr="00D97DB9">
        <w:rPr>
          <w:rFonts w:ascii="Times New Roman" w:hAnsi="Times New Roman"/>
          <w:sz w:val="24"/>
          <w:szCs w:val="24"/>
          <w:lang w:val="ig-NG"/>
        </w:rPr>
        <w:t xml:space="preserve"> the Bar</w:t>
      </w:r>
    </w:p>
    <w:p w:rsidR="00EE7AEB" w:rsidRPr="00D97DB9" w:rsidRDefault="00EE7AEB" w:rsidP="00EE7AEB">
      <w:pPr>
        <w:pStyle w:val="ListParagraph"/>
        <w:numPr>
          <w:ilvl w:val="0"/>
          <w:numId w:val="95"/>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Nigerian Bar Association</w:t>
      </w:r>
    </w:p>
    <w:p w:rsidR="00EE7AEB" w:rsidRPr="00D97DB9" w:rsidRDefault="00EE7AEB" w:rsidP="00EE7AEB">
      <w:pPr>
        <w:pStyle w:val="ListParagraph"/>
        <w:numPr>
          <w:ilvl w:val="0"/>
          <w:numId w:val="95"/>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Chief Justice of Nigeria</w:t>
      </w:r>
    </w:p>
    <w:p w:rsidR="00EE7AEB" w:rsidRPr="00D97DB9" w:rsidRDefault="00EE7AEB" w:rsidP="00EE7AEB">
      <w:pPr>
        <w:pStyle w:val="ListParagraph"/>
        <w:numPr>
          <w:ilvl w:val="0"/>
          <w:numId w:val="95"/>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 xml:space="preserve">Legal Practitioners Privileges committee. </w:t>
      </w:r>
    </w:p>
    <w:p w:rsidR="00EE7AEB" w:rsidRPr="00D97DB9" w:rsidRDefault="00EE7AEB" w:rsidP="00EE7AEB">
      <w:pPr>
        <w:spacing w:line="240" w:lineRule="auto"/>
        <w:ind w:left="207"/>
        <w:rPr>
          <w:rFonts w:ascii="Times New Roman" w:hAnsi="Times New Roman"/>
          <w:sz w:val="24"/>
          <w:szCs w:val="24"/>
          <w:lang w:val="ig-NG"/>
        </w:rPr>
      </w:pPr>
      <w:r w:rsidRPr="00D97DB9">
        <w:rPr>
          <w:rFonts w:ascii="Times New Roman" w:hAnsi="Times New Roman"/>
          <w:sz w:val="24"/>
          <w:szCs w:val="24"/>
          <w:lang w:val="ig-NG"/>
        </w:rPr>
        <w:t>Adebimpe George has just been called to the Nigerian Bar. She intends to practice in Maritime Law. She has agreed to work with three of her colleaques who are also</w:t>
      </w:r>
      <w:r>
        <w:rPr>
          <w:rFonts w:ascii="Times New Roman" w:hAnsi="Times New Roman"/>
          <w:sz w:val="24"/>
          <w:szCs w:val="24"/>
          <w:lang w:val="ig-NG"/>
        </w:rPr>
        <w:t xml:space="preserve"> legal practitioners. Adebimpe </w:t>
      </w:r>
      <w:r>
        <w:rPr>
          <w:rFonts w:ascii="Times New Roman" w:hAnsi="Times New Roman"/>
          <w:sz w:val="24"/>
          <w:szCs w:val="24"/>
        </w:rPr>
        <w:t>G</w:t>
      </w:r>
      <w:r w:rsidRPr="00D97DB9">
        <w:rPr>
          <w:rFonts w:ascii="Times New Roman" w:hAnsi="Times New Roman"/>
          <w:sz w:val="24"/>
          <w:szCs w:val="24"/>
          <w:lang w:val="ig-NG"/>
        </w:rPr>
        <w:t xml:space="preserve">eorge has a capital base of one million naira which she received as donations from her parents and well wishers of her family on the day of her Call to Bar </w:t>
      </w:r>
      <w:r w:rsidRPr="00D97DB9">
        <w:rPr>
          <w:rFonts w:ascii="Times New Roman" w:hAnsi="Times New Roman"/>
          <w:sz w:val="24"/>
          <w:szCs w:val="24"/>
          <w:lang w:val="ig-NG"/>
        </w:rPr>
        <w:lastRenderedPageBreak/>
        <w:t>cere</w:t>
      </w:r>
      <w:r>
        <w:rPr>
          <w:rFonts w:ascii="Times New Roman" w:hAnsi="Times New Roman"/>
          <w:sz w:val="24"/>
          <w:szCs w:val="24"/>
          <w:lang w:val="ig-NG"/>
        </w:rPr>
        <w:t>mon</w:t>
      </w:r>
      <w:r w:rsidRPr="00D97DB9">
        <w:rPr>
          <w:rFonts w:ascii="Times New Roman" w:hAnsi="Times New Roman"/>
          <w:sz w:val="24"/>
          <w:szCs w:val="24"/>
          <w:lang w:val="ig-NG"/>
        </w:rPr>
        <w:t>y, which took place at Bwari, Abuja. She has decided to rent a 3 bedroom flat at Opebi in Ikeja as her Law office premises. John Shagaya, Tolulope Martins and Ajoke steves have agreed to come and work for Adebimpe in her law office, registered as Adebimpe George &amp; Co. They have a</w:t>
      </w:r>
      <w:r>
        <w:rPr>
          <w:rFonts w:ascii="Times New Roman" w:hAnsi="Times New Roman"/>
          <w:sz w:val="24"/>
          <w:szCs w:val="24"/>
        </w:rPr>
        <w:t>l</w:t>
      </w:r>
      <w:r w:rsidRPr="00D97DB9">
        <w:rPr>
          <w:rFonts w:ascii="Times New Roman" w:hAnsi="Times New Roman"/>
          <w:sz w:val="24"/>
          <w:szCs w:val="24"/>
          <w:lang w:val="ig-NG"/>
        </w:rPr>
        <w:t>s</w:t>
      </w:r>
      <w:r>
        <w:rPr>
          <w:rFonts w:ascii="Times New Roman" w:hAnsi="Times New Roman"/>
          <w:sz w:val="24"/>
          <w:szCs w:val="24"/>
        </w:rPr>
        <w:t>o</w:t>
      </w:r>
      <w:r w:rsidRPr="00D97DB9">
        <w:rPr>
          <w:rFonts w:ascii="Times New Roman" w:hAnsi="Times New Roman"/>
          <w:sz w:val="24"/>
          <w:szCs w:val="24"/>
          <w:lang w:val="ig-NG"/>
        </w:rPr>
        <w:t xml:space="preserve"> consented to engage three support staff.</w:t>
      </w:r>
    </w:p>
    <w:p w:rsidR="00EE7AEB" w:rsidRPr="00D97DB9" w:rsidRDefault="00EE7AEB" w:rsidP="00EE7AEB">
      <w:pPr>
        <w:spacing w:line="240" w:lineRule="auto"/>
        <w:ind w:left="207"/>
        <w:rPr>
          <w:rFonts w:ascii="Times New Roman" w:hAnsi="Times New Roman"/>
          <w:sz w:val="24"/>
          <w:szCs w:val="24"/>
          <w:lang w:val="ig-NG"/>
        </w:rPr>
      </w:pPr>
      <w:r w:rsidRPr="00D97DB9">
        <w:rPr>
          <w:rFonts w:ascii="Times New Roman" w:hAnsi="Times New Roman"/>
          <w:sz w:val="24"/>
          <w:szCs w:val="24"/>
          <w:lang w:val="ig-NG"/>
        </w:rPr>
        <w:t xml:space="preserve">From the above scenario, answer question 11  and 12. </w:t>
      </w: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kind of Law firm formed by adebimpe george can best be described as;</w:t>
      </w:r>
    </w:p>
    <w:p w:rsidR="00EE7AEB" w:rsidRPr="00D97DB9" w:rsidRDefault="00EE7AEB" w:rsidP="00EE7AEB">
      <w:pPr>
        <w:pStyle w:val="ListParagraph"/>
        <w:numPr>
          <w:ilvl w:val="0"/>
          <w:numId w:val="96"/>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Partnership</w:t>
      </w:r>
    </w:p>
    <w:p w:rsidR="00EE7AEB" w:rsidRPr="00D97DB9" w:rsidRDefault="00EE7AEB" w:rsidP="00EE7AEB">
      <w:pPr>
        <w:pStyle w:val="ListParagraph"/>
        <w:numPr>
          <w:ilvl w:val="0"/>
          <w:numId w:val="96"/>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Associateship</w:t>
      </w:r>
    </w:p>
    <w:p w:rsidR="00EE7AEB" w:rsidRPr="00D97DB9" w:rsidRDefault="00EE7AEB" w:rsidP="00EE7AEB">
      <w:pPr>
        <w:pStyle w:val="ListParagraph"/>
        <w:numPr>
          <w:ilvl w:val="0"/>
          <w:numId w:val="96"/>
        </w:numPr>
        <w:spacing w:line="240" w:lineRule="auto"/>
        <w:ind w:left="567"/>
        <w:rPr>
          <w:rFonts w:ascii="Times New Roman" w:hAnsi="Times New Roman"/>
          <w:sz w:val="24"/>
          <w:szCs w:val="24"/>
          <w:lang w:val="ig-NG"/>
        </w:rPr>
      </w:pPr>
      <w:r>
        <w:rPr>
          <w:rFonts w:ascii="Times New Roman" w:hAnsi="Times New Roman"/>
          <w:sz w:val="24"/>
          <w:szCs w:val="24"/>
        </w:rPr>
        <w:t>Sole proprietorship</w:t>
      </w:r>
    </w:p>
    <w:p w:rsidR="00EE7AEB" w:rsidRPr="00D97DB9" w:rsidRDefault="00EE7AEB" w:rsidP="00EE7AEB">
      <w:pPr>
        <w:pStyle w:val="ListParagraph"/>
        <w:numPr>
          <w:ilvl w:val="0"/>
          <w:numId w:val="96"/>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Sole Practitionership</w:t>
      </w:r>
    </w:p>
    <w:p w:rsidR="00EE7AEB" w:rsidRPr="00D97DB9" w:rsidRDefault="00EE7AEB" w:rsidP="00EE7AEB">
      <w:pPr>
        <w:pStyle w:val="ListParagraph"/>
        <w:spacing w:line="240" w:lineRule="auto"/>
        <w:ind w:left="567"/>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Pr>
          <w:rFonts w:ascii="Times New Roman" w:hAnsi="Times New Roman"/>
          <w:sz w:val="24"/>
          <w:szCs w:val="24"/>
          <w:lang w:val="ig-NG"/>
        </w:rPr>
        <w:t>The Law firm can su</w:t>
      </w:r>
      <w:r>
        <w:rPr>
          <w:rFonts w:ascii="Times New Roman" w:hAnsi="Times New Roman"/>
          <w:sz w:val="24"/>
          <w:szCs w:val="24"/>
        </w:rPr>
        <w:t>i</w:t>
      </w:r>
      <w:r>
        <w:rPr>
          <w:rFonts w:ascii="Times New Roman" w:hAnsi="Times New Roman"/>
          <w:sz w:val="24"/>
          <w:szCs w:val="24"/>
          <w:lang w:val="ig-NG"/>
        </w:rPr>
        <w:t>tably b</w:t>
      </w:r>
      <w:r>
        <w:rPr>
          <w:rFonts w:ascii="Times New Roman" w:hAnsi="Times New Roman"/>
          <w:sz w:val="24"/>
          <w:szCs w:val="24"/>
        </w:rPr>
        <w:t>e</w:t>
      </w:r>
      <w:r w:rsidRPr="00D97DB9">
        <w:rPr>
          <w:rFonts w:ascii="Times New Roman" w:hAnsi="Times New Roman"/>
          <w:sz w:val="24"/>
          <w:szCs w:val="24"/>
          <w:lang w:val="ig-NG"/>
        </w:rPr>
        <w:t xml:space="preserve"> classified as .........................firm </w:t>
      </w:r>
    </w:p>
    <w:p w:rsidR="00EE7AEB" w:rsidRPr="00D97DB9" w:rsidRDefault="00EE7AEB" w:rsidP="00EE7AEB">
      <w:pPr>
        <w:pStyle w:val="ListParagraph"/>
        <w:numPr>
          <w:ilvl w:val="0"/>
          <w:numId w:val="9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Large </w:t>
      </w:r>
    </w:p>
    <w:p w:rsidR="00EE7AEB" w:rsidRPr="00D97DB9" w:rsidRDefault="00EE7AEB" w:rsidP="00EE7AEB">
      <w:pPr>
        <w:pStyle w:val="ListParagraph"/>
        <w:numPr>
          <w:ilvl w:val="0"/>
          <w:numId w:val="9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Small</w:t>
      </w:r>
    </w:p>
    <w:p w:rsidR="00EE7AEB" w:rsidRPr="00D97DB9" w:rsidRDefault="00EE7AEB" w:rsidP="00EE7AEB">
      <w:pPr>
        <w:pStyle w:val="ListParagraph"/>
        <w:numPr>
          <w:ilvl w:val="0"/>
          <w:numId w:val="9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Medium</w:t>
      </w:r>
    </w:p>
    <w:p w:rsidR="00EE7AEB" w:rsidRPr="00D97DB9" w:rsidRDefault="00EE7AEB" w:rsidP="00EE7AEB">
      <w:pPr>
        <w:pStyle w:val="ListParagraph"/>
        <w:numPr>
          <w:ilvl w:val="0"/>
          <w:numId w:val="97"/>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Average.</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One of the following is</w:t>
      </w:r>
      <w:r>
        <w:rPr>
          <w:rFonts w:ascii="Times New Roman" w:hAnsi="Times New Roman"/>
          <w:sz w:val="24"/>
          <w:szCs w:val="24"/>
          <w:lang w:val="ig-NG"/>
        </w:rPr>
        <w:t xml:space="preserve"> not the responsibility of the </w:t>
      </w:r>
      <w:r>
        <w:rPr>
          <w:rFonts w:ascii="Times New Roman" w:hAnsi="Times New Roman"/>
          <w:sz w:val="24"/>
          <w:szCs w:val="24"/>
        </w:rPr>
        <w:t>B</w:t>
      </w:r>
      <w:r>
        <w:rPr>
          <w:rFonts w:ascii="Times New Roman" w:hAnsi="Times New Roman"/>
          <w:sz w:val="24"/>
          <w:szCs w:val="24"/>
          <w:lang w:val="ig-NG"/>
        </w:rPr>
        <w:t xml:space="preserve">ody of </w:t>
      </w:r>
      <w:r>
        <w:rPr>
          <w:rFonts w:ascii="Times New Roman" w:hAnsi="Times New Roman"/>
          <w:sz w:val="24"/>
          <w:szCs w:val="24"/>
        </w:rPr>
        <w:t>Be</w:t>
      </w:r>
      <w:r w:rsidRPr="00D97DB9">
        <w:rPr>
          <w:rFonts w:ascii="Times New Roman" w:hAnsi="Times New Roman"/>
          <w:sz w:val="24"/>
          <w:szCs w:val="24"/>
          <w:lang w:val="ig-NG"/>
        </w:rPr>
        <w:t>nchers.</w:t>
      </w:r>
    </w:p>
    <w:p w:rsidR="00EE7AEB" w:rsidRPr="00D97DB9" w:rsidRDefault="00EE7AEB" w:rsidP="00EE7AEB">
      <w:pPr>
        <w:pStyle w:val="ListParagraph"/>
        <w:numPr>
          <w:ilvl w:val="0"/>
          <w:numId w:val="9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Call to Bar</w:t>
      </w:r>
    </w:p>
    <w:p w:rsidR="00EE7AEB" w:rsidRPr="00D97DB9" w:rsidRDefault="00EE7AEB" w:rsidP="00EE7AEB">
      <w:pPr>
        <w:pStyle w:val="ListParagraph"/>
        <w:numPr>
          <w:ilvl w:val="0"/>
          <w:numId w:val="9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Discipline of Lawyers</w:t>
      </w:r>
    </w:p>
    <w:p w:rsidR="00EE7AEB" w:rsidRPr="00D97DB9" w:rsidRDefault="00EE7AEB" w:rsidP="00EE7AEB">
      <w:pPr>
        <w:pStyle w:val="ListParagraph"/>
        <w:numPr>
          <w:ilvl w:val="0"/>
          <w:numId w:val="9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Making Rules of professional conduct</w:t>
      </w:r>
    </w:p>
    <w:p w:rsidR="00EE7AEB" w:rsidRPr="00D97DB9" w:rsidRDefault="00EE7AEB" w:rsidP="00EE7AEB">
      <w:pPr>
        <w:pStyle w:val="ListParagraph"/>
        <w:numPr>
          <w:ilvl w:val="0"/>
          <w:numId w:val="98"/>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All to the above. </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All the following are disciplinary bodies in the legal profession. </w:t>
      </w:r>
    </w:p>
    <w:p w:rsidR="00EE7AEB" w:rsidRPr="00D97DB9" w:rsidRDefault="00EE7AEB" w:rsidP="00EE7AEB">
      <w:pPr>
        <w:pStyle w:val="ListParagraph"/>
        <w:numPr>
          <w:ilvl w:val="0"/>
          <w:numId w:val="9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The Supreme court</w:t>
      </w:r>
    </w:p>
    <w:p w:rsidR="00EE7AEB" w:rsidRPr="00D97DB9" w:rsidRDefault="00EE7AEB" w:rsidP="00EE7AEB">
      <w:pPr>
        <w:pStyle w:val="ListParagraph"/>
        <w:numPr>
          <w:ilvl w:val="0"/>
          <w:numId w:val="9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Chief Justice of Nigeria</w:t>
      </w:r>
    </w:p>
    <w:p w:rsidR="00EE7AEB" w:rsidRPr="00D97DB9" w:rsidRDefault="00EE7AEB" w:rsidP="00EE7AEB">
      <w:pPr>
        <w:pStyle w:val="ListParagraph"/>
        <w:numPr>
          <w:ilvl w:val="0"/>
          <w:numId w:val="9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President of the court of Appeal</w:t>
      </w:r>
    </w:p>
    <w:p w:rsidR="00EE7AEB" w:rsidRPr="00D97DB9" w:rsidRDefault="00EE7AEB" w:rsidP="00EE7AEB">
      <w:pPr>
        <w:pStyle w:val="ListParagraph"/>
        <w:numPr>
          <w:ilvl w:val="0"/>
          <w:numId w:val="99"/>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Nigerian Bar Association</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In announcing appearance in court, the expression “your Honour”is used before one of the following courts.___</w:t>
      </w:r>
    </w:p>
    <w:p w:rsidR="00EE7AEB" w:rsidRPr="00D97DB9" w:rsidRDefault="00EE7AEB" w:rsidP="00EE7AEB">
      <w:pPr>
        <w:pStyle w:val="ListParagraph"/>
        <w:numPr>
          <w:ilvl w:val="0"/>
          <w:numId w:val="100"/>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Area court in Gusau, Zamfara State</w:t>
      </w:r>
    </w:p>
    <w:p w:rsidR="00EE7AEB" w:rsidRPr="00D97DB9" w:rsidRDefault="00EE7AEB" w:rsidP="00EE7AEB">
      <w:pPr>
        <w:pStyle w:val="ListParagraph"/>
        <w:numPr>
          <w:ilvl w:val="0"/>
          <w:numId w:val="100"/>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Magistrate Court in Enugu, Enugu State.</w:t>
      </w:r>
    </w:p>
    <w:p w:rsidR="00EE7AEB" w:rsidRPr="00D97DB9" w:rsidRDefault="00EE7AEB" w:rsidP="00EE7AEB">
      <w:pPr>
        <w:pStyle w:val="ListParagraph"/>
        <w:numPr>
          <w:ilvl w:val="0"/>
          <w:numId w:val="100"/>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Magistrate Court in Lagos State</w:t>
      </w:r>
    </w:p>
    <w:p w:rsidR="00EE7AEB" w:rsidRPr="00D97DB9" w:rsidRDefault="00EE7AEB" w:rsidP="00EE7AEB">
      <w:pPr>
        <w:pStyle w:val="ListParagraph"/>
        <w:numPr>
          <w:ilvl w:val="0"/>
          <w:numId w:val="100"/>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 xml:space="preserve">High court in Asaba, Delta State </w:t>
      </w:r>
    </w:p>
    <w:p w:rsidR="00EE7AEB" w:rsidRPr="00D97DB9" w:rsidRDefault="00EE7AEB" w:rsidP="00EE7AEB">
      <w:pPr>
        <w:spacing w:line="240" w:lineRule="auto"/>
        <w:ind w:left="207"/>
        <w:rPr>
          <w:rFonts w:ascii="Times New Roman" w:hAnsi="Times New Roman"/>
          <w:sz w:val="24"/>
          <w:szCs w:val="24"/>
          <w:lang w:val="ig-NG"/>
        </w:rPr>
      </w:pPr>
      <w:r>
        <w:rPr>
          <w:rFonts w:ascii="Times New Roman" w:hAnsi="Times New Roman"/>
          <w:sz w:val="24"/>
          <w:szCs w:val="24"/>
          <w:lang w:val="ig-NG"/>
        </w:rPr>
        <w:t xml:space="preserve">Mr. Shon </w:t>
      </w:r>
      <w:r>
        <w:rPr>
          <w:rFonts w:ascii="Times New Roman" w:hAnsi="Times New Roman"/>
          <w:sz w:val="24"/>
          <w:szCs w:val="24"/>
        </w:rPr>
        <w:t>B</w:t>
      </w:r>
      <w:r w:rsidRPr="00D97DB9">
        <w:rPr>
          <w:rFonts w:ascii="Times New Roman" w:hAnsi="Times New Roman"/>
          <w:sz w:val="24"/>
          <w:szCs w:val="24"/>
          <w:lang w:val="ig-NG"/>
        </w:rPr>
        <w:t xml:space="preserve">ang is a Legal Practitioner who has been arraigned before the Legal Practitioners Disciplinary committee for misappropriating N2,000,000 belonging to his client. </w:t>
      </w:r>
    </w:p>
    <w:p w:rsidR="00EE7AEB" w:rsidRPr="00D97DB9" w:rsidRDefault="00EE7AEB" w:rsidP="00EE7AEB">
      <w:pPr>
        <w:spacing w:line="240" w:lineRule="auto"/>
        <w:ind w:left="207"/>
        <w:rPr>
          <w:rFonts w:ascii="Times New Roman" w:hAnsi="Times New Roman"/>
          <w:sz w:val="24"/>
          <w:szCs w:val="24"/>
          <w:lang w:val="ig-NG"/>
        </w:rPr>
      </w:pPr>
      <w:r w:rsidRPr="00D97DB9">
        <w:rPr>
          <w:rFonts w:ascii="Times New Roman" w:hAnsi="Times New Roman"/>
          <w:sz w:val="24"/>
          <w:szCs w:val="24"/>
          <w:lang w:val="ig-NG"/>
        </w:rPr>
        <w:t>Use the above scenario to answer question 16 – 17,</w:t>
      </w: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What is the appropriate quorum of the Disciplinary Committee?</w:t>
      </w:r>
    </w:p>
    <w:p w:rsidR="00EE7AEB" w:rsidRPr="00D97DB9" w:rsidRDefault="00EE7AEB" w:rsidP="00EE7AEB">
      <w:pPr>
        <w:pStyle w:val="ListParagraph"/>
        <w:numPr>
          <w:ilvl w:val="0"/>
          <w:numId w:val="101"/>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5</w:t>
      </w:r>
    </w:p>
    <w:p w:rsidR="00EE7AEB" w:rsidRPr="00D97DB9" w:rsidRDefault="00EE7AEB" w:rsidP="00EE7AEB">
      <w:pPr>
        <w:pStyle w:val="ListParagraph"/>
        <w:numPr>
          <w:ilvl w:val="0"/>
          <w:numId w:val="101"/>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6</w:t>
      </w:r>
    </w:p>
    <w:p w:rsidR="00EE7AEB" w:rsidRPr="00D97DB9" w:rsidRDefault="00EE7AEB" w:rsidP="00EE7AEB">
      <w:pPr>
        <w:pStyle w:val="ListParagraph"/>
        <w:numPr>
          <w:ilvl w:val="0"/>
          <w:numId w:val="101"/>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3</w:t>
      </w:r>
    </w:p>
    <w:p w:rsidR="00EE7AEB" w:rsidRPr="00D97DB9" w:rsidRDefault="00EE7AEB" w:rsidP="00EE7AEB">
      <w:pPr>
        <w:pStyle w:val="ListParagraph"/>
        <w:numPr>
          <w:ilvl w:val="0"/>
          <w:numId w:val="101"/>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2</w:t>
      </w:r>
    </w:p>
    <w:p w:rsidR="00EE7AEB" w:rsidRPr="00D97DB9" w:rsidRDefault="00EE7AEB" w:rsidP="00EE7AEB">
      <w:pPr>
        <w:pStyle w:val="ListParagraph"/>
        <w:spacing w:line="240" w:lineRule="auto"/>
        <w:ind w:left="567"/>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lastRenderedPageBreak/>
        <w:t xml:space="preserve">Assuming the Disciplinary Committee makes a finding against. Mr. Bang what is the time within which Mr. Bang can file appeal against the decision of the Committee? </w:t>
      </w:r>
    </w:p>
    <w:p w:rsidR="00EE7AEB" w:rsidRPr="00D97DB9" w:rsidRDefault="00EE7AEB" w:rsidP="00EE7AEB">
      <w:pPr>
        <w:pStyle w:val="ListParagraph"/>
        <w:numPr>
          <w:ilvl w:val="0"/>
          <w:numId w:val="102"/>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28 days from the date he was werved a copy of the decision</w:t>
      </w:r>
    </w:p>
    <w:p w:rsidR="00EE7AEB" w:rsidRPr="00D97DB9" w:rsidRDefault="00EE7AEB" w:rsidP="00EE7AEB">
      <w:pPr>
        <w:pStyle w:val="ListParagraph"/>
        <w:numPr>
          <w:ilvl w:val="0"/>
          <w:numId w:val="102"/>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 xml:space="preserve">28 days from the date of the decision </w:t>
      </w:r>
    </w:p>
    <w:p w:rsidR="00EE7AEB" w:rsidRPr="00D97DB9" w:rsidRDefault="00EE7AEB" w:rsidP="00EE7AEB">
      <w:pPr>
        <w:pStyle w:val="ListParagraph"/>
        <w:numPr>
          <w:ilvl w:val="0"/>
          <w:numId w:val="102"/>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 xml:space="preserve">30 days from the date he was served a copy of the decision </w:t>
      </w:r>
    </w:p>
    <w:p w:rsidR="00EE7AEB" w:rsidRPr="00D97DB9" w:rsidRDefault="00EE7AEB" w:rsidP="00EE7AEB">
      <w:pPr>
        <w:pStyle w:val="ListParagraph"/>
        <w:numPr>
          <w:ilvl w:val="0"/>
          <w:numId w:val="102"/>
        </w:numPr>
        <w:spacing w:line="240" w:lineRule="auto"/>
        <w:ind w:left="567"/>
        <w:rPr>
          <w:rFonts w:ascii="Times New Roman" w:hAnsi="Times New Roman"/>
          <w:sz w:val="24"/>
          <w:szCs w:val="24"/>
          <w:lang w:val="ig-NG"/>
        </w:rPr>
      </w:pPr>
      <w:r w:rsidRPr="00D97DB9">
        <w:rPr>
          <w:rFonts w:ascii="Times New Roman" w:hAnsi="Times New Roman"/>
          <w:sz w:val="24"/>
          <w:szCs w:val="24"/>
          <w:lang w:val="ig-NG"/>
        </w:rPr>
        <w:t>30 days from the date of the decision</w:t>
      </w:r>
    </w:p>
    <w:p w:rsidR="00EE7AEB" w:rsidRPr="00D97DB9" w:rsidRDefault="00EE7AEB" w:rsidP="00EE7AEB">
      <w:pPr>
        <w:pStyle w:val="ListParagraph"/>
        <w:spacing w:line="240" w:lineRule="auto"/>
        <w:ind w:left="567"/>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Which of the following may constitute touting in the legal profession?</w:t>
      </w:r>
    </w:p>
    <w:p w:rsidR="00EE7AEB" w:rsidRPr="00D97DB9" w:rsidRDefault="00EE7AEB" w:rsidP="00EE7AEB">
      <w:pPr>
        <w:pStyle w:val="ListParagraph"/>
        <w:numPr>
          <w:ilvl w:val="0"/>
          <w:numId w:val="103"/>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Publishing in a Law directory a lawyer’s address telephones, mails, telex and e-mail</w:t>
      </w:r>
    </w:p>
    <w:p w:rsidR="00EE7AEB" w:rsidRPr="00D97DB9" w:rsidRDefault="00EE7AEB" w:rsidP="00EE7AEB">
      <w:pPr>
        <w:pStyle w:val="ListParagraph"/>
        <w:numPr>
          <w:ilvl w:val="0"/>
          <w:numId w:val="103"/>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Wher</w:t>
      </w:r>
      <w:r>
        <w:rPr>
          <w:rFonts w:ascii="Times New Roman" w:hAnsi="Times New Roman"/>
          <w:sz w:val="24"/>
          <w:szCs w:val="24"/>
        </w:rPr>
        <w:t>e</w:t>
      </w:r>
      <w:r w:rsidRPr="00D97DB9">
        <w:rPr>
          <w:rFonts w:ascii="Times New Roman" w:hAnsi="Times New Roman"/>
          <w:sz w:val="24"/>
          <w:szCs w:val="24"/>
          <w:lang w:val="ig-NG"/>
        </w:rPr>
        <w:t xml:space="preserve"> a lawyer frequently goes to clubs, hotels and restaurants for the purpose of distributing business cards</w:t>
      </w:r>
    </w:p>
    <w:p w:rsidR="00EE7AEB" w:rsidRPr="00D97DB9" w:rsidRDefault="00EE7AEB" w:rsidP="00EE7AEB">
      <w:pPr>
        <w:pStyle w:val="ListParagraph"/>
        <w:numPr>
          <w:ilvl w:val="0"/>
          <w:numId w:val="103"/>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Participating in radio and television programmes wherein he gives information on law</w:t>
      </w:r>
    </w:p>
    <w:p w:rsidR="00EE7AEB" w:rsidRPr="00D97DB9" w:rsidRDefault="00EE7AEB" w:rsidP="00EE7AEB">
      <w:pPr>
        <w:pStyle w:val="ListParagraph"/>
        <w:numPr>
          <w:ilvl w:val="0"/>
          <w:numId w:val="103"/>
        </w:numPr>
        <w:spacing w:line="240" w:lineRule="auto"/>
        <w:ind w:left="709"/>
        <w:rPr>
          <w:rFonts w:ascii="Times New Roman" w:hAnsi="Times New Roman"/>
          <w:sz w:val="24"/>
          <w:szCs w:val="24"/>
          <w:lang w:val="ig-NG"/>
        </w:rPr>
      </w:pPr>
      <w:r w:rsidRPr="00D97DB9">
        <w:rPr>
          <w:rFonts w:ascii="Times New Roman" w:hAnsi="Times New Roman"/>
          <w:sz w:val="24"/>
          <w:szCs w:val="24"/>
          <w:lang w:val="ig-NG"/>
        </w:rPr>
        <w:t>None of the above.</w:t>
      </w:r>
    </w:p>
    <w:p w:rsidR="00EE7AEB" w:rsidRPr="00D97DB9" w:rsidRDefault="00EE7AEB" w:rsidP="00EE7AEB">
      <w:pPr>
        <w:pStyle w:val="ListParagraph"/>
        <w:spacing w:line="240" w:lineRule="auto"/>
        <w:ind w:left="709"/>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John, Jill, Rex and Joan Called to Bar in 2000, 1999, 2008 and 2004 respectively used to appear for the same party in a case.</w:t>
      </w:r>
    </w:p>
    <w:p w:rsidR="00EE7AEB" w:rsidRPr="00D97DB9" w:rsidRDefault="00EE7AEB" w:rsidP="00EE7AEB">
      <w:pPr>
        <w:pStyle w:val="ListParagraph"/>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Which of the following is the proper order of announcing their appearance? </w:t>
      </w:r>
    </w:p>
    <w:p w:rsidR="00EE7AEB" w:rsidRPr="00D97DB9" w:rsidRDefault="00EE7AEB" w:rsidP="00EE7AEB">
      <w:pPr>
        <w:pStyle w:val="ListParagraph"/>
        <w:numPr>
          <w:ilvl w:val="0"/>
          <w:numId w:val="10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Joan, Rex, Jill and John</w:t>
      </w:r>
    </w:p>
    <w:p w:rsidR="00EE7AEB" w:rsidRPr="00D97DB9" w:rsidRDefault="00EE7AEB" w:rsidP="00EE7AEB">
      <w:pPr>
        <w:pStyle w:val="ListParagraph"/>
        <w:numPr>
          <w:ilvl w:val="0"/>
          <w:numId w:val="10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John, Jill, Rex and Joan</w:t>
      </w:r>
    </w:p>
    <w:p w:rsidR="00EE7AEB" w:rsidRPr="00D97DB9" w:rsidRDefault="00EE7AEB" w:rsidP="00EE7AEB">
      <w:pPr>
        <w:pStyle w:val="ListParagraph"/>
        <w:numPr>
          <w:ilvl w:val="0"/>
          <w:numId w:val="10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Rex, Joan, Jill and John</w:t>
      </w:r>
    </w:p>
    <w:p w:rsidR="00EE7AEB" w:rsidRPr="00D97DB9" w:rsidRDefault="00EE7AEB" w:rsidP="00EE7AEB">
      <w:pPr>
        <w:pStyle w:val="ListParagraph"/>
        <w:numPr>
          <w:ilvl w:val="0"/>
          <w:numId w:val="104"/>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Jill, John, Joan and Rex</w:t>
      </w:r>
    </w:p>
    <w:p w:rsidR="00EE7AEB" w:rsidRPr="00D97DB9" w:rsidRDefault="00EE7AEB" w:rsidP="00EE7AEB">
      <w:pPr>
        <w:pStyle w:val="ListParagraph"/>
        <w:spacing w:line="240" w:lineRule="auto"/>
        <w:ind w:left="426"/>
        <w:rPr>
          <w:rFonts w:ascii="Times New Roman" w:hAnsi="Times New Roman"/>
          <w:sz w:val="24"/>
          <w:szCs w:val="24"/>
          <w:lang w:val="ig-NG"/>
        </w:rPr>
      </w:pPr>
    </w:p>
    <w:p w:rsidR="00EE7AEB" w:rsidRPr="00D97DB9" w:rsidRDefault="00EE7AEB" w:rsidP="00EE7AEB">
      <w:pPr>
        <w:pStyle w:val="ListParagraph"/>
        <w:numPr>
          <w:ilvl w:val="0"/>
          <w:numId w:val="8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Which of these duties is otherwise called the Cab Rank Rule? </w:t>
      </w:r>
    </w:p>
    <w:p w:rsidR="00EE7AEB" w:rsidRPr="00D97DB9" w:rsidRDefault="00EE7AEB" w:rsidP="00EE7AEB">
      <w:pPr>
        <w:pStyle w:val="ListParagraph"/>
        <w:numPr>
          <w:ilvl w:val="0"/>
          <w:numId w:val="10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Duty to take instructions in chambers </w:t>
      </w:r>
    </w:p>
    <w:p w:rsidR="00EE7AEB" w:rsidRPr="00D97DB9" w:rsidRDefault="00EE7AEB" w:rsidP="00EE7AEB">
      <w:pPr>
        <w:pStyle w:val="ListParagraph"/>
        <w:numPr>
          <w:ilvl w:val="0"/>
          <w:numId w:val="10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Duty to accept brief </w:t>
      </w:r>
    </w:p>
    <w:p w:rsidR="00EE7AEB" w:rsidRPr="00555B76" w:rsidRDefault="00EE7AEB" w:rsidP="00EE7AEB">
      <w:pPr>
        <w:pStyle w:val="ListParagraph"/>
        <w:numPr>
          <w:ilvl w:val="0"/>
          <w:numId w:val="105"/>
        </w:numPr>
        <w:spacing w:line="240" w:lineRule="auto"/>
        <w:ind w:left="426"/>
        <w:rPr>
          <w:rFonts w:ascii="Times New Roman" w:hAnsi="Times New Roman"/>
          <w:sz w:val="24"/>
          <w:szCs w:val="24"/>
          <w:lang w:val="ig-NG"/>
        </w:rPr>
      </w:pPr>
      <w:r w:rsidRPr="00D97DB9">
        <w:rPr>
          <w:rFonts w:ascii="Times New Roman" w:hAnsi="Times New Roman"/>
          <w:sz w:val="24"/>
          <w:szCs w:val="24"/>
          <w:lang w:val="ig-NG"/>
        </w:rPr>
        <w:t xml:space="preserve">Duty to exercise professional competence </w:t>
      </w:r>
    </w:p>
    <w:p w:rsidR="00EE7AEB" w:rsidRPr="00935FC9" w:rsidRDefault="00EE7AEB" w:rsidP="00EE7AEB">
      <w:pPr>
        <w:pStyle w:val="ListParagraph"/>
        <w:numPr>
          <w:ilvl w:val="0"/>
          <w:numId w:val="105"/>
        </w:numPr>
        <w:spacing w:line="240" w:lineRule="auto"/>
        <w:ind w:left="426"/>
        <w:rPr>
          <w:rFonts w:ascii="Times New Roman" w:hAnsi="Times New Roman"/>
          <w:sz w:val="24"/>
          <w:szCs w:val="24"/>
          <w:lang w:val="ig-NG"/>
        </w:rPr>
      </w:pPr>
      <w:r w:rsidRPr="00555B76">
        <w:rPr>
          <w:rFonts w:ascii="Times New Roman" w:hAnsi="Times New Roman"/>
          <w:sz w:val="24"/>
          <w:szCs w:val="24"/>
          <w:lang w:val="ig-NG"/>
        </w:rPr>
        <w:t>Duty to open client’s account</w:t>
      </w:r>
    </w:p>
    <w:p w:rsidR="00EE7AEB" w:rsidRDefault="00EE7AEB" w:rsidP="00EE7AEB">
      <w:pPr>
        <w:pStyle w:val="ListParagraph"/>
        <w:spacing w:line="240" w:lineRule="auto"/>
        <w:ind w:left="426"/>
        <w:rPr>
          <w:rFonts w:ascii="Times New Roman" w:hAnsi="Times New Roman"/>
          <w:sz w:val="24"/>
          <w:szCs w:val="24"/>
        </w:rPr>
      </w:pPr>
    </w:p>
    <w:p w:rsidR="00EE7AEB" w:rsidRDefault="00EE7AEB" w:rsidP="00EE7AEB">
      <w:pPr>
        <w:spacing w:line="240" w:lineRule="auto"/>
      </w:pPr>
    </w:p>
    <w:p w:rsidR="00EE7AEB" w:rsidRDefault="00EE7AEB" w:rsidP="00EE7AEB">
      <w:pPr>
        <w:spacing w:line="240" w:lineRule="auto"/>
      </w:pPr>
    </w:p>
    <w:p w:rsidR="00EE7AEB" w:rsidRDefault="00EE7AEB" w:rsidP="00EE7AEB">
      <w:pPr>
        <w:spacing w:line="240" w:lineRule="auto"/>
      </w:pPr>
    </w:p>
    <w:p w:rsidR="00EE7AEB" w:rsidRDefault="00EE7AEB" w:rsidP="00EE7AEB">
      <w:pPr>
        <w:spacing w:line="240" w:lineRule="auto"/>
      </w:pPr>
    </w:p>
    <w:p w:rsidR="00EE7AEB" w:rsidRDefault="00EE7AEB" w:rsidP="00EE7AEB">
      <w:pPr>
        <w:spacing w:line="240" w:lineRule="auto"/>
      </w:pPr>
    </w:p>
    <w:p w:rsidR="00EE7AEB" w:rsidRDefault="00EE7AEB" w:rsidP="00EE7AEB">
      <w:pPr>
        <w:spacing w:line="240" w:lineRule="auto"/>
      </w:pPr>
    </w:p>
    <w:p w:rsidR="00EE7AEB" w:rsidRDefault="00EE7AEB" w:rsidP="00EE7AEB">
      <w:pPr>
        <w:spacing w:line="240" w:lineRule="auto"/>
      </w:pPr>
    </w:p>
    <w:p w:rsidR="00EE7AEB" w:rsidRDefault="00EE7AEB" w:rsidP="00EE7AEB">
      <w:pPr>
        <w:spacing w:line="240" w:lineRule="auto"/>
      </w:pPr>
    </w:p>
    <w:p w:rsidR="00EE7AEB" w:rsidRDefault="00EE7AEB" w:rsidP="00EE7AEB">
      <w:pPr>
        <w:spacing w:line="240" w:lineRule="auto"/>
      </w:pPr>
    </w:p>
    <w:p w:rsidR="00EE7AEB" w:rsidRDefault="00EE7AEB" w:rsidP="00EE7AEB">
      <w:pPr>
        <w:spacing w:line="240" w:lineRule="auto"/>
      </w:pPr>
    </w:p>
    <w:p w:rsidR="00EE7AEB" w:rsidRDefault="00EE7AEB" w:rsidP="00EE7AEB">
      <w:pPr>
        <w:spacing w:line="240" w:lineRule="auto"/>
      </w:pPr>
    </w:p>
    <w:p w:rsidR="00EE7AEB" w:rsidRDefault="00EE7AEB" w:rsidP="00EE7AEB">
      <w:pPr>
        <w:spacing w:line="240" w:lineRule="auto"/>
      </w:pPr>
    </w:p>
    <w:p w:rsidR="00EE7AEB" w:rsidRDefault="00EE7AEB" w:rsidP="00EE7AEB">
      <w:pPr>
        <w:spacing w:line="240" w:lineRule="auto"/>
      </w:pPr>
    </w:p>
    <w:p w:rsidR="00EE7AEB" w:rsidRDefault="00EE7AEB" w:rsidP="00EE7AEB">
      <w:pPr>
        <w:spacing w:after="0" w:line="240" w:lineRule="auto"/>
        <w:ind w:left="0"/>
        <w:jc w:val="center"/>
        <w:rPr>
          <w:rFonts w:ascii="Arial Black" w:hAnsi="Arial Black"/>
          <w:b/>
          <w:sz w:val="26"/>
          <w:szCs w:val="24"/>
        </w:rPr>
      </w:pPr>
      <w:r>
        <w:rPr>
          <w:rFonts w:ascii="Arial Black" w:hAnsi="Arial Black"/>
          <w:b/>
          <w:sz w:val="26"/>
          <w:szCs w:val="24"/>
        </w:rPr>
        <w:t>NIGERIAN LAW SCHOOL</w:t>
      </w:r>
    </w:p>
    <w:p w:rsidR="00EE7AEB" w:rsidRPr="00830CD1" w:rsidRDefault="00EE7AEB" w:rsidP="00EE7AEB">
      <w:pPr>
        <w:spacing w:after="0" w:line="240" w:lineRule="auto"/>
        <w:ind w:left="0"/>
        <w:jc w:val="center"/>
        <w:rPr>
          <w:rFonts w:ascii="Arial Black" w:hAnsi="Arial Black"/>
          <w:b/>
          <w:sz w:val="26"/>
          <w:szCs w:val="24"/>
        </w:rPr>
      </w:pPr>
      <w:r w:rsidRPr="00830CD1">
        <w:rPr>
          <w:rFonts w:ascii="Arial Black" w:hAnsi="Arial Black"/>
          <w:b/>
          <w:sz w:val="26"/>
          <w:szCs w:val="24"/>
        </w:rPr>
        <w:t>BAR PART 2 EXMAS</w:t>
      </w:r>
    </w:p>
    <w:p w:rsidR="00EE7AEB" w:rsidRDefault="00EE7AEB" w:rsidP="00EE7AEB">
      <w:pPr>
        <w:spacing w:after="0" w:line="240" w:lineRule="auto"/>
        <w:ind w:left="0"/>
        <w:jc w:val="center"/>
        <w:rPr>
          <w:rFonts w:ascii="Arial Black" w:hAnsi="Arial Black"/>
          <w:b/>
          <w:sz w:val="26"/>
          <w:szCs w:val="24"/>
        </w:rPr>
      </w:pPr>
      <w:r w:rsidRPr="00830CD1">
        <w:rPr>
          <w:rFonts w:ascii="Arial Black" w:hAnsi="Arial Black"/>
          <w:b/>
          <w:sz w:val="26"/>
          <w:szCs w:val="24"/>
        </w:rPr>
        <w:t>M</w:t>
      </w:r>
      <w:r>
        <w:rPr>
          <w:rFonts w:ascii="Arial Black" w:hAnsi="Arial Black"/>
          <w:b/>
          <w:sz w:val="26"/>
          <w:szCs w:val="24"/>
        </w:rPr>
        <w:t>ULTIPLE CHOICE QUESTIONS (MCQ)</w:t>
      </w:r>
    </w:p>
    <w:p w:rsidR="00EE7AEB" w:rsidRDefault="00EE7AEB" w:rsidP="00EE7AEB">
      <w:pPr>
        <w:spacing w:after="0" w:line="240" w:lineRule="auto"/>
        <w:ind w:left="0"/>
        <w:jc w:val="center"/>
        <w:rPr>
          <w:rFonts w:ascii="Arial Black" w:hAnsi="Arial Black"/>
          <w:sz w:val="26"/>
          <w:szCs w:val="24"/>
        </w:rPr>
      </w:pPr>
      <w:r>
        <w:rPr>
          <w:rFonts w:ascii="Arial Black" w:hAnsi="Arial Black"/>
          <w:b/>
          <w:sz w:val="26"/>
          <w:szCs w:val="24"/>
        </w:rPr>
        <w:t>MARKING SCHEME</w:t>
      </w:r>
    </w:p>
    <w:p w:rsidR="00EE7AEB" w:rsidRPr="000278FC" w:rsidRDefault="00EE7AEB" w:rsidP="00EE7AEB">
      <w:pPr>
        <w:spacing w:after="0" w:line="240" w:lineRule="auto"/>
        <w:ind w:left="0"/>
        <w:jc w:val="center"/>
        <w:rPr>
          <w:rFonts w:ascii="Arial Black" w:hAnsi="Arial Black"/>
          <w:sz w:val="26"/>
          <w:szCs w:val="24"/>
        </w:rPr>
      </w:pPr>
      <w:r w:rsidRPr="000278FC">
        <w:rPr>
          <w:rFonts w:ascii="Arial Black" w:hAnsi="Arial Black"/>
          <w:sz w:val="26"/>
          <w:szCs w:val="24"/>
        </w:rPr>
        <w:t>(AUGUST 2011)</w:t>
      </w:r>
    </w:p>
    <w:p w:rsidR="00EE7AEB" w:rsidRPr="004110D3" w:rsidRDefault="00EE7AEB" w:rsidP="00EE7AEB">
      <w:pPr>
        <w:pStyle w:val="ListParagraph"/>
        <w:spacing w:after="0" w:line="240" w:lineRule="auto"/>
        <w:ind w:left="0"/>
        <w:rPr>
          <w:rFonts w:ascii="Times New Roman" w:hAnsi="Times New Roman"/>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9"/>
        <w:gridCol w:w="1589"/>
        <w:gridCol w:w="1589"/>
        <w:gridCol w:w="1643"/>
        <w:gridCol w:w="1541"/>
        <w:gridCol w:w="1541"/>
      </w:tblGrid>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S/N</w:t>
            </w:r>
          </w:p>
        </w:tc>
        <w:tc>
          <w:tcPr>
            <w:tcW w:w="1540"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CIVIL LITIGATION</w:t>
            </w:r>
          </w:p>
        </w:tc>
        <w:tc>
          <w:tcPr>
            <w:tcW w:w="1540"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CRIMINAL LITIGATION</w:t>
            </w:r>
          </w:p>
        </w:tc>
        <w:tc>
          <w:tcPr>
            <w:tcW w:w="1541"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CORPORATE LAW</w:t>
            </w:r>
          </w:p>
        </w:tc>
        <w:tc>
          <w:tcPr>
            <w:tcW w:w="1541"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PROPERTY LAW</w:t>
            </w:r>
          </w:p>
        </w:tc>
        <w:tc>
          <w:tcPr>
            <w:tcW w:w="1541" w:type="dxa"/>
          </w:tcPr>
          <w:p w:rsidR="00EE7AEB" w:rsidRPr="00CE1748" w:rsidRDefault="00EE7AEB" w:rsidP="00343A02">
            <w:pPr>
              <w:spacing w:after="0" w:line="240" w:lineRule="auto"/>
              <w:ind w:left="0"/>
              <w:jc w:val="left"/>
              <w:rPr>
                <w:rFonts w:ascii="Times New Roman" w:hAnsi="Times New Roman"/>
                <w:sz w:val="24"/>
                <w:szCs w:val="24"/>
                <w:lang w:val="ig-NG"/>
              </w:rPr>
            </w:pPr>
            <w:r w:rsidRPr="00CE1748">
              <w:rPr>
                <w:rFonts w:ascii="Times New Roman" w:hAnsi="Times New Roman"/>
                <w:sz w:val="24"/>
                <w:szCs w:val="24"/>
                <w:lang w:val="ig-NG"/>
              </w:rPr>
              <w:t>LAW IN PRACTICE</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EE7AEB" w:rsidRPr="00F27CCC"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3177BA"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2</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EE7AEB" w:rsidRPr="00F27CCC"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EE7AEB" w:rsidRPr="003177BA"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3</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F27CCC"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3177BA"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4</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F27CCC"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3177BA"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5</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F27CCC"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EE7AEB" w:rsidRPr="003177BA"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6</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F27CCC"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B0282E"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7</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F27CCC"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B0282E"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8</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EE7AEB" w:rsidRPr="00F27CCC"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B0282E"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9</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F27CCC"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EE7AEB" w:rsidRPr="00B0282E"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10</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F27CCC"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B0282E"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11</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A712A1"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EE7AEB" w:rsidRPr="00B0282E"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12</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BF20CB"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EE7AEB" w:rsidRPr="00B0282E"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13</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EE7AEB" w:rsidRPr="00A712A1"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B0282E"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14</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EE7AEB" w:rsidRPr="00A712A1"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B0282E"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15</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A712A1"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EE7AEB" w:rsidRPr="00B0282E"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16</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NONE</w:t>
            </w:r>
          </w:p>
        </w:tc>
        <w:tc>
          <w:tcPr>
            <w:tcW w:w="1541" w:type="dxa"/>
          </w:tcPr>
          <w:p w:rsidR="00EE7AEB" w:rsidRPr="00A712A1"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EE7AEB" w:rsidRPr="00B0282E"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17</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EE7AEB" w:rsidRPr="00A712A1"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B0282E"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18</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1" w:type="dxa"/>
          </w:tcPr>
          <w:p w:rsidR="00EE7AEB" w:rsidRPr="00A712A1"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B0282E"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19</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A</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A712A1"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B0282E"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r>
      <w:tr w:rsidR="00EE7AEB" w:rsidRPr="00CE1748" w:rsidTr="00343A02">
        <w:tc>
          <w:tcPr>
            <w:tcW w:w="959" w:type="dxa"/>
          </w:tcPr>
          <w:p w:rsidR="00EE7AEB" w:rsidRPr="00CE1748" w:rsidRDefault="00EE7AEB" w:rsidP="00343A02">
            <w:pPr>
              <w:spacing w:after="0" w:line="240" w:lineRule="auto"/>
              <w:ind w:left="0"/>
              <w:rPr>
                <w:rFonts w:ascii="Times New Roman" w:hAnsi="Times New Roman"/>
                <w:sz w:val="24"/>
                <w:szCs w:val="24"/>
                <w:lang w:val="ig-NG"/>
              </w:rPr>
            </w:pPr>
            <w:r w:rsidRPr="00CE1748">
              <w:rPr>
                <w:rFonts w:ascii="Times New Roman" w:hAnsi="Times New Roman"/>
                <w:sz w:val="24"/>
                <w:szCs w:val="24"/>
                <w:lang w:val="ig-NG"/>
              </w:rPr>
              <w:t>20</w:t>
            </w:r>
          </w:p>
        </w:tc>
        <w:tc>
          <w:tcPr>
            <w:tcW w:w="1540" w:type="dxa"/>
          </w:tcPr>
          <w:p w:rsidR="00EE7AEB" w:rsidRPr="00ED04F9"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0" w:type="dxa"/>
          </w:tcPr>
          <w:p w:rsidR="00EE7AEB" w:rsidRPr="006A73D9" w:rsidRDefault="00EE7AEB" w:rsidP="00343A02">
            <w:pPr>
              <w:spacing w:after="0" w:line="240" w:lineRule="auto"/>
              <w:ind w:left="0"/>
              <w:rPr>
                <w:rFonts w:ascii="Times New Roman" w:hAnsi="Times New Roman"/>
                <w:sz w:val="24"/>
                <w:szCs w:val="24"/>
              </w:rPr>
            </w:pPr>
            <w:r>
              <w:rPr>
                <w:rFonts w:ascii="Times New Roman" w:hAnsi="Times New Roman"/>
                <w:sz w:val="24"/>
                <w:szCs w:val="24"/>
              </w:rPr>
              <w:t>D</w:t>
            </w:r>
          </w:p>
        </w:tc>
        <w:tc>
          <w:tcPr>
            <w:tcW w:w="1541" w:type="dxa"/>
          </w:tcPr>
          <w:p w:rsidR="00EE7AEB" w:rsidRPr="00404187"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c>
          <w:tcPr>
            <w:tcW w:w="1541" w:type="dxa"/>
          </w:tcPr>
          <w:p w:rsidR="00EE7AEB" w:rsidRPr="00A712A1" w:rsidRDefault="00EE7AEB" w:rsidP="00343A02">
            <w:pPr>
              <w:spacing w:after="0" w:line="240" w:lineRule="auto"/>
              <w:ind w:left="0"/>
              <w:rPr>
                <w:rFonts w:ascii="Times New Roman" w:hAnsi="Times New Roman"/>
                <w:sz w:val="24"/>
                <w:szCs w:val="24"/>
              </w:rPr>
            </w:pPr>
            <w:r>
              <w:rPr>
                <w:rFonts w:ascii="Times New Roman" w:hAnsi="Times New Roman"/>
                <w:sz w:val="24"/>
                <w:szCs w:val="24"/>
              </w:rPr>
              <w:t>C</w:t>
            </w:r>
          </w:p>
        </w:tc>
        <w:tc>
          <w:tcPr>
            <w:tcW w:w="1541" w:type="dxa"/>
          </w:tcPr>
          <w:p w:rsidR="00EE7AEB" w:rsidRPr="00B0282E" w:rsidRDefault="00EE7AEB" w:rsidP="00343A02">
            <w:pPr>
              <w:spacing w:after="0" w:line="240" w:lineRule="auto"/>
              <w:ind w:left="0"/>
              <w:rPr>
                <w:rFonts w:ascii="Times New Roman" w:hAnsi="Times New Roman"/>
                <w:sz w:val="24"/>
                <w:szCs w:val="24"/>
              </w:rPr>
            </w:pPr>
            <w:r>
              <w:rPr>
                <w:rFonts w:ascii="Times New Roman" w:hAnsi="Times New Roman"/>
                <w:sz w:val="24"/>
                <w:szCs w:val="24"/>
              </w:rPr>
              <w:t>B</w:t>
            </w:r>
          </w:p>
        </w:tc>
      </w:tr>
    </w:tbl>
    <w:p w:rsidR="00AC0766" w:rsidRDefault="00AC0766" w:rsidP="00EE7AEB">
      <w:pPr>
        <w:ind w:left="0"/>
      </w:pPr>
    </w:p>
    <w:sectPr w:rsidR="00AC0766" w:rsidSect="001A3B00">
      <w:headerReference w:type="even" r:id="rId5"/>
      <w:headerReference w:type="default" r:id="rId6"/>
      <w:footerReference w:type="even" r:id="rId7"/>
      <w:footerReference w:type="default" r:id="rId8"/>
      <w:headerReference w:type="first" r:id="rId9"/>
      <w:footerReference w:type="first" r:id="rId10"/>
      <w:pgSz w:w="11909" w:h="16834"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099" w:rsidRDefault="00EE7AE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099" w:rsidRDefault="00EE7AEB">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Pr>
        <w:b/>
        <w:noProof/>
      </w:rPr>
      <w:t>20</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20</w:t>
    </w:r>
    <w:r>
      <w:rPr>
        <w:b/>
        <w:sz w:val="24"/>
        <w:szCs w:val="24"/>
      </w:rPr>
      <w:fldChar w:fldCharType="end"/>
    </w:r>
  </w:p>
  <w:p w:rsidR="00704099" w:rsidRDefault="00EE7AE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099" w:rsidRDefault="00EE7AEB">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099" w:rsidRDefault="00EE7AE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099" w:rsidRDefault="00EE7AE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099" w:rsidRDefault="00EE7AE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216D7"/>
    <w:multiLevelType w:val="hybridMultilevel"/>
    <w:tmpl w:val="D6BEF2D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27316F6"/>
    <w:multiLevelType w:val="hybridMultilevel"/>
    <w:tmpl w:val="0CDCA352"/>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nsid w:val="02AB0C46"/>
    <w:multiLevelType w:val="hybridMultilevel"/>
    <w:tmpl w:val="08A04BA8"/>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nsid w:val="03D93FBE"/>
    <w:multiLevelType w:val="hybridMultilevel"/>
    <w:tmpl w:val="319C73B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nsid w:val="056470C1"/>
    <w:multiLevelType w:val="hybridMultilevel"/>
    <w:tmpl w:val="FDDEE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5CF08A5"/>
    <w:multiLevelType w:val="hybridMultilevel"/>
    <w:tmpl w:val="A0F6B022"/>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nsid w:val="08BB0BDB"/>
    <w:multiLevelType w:val="hybridMultilevel"/>
    <w:tmpl w:val="EE0E37B0"/>
    <w:lvl w:ilvl="0" w:tplc="04090019">
      <w:start w:val="1"/>
      <w:numFmt w:val="lowerLetter"/>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7">
    <w:nsid w:val="093308CE"/>
    <w:multiLevelType w:val="hybridMultilevel"/>
    <w:tmpl w:val="EBDA9B2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nsid w:val="094D7587"/>
    <w:multiLevelType w:val="hybridMultilevel"/>
    <w:tmpl w:val="21727F4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
    <w:nsid w:val="09A06AA3"/>
    <w:multiLevelType w:val="hybridMultilevel"/>
    <w:tmpl w:val="56906AD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
    <w:nsid w:val="0B072C4D"/>
    <w:multiLevelType w:val="hybridMultilevel"/>
    <w:tmpl w:val="5E6EFD1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nsid w:val="0C70586A"/>
    <w:multiLevelType w:val="hybridMultilevel"/>
    <w:tmpl w:val="4754B84C"/>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nsid w:val="0D2617C3"/>
    <w:multiLevelType w:val="hybridMultilevel"/>
    <w:tmpl w:val="8572FD04"/>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
    <w:nsid w:val="0DFD570F"/>
    <w:multiLevelType w:val="hybridMultilevel"/>
    <w:tmpl w:val="33023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E9E65DC"/>
    <w:multiLevelType w:val="hybridMultilevel"/>
    <w:tmpl w:val="EC16BC70"/>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5">
    <w:nsid w:val="0F17201C"/>
    <w:multiLevelType w:val="hybridMultilevel"/>
    <w:tmpl w:val="1CC8A31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nsid w:val="0F780EFC"/>
    <w:multiLevelType w:val="hybridMultilevel"/>
    <w:tmpl w:val="F67A595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7">
    <w:nsid w:val="0F87534C"/>
    <w:multiLevelType w:val="hybridMultilevel"/>
    <w:tmpl w:val="8544F212"/>
    <w:lvl w:ilvl="0" w:tplc="04090019">
      <w:start w:val="1"/>
      <w:numFmt w:val="lowerLetter"/>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8">
    <w:nsid w:val="11367665"/>
    <w:multiLevelType w:val="hybridMultilevel"/>
    <w:tmpl w:val="9C6451AA"/>
    <w:lvl w:ilvl="0" w:tplc="04090019">
      <w:start w:val="1"/>
      <w:numFmt w:val="lowerLetter"/>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9">
    <w:nsid w:val="12B00B67"/>
    <w:multiLevelType w:val="hybridMultilevel"/>
    <w:tmpl w:val="2878D042"/>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
    <w:nsid w:val="19F32455"/>
    <w:multiLevelType w:val="hybridMultilevel"/>
    <w:tmpl w:val="39B4156C"/>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nsid w:val="1A7B0C92"/>
    <w:multiLevelType w:val="hybridMultilevel"/>
    <w:tmpl w:val="B8D2DCF8"/>
    <w:lvl w:ilvl="0" w:tplc="04090019">
      <w:start w:val="1"/>
      <w:numFmt w:val="lowerLetter"/>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22">
    <w:nsid w:val="1AC64282"/>
    <w:multiLevelType w:val="hybridMultilevel"/>
    <w:tmpl w:val="4C82774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3">
    <w:nsid w:val="1F105EDA"/>
    <w:multiLevelType w:val="hybridMultilevel"/>
    <w:tmpl w:val="346C8444"/>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4">
    <w:nsid w:val="1F6B10D5"/>
    <w:multiLevelType w:val="hybridMultilevel"/>
    <w:tmpl w:val="D6B2248E"/>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nsid w:val="21225014"/>
    <w:multiLevelType w:val="hybridMultilevel"/>
    <w:tmpl w:val="B98835C4"/>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6">
    <w:nsid w:val="22484E67"/>
    <w:multiLevelType w:val="hybridMultilevel"/>
    <w:tmpl w:val="3A3A46D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7">
    <w:nsid w:val="22677777"/>
    <w:multiLevelType w:val="hybridMultilevel"/>
    <w:tmpl w:val="CB88DA2C"/>
    <w:lvl w:ilvl="0" w:tplc="04090019">
      <w:start w:val="1"/>
      <w:numFmt w:val="lowerLetter"/>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8">
    <w:nsid w:val="248F3231"/>
    <w:multiLevelType w:val="hybridMultilevel"/>
    <w:tmpl w:val="894212C2"/>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
    <w:nsid w:val="252D5B43"/>
    <w:multiLevelType w:val="hybridMultilevel"/>
    <w:tmpl w:val="B3AA1B1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nsid w:val="25473EA6"/>
    <w:multiLevelType w:val="hybridMultilevel"/>
    <w:tmpl w:val="3122455C"/>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1">
    <w:nsid w:val="284B0F34"/>
    <w:multiLevelType w:val="hybridMultilevel"/>
    <w:tmpl w:val="FB9C5B90"/>
    <w:lvl w:ilvl="0" w:tplc="04090019">
      <w:start w:val="1"/>
      <w:numFmt w:val="lowerLetter"/>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2">
    <w:nsid w:val="284B7EF7"/>
    <w:multiLevelType w:val="hybridMultilevel"/>
    <w:tmpl w:val="38DCCE82"/>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3">
    <w:nsid w:val="29ED2EC4"/>
    <w:multiLevelType w:val="hybridMultilevel"/>
    <w:tmpl w:val="8AF6991C"/>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4">
    <w:nsid w:val="2BC71B8B"/>
    <w:multiLevelType w:val="hybridMultilevel"/>
    <w:tmpl w:val="CFB85E3E"/>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5">
    <w:nsid w:val="2C66713D"/>
    <w:multiLevelType w:val="hybridMultilevel"/>
    <w:tmpl w:val="F9E8F22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6">
    <w:nsid w:val="2D357E4D"/>
    <w:multiLevelType w:val="hybridMultilevel"/>
    <w:tmpl w:val="5628AA72"/>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7">
    <w:nsid w:val="2D461592"/>
    <w:multiLevelType w:val="hybridMultilevel"/>
    <w:tmpl w:val="92C4EDE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8">
    <w:nsid w:val="2DE144F2"/>
    <w:multiLevelType w:val="hybridMultilevel"/>
    <w:tmpl w:val="5E58D3B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9">
    <w:nsid w:val="2F813296"/>
    <w:multiLevelType w:val="hybridMultilevel"/>
    <w:tmpl w:val="B9EADB6E"/>
    <w:lvl w:ilvl="0" w:tplc="04090019">
      <w:start w:val="1"/>
      <w:numFmt w:val="lowerLetter"/>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0">
    <w:nsid w:val="301F4001"/>
    <w:multiLevelType w:val="hybridMultilevel"/>
    <w:tmpl w:val="49E09E4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1">
    <w:nsid w:val="30574667"/>
    <w:multiLevelType w:val="hybridMultilevel"/>
    <w:tmpl w:val="394689EA"/>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2">
    <w:nsid w:val="31071E7A"/>
    <w:multiLevelType w:val="hybridMultilevel"/>
    <w:tmpl w:val="D722B28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3">
    <w:nsid w:val="318D2DF1"/>
    <w:multiLevelType w:val="hybridMultilevel"/>
    <w:tmpl w:val="53FA1E8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4">
    <w:nsid w:val="34A7260C"/>
    <w:multiLevelType w:val="hybridMultilevel"/>
    <w:tmpl w:val="8334F61E"/>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5">
    <w:nsid w:val="35595C78"/>
    <w:multiLevelType w:val="hybridMultilevel"/>
    <w:tmpl w:val="6B34289E"/>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6">
    <w:nsid w:val="360A4FB7"/>
    <w:multiLevelType w:val="hybridMultilevel"/>
    <w:tmpl w:val="CB283384"/>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7">
    <w:nsid w:val="382F2477"/>
    <w:multiLevelType w:val="hybridMultilevel"/>
    <w:tmpl w:val="2862B10E"/>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8">
    <w:nsid w:val="389867C2"/>
    <w:multiLevelType w:val="hybridMultilevel"/>
    <w:tmpl w:val="B9AA4A72"/>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9">
    <w:nsid w:val="38CD4644"/>
    <w:multiLevelType w:val="hybridMultilevel"/>
    <w:tmpl w:val="9E8ABBD6"/>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0">
    <w:nsid w:val="3ACC6AE3"/>
    <w:multiLevelType w:val="hybridMultilevel"/>
    <w:tmpl w:val="B876FAB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1">
    <w:nsid w:val="3B4331DE"/>
    <w:multiLevelType w:val="hybridMultilevel"/>
    <w:tmpl w:val="AC32A474"/>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2">
    <w:nsid w:val="3B916E5B"/>
    <w:multiLevelType w:val="hybridMultilevel"/>
    <w:tmpl w:val="B9D0F444"/>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3">
    <w:nsid w:val="3BAE3047"/>
    <w:multiLevelType w:val="hybridMultilevel"/>
    <w:tmpl w:val="9E4064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3BCA7900"/>
    <w:multiLevelType w:val="hybridMultilevel"/>
    <w:tmpl w:val="7F184ACA"/>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5">
    <w:nsid w:val="3D603C78"/>
    <w:multiLevelType w:val="hybridMultilevel"/>
    <w:tmpl w:val="EC02C8B6"/>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6">
    <w:nsid w:val="3E947C12"/>
    <w:multiLevelType w:val="hybridMultilevel"/>
    <w:tmpl w:val="34CA890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7">
    <w:nsid w:val="3EE92B6A"/>
    <w:multiLevelType w:val="hybridMultilevel"/>
    <w:tmpl w:val="93E08D8A"/>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8">
    <w:nsid w:val="40960E69"/>
    <w:multiLevelType w:val="hybridMultilevel"/>
    <w:tmpl w:val="FE8E244E"/>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9">
    <w:nsid w:val="41DF45FB"/>
    <w:multiLevelType w:val="hybridMultilevel"/>
    <w:tmpl w:val="E7DEBD8E"/>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0">
    <w:nsid w:val="42AA47F6"/>
    <w:multiLevelType w:val="hybridMultilevel"/>
    <w:tmpl w:val="DB722AD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1">
    <w:nsid w:val="43B23B0A"/>
    <w:multiLevelType w:val="hybridMultilevel"/>
    <w:tmpl w:val="5948965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2">
    <w:nsid w:val="443E455C"/>
    <w:multiLevelType w:val="hybridMultilevel"/>
    <w:tmpl w:val="3D9258E4"/>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3">
    <w:nsid w:val="459769E8"/>
    <w:multiLevelType w:val="hybridMultilevel"/>
    <w:tmpl w:val="57D0335A"/>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4">
    <w:nsid w:val="45B5711B"/>
    <w:multiLevelType w:val="hybridMultilevel"/>
    <w:tmpl w:val="CF4E5CD2"/>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5">
    <w:nsid w:val="46916862"/>
    <w:multiLevelType w:val="hybridMultilevel"/>
    <w:tmpl w:val="7A4C356C"/>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6">
    <w:nsid w:val="47BA7593"/>
    <w:multiLevelType w:val="hybridMultilevel"/>
    <w:tmpl w:val="95B2522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7">
    <w:nsid w:val="49B5637A"/>
    <w:multiLevelType w:val="hybridMultilevel"/>
    <w:tmpl w:val="17C2CB2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8">
    <w:nsid w:val="4B343F62"/>
    <w:multiLevelType w:val="hybridMultilevel"/>
    <w:tmpl w:val="CA581CA8"/>
    <w:lvl w:ilvl="0" w:tplc="04090019">
      <w:start w:val="1"/>
      <w:numFmt w:val="lowerLetter"/>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69">
    <w:nsid w:val="4DE91C84"/>
    <w:multiLevelType w:val="hybridMultilevel"/>
    <w:tmpl w:val="71B6D484"/>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0">
    <w:nsid w:val="4EC773EF"/>
    <w:multiLevelType w:val="hybridMultilevel"/>
    <w:tmpl w:val="F326A3FC"/>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1">
    <w:nsid w:val="4EE0266B"/>
    <w:multiLevelType w:val="hybridMultilevel"/>
    <w:tmpl w:val="2084EEC4"/>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2">
    <w:nsid w:val="52165A00"/>
    <w:multiLevelType w:val="hybridMultilevel"/>
    <w:tmpl w:val="DFBAA768"/>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3">
    <w:nsid w:val="53401591"/>
    <w:multiLevelType w:val="hybridMultilevel"/>
    <w:tmpl w:val="2B48E77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4">
    <w:nsid w:val="558E00C2"/>
    <w:multiLevelType w:val="hybridMultilevel"/>
    <w:tmpl w:val="7CF06F22"/>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5">
    <w:nsid w:val="56EB33E2"/>
    <w:multiLevelType w:val="hybridMultilevel"/>
    <w:tmpl w:val="39389BEE"/>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6">
    <w:nsid w:val="583664FD"/>
    <w:multiLevelType w:val="hybridMultilevel"/>
    <w:tmpl w:val="318C54C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7">
    <w:nsid w:val="59BF3E89"/>
    <w:multiLevelType w:val="hybridMultilevel"/>
    <w:tmpl w:val="BC10360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8">
    <w:nsid w:val="5A28697F"/>
    <w:multiLevelType w:val="hybridMultilevel"/>
    <w:tmpl w:val="0BEA5282"/>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9">
    <w:nsid w:val="5ACB62B9"/>
    <w:multiLevelType w:val="hybridMultilevel"/>
    <w:tmpl w:val="369C763E"/>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0">
    <w:nsid w:val="5BB16A5F"/>
    <w:multiLevelType w:val="hybridMultilevel"/>
    <w:tmpl w:val="1562CF1E"/>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1">
    <w:nsid w:val="5C805D56"/>
    <w:multiLevelType w:val="hybridMultilevel"/>
    <w:tmpl w:val="EF1835D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2">
    <w:nsid w:val="5D7D58EF"/>
    <w:multiLevelType w:val="hybridMultilevel"/>
    <w:tmpl w:val="2E084E6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3">
    <w:nsid w:val="603E7B5A"/>
    <w:multiLevelType w:val="hybridMultilevel"/>
    <w:tmpl w:val="0972A74A"/>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4">
    <w:nsid w:val="60A01FD4"/>
    <w:multiLevelType w:val="hybridMultilevel"/>
    <w:tmpl w:val="6960DEB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nsid w:val="61AD7663"/>
    <w:multiLevelType w:val="hybridMultilevel"/>
    <w:tmpl w:val="2440048E"/>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6">
    <w:nsid w:val="61B933A4"/>
    <w:multiLevelType w:val="hybridMultilevel"/>
    <w:tmpl w:val="8C2E4FEA"/>
    <w:lvl w:ilvl="0" w:tplc="04090019">
      <w:start w:val="1"/>
      <w:numFmt w:val="lowerLetter"/>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87">
    <w:nsid w:val="62CB3F11"/>
    <w:multiLevelType w:val="hybridMultilevel"/>
    <w:tmpl w:val="DD34B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63DF3435"/>
    <w:multiLevelType w:val="hybridMultilevel"/>
    <w:tmpl w:val="0476706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9">
    <w:nsid w:val="646662C0"/>
    <w:multiLevelType w:val="hybridMultilevel"/>
    <w:tmpl w:val="DD34B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66E2351F"/>
    <w:multiLevelType w:val="hybridMultilevel"/>
    <w:tmpl w:val="2D4E7A1C"/>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1">
    <w:nsid w:val="67073464"/>
    <w:multiLevelType w:val="hybridMultilevel"/>
    <w:tmpl w:val="4BD47E3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2">
    <w:nsid w:val="68EF5C5B"/>
    <w:multiLevelType w:val="hybridMultilevel"/>
    <w:tmpl w:val="C344942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3">
    <w:nsid w:val="6A6B68AA"/>
    <w:multiLevelType w:val="hybridMultilevel"/>
    <w:tmpl w:val="043254B2"/>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4">
    <w:nsid w:val="6ADC53DC"/>
    <w:multiLevelType w:val="hybridMultilevel"/>
    <w:tmpl w:val="C7F0EF3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5">
    <w:nsid w:val="6B95053C"/>
    <w:multiLevelType w:val="hybridMultilevel"/>
    <w:tmpl w:val="159C6DA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6">
    <w:nsid w:val="6D76092F"/>
    <w:multiLevelType w:val="hybridMultilevel"/>
    <w:tmpl w:val="2384C092"/>
    <w:lvl w:ilvl="0" w:tplc="37CE588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70780934"/>
    <w:multiLevelType w:val="hybridMultilevel"/>
    <w:tmpl w:val="A6022D0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8">
    <w:nsid w:val="725E4E54"/>
    <w:multiLevelType w:val="hybridMultilevel"/>
    <w:tmpl w:val="75BAD066"/>
    <w:lvl w:ilvl="0" w:tplc="04090019">
      <w:start w:val="1"/>
      <w:numFmt w:val="lowerLetter"/>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99">
    <w:nsid w:val="753E132D"/>
    <w:multiLevelType w:val="hybridMultilevel"/>
    <w:tmpl w:val="9572CB2E"/>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0">
    <w:nsid w:val="77472001"/>
    <w:multiLevelType w:val="hybridMultilevel"/>
    <w:tmpl w:val="031805F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1">
    <w:nsid w:val="7BFC4C5A"/>
    <w:multiLevelType w:val="hybridMultilevel"/>
    <w:tmpl w:val="CFAA31DA"/>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2">
    <w:nsid w:val="7CA51F46"/>
    <w:multiLevelType w:val="hybridMultilevel"/>
    <w:tmpl w:val="D5D28DF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3">
    <w:nsid w:val="7D2E10D1"/>
    <w:multiLevelType w:val="hybridMultilevel"/>
    <w:tmpl w:val="9E408EB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4">
    <w:nsid w:val="7EC40BAB"/>
    <w:multiLevelType w:val="hybridMultilevel"/>
    <w:tmpl w:val="A7806792"/>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abstractNumId w:val="13"/>
  </w:num>
  <w:num w:numId="2">
    <w:abstractNumId w:val="0"/>
  </w:num>
  <w:num w:numId="3">
    <w:abstractNumId w:val="27"/>
  </w:num>
  <w:num w:numId="4">
    <w:abstractNumId w:val="86"/>
  </w:num>
  <w:num w:numId="5">
    <w:abstractNumId w:val="1"/>
  </w:num>
  <w:num w:numId="6">
    <w:abstractNumId w:val="52"/>
  </w:num>
  <w:num w:numId="7">
    <w:abstractNumId w:val="14"/>
  </w:num>
  <w:num w:numId="8">
    <w:abstractNumId w:val="100"/>
  </w:num>
  <w:num w:numId="9">
    <w:abstractNumId w:val="30"/>
  </w:num>
  <w:num w:numId="10">
    <w:abstractNumId w:val="26"/>
  </w:num>
  <w:num w:numId="11">
    <w:abstractNumId w:val="79"/>
  </w:num>
  <w:num w:numId="12">
    <w:abstractNumId w:val="84"/>
  </w:num>
  <w:num w:numId="13">
    <w:abstractNumId w:val="55"/>
  </w:num>
  <w:num w:numId="14">
    <w:abstractNumId w:val="25"/>
  </w:num>
  <w:num w:numId="15">
    <w:abstractNumId w:val="58"/>
  </w:num>
  <w:num w:numId="16">
    <w:abstractNumId w:val="68"/>
  </w:num>
  <w:num w:numId="17">
    <w:abstractNumId w:val="28"/>
  </w:num>
  <w:num w:numId="18">
    <w:abstractNumId w:val="2"/>
  </w:num>
  <w:num w:numId="19">
    <w:abstractNumId w:val="72"/>
  </w:num>
  <w:num w:numId="20">
    <w:abstractNumId w:val="59"/>
  </w:num>
  <w:num w:numId="21">
    <w:abstractNumId w:val="49"/>
  </w:num>
  <w:num w:numId="22">
    <w:abstractNumId w:val="4"/>
  </w:num>
  <w:num w:numId="23">
    <w:abstractNumId w:val="7"/>
  </w:num>
  <w:num w:numId="24">
    <w:abstractNumId w:val="51"/>
  </w:num>
  <w:num w:numId="25">
    <w:abstractNumId w:val="50"/>
  </w:num>
  <w:num w:numId="26">
    <w:abstractNumId w:val="9"/>
  </w:num>
  <w:num w:numId="27">
    <w:abstractNumId w:val="42"/>
  </w:num>
  <w:num w:numId="28">
    <w:abstractNumId w:val="35"/>
  </w:num>
  <w:num w:numId="29">
    <w:abstractNumId w:val="83"/>
  </w:num>
  <w:num w:numId="30">
    <w:abstractNumId w:val="15"/>
  </w:num>
  <w:num w:numId="31">
    <w:abstractNumId w:val="22"/>
  </w:num>
  <w:num w:numId="32">
    <w:abstractNumId w:val="10"/>
  </w:num>
  <w:num w:numId="33">
    <w:abstractNumId w:val="62"/>
  </w:num>
  <w:num w:numId="34">
    <w:abstractNumId w:val="64"/>
  </w:num>
  <w:num w:numId="35">
    <w:abstractNumId w:val="29"/>
  </w:num>
  <w:num w:numId="36">
    <w:abstractNumId w:val="102"/>
  </w:num>
  <w:num w:numId="37">
    <w:abstractNumId w:val="85"/>
  </w:num>
  <w:num w:numId="38">
    <w:abstractNumId w:val="60"/>
  </w:num>
  <w:num w:numId="39">
    <w:abstractNumId w:val="82"/>
  </w:num>
  <w:num w:numId="40">
    <w:abstractNumId w:val="45"/>
  </w:num>
  <w:num w:numId="41">
    <w:abstractNumId w:val="57"/>
  </w:num>
  <w:num w:numId="42">
    <w:abstractNumId w:val="76"/>
  </w:num>
  <w:num w:numId="43">
    <w:abstractNumId w:val="87"/>
  </w:num>
  <w:num w:numId="44">
    <w:abstractNumId w:val="33"/>
  </w:num>
  <w:num w:numId="45">
    <w:abstractNumId w:val="40"/>
  </w:num>
  <w:num w:numId="46">
    <w:abstractNumId w:val="23"/>
  </w:num>
  <w:num w:numId="47">
    <w:abstractNumId w:val="56"/>
  </w:num>
  <w:num w:numId="48">
    <w:abstractNumId w:val="81"/>
  </w:num>
  <w:num w:numId="49">
    <w:abstractNumId w:val="44"/>
  </w:num>
  <w:num w:numId="50">
    <w:abstractNumId w:val="8"/>
  </w:num>
  <w:num w:numId="51">
    <w:abstractNumId w:val="43"/>
  </w:num>
  <w:num w:numId="52">
    <w:abstractNumId w:val="11"/>
  </w:num>
  <w:num w:numId="53">
    <w:abstractNumId w:val="65"/>
  </w:num>
  <w:num w:numId="54">
    <w:abstractNumId w:val="70"/>
  </w:num>
  <w:num w:numId="55">
    <w:abstractNumId w:val="104"/>
  </w:num>
  <w:num w:numId="56">
    <w:abstractNumId w:val="6"/>
  </w:num>
  <w:num w:numId="57">
    <w:abstractNumId w:val="32"/>
  </w:num>
  <w:num w:numId="58">
    <w:abstractNumId w:val="20"/>
  </w:num>
  <w:num w:numId="59">
    <w:abstractNumId w:val="75"/>
  </w:num>
  <w:num w:numId="60">
    <w:abstractNumId w:val="16"/>
  </w:num>
  <w:num w:numId="61">
    <w:abstractNumId w:val="93"/>
  </w:num>
  <w:num w:numId="62">
    <w:abstractNumId w:val="71"/>
  </w:num>
  <w:num w:numId="63">
    <w:abstractNumId w:val="80"/>
  </w:num>
  <w:num w:numId="64">
    <w:abstractNumId w:val="96"/>
  </w:num>
  <w:num w:numId="65">
    <w:abstractNumId w:val="41"/>
  </w:num>
  <w:num w:numId="66">
    <w:abstractNumId w:val="38"/>
  </w:num>
  <w:num w:numId="67">
    <w:abstractNumId w:val="54"/>
  </w:num>
  <w:num w:numId="68">
    <w:abstractNumId w:val="97"/>
  </w:num>
  <w:num w:numId="69">
    <w:abstractNumId w:val="5"/>
  </w:num>
  <w:num w:numId="70">
    <w:abstractNumId w:val="34"/>
  </w:num>
  <w:num w:numId="71">
    <w:abstractNumId w:val="98"/>
  </w:num>
  <w:num w:numId="72">
    <w:abstractNumId w:val="77"/>
  </w:num>
  <w:num w:numId="73">
    <w:abstractNumId w:val="37"/>
  </w:num>
  <w:num w:numId="74">
    <w:abstractNumId w:val="74"/>
  </w:num>
  <w:num w:numId="75">
    <w:abstractNumId w:val="36"/>
  </w:num>
  <w:num w:numId="76">
    <w:abstractNumId w:val="94"/>
  </w:num>
  <w:num w:numId="77">
    <w:abstractNumId w:val="21"/>
  </w:num>
  <w:num w:numId="78">
    <w:abstractNumId w:val="18"/>
  </w:num>
  <w:num w:numId="79">
    <w:abstractNumId w:val="99"/>
  </w:num>
  <w:num w:numId="80">
    <w:abstractNumId w:val="3"/>
  </w:num>
  <w:num w:numId="81">
    <w:abstractNumId w:val="90"/>
  </w:num>
  <w:num w:numId="82">
    <w:abstractNumId w:val="91"/>
  </w:num>
  <w:num w:numId="83">
    <w:abstractNumId w:val="39"/>
  </w:num>
  <w:num w:numId="84">
    <w:abstractNumId w:val="66"/>
  </w:num>
  <w:num w:numId="85">
    <w:abstractNumId w:val="89"/>
  </w:num>
  <w:num w:numId="86">
    <w:abstractNumId w:val="78"/>
  </w:num>
  <w:num w:numId="87">
    <w:abstractNumId w:val="92"/>
  </w:num>
  <w:num w:numId="88">
    <w:abstractNumId w:val="24"/>
  </w:num>
  <w:num w:numId="89">
    <w:abstractNumId w:val="88"/>
  </w:num>
  <w:num w:numId="90">
    <w:abstractNumId w:val="95"/>
  </w:num>
  <w:num w:numId="91">
    <w:abstractNumId w:val="101"/>
  </w:num>
  <w:num w:numId="92">
    <w:abstractNumId w:val="46"/>
  </w:num>
  <w:num w:numId="93">
    <w:abstractNumId w:val="31"/>
  </w:num>
  <w:num w:numId="94">
    <w:abstractNumId w:val="12"/>
  </w:num>
  <w:num w:numId="95">
    <w:abstractNumId w:val="19"/>
  </w:num>
  <w:num w:numId="96">
    <w:abstractNumId w:val="63"/>
  </w:num>
  <w:num w:numId="97">
    <w:abstractNumId w:val="69"/>
  </w:num>
  <w:num w:numId="98">
    <w:abstractNumId w:val="73"/>
  </w:num>
  <w:num w:numId="99">
    <w:abstractNumId w:val="61"/>
  </w:num>
  <w:num w:numId="100">
    <w:abstractNumId w:val="67"/>
  </w:num>
  <w:num w:numId="101">
    <w:abstractNumId w:val="103"/>
  </w:num>
  <w:num w:numId="102">
    <w:abstractNumId w:val="47"/>
  </w:num>
  <w:num w:numId="103">
    <w:abstractNumId w:val="48"/>
  </w:num>
  <w:num w:numId="104">
    <w:abstractNumId w:val="53"/>
  </w:num>
  <w:num w:numId="105">
    <w:abstractNumId w:val="17"/>
  </w:num>
  <w:numIdMacAtCleanup w:val="10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defaultTabStop w:val="720"/>
  <w:characterSpacingControl w:val="doNotCompress"/>
  <w:compat/>
  <w:rsids>
    <w:rsidRoot w:val="00EE7AEB"/>
    <w:rsid w:val="00AC0766"/>
    <w:rsid w:val="00EE7A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7AEB"/>
    <w:pPr>
      <w:spacing w:line="360" w:lineRule="auto"/>
      <w:ind w:left="709"/>
      <w:jc w:val="both"/>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7AEB"/>
    <w:pPr>
      <w:ind w:left="720"/>
      <w:contextualSpacing/>
    </w:pPr>
  </w:style>
  <w:style w:type="paragraph" w:styleId="Header">
    <w:name w:val="header"/>
    <w:basedOn w:val="Normal"/>
    <w:link w:val="HeaderChar"/>
    <w:uiPriority w:val="99"/>
    <w:semiHidden/>
    <w:unhideWhenUsed/>
    <w:rsid w:val="00EE7AEB"/>
    <w:pPr>
      <w:tabs>
        <w:tab w:val="center" w:pos="4680"/>
        <w:tab w:val="right" w:pos="9360"/>
      </w:tabs>
    </w:pPr>
    <w:rPr>
      <w:lang/>
    </w:rPr>
  </w:style>
  <w:style w:type="character" w:customStyle="1" w:styleId="HeaderChar">
    <w:name w:val="Header Char"/>
    <w:basedOn w:val="DefaultParagraphFont"/>
    <w:link w:val="Header"/>
    <w:uiPriority w:val="99"/>
    <w:semiHidden/>
    <w:rsid w:val="00EE7AEB"/>
    <w:rPr>
      <w:rFonts w:ascii="Calibri" w:eastAsia="Calibri" w:hAnsi="Calibri" w:cs="Times New Roman"/>
      <w:lang/>
    </w:rPr>
  </w:style>
  <w:style w:type="paragraph" w:styleId="Footer">
    <w:name w:val="footer"/>
    <w:basedOn w:val="Normal"/>
    <w:link w:val="FooterChar"/>
    <w:uiPriority w:val="99"/>
    <w:unhideWhenUsed/>
    <w:rsid w:val="00EE7AEB"/>
    <w:pPr>
      <w:tabs>
        <w:tab w:val="center" w:pos="4680"/>
        <w:tab w:val="right" w:pos="9360"/>
      </w:tabs>
    </w:pPr>
    <w:rPr>
      <w:lang/>
    </w:rPr>
  </w:style>
  <w:style w:type="character" w:customStyle="1" w:styleId="FooterChar">
    <w:name w:val="Footer Char"/>
    <w:basedOn w:val="DefaultParagraphFont"/>
    <w:link w:val="Footer"/>
    <w:uiPriority w:val="99"/>
    <w:rsid w:val="00EE7AEB"/>
    <w:rPr>
      <w:rFonts w:ascii="Calibri" w:eastAsia="Calibri" w:hAnsi="Calibri" w:cs="Times New Roman"/>
      <w:lang/>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5377</Words>
  <Characters>30649</Characters>
  <Application>Microsoft Office Word</Application>
  <DocSecurity>0</DocSecurity>
  <Lines>255</Lines>
  <Paragraphs>71</Paragraphs>
  <ScaleCrop>false</ScaleCrop>
  <Company>Hewlett-Packard</Company>
  <LinksUpToDate>false</LinksUpToDate>
  <CharactersWithSpaces>35955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DMO</dc:creator>
  <cp:lastModifiedBy>DMO</cp:lastModifiedBy>
  <cp:revision>1</cp:revision>
  <dcterms:created xsi:type="dcterms:W3CDTF">2015-07-27T18:19:00Z</dcterms:created>
  <dcterms:modified xsi:type="dcterms:W3CDTF">2015-07-27T18:19:00Z</dcterms:modified>
</cp:coreProperties>
</file>