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pPr>
            <w:pStyle w:val="TtulodeTDC"/>
          </w:pPr>
          <w:r>
            <w:t>Tabla de contenido</w:t>
          </w:r>
        </w:p>
        <w:p w:rsidR="00E274F8" w:rsidRDefault="00DB0ACA">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2136996" w:history="1">
            <w:r w:rsidR="00E274F8" w:rsidRPr="000F0798">
              <w:rPr>
                <w:rStyle w:val="Hipervnculo"/>
                <w:noProof/>
              </w:rPr>
              <w:t>2.</w:t>
            </w:r>
            <w:r w:rsidR="00E274F8">
              <w:rPr>
                <w:rFonts w:eastAsiaTheme="minorEastAsia"/>
                <w:noProof/>
                <w:lang w:eastAsia="es-ES"/>
              </w:rPr>
              <w:tab/>
            </w:r>
            <w:r w:rsidR="00E274F8" w:rsidRPr="000F0798">
              <w:rPr>
                <w:rStyle w:val="Hipervnculo"/>
                <w:noProof/>
              </w:rPr>
              <w:t>Visión</w:t>
            </w:r>
            <w:r w:rsidR="00E274F8">
              <w:rPr>
                <w:noProof/>
                <w:webHidden/>
              </w:rPr>
              <w:tab/>
            </w:r>
            <w:r w:rsidR="00E274F8">
              <w:rPr>
                <w:noProof/>
                <w:webHidden/>
              </w:rPr>
              <w:fldChar w:fldCharType="begin"/>
            </w:r>
            <w:r w:rsidR="00E274F8">
              <w:rPr>
                <w:noProof/>
                <w:webHidden/>
              </w:rPr>
              <w:instrText xml:space="preserve"> PAGEREF _Toc332136996 \h </w:instrText>
            </w:r>
            <w:r w:rsidR="00E274F8">
              <w:rPr>
                <w:noProof/>
                <w:webHidden/>
              </w:rPr>
            </w:r>
            <w:r w:rsidR="00E274F8">
              <w:rPr>
                <w:noProof/>
                <w:webHidden/>
              </w:rPr>
              <w:fldChar w:fldCharType="separate"/>
            </w:r>
            <w:r w:rsidR="00E274F8">
              <w:rPr>
                <w:noProof/>
                <w:webHidden/>
              </w:rPr>
              <w:t>3</w:t>
            </w:r>
            <w:r w:rsidR="00E274F8">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6997" w:history="1">
            <w:r w:rsidRPr="000F0798">
              <w:rPr>
                <w:rStyle w:val="Hipervnculo"/>
                <w:noProof/>
              </w:rPr>
              <w:t>1.</w:t>
            </w:r>
            <w:r>
              <w:rPr>
                <w:rFonts w:eastAsiaTheme="minorEastAsia"/>
                <w:noProof/>
                <w:lang w:eastAsia="es-ES"/>
              </w:rPr>
              <w:tab/>
            </w:r>
            <w:r w:rsidRPr="000F0798">
              <w:rPr>
                <w:rStyle w:val="Hipervnculo"/>
                <w:noProof/>
              </w:rPr>
              <w:t>Introducción</w:t>
            </w:r>
            <w:r>
              <w:rPr>
                <w:noProof/>
                <w:webHidden/>
              </w:rPr>
              <w:tab/>
            </w:r>
            <w:r>
              <w:rPr>
                <w:noProof/>
                <w:webHidden/>
              </w:rPr>
              <w:fldChar w:fldCharType="begin"/>
            </w:r>
            <w:r>
              <w:rPr>
                <w:noProof/>
                <w:webHidden/>
              </w:rPr>
              <w:instrText xml:space="preserve"> PAGEREF _Toc332136997 \h </w:instrText>
            </w:r>
            <w:r>
              <w:rPr>
                <w:noProof/>
                <w:webHidden/>
              </w:rPr>
            </w:r>
            <w:r>
              <w:rPr>
                <w:noProof/>
                <w:webHidden/>
              </w:rPr>
              <w:fldChar w:fldCharType="separate"/>
            </w:r>
            <w:r>
              <w:rPr>
                <w:noProof/>
                <w:webHidden/>
              </w:rPr>
              <w:t>3</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6998" w:history="1">
            <w:r w:rsidRPr="000F0798">
              <w:rPr>
                <w:rStyle w:val="Hipervnculo"/>
                <w:noProof/>
              </w:rPr>
              <w:t>2.</w:t>
            </w:r>
            <w:r>
              <w:rPr>
                <w:rFonts w:eastAsiaTheme="minorEastAsia"/>
                <w:noProof/>
                <w:lang w:eastAsia="es-ES"/>
              </w:rPr>
              <w:tab/>
            </w:r>
            <w:r w:rsidRPr="000F0798">
              <w:rPr>
                <w:rStyle w:val="Hipervnculo"/>
                <w:noProof/>
              </w:rPr>
              <w:t>Objetivos</w:t>
            </w:r>
            <w:r>
              <w:rPr>
                <w:noProof/>
                <w:webHidden/>
              </w:rPr>
              <w:tab/>
            </w:r>
            <w:r>
              <w:rPr>
                <w:noProof/>
                <w:webHidden/>
              </w:rPr>
              <w:fldChar w:fldCharType="begin"/>
            </w:r>
            <w:r>
              <w:rPr>
                <w:noProof/>
                <w:webHidden/>
              </w:rPr>
              <w:instrText xml:space="preserve"> PAGEREF _Toc332136998 \h </w:instrText>
            </w:r>
            <w:r>
              <w:rPr>
                <w:noProof/>
                <w:webHidden/>
              </w:rPr>
            </w:r>
            <w:r>
              <w:rPr>
                <w:noProof/>
                <w:webHidden/>
              </w:rPr>
              <w:fldChar w:fldCharType="separate"/>
            </w:r>
            <w:r>
              <w:rPr>
                <w:noProof/>
                <w:webHidden/>
              </w:rPr>
              <w:t>4</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6999" w:history="1">
            <w:r w:rsidRPr="000F0798">
              <w:rPr>
                <w:rStyle w:val="Hipervnculo"/>
                <w:noProof/>
              </w:rPr>
              <w:t>3.</w:t>
            </w:r>
            <w:r>
              <w:rPr>
                <w:rFonts w:eastAsiaTheme="minorEastAsia"/>
                <w:noProof/>
                <w:lang w:eastAsia="es-ES"/>
              </w:rPr>
              <w:tab/>
            </w:r>
            <w:r w:rsidRPr="000F0798">
              <w:rPr>
                <w:rStyle w:val="Hipervnculo"/>
                <w:noProof/>
              </w:rPr>
              <w:t>Requisitos</w:t>
            </w:r>
            <w:r>
              <w:rPr>
                <w:noProof/>
                <w:webHidden/>
              </w:rPr>
              <w:tab/>
            </w:r>
            <w:r>
              <w:rPr>
                <w:noProof/>
                <w:webHidden/>
              </w:rPr>
              <w:fldChar w:fldCharType="begin"/>
            </w:r>
            <w:r>
              <w:rPr>
                <w:noProof/>
                <w:webHidden/>
              </w:rPr>
              <w:instrText xml:space="preserve"> PAGEREF _Toc332136999 \h </w:instrText>
            </w:r>
            <w:r>
              <w:rPr>
                <w:noProof/>
                <w:webHidden/>
              </w:rPr>
            </w:r>
            <w:r>
              <w:rPr>
                <w:noProof/>
                <w:webHidden/>
              </w:rPr>
              <w:fldChar w:fldCharType="separate"/>
            </w:r>
            <w:r>
              <w:rPr>
                <w:noProof/>
                <w:webHidden/>
              </w:rPr>
              <w:t>6</w:t>
            </w:r>
            <w:r>
              <w:rPr>
                <w:noProof/>
                <w:webHidden/>
              </w:rPr>
              <w:fldChar w:fldCharType="end"/>
            </w:r>
          </w:hyperlink>
        </w:p>
        <w:p w:rsidR="00E274F8" w:rsidRDefault="00E274F8">
          <w:pPr>
            <w:pStyle w:val="TDC1"/>
            <w:tabs>
              <w:tab w:val="left" w:pos="440"/>
              <w:tab w:val="right" w:leader="dot" w:pos="8494"/>
            </w:tabs>
            <w:rPr>
              <w:rFonts w:eastAsiaTheme="minorEastAsia"/>
              <w:noProof/>
              <w:lang w:eastAsia="es-ES"/>
            </w:rPr>
          </w:pPr>
          <w:hyperlink w:anchor="_Toc332137000" w:history="1">
            <w:r w:rsidRPr="000F0798">
              <w:rPr>
                <w:rStyle w:val="Hipervnculo"/>
                <w:noProof/>
              </w:rPr>
              <w:t>3.</w:t>
            </w:r>
            <w:r>
              <w:rPr>
                <w:rFonts w:eastAsiaTheme="minorEastAsia"/>
                <w:noProof/>
                <w:lang w:eastAsia="es-ES"/>
              </w:rPr>
              <w:tab/>
            </w:r>
            <w:r w:rsidRPr="000F0798">
              <w:rPr>
                <w:rStyle w:val="Hipervnculo"/>
                <w:noProof/>
              </w:rPr>
              <w:t>El motor Unity 3D</w:t>
            </w:r>
            <w:r>
              <w:rPr>
                <w:noProof/>
                <w:webHidden/>
              </w:rPr>
              <w:tab/>
            </w:r>
            <w:r>
              <w:rPr>
                <w:noProof/>
                <w:webHidden/>
              </w:rPr>
              <w:fldChar w:fldCharType="begin"/>
            </w:r>
            <w:r>
              <w:rPr>
                <w:noProof/>
                <w:webHidden/>
              </w:rPr>
              <w:instrText xml:space="preserve"> PAGEREF _Toc332137000 \h </w:instrText>
            </w:r>
            <w:r>
              <w:rPr>
                <w:noProof/>
                <w:webHidden/>
              </w:rPr>
            </w:r>
            <w:r>
              <w:rPr>
                <w:noProof/>
                <w:webHidden/>
              </w:rPr>
              <w:fldChar w:fldCharType="separate"/>
            </w:r>
            <w:r>
              <w:rPr>
                <w:noProof/>
                <w:webHidden/>
              </w:rPr>
              <w:t>8</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1" w:history="1">
            <w:r w:rsidRPr="000F0798">
              <w:rPr>
                <w:rStyle w:val="Hipervnculo"/>
                <w:noProof/>
              </w:rPr>
              <w:t>1.</w:t>
            </w:r>
            <w:r>
              <w:rPr>
                <w:rFonts w:eastAsiaTheme="minorEastAsia"/>
                <w:noProof/>
                <w:lang w:eastAsia="es-ES"/>
              </w:rPr>
              <w:tab/>
            </w:r>
            <w:r w:rsidRPr="000F0798">
              <w:rPr>
                <w:rStyle w:val="Hipervnculo"/>
                <w:noProof/>
              </w:rPr>
              <w:t>Introducción</w:t>
            </w:r>
            <w:r>
              <w:rPr>
                <w:noProof/>
                <w:webHidden/>
              </w:rPr>
              <w:tab/>
            </w:r>
            <w:r>
              <w:rPr>
                <w:noProof/>
                <w:webHidden/>
              </w:rPr>
              <w:fldChar w:fldCharType="begin"/>
            </w:r>
            <w:r>
              <w:rPr>
                <w:noProof/>
                <w:webHidden/>
              </w:rPr>
              <w:instrText xml:space="preserve"> PAGEREF _Toc332137001 \h </w:instrText>
            </w:r>
            <w:r>
              <w:rPr>
                <w:noProof/>
                <w:webHidden/>
              </w:rPr>
            </w:r>
            <w:r>
              <w:rPr>
                <w:noProof/>
                <w:webHidden/>
              </w:rPr>
              <w:fldChar w:fldCharType="separate"/>
            </w:r>
            <w:r>
              <w:rPr>
                <w:noProof/>
                <w:webHidden/>
              </w:rPr>
              <w:t>8</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2" w:history="1">
            <w:r w:rsidRPr="000F0798">
              <w:rPr>
                <w:rStyle w:val="Hipervnculo"/>
                <w:noProof/>
              </w:rPr>
              <w:t>2.</w:t>
            </w:r>
            <w:r>
              <w:rPr>
                <w:rFonts w:eastAsiaTheme="minorEastAsia"/>
                <w:noProof/>
                <w:lang w:eastAsia="es-ES"/>
              </w:rPr>
              <w:tab/>
            </w:r>
            <w:r w:rsidRPr="000F0798">
              <w:rPr>
                <w:rStyle w:val="Hipervnculo"/>
                <w:noProof/>
              </w:rPr>
              <w:t>Estructura del proyecto</w:t>
            </w:r>
            <w:r>
              <w:rPr>
                <w:noProof/>
                <w:webHidden/>
              </w:rPr>
              <w:tab/>
            </w:r>
            <w:r>
              <w:rPr>
                <w:noProof/>
                <w:webHidden/>
              </w:rPr>
              <w:fldChar w:fldCharType="begin"/>
            </w:r>
            <w:r>
              <w:rPr>
                <w:noProof/>
                <w:webHidden/>
              </w:rPr>
              <w:instrText xml:space="preserve"> PAGEREF _Toc332137002 \h </w:instrText>
            </w:r>
            <w:r>
              <w:rPr>
                <w:noProof/>
                <w:webHidden/>
              </w:rPr>
            </w:r>
            <w:r>
              <w:rPr>
                <w:noProof/>
                <w:webHidden/>
              </w:rPr>
              <w:fldChar w:fldCharType="separate"/>
            </w:r>
            <w:r>
              <w:rPr>
                <w:noProof/>
                <w:webHidden/>
              </w:rPr>
              <w:t>10</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3" w:history="1">
            <w:r w:rsidRPr="000F0798">
              <w:rPr>
                <w:rStyle w:val="Hipervnculo"/>
                <w:noProof/>
              </w:rPr>
              <w:t>3.</w:t>
            </w:r>
            <w:r>
              <w:rPr>
                <w:rFonts w:eastAsiaTheme="minorEastAsia"/>
                <w:noProof/>
                <w:lang w:eastAsia="es-ES"/>
              </w:rPr>
              <w:tab/>
            </w:r>
            <w:r w:rsidRPr="000F0798">
              <w:rPr>
                <w:rStyle w:val="Hipervnculo"/>
                <w:noProof/>
              </w:rPr>
              <w:t>Particularidades y problemas</w:t>
            </w:r>
            <w:r>
              <w:rPr>
                <w:noProof/>
                <w:webHidden/>
              </w:rPr>
              <w:tab/>
            </w:r>
            <w:r>
              <w:rPr>
                <w:noProof/>
                <w:webHidden/>
              </w:rPr>
              <w:fldChar w:fldCharType="begin"/>
            </w:r>
            <w:r>
              <w:rPr>
                <w:noProof/>
                <w:webHidden/>
              </w:rPr>
              <w:instrText xml:space="preserve"> PAGEREF _Toc332137003 \h </w:instrText>
            </w:r>
            <w:r>
              <w:rPr>
                <w:noProof/>
                <w:webHidden/>
              </w:rPr>
            </w:r>
            <w:r>
              <w:rPr>
                <w:noProof/>
                <w:webHidden/>
              </w:rPr>
              <w:fldChar w:fldCharType="separate"/>
            </w:r>
            <w:r>
              <w:rPr>
                <w:noProof/>
                <w:webHidden/>
              </w:rPr>
              <w:t>11</w:t>
            </w:r>
            <w:r>
              <w:rPr>
                <w:noProof/>
                <w:webHidden/>
              </w:rPr>
              <w:fldChar w:fldCharType="end"/>
            </w:r>
          </w:hyperlink>
        </w:p>
        <w:p w:rsidR="00E274F8" w:rsidRDefault="00E274F8">
          <w:pPr>
            <w:pStyle w:val="TDC1"/>
            <w:tabs>
              <w:tab w:val="left" w:pos="440"/>
              <w:tab w:val="right" w:leader="dot" w:pos="8494"/>
            </w:tabs>
            <w:rPr>
              <w:rFonts w:eastAsiaTheme="minorEastAsia"/>
              <w:noProof/>
              <w:lang w:eastAsia="es-ES"/>
            </w:rPr>
          </w:pPr>
          <w:hyperlink w:anchor="_Toc332137004" w:history="1">
            <w:r w:rsidRPr="000F0798">
              <w:rPr>
                <w:rStyle w:val="Hipervnculo"/>
                <w:noProof/>
              </w:rPr>
              <w:t>4.</w:t>
            </w:r>
            <w:r>
              <w:rPr>
                <w:rFonts w:eastAsiaTheme="minorEastAsia"/>
                <w:noProof/>
                <w:lang w:eastAsia="es-ES"/>
              </w:rPr>
              <w:tab/>
            </w:r>
            <w:r w:rsidRPr="000F0798">
              <w:rPr>
                <w:rStyle w:val="Hipervnculo"/>
                <w:noProof/>
              </w:rPr>
              <w:t>Arquitectura</w:t>
            </w:r>
            <w:r>
              <w:rPr>
                <w:noProof/>
                <w:webHidden/>
              </w:rPr>
              <w:tab/>
            </w:r>
            <w:r>
              <w:rPr>
                <w:noProof/>
                <w:webHidden/>
              </w:rPr>
              <w:fldChar w:fldCharType="begin"/>
            </w:r>
            <w:r>
              <w:rPr>
                <w:noProof/>
                <w:webHidden/>
              </w:rPr>
              <w:instrText xml:space="preserve"> PAGEREF _Toc332137004 \h </w:instrText>
            </w:r>
            <w:r>
              <w:rPr>
                <w:noProof/>
                <w:webHidden/>
              </w:rPr>
            </w:r>
            <w:r>
              <w:rPr>
                <w:noProof/>
                <w:webHidden/>
              </w:rPr>
              <w:fldChar w:fldCharType="separate"/>
            </w:r>
            <w:r>
              <w:rPr>
                <w:noProof/>
                <w:webHidden/>
              </w:rPr>
              <w:t>12</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5" w:history="1">
            <w:r w:rsidRPr="000F0798">
              <w:rPr>
                <w:rStyle w:val="Hipervnculo"/>
                <w:noProof/>
              </w:rPr>
              <w:t>1.</w:t>
            </w:r>
            <w:r>
              <w:rPr>
                <w:rFonts w:eastAsiaTheme="minorEastAsia"/>
                <w:noProof/>
                <w:lang w:eastAsia="es-ES"/>
              </w:rPr>
              <w:tab/>
            </w:r>
            <w:r w:rsidRPr="000F0798">
              <w:rPr>
                <w:rStyle w:val="Hipervnculo"/>
                <w:noProof/>
              </w:rPr>
              <w:t>Introducción</w:t>
            </w:r>
            <w:r>
              <w:rPr>
                <w:noProof/>
                <w:webHidden/>
              </w:rPr>
              <w:tab/>
            </w:r>
            <w:r>
              <w:rPr>
                <w:noProof/>
                <w:webHidden/>
              </w:rPr>
              <w:fldChar w:fldCharType="begin"/>
            </w:r>
            <w:r>
              <w:rPr>
                <w:noProof/>
                <w:webHidden/>
              </w:rPr>
              <w:instrText xml:space="preserve"> PAGEREF _Toc332137005 \h </w:instrText>
            </w:r>
            <w:r>
              <w:rPr>
                <w:noProof/>
                <w:webHidden/>
              </w:rPr>
            </w:r>
            <w:r>
              <w:rPr>
                <w:noProof/>
                <w:webHidden/>
              </w:rPr>
              <w:fldChar w:fldCharType="separate"/>
            </w:r>
            <w:r>
              <w:rPr>
                <w:noProof/>
                <w:webHidden/>
              </w:rPr>
              <w:t>12</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6" w:history="1">
            <w:r w:rsidRPr="000F0798">
              <w:rPr>
                <w:rStyle w:val="Hipervnculo"/>
                <w:noProof/>
              </w:rPr>
              <w:t>2.</w:t>
            </w:r>
            <w:r>
              <w:rPr>
                <w:rFonts w:eastAsiaTheme="minorEastAsia"/>
                <w:noProof/>
                <w:lang w:eastAsia="es-ES"/>
              </w:rPr>
              <w:tab/>
            </w:r>
            <w:r w:rsidRPr="000F0798">
              <w:rPr>
                <w:rStyle w:val="Hipervnculo"/>
                <w:noProof/>
              </w:rPr>
              <w:t>Creación del planeta</w:t>
            </w:r>
            <w:r>
              <w:rPr>
                <w:noProof/>
                <w:webHidden/>
              </w:rPr>
              <w:tab/>
            </w:r>
            <w:r>
              <w:rPr>
                <w:noProof/>
                <w:webHidden/>
              </w:rPr>
              <w:fldChar w:fldCharType="begin"/>
            </w:r>
            <w:r>
              <w:rPr>
                <w:noProof/>
                <w:webHidden/>
              </w:rPr>
              <w:instrText xml:space="preserve"> PAGEREF _Toc332137006 \h </w:instrText>
            </w:r>
            <w:r>
              <w:rPr>
                <w:noProof/>
                <w:webHidden/>
              </w:rPr>
            </w:r>
            <w:r>
              <w:rPr>
                <w:noProof/>
                <w:webHidden/>
              </w:rPr>
              <w:fldChar w:fldCharType="separate"/>
            </w:r>
            <w:r>
              <w:rPr>
                <w:noProof/>
                <w:webHidden/>
              </w:rPr>
              <w:t>13</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7" w:history="1">
            <w:r w:rsidRPr="000F0798">
              <w:rPr>
                <w:rStyle w:val="Hipervnculo"/>
                <w:noProof/>
              </w:rPr>
              <w:t>3.</w:t>
            </w:r>
            <w:r>
              <w:rPr>
                <w:rFonts w:eastAsiaTheme="minorEastAsia"/>
                <w:noProof/>
                <w:lang w:eastAsia="es-ES"/>
              </w:rPr>
              <w:tab/>
            </w:r>
            <w:r w:rsidRPr="000F0798">
              <w:rPr>
                <w:rStyle w:val="Hipervnculo"/>
                <w:noProof/>
              </w:rPr>
              <w:t>Algoritmo de vida</w:t>
            </w:r>
            <w:r>
              <w:rPr>
                <w:noProof/>
                <w:webHidden/>
              </w:rPr>
              <w:tab/>
            </w:r>
            <w:r>
              <w:rPr>
                <w:noProof/>
                <w:webHidden/>
              </w:rPr>
              <w:fldChar w:fldCharType="begin"/>
            </w:r>
            <w:r>
              <w:rPr>
                <w:noProof/>
                <w:webHidden/>
              </w:rPr>
              <w:instrText xml:space="preserve"> PAGEREF _Toc332137007 \h </w:instrText>
            </w:r>
            <w:r>
              <w:rPr>
                <w:noProof/>
                <w:webHidden/>
              </w:rPr>
            </w:r>
            <w:r>
              <w:rPr>
                <w:noProof/>
                <w:webHidden/>
              </w:rPr>
              <w:fldChar w:fldCharType="separate"/>
            </w:r>
            <w:r>
              <w:rPr>
                <w:noProof/>
                <w:webHidden/>
              </w:rPr>
              <w:t>16</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8" w:history="1">
            <w:r w:rsidRPr="000F0798">
              <w:rPr>
                <w:rStyle w:val="Hipervnculo"/>
                <w:noProof/>
              </w:rPr>
              <w:t>4.</w:t>
            </w:r>
            <w:r>
              <w:rPr>
                <w:rFonts w:eastAsiaTheme="minorEastAsia"/>
                <w:noProof/>
                <w:lang w:eastAsia="es-ES"/>
              </w:rPr>
              <w:tab/>
            </w:r>
            <w:r w:rsidRPr="000F0798">
              <w:rPr>
                <w:rStyle w:val="Hipervnculo"/>
                <w:noProof/>
              </w:rPr>
              <w:t>Efectos y parte gráfica</w:t>
            </w:r>
            <w:r>
              <w:rPr>
                <w:noProof/>
                <w:webHidden/>
              </w:rPr>
              <w:tab/>
            </w:r>
            <w:r>
              <w:rPr>
                <w:noProof/>
                <w:webHidden/>
              </w:rPr>
              <w:fldChar w:fldCharType="begin"/>
            </w:r>
            <w:r>
              <w:rPr>
                <w:noProof/>
                <w:webHidden/>
              </w:rPr>
              <w:instrText xml:space="preserve"> PAGEREF _Toc332137008 \h </w:instrText>
            </w:r>
            <w:r>
              <w:rPr>
                <w:noProof/>
                <w:webHidden/>
              </w:rPr>
            </w:r>
            <w:r>
              <w:rPr>
                <w:noProof/>
                <w:webHidden/>
              </w:rPr>
              <w:fldChar w:fldCharType="separate"/>
            </w:r>
            <w:r>
              <w:rPr>
                <w:noProof/>
                <w:webHidden/>
              </w:rPr>
              <w:t>17</w:t>
            </w:r>
            <w:r>
              <w:rPr>
                <w:noProof/>
                <w:webHidden/>
              </w:rPr>
              <w:fldChar w:fldCharType="end"/>
            </w:r>
          </w:hyperlink>
        </w:p>
        <w:p w:rsidR="00E274F8" w:rsidRDefault="00E274F8">
          <w:pPr>
            <w:pStyle w:val="TDC2"/>
            <w:tabs>
              <w:tab w:val="left" w:pos="660"/>
              <w:tab w:val="right" w:leader="dot" w:pos="8494"/>
            </w:tabs>
            <w:rPr>
              <w:rFonts w:eastAsiaTheme="minorEastAsia"/>
              <w:noProof/>
              <w:lang w:eastAsia="es-ES"/>
            </w:rPr>
          </w:pPr>
          <w:hyperlink w:anchor="_Toc332137009" w:history="1">
            <w:r w:rsidRPr="000F0798">
              <w:rPr>
                <w:rStyle w:val="Hipervnculo"/>
                <w:noProof/>
              </w:rPr>
              <w:t>5.</w:t>
            </w:r>
            <w:r>
              <w:rPr>
                <w:rFonts w:eastAsiaTheme="minorEastAsia"/>
                <w:noProof/>
                <w:lang w:eastAsia="es-ES"/>
              </w:rPr>
              <w:tab/>
            </w:r>
            <w:r w:rsidRPr="000F0798">
              <w:rPr>
                <w:rStyle w:val="Hipervnculo"/>
                <w:noProof/>
              </w:rPr>
              <w:t>Estructura y resto de funciones</w:t>
            </w:r>
            <w:r>
              <w:rPr>
                <w:noProof/>
                <w:webHidden/>
              </w:rPr>
              <w:tab/>
            </w:r>
            <w:r>
              <w:rPr>
                <w:noProof/>
                <w:webHidden/>
              </w:rPr>
              <w:fldChar w:fldCharType="begin"/>
            </w:r>
            <w:r>
              <w:rPr>
                <w:noProof/>
                <w:webHidden/>
              </w:rPr>
              <w:instrText xml:space="preserve"> PAGEREF _Toc332137009 \h </w:instrText>
            </w:r>
            <w:r>
              <w:rPr>
                <w:noProof/>
                <w:webHidden/>
              </w:rPr>
            </w:r>
            <w:r>
              <w:rPr>
                <w:noProof/>
                <w:webHidden/>
              </w:rPr>
              <w:fldChar w:fldCharType="separate"/>
            </w:r>
            <w:r>
              <w:rPr>
                <w:noProof/>
                <w:webHidden/>
              </w:rPr>
              <w:t>18</w:t>
            </w:r>
            <w:r>
              <w:rPr>
                <w:noProof/>
                <w:webHidden/>
              </w:rPr>
              <w:fldChar w:fldCharType="end"/>
            </w:r>
          </w:hyperlink>
        </w:p>
        <w:p w:rsidR="00E274F8" w:rsidRDefault="00E274F8">
          <w:pPr>
            <w:pStyle w:val="TDC1"/>
            <w:tabs>
              <w:tab w:val="left" w:pos="440"/>
              <w:tab w:val="right" w:leader="dot" w:pos="8494"/>
            </w:tabs>
            <w:rPr>
              <w:rFonts w:eastAsiaTheme="minorEastAsia"/>
              <w:noProof/>
              <w:lang w:eastAsia="es-ES"/>
            </w:rPr>
          </w:pPr>
          <w:hyperlink w:anchor="_Toc332137010" w:history="1">
            <w:r w:rsidRPr="000F0798">
              <w:rPr>
                <w:rStyle w:val="Hipervnculo"/>
                <w:noProof/>
              </w:rPr>
              <w:t>5.</w:t>
            </w:r>
            <w:r>
              <w:rPr>
                <w:rFonts w:eastAsiaTheme="minorEastAsia"/>
                <w:noProof/>
                <w:lang w:eastAsia="es-ES"/>
              </w:rPr>
              <w:tab/>
            </w:r>
            <w:r w:rsidRPr="000F0798">
              <w:rPr>
                <w:rStyle w:val="Hipervnculo"/>
                <w:noProof/>
              </w:rPr>
              <w:t>Pruebas</w:t>
            </w:r>
            <w:r>
              <w:rPr>
                <w:noProof/>
                <w:webHidden/>
              </w:rPr>
              <w:tab/>
            </w:r>
            <w:r>
              <w:rPr>
                <w:noProof/>
                <w:webHidden/>
              </w:rPr>
              <w:fldChar w:fldCharType="begin"/>
            </w:r>
            <w:r>
              <w:rPr>
                <w:noProof/>
                <w:webHidden/>
              </w:rPr>
              <w:instrText xml:space="preserve"> PAGEREF _Toc332137010 \h </w:instrText>
            </w:r>
            <w:r>
              <w:rPr>
                <w:noProof/>
                <w:webHidden/>
              </w:rPr>
            </w:r>
            <w:r>
              <w:rPr>
                <w:noProof/>
                <w:webHidden/>
              </w:rPr>
              <w:fldChar w:fldCharType="separate"/>
            </w:r>
            <w:r>
              <w:rPr>
                <w:noProof/>
                <w:webHidden/>
              </w:rPr>
              <w:t>19</w:t>
            </w:r>
            <w:r>
              <w:rPr>
                <w:noProof/>
                <w:webHidden/>
              </w:rPr>
              <w:fldChar w:fldCharType="end"/>
            </w:r>
          </w:hyperlink>
        </w:p>
        <w:p w:rsidR="00E274F8" w:rsidRDefault="00E274F8">
          <w:pPr>
            <w:pStyle w:val="TDC1"/>
            <w:tabs>
              <w:tab w:val="left" w:pos="440"/>
              <w:tab w:val="right" w:leader="dot" w:pos="8494"/>
            </w:tabs>
            <w:rPr>
              <w:rFonts w:eastAsiaTheme="minorEastAsia"/>
              <w:noProof/>
              <w:lang w:eastAsia="es-ES"/>
            </w:rPr>
          </w:pPr>
          <w:hyperlink w:anchor="_Toc332137011" w:history="1">
            <w:r w:rsidRPr="000F0798">
              <w:rPr>
                <w:rStyle w:val="Hipervnculo"/>
                <w:noProof/>
              </w:rPr>
              <w:t>6.</w:t>
            </w:r>
            <w:r>
              <w:rPr>
                <w:rFonts w:eastAsiaTheme="minorEastAsia"/>
                <w:noProof/>
                <w:lang w:eastAsia="es-ES"/>
              </w:rPr>
              <w:tab/>
            </w:r>
            <w:r w:rsidRPr="000F0798">
              <w:rPr>
                <w:rStyle w:val="Hipervnculo"/>
                <w:noProof/>
              </w:rPr>
              <w:t>Glosario</w:t>
            </w:r>
            <w:r>
              <w:rPr>
                <w:noProof/>
                <w:webHidden/>
              </w:rPr>
              <w:tab/>
            </w:r>
            <w:r>
              <w:rPr>
                <w:noProof/>
                <w:webHidden/>
              </w:rPr>
              <w:fldChar w:fldCharType="begin"/>
            </w:r>
            <w:r>
              <w:rPr>
                <w:noProof/>
                <w:webHidden/>
              </w:rPr>
              <w:instrText xml:space="preserve"> PAGEREF _Toc332137011 \h </w:instrText>
            </w:r>
            <w:r>
              <w:rPr>
                <w:noProof/>
                <w:webHidden/>
              </w:rPr>
            </w:r>
            <w:r>
              <w:rPr>
                <w:noProof/>
                <w:webHidden/>
              </w:rPr>
              <w:fldChar w:fldCharType="separate"/>
            </w:r>
            <w:r>
              <w:rPr>
                <w:noProof/>
                <w:webHidden/>
              </w:rPr>
              <w:t>20</w:t>
            </w:r>
            <w:r>
              <w:rPr>
                <w:noProof/>
                <w:webHidden/>
              </w:rPr>
              <w:fldChar w:fldCharType="end"/>
            </w:r>
          </w:hyperlink>
        </w:p>
        <w:p w:rsidR="00E274F8" w:rsidRDefault="00E274F8">
          <w:pPr>
            <w:pStyle w:val="TDC1"/>
            <w:tabs>
              <w:tab w:val="left" w:pos="440"/>
              <w:tab w:val="right" w:leader="dot" w:pos="8494"/>
            </w:tabs>
            <w:rPr>
              <w:rFonts w:eastAsiaTheme="minorEastAsia"/>
              <w:noProof/>
              <w:lang w:eastAsia="es-ES"/>
            </w:rPr>
          </w:pPr>
          <w:hyperlink w:anchor="_Toc332137012" w:history="1">
            <w:r w:rsidRPr="000F0798">
              <w:rPr>
                <w:rStyle w:val="Hipervnculo"/>
                <w:noProof/>
              </w:rPr>
              <w:t>7.</w:t>
            </w:r>
            <w:r>
              <w:rPr>
                <w:rFonts w:eastAsiaTheme="minorEastAsia"/>
                <w:noProof/>
                <w:lang w:eastAsia="es-ES"/>
              </w:rPr>
              <w:tab/>
            </w:r>
            <w:r w:rsidRPr="000F0798">
              <w:rPr>
                <w:rStyle w:val="Hipervnculo"/>
                <w:noProof/>
              </w:rPr>
              <w:t>Referencias</w:t>
            </w:r>
            <w:r>
              <w:rPr>
                <w:noProof/>
                <w:webHidden/>
              </w:rPr>
              <w:tab/>
            </w:r>
            <w:r>
              <w:rPr>
                <w:noProof/>
                <w:webHidden/>
              </w:rPr>
              <w:fldChar w:fldCharType="begin"/>
            </w:r>
            <w:r>
              <w:rPr>
                <w:noProof/>
                <w:webHidden/>
              </w:rPr>
              <w:instrText xml:space="preserve"> PAGEREF _Toc332137012 \h </w:instrText>
            </w:r>
            <w:r>
              <w:rPr>
                <w:noProof/>
                <w:webHidden/>
              </w:rPr>
            </w:r>
            <w:r>
              <w:rPr>
                <w:noProof/>
                <w:webHidden/>
              </w:rPr>
              <w:fldChar w:fldCharType="separate"/>
            </w:r>
            <w:r>
              <w:rPr>
                <w:noProof/>
                <w:webHidden/>
              </w:rPr>
              <w:t>21</w:t>
            </w:r>
            <w:r>
              <w:rPr>
                <w:noProof/>
                <w:webHidden/>
              </w:rPr>
              <w:fldChar w:fldCharType="end"/>
            </w:r>
          </w:hyperlink>
        </w:p>
        <w:p w:rsidR="00E55754" w:rsidRDefault="00DB0ACA">
          <w:r>
            <w:fldChar w:fldCharType="end"/>
          </w:r>
        </w:p>
      </w:sdtContent>
    </w:sdt>
    <w:p w:rsidR="000A0F82" w:rsidRDefault="000A0F82">
      <w:r>
        <w:br w:type="page"/>
      </w:r>
    </w:p>
    <w:p w:rsidR="006F11D2" w:rsidRDefault="00D64FD3" w:rsidP="00D64FD3">
      <w:pPr>
        <w:pStyle w:val="Ttulo1"/>
      </w:pPr>
      <w:bookmarkStart w:id="0" w:name="_Toc332136996"/>
      <w:r>
        <w:lastRenderedPageBreak/>
        <w:t>Visión</w:t>
      </w:r>
      <w:bookmarkEnd w:id="0"/>
    </w:p>
    <w:p w:rsidR="004260EE" w:rsidRDefault="00F74A43" w:rsidP="004260EE">
      <w:pPr>
        <w:pStyle w:val="Ttulo2"/>
        <w:numPr>
          <w:ilvl w:val="0"/>
          <w:numId w:val="3"/>
        </w:numPr>
      </w:pPr>
      <w:bookmarkStart w:id="1" w:name="_Toc332136997"/>
      <w:r>
        <w:t>Introducción</w:t>
      </w:r>
      <w:bookmarkEnd w:id="1"/>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xml:space="preserve">. Cuando a los integrantes del grupo de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Como muchos de los profesores nos comentaron, hacer un juego es complicado pues lleva una gran cantidad de trabajo, y además dicha cantidad de trabajo suele ser subestimada.</w:t>
      </w:r>
      <w:r w:rsidR="00F74A43">
        <w:t xml:space="preserve"> </w:t>
      </w:r>
      <w:r>
        <w:t>No obstante, finalmente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son más simples a priori.</w:t>
      </w:r>
    </w:p>
    <w:p w:rsidR="00BD7685" w:rsidRDefault="009B16F1" w:rsidP="004260EE">
      <w:r>
        <w:t>Elegimos también llevar una planificación de tipo SCRUM,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BD7685" w:rsidRDefault="00BD7685" w:rsidP="004260EE">
      <w:commentRangeStart w:id="2"/>
      <w:r>
        <w:t>TODO</w:t>
      </w:r>
      <w:commentRangeEnd w:id="2"/>
      <w:r>
        <w:rPr>
          <w:rStyle w:val="Refdecomentario"/>
        </w:rPr>
        <w:commentReference w:id="2"/>
      </w:r>
    </w:p>
    <w:p w:rsidR="00E73B69" w:rsidRDefault="00E73B69" w:rsidP="00E73B69">
      <w:pPr>
        <w:pStyle w:val="Ttulo2"/>
        <w:ind w:left="360"/>
      </w:pPr>
    </w:p>
    <w:p w:rsidR="00D57D12" w:rsidRDefault="00D57D12">
      <w:r>
        <w:br w:type="page"/>
      </w:r>
    </w:p>
    <w:p w:rsidR="00E73B69" w:rsidRPr="00E73B69" w:rsidRDefault="00E73B69" w:rsidP="00E73B69"/>
    <w:p w:rsidR="00BD7685" w:rsidRDefault="00E73B69" w:rsidP="00E73B69">
      <w:pPr>
        <w:pStyle w:val="Ttulo2"/>
        <w:numPr>
          <w:ilvl w:val="0"/>
          <w:numId w:val="3"/>
        </w:numPr>
      </w:pPr>
      <w:bookmarkStart w:id="3" w:name="_Toc332136998"/>
      <w:r>
        <w:t>Objetivos</w:t>
      </w:r>
      <w:bookmarkEnd w:id="3"/>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D27118" w:rsidRDefault="00D27118" w:rsidP="004260EE">
      <w:r w:rsidRPr="00D27118">
        <w:t xml:space="preserve">Uno de los factores más importantes </w:t>
      </w:r>
      <w:r>
        <w:t>a la hora de desarrollar este proyecto ha sido la motivación de los miembros del grupo en todo momento por construir un juego atractivo y que nos gustara jugar a nosotros mismos. Con esto en mente, inicialmente nos marcamos estos objetivos:</w:t>
      </w:r>
    </w:p>
    <w:p w:rsidR="00D27118" w:rsidRDefault="00D27118" w:rsidP="00D27118">
      <w:pPr>
        <w:pStyle w:val="Prrafodelista"/>
        <w:numPr>
          <w:ilvl w:val="0"/>
          <w:numId w:val="12"/>
        </w:numPr>
      </w:pPr>
      <w:r>
        <w:t>Hacer un videojuego con una ambientación cuidada e inmersiva, cuya acción transcurriera en el espacio a bordo de una nave que orbita alrededor de un planeta.</w:t>
      </w:r>
    </w:p>
    <w:p w:rsidR="00D27118" w:rsidRDefault="00D27118" w:rsidP="00D27118">
      <w:pPr>
        <w:pStyle w:val="Prrafodelista"/>
        <w:numPr>
          <w:ilvl w:val="0"/>
          <w:numId w:val="12"/>
        </w:numPr>
      </w:pPr>
      <w:r>
        <w:t>El videojuego en cuestión debía ser lo más realista posible, teniendo siempre una explicación racional para todo lo que en el ocurre.</w:t>
      </w:r>
    </w:p>
    <w:p w:rsidR="00D27118" w:rsidRDefault="00D27118" w:rsidP="00D27118">
      <w:pPr>
        <w:pStyle w:val="Prrafodelista"/>
        <w:numPr>
          <w:ilvl w:val="0"/>
          <w:numId w:val="12"/>
        </w:numPr>
      </w:pPr>
      <w:r>
        <w:t>El apartado gráfico del juego debería ser atractivo, con texturas detalladas y modelos poligonales bien construidos.</w:t>
      </w:r>
    </w:p>
    <w:p w:rsidR="00D27118" w:rsidRDefault="00D27118" w:rsidP="00D27118">
      <w:pPr>
        <w:pStyle w:val="Prrafodelista"/>
        <w:numPr>
          <w:ilvl w:val="0"/>
          <w:numId w:val="12"/>
        </w:numPr>
      </w:pPr>
      <w:r>
        <w:t>El videojuego debe ejecutarse sin grandes parones en la acción, para no interrumpir ni aburrir al jugador.</w:t>
      </w:r>
    </w:p>
    <w:p w:rsidR="00D27118" w:rsidRDefault="00D27118" w:rsidP="00D27118">
      <w:pPr>
        <w:pStyle w:val="Prrafodelista"/>
        <w:numPr>
          <w:ilvl w:val="0"/>
          <w:numId w:val="12"/>
        </w:numPr>
      </w:pPr>
      <w:r>
        <w:t>Una historia creíble e interesante envolverá el desarrollo de los acontecimientos del videojuego.</w:t>
      </w:r>
    </w:p>
    <w:p w:rsidR="00D27118" w:rsidRDefault="00D27118" w:rsidP="00D27118">
      <w:pPr>
        <w:pStyle w:val="Prrafodelista"/>
        <w:numPr>
          <w:ilvl w:val="0"/>
          <w:numId w:val="12"/>
        </w:numPr>
      </w:pPr>
      <w:r>
        <w:t xml:space="preserve">Los seres vivos presentes en el planeta serán autónomos, pudiendo reproducirse, moverse, nacer y morir sin que el usuario tenga que interactuar con ellos. </w:t>
      </w:r>
      <w:r w:rsidR="00733018">
        <w:rPr>
          <w:vertAlign w:val="superscript"/>
        </w:rPr>
        <w:t>[</w:t>
      </w:r>
      <w:r w:rsidR="00733018" w:rsidRPr="00733018">
        <w:rPr>
          <w:vertAlign w:val="superscript"/>
        </w:rPr>
        <w:t>N</w:t>
      </w:r>
      <w:r w:rsidRPr="00733018">
        <w:rPr>
          <w:vertAlign w:val="superscript"/>
        </w:rPr>
        <w:t>ota</w:t>
      </w:r>
      <w:r w:rsidRPr="00D27118">
        <w:rPr>
          <w:vertAlign w:val="superscript"/>
        </w:rPr>
        <w:t>]</w:t>
      </w:r>
    </w:p>
    <w:p w:rsidR="00D27118" w:rsidRDefault="00D27118" w:rsidP="00D27118">
      <w:pPr>
        <w:pStyle w:val="Prrafodelista"/>
        <w:numPr>
          <w:ilvl w:val="0"/>
          <w:numId w:val="12"/>
        </w:numPr>
      </w:pPr>
      <w:r>
        <w:t>La única vía para interactuar con el planeta y lo que contiene será a través de la nave espacial.</w:t>
      </w:r>
    </w:p>
    <w:p w:rsidR="00D27118" w:rsidRDefault="00D14DD6" w:rsidP="00D27118">
      <w:pPr>
        <w:pStyle w:val="Prrafodelista"/>
        <w:numPr>
          <w:ilvl w:val="0"/>
          <w:numId w:val="12"/>
        </w:numPr>
      </w:pPr>
      <w:r>
        <w:t>La nave poseerá diferentes formas de interactuar con el planeta: creación y destrucción de objetos, alteraciones en el propio planeta, filtros de visión mejorada, etc.</w:t>
      </w:r>
    </w:p>
    <w:p w:rsidR="00D14DD6" w:rsidRDefault="00D14DD6" w:rsidP="00D27118">
      <w:pPr>
        <w:pStyle w:val="Prrafodelista"/>
        <w:numPr>
          <w:ilvl w:val="0"/>
          <w:numId w:val="12"/>
        </w:numPr>
      </w:pPr>
      <w:r>
        <w:t>Desde la propia nave se podrán construir edificios en el planeta así como desplegar seres vivos para que lo pueblen. Mientras que los edificios serán controlados por el jugador, los seres vivos serán completamente autónomos.</w:t>
      </w:r>
    </w:p>
    <w:p w:rsidR="00D14DD6" w:rsidRDefault="00D14DD6" w:rsidP="00D27118">
      <w:pPr>
        <w:pStyle w:val="Prrafodelista"/>
        <w:numPr>
          <w:ilvl w:val="0"/>
          <w:numId w:val="12"/>
        </w:numPr>
      </w:pPr>
      <w:r>
        <w:t>El objetivo del juego es recolectar materias primas con las que mejorar/reparar la nave, y para cumplir este objetivo el jugador deberá aprender a mantener un equilibrio entre los edificios extractores de materias primas y los seres vivos creadores de estas.</w:t>
      </w:r>
    </w:p>
    <w:p w:rsidR="00D14DD6" w:rsidRDefault="00D14DD6" w:rsidP="00D27118">
      <w:pPr>
        <w:pStyle w:val="Prrafodelista"/>
        <w:numPr>
          <w:ilvl w:val="0"/>
          <w:numId w:val="12"/>
        </w:numPr>
      </w:pPr>
      <w:r>
        <w:t>Para garantizar la máxima reusabilidad posible, todo lo posible concerniente al videojuego en sí será generado aleatoriamente o se comportará de una forma no predefinida. Es vital que el terreno se genere aleatoriamente cada vez, así como que los seres vivos no hagan siempre las mismas acciones.</w:t>
      </w:r>
    </w:p>
    <w:p w:rsidR="00733018" w:rsidRDefault="00733018" w:rsidP="00D14DD6">
      <w:r>
        <w:lastRenderedPageBreak/>
        <w:t>A estos objetivos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Una vez tuvimos los objetivos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D14DD6" w:rsidRPr="00D27118" w:rsidRDefault="00D14DD6" w:rsidP="00D14DD6">
      <w:r w:rsidRPr="00D14DD6">
        <w:rPr>
          <w:vertAlign w:val="superscript"/>
        </w:rPr>
        <w:t>[</w:t>
      </w:r>
      <w:r w:rsidR="00733018" w:rsidRPr="00D14DD6">
        <w:rPr>
          <w:vertAlign w:val="superscript"/>
        </w:rPr>
        <w:t>Nota</w:t>
      </w:r>
      <w:r w:rsidRPr="00D14DD6">
        <w:rPr>
          <w:vertAlign w:val="superscript"/>
        </w:rPr>
        <w:t>]</w:t>
      </w:r>
      <w: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A96EBD" w:rsidRDefault="00A96EBD">
      <w:r>
        <w:br w:type="page"/>
      </w:r>
    </w:p>
    <w:p w:rsidR="00A96EBD" w:rsidRDefault="00A96EBD" w:rsidP="00A96EBD">
      <w:pPr>
        <w:pStyle w:val="Ttulo2"/>
        <w:numPr>
          <w:ilvl w:val="0"/>
          <w:numId w:val="3"/>
        </w:numPr>
      </w:pPr>
      <w:bookmarkStart w:id="4" w:name="_Toc332136999"/>
      <w:r>
        <w:lastRenderedPageBreak/>
        <w:t>Requisitos</w:t>
      </w:r>
      <w:bookmarkEnd w:id="4"/>
    </w:p>
    <w:p w:rsidR="00E704F9" w:rsidRDefault="00E704F9" w:rsidP="00A96EBD"/>
    <w:p w:rsidR="00E704F9" w:rsidRDefault="00A96EBD" w:rsidP="00A96EBD">
      <w:r>
        <w:t xml:space="preserve">Después de ver el planteamiento inicial del proyecto y los objetivos marcados, hay que definir unos requisitos mínimos que establezcan unas directrices básicas de funcionamiento del proyecto. </w:t>
      </w:r>
      <w:r w:rsidR="002D7C21">
        <w:t xml:space="preserve">Hay que matizar que en el caso de este proyecto el tutor nos dio mucha libertad para construir lo que quisiéramos y por tanto no impuso ninguna limitación. Es por ello que consideramos dos únicos grupos de interés que definirán los requisitos: los jugadores y los desarrolladores (nosotros). </w:t>
      </w:r>
    </w:p>
    <w:p w:rsidR="00A96EBD" w:rsidRDefault="00A96EBD" w:rsidP="00A96EBD">
      <w:r>
        <w:t>Atendiendo a los objetivos previamente planteados, a nuestras propias motivaciones y a las limitaciones del proyecto en sí, podemos considerar los siguientes requisitos</w:t>
      </w:r>
      <w:r w:rsidR="002D7C21">
        <w:t xml:space="preserve"> funcionales</w:t>
      </w:r>
      <w:r>
        <w:t>:</w:t>
      </w:r>
    </w:p>
    <w:p w:rsidR="00733018" w:rsidRDefault="002D7C21" w:rsidP="00733018">
      <w:pPr>
        <w:pStyle w:val="Prrafodelista"/>
        <w:numPr>
          <w:ilvl w:val="0"/>
          <w:numId w:val="13"/>
        </w:numPr>
      </w:pPr>
      <w:r>
        <w:t>Generación aleatoria del terreno: El terreno esférico tridimensional se creará de forma aleatoria diferente cada vez</w:t>
      </w:r>
      <w:r w:rsidR="00A76BDF">
        <w:t>, dando lugar además a terreno creíble con presencia de montañas, continentes, llanuras, mares, etc.</w:t>
      </w:r>
    </w:p>
    <w:p w:rsidR="00A76BDF" w:rsidRDefault="00A76BDF" w:rsidP="00733018">
      <w:pPr>
        <w:pStyle w:val="Prrafodelista"/>
        <w:numPr>
          <w:ilvl w:val="0"/>
          <w:numId w:val="13"/>
        </w:numPr>
      </w:pPr>
      <w:r>
        <w:t>Controles del jugador: El jugador podrá interactuar con la nave de forma sencilla usando el teclado y el ratón. Además todas las funciones serán accesibles con la mayor facilidad posible.</w:t>
      </w:r>
    </w:p>
    <w:p w:rsidR="00A76BDF" w:rsidRDefault="00A76BDF" w:rsidP="00733018">
      <w:pPr>
        <w:pStyle w:val="Prrafodelista"/>
        <w:numPr>
          <w:ilvl w:val="0"/>
          <w:numId w:val="13"/>
        </w:numPr>
      </w:pPr>
      <w:r>
        <w:t>Estética diferenciadora: Todo componente tridimensional o bidimensional que el usuario perciba en la pantalla estará hecho a mano por nosotros, siendo lo más atractivo posible.</w:t>
      </w:r>
    </w:p>
    <w:p w:rsidR="00A76BDF" w:rsidRDefault="00A76BDF" w:rsidP="00733018">
      <w:pPr>
        <w:pStyle w:val="Prrafodelista"/>
        <w:numPr>
          <w:ilvl w:val="0"/>
          <w:numId w:val="13"/>
        </w:numPr>
      </w:pPr>
      <w:r>
        <w:t>Credibilidad</w:t>
      </w:r>
      <w:r w:rsidR="00E704F9">
        <w:t xml:space="preserve"> del entorno</w:t>
      </w:r>
      <w:r>
        <w:t>: La historia y los componentes del juego estarán lo mejor documentados posible, teniendo numerosas referencias a precursores existentes en la actualidad o a acontecimientos históricos de nuestra historia.</w:t>
      </w:r>
    </w:p>
    <w:p w:rsidR="00A76BDF" w:rsidRDefault="00A76BDF" w:rsidP="00733018">
      <w:pPr>
        <w:pStyle w:val="Prrafodelista"/>
        <w:numPr>
          <w:ilvl w:val="0"/>
          <w:numId w:val="13"/>
        </w:numPr>
      </w:pPr>
      <w:r>
        <w:t>Interacción</w:t>
      </w:r>
      <w:r w:rsidR="00E704F9">
        <w:t xml:space="preserve"> con el planeta</w:t>
      </w:r>
      <w:r>
        <w:t>: El usuario podrá interactuar siempre de diferentes maneras con el planeta, haciendo uso de los recursos de la nave mediante los controles adecuados.</w:t>
      </w:r>
    </w:p>
    <w:p w:rsidR="00A76BDF" w:rsidRDefault="00A76BDF" w:rsidP="00733018">
      <w:pPr>
        <w:pStyle w:val="Prrafodelista"/>
        <w:numPr>
          <w:ilvl w:val="0"/>
          <w:numId w:val="13"/>
        </w:numPr>
      </w:pPr>
      <w:r>
        <w:t xml:space="preserve">Autonomía de los seres vivos: Todo ser vivo que se encuentre en el planeta </w:t>
      </w:r>
      <w:r w:rsidR="003A4A4B">
        <w:t>tendrá un comportamiento aleatorio, pudiendo reaccionar de diversas maneras ante el mismo escenario.</w:t>
      </w:r>
    </w:p>
    <w:p w:rsidR="003A4A4B" w:rsidRDefault="003A4A4B" w:rsidP="00733018">
      <w:pPr>
        <w:pStyle w:val="Prrafodelista"/>
        <w:numPr>
          <w:ilvl w:val="0"/>
          <w:numId w:val="13"/>
        </w:numPr>
      </w:pPr>
      <w:r>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3A4A4B" w:rsidRDefault="003A4A4B" w:rsidP="003A4A4B">
      <w:pPr>
        <w:pStyle w:val="Prrafodelista"/>
        <w:numPr>
          <w:ilvl w:val="0"/>
          <w:numId w:val="13"/>
        </w:numPr>
      </w:pPr>
      <w:r>
        <w:t>Variedad</w:t>
      </w:r>
      <w:r w:rsidR="00E704F9">
        <w:t xml:space="preserve"> de creaciones</w:t>
      </w:r>
      <w:r>
        <w:t>: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3A4A4B" w:rsidRDefault="00E704F9" w:rsidP="003A4A4B">
      <w:pPr>
        <w:pStyle w:val="Prrafodelista"/>
        <w:numPr>
          <w:ilvl w:val="0"/>
          <w:numId w:val="13"/>
        </w:numPr>
      </w:pPr>
      <w:r>
        <w:t>Recolección de recursos: Desde la interfaz principal deben ser visibles los recursos recolectados hasta la fecha, así como los costes de cualquier acción que los tenga o los beneficios de ellas.</w:t>
      </w:r>
    </w:p>
    <w:p w:rsidR="00E704F9" w:rsidRDefault="00E704F9" w:rsidP="00E704F9"/>
    <w:p w:rsidR="00E704F9" w:rsidRDefault="00E704F9" w:rsidP="003A4A4B">
      <w:pPr>
        <w:pStyle w:val="Prrafodelista"/>
        <w:numPr>
          <w:ilvl w:val="0"/>
          <w:numId w:val="13"/>
        </w:numPr>
      </w:pPr>
      <w:r>
        <w:lastRenderedPageBreak/>
        <w:t>Velocidad de juego: El juego debe ser lo suficientemente dinámico como para no aburrir al jugador mientras espera cierto acontecimiento. Para ayudar en esta tarea además existirán unos botones en la interfaz que permitan acelerar el tiempo en el juego.</w:t>
      </w:r>
    </w:p>
    <w:p w:rsidR="00E704F9" w:rsidRDefault="00E704F9" w:rsidP="00E704F9">
      <w:r>
        <w:t>Además de estos requisitos funcionales también extraemos unos requisitos no funcionales:</w:t>
      </w:r>
    </w:p>
    <w:p w:rsidR="00E704F9" w:rsidRDefault="00E704F9" w:rsidP="00E704F9">
      <w:pPr>
        <w:pStyle w:val="Prrafodelista"/>
        <w:numPr>
          <w:ilvl w:val="0"/>
          <w:numId w:val="14"/>
        </w:numPr>
      </w:pPr>
      <w:r>
        <w:t>Rendimiento: El juego debe ser capaz de ejecutarse en un computador de gama media (procesador Core 2 Duo o AMD equivalente, tarjeta gráfica nVidia GeForce 9800 GT o AMD Radeon equivalente) a una tasa de imágenes por segundo superior a 30.</w:t>
      </w:r>
    </w:p>
    <w:p w:rsidR="00E704F9" w:rsidRDefault="00E704F9" w:rsidP="00E704F9">
      <w:pPr>
        <w:pStyle w:val="Prrafodelista"/>
        <w:numPr>
          <w:ilvl w:val="0"/>
          <w:numId w:val="14"/>
        </w:numPr>
      </w:pPr>
      <w:r>
        <w:t>Estabilidad: En la medida de lo posible el juego no debería detener su ejecución ni lanzar fallos de forma no controlada nunca.</w:t>
      </w:r>
    </w:p>
    <w:p w:rsidR="00A96EBD" w:rsidRDefault="00A96EBD" w:rsidP="00A96EBD">
      <w:commentRangeStart w:id="5"/>
      <w:r>
        <w:t>TODO</w:t>
      </w:r>
      <w:commentRangeEnd w:id="5"/>
      <w:r>
        <w:rPr>
          <w:rStyle w:val="Refdecomentario"/>
        </w:rPr>
        <w:commentReference w:id="5"/>
      </w:r>
    </w:p>
    <w:p w:rsidR="00D64FD3" w:rsidRPr="00D64FD3" w:rsidRDefault="00D64FD3" w:rsidP="00D64FD3">
      <w:r>
        <w:br w:type="page"/>
      </w:r>
    </w:p>
    <w:p w:rsidR="00D64FD3" w:rsidRDefault="00306597" w:rsidP="00D64FD3">
      <w:pPr>
        <w:pStyle w:val="Ttulo1"/>
      </w:pPr>
      <w:bookmarkStart w:id="6" w:name="_Toc332137000"/>
      <w:r>
        <w:lastRenderedPageBreak/>
        <w:t>El motor Unity 3D</w:t>
      </w:r>
      <w:bookmarkEnd w:id="6"/>
    </w:p>
    <w:p w:rsidR="00306597" w:rsidRDefault="0073292C" w:rsidP="0073292C">
      <w:pPr>
        <w:pStyle w:val="Ttulo2"/>
        <w:numPr>
          <w:ilvl w:val="0"/>
          <w:numId w:val="5"/>
        </w:numPr>
      </w:pPr>
      <w:bookmarkStart w:id="7" w:name="_Toc332137001"/>
      <w:r>
        <w:t>Introducción</w:t>
      </w:r>
      <w:bookmarkEnd w:id="7"/>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8"/>
      <w:r w:rsidR="00370157">
        <w:t>por causas que se comentarán más adelante</w:t>
      </w:r>
      <w:commentRangeEnd w:id="8"/>
      <w:r w:rsidR="00370157">
        <w:rPr>
          <w:rStyle w:val="Refdecomentario"/>
        </w:rPr>
        <w:commentReference w:id="8"/>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w:t>
      </w:r>
      <w:r>
        <w:lastRenderedPageBreak/>
        <w:t xml:space="preserve">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9"/>
      <w:r>
        <w:t>TODO</w:t>
      </w:r>
      <w:commentRangeEnd w:id="9"/>
      <w:r>
        <w:rPr>
          <w:rStyle w:val="Refdecomentario"/>
        </w:rPr>
        <w:commentReference w:id="9"/>
      </w:r>
    </w:p>
    <w:p w:rsidR="00042B28" w:rsidRDefault="00042B28"/>
    <w:p w:rsidR="00042B28" w:rsidRDefault="00042B28">
      <w:r>
        <w:br w:type="page"/>
      </w:r>
    </w:p>
    <w:p w:rsidR="00042B28" w:rsidRDefault="00042B28" w:rsidP="00042B28">
      <w:pPr>
        <w:pStyle w:val="Ttulo2"/>
        <w:numPr>
          <w:ilvl w:val="0"/>
          <w:numId w:val="5"/>
        </w:numPr>
      </w:pPr>
      <w:bookmarkStart w:id="10" w:name="_Toc332137002"/>
      <w:r>
        <w:lastRenderedPageBreak/>
        <w:t>Estructura del proyecto</w:t>
      </w:r>
      <w:bookmarkEnd w:id="10"/>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dos escenas 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11"/>
      <w:r>
        <w:t>TODO</w:t>
      </w:r>
      <w:commentRangeEnd w:id="11"/>
      <w:r>
        <w:rPr>
          <w:rStyle w:val="Refdecomentario"/>
        </w:rPr>
        <w:commentReference w:id="11"/>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2" w:name="_Toc332137003"/>
      <w:r>
        <w:lastRenderedPageBreak/>
        <w:t>Particularidades y problemas</w:t>
      </w:r>
      <w:bookmarkEnd w:id="12"/>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3"/>
      <w:r>
        <w:t>TODO</w:t>
      </w:r>
      <w:commentRangeEnd w:id="13"/>
      <w:r>
        <w:rPr>
          <w:rStyle w:val="Refdecomentario"/>
        </w:rPr>
        <w:commentReference w:id="13"/>
      </w:r>
    </w:p>
    <w:p w:rsidR="00EC6536" w:rsidRDefault="00EC6536">
      <w:r>
        <w:br w:type="page"/>
      </w:r>
    </w:p>
    <w:p w:rsidR="00D64FD3" w:rsidRDefault="00D64FD3" w:rsidP="00D64FD3">
      <w:pPr>
        <w:pStyle w:val="Ttulo1"/>
      </w:pPr>
      <w:bookmarkStart w:id="14" w:name="_Toc332137004"/>
      <w:r>
        <w:lastRenderedPageBreak/>
        <w:t>Arquitectura</w:t>
      </w:r>
      <w:bookmarkEnd w:id="14"/>
    </w:p>
    <w:p w:rsidR="00EC6536" w:rsidRDefault="00EC6536" w:rsidP="00EC6536"/>
    <w:p w:rsidR="00EC6536" w:rsidRDefault="00EC6536" w:rsidP="00EC6536">
      <w:pPr>
        <w:pStyle w:val="Ttulo2"/>
        <w:numPr>
          <w:ilvl w:val="0"/>
          <w:numId w:val="9"/>
        </w:numPr>
      </w:pPr>
      <w:bookmarkStart w:id="15" w:name="_Toc332137005"/>
      <w:r>
        <w:t>Introducción</w:t>
      </w:r>
      <w:bookmarkEnd w:id="15"/>
    </w:p>
    <w:p w:rsidR="00EC6536" w:rsidRDefault="00EC6536" w:rsidP="00EC6536"/>
    <w:p w:rsidR="00EC6536" w:rsidRDefault="00EC6536" w:rsidP="00EC6536">
      <w:r>
        <w:t>Como ya se ha comentado previamente, la arquitectura del proyecto está fuertemente ligada a las restricciones y normas del motor Unity. Por claridad vamos a separar la arquitectura 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r w:rsidR="00FA24CD">
        <w:t xml:space="preserve"> En esta cuarta parte también se hablará del resto de funciones que sustenta la arquitectura.</w:t>
      </w:r>
    </w:p>
    <w:p w:rsidR="00EC6536" w:rsidRDefault="00EC6536" w:rsidP="00EC6536">
      <w:commentRangeStart w:id="16"/>
      <w:r>
        <w:t>TODO</w:t>
      </w:r>
      <w:commentRangeEnd w:id="16"/>
      <w:r>
        <w:rPr>
          <w:rStyle w:val="Refdecomentario"/>
        </w:rPr>
        <w:commentReference w:id="16"/>
      </w:r>
    </w:p>
    <w:p w:rsidR="005F51AD" w:rsidRDefault="005F51AD">
      <w:commentRangeStart w:id="17"/>
      <w:r>
        <w:t>TODO</w:t>
      </w:r>
      <w:commentRangeEnd w:id="17"/>
      <w:r>
        <w:rPr>
          <w:rStyle w:val="Refdecomentario"/>
        </w:rPr>
        <w:commentReference w:id="17"/>
      </w:r>
    </w:p>
    <w:p w:rsidR="00EC6536" w:rsidRDefault="00EC6536">
      <w:r>
        <w:br w:type="page"/>
      </w:r>
    </w:p>
    <w:p w:rsidR="00EC6536" w:rsidRDefault="00EC6536" w:rsidP="00EC6536"/>
    <w:p w:rsidR="00EC6536" w:rsidRPr="00EC6536" w:rsidRDefault="00EC6536" w:rsidP="00EC6536">
      <w:pPr>
        <w:pStyle w:val="Ttulo2"/>
        <w:numPr>
          <w:ilvl w:val="0"/>
          <w:numId w:val="9"/>
        </w:numPr>
      </w:pPr>
      <w:bookmarkStart w:id="18" w:name="_Toc332137006"/>
      <w:r>
        <w:t>Creación del planeta</w:t>
      </w:r>
      <w:bookmarkEnd w:id="18"/>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5D3EFF" w:rsidRPr="005D3EFF">
        <w:rPr>
          <w:vertAlign w:val="superscript"/>
        </w:rPr>
        <w:t>[nota]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Default="009B6C76" w:rsidP="00DE4496">
      <w:r w:rsidRPr="009B6C76">
        <w:rPr>
          <w:vertAlign w:val="superscript"/>
        </w:rPr>
        <w:lastRenderedPageBreak/>
        <w:t>[nota]</w:t>
      </w:r>
      <w:r>
        <w:t xml:space="preserve"> = Esta esfera es creada con un software de edición de modelos tridimensionales llamado “Blender” [r3].</w:t>
      </w:r>
    </w:p>
    <w:p w:rsidR="00D64FD3" w:rsidRDefault="00FB30C9">
      <w:commentRangeStart w:id="19"/>
      <w:r>
        <w:t>TODO</w:t>
      </w:r>
      <w:commentRangeEnd w:id="19"/>
      <w:r>
        <w:rPr>
          <w:rStyle w:val="Refdecomentario"/>
        </w:rPr>
        <w:commentReference w:id="19"/>
      </w:r>
      <w:r w:rsidR="00D64FD3">
        <w:br w:type="page"/>
      </w:r>
    </w:p>
    <w:p w:rsidR="00BA7881" w:rsidRDefault="00BA7881" w:rsidP="00BA7881">
      <w:pPr>
        <w:pStyle w:val="Ttulo2"/>
        <w:numPr>
          <w:ilvl w:val="0"/>
          <w:numId w:val="9"/>
        </w:numPr>
      </w:pPr>
      <w:bookmarkStart w:id="20" w:name="_Toc332137007"/>
      <w:r>
        <w:lastRenderedPageBreak/>
        <w:t>Algoritmo de vida</w:t>
      </w:r>
      <w:bookmarkEnd w:id="20"/>
    </w:p>
    <w:p w:rsidR="00BA7881" w:rsidRDefault="00BA7881" w:rsidP="00BA7881"/>
    <w:p w:rsidR="00BA7881" w:rsidRDefault="00BA7881" w:rsidP="00BA7881">
      <w:commentRangeStart w:id="21"/>
      <w:r>
        <w:t>TODO</w:t>
      </w:r>
      <w:commentRangeEnd w:id="21"/>
      <w:r>
        <w:rPr>
          <w:rStyle w:val="Refdecomentario"/>
        </w:rPr>
        <w:commentReference w:id="21"/>
      </w:r>
    </w:p>
    <w:p w:rsidR="00BA7881" w:rsidRDefault="00BA7881">
      <w:r>
        <w:br w:type="page"/>
      </w:r>
    </w:p>
    <w:p w:rsidR="00BA7881" w:rsidRDefault="00BA7881" w:rsidP="00BA7881">
      <w:pPr>
        <w:pStyle w:val="Ttulo2"/>
        <w:numPr>
          <w:ilvl w:val="0"/>
          <w:numId w:val="9"/>
        </w:numPr>
      </w:pPr>
      <w:bookmarkStart w:id="22" w:name="_Toc332137008"/>
      <w:r>
        <w:lastRenderedPageBreak/>
        <w:t>Efectos y parte gráfica</w:t>
      </w:r>
      <w:bookmarkEnd w:id="22"/>
    </w:p>
    <w:p w:rsidR="00B10830" w:rsidRDefault="00B10830" w:rsidP="00B10830"/>
    <w:p w:rsidR="00B10830" w:rsidRPr="00B10830" w:rsidRDefault="00B10830" w:rsidP="00B10830">
      <w:commentRangeStart w:id="23"/>
      <w:r w:rsidRPr="00B10830">
        <w:t>TODO</w:t>
      </w:r>
      <w:commentRangeEnd w:id="23"/>
      <w:r w:rsidRPr="00B10830">
        <w:commentReference w:id="23"/>
      </w:r>
    </w:p>
    <w:p w:rsidR="00B10830" w:rsidRDefault="00B10830">
      <w:r>
        <w:br w:type="page"/>
      </w:r>
    </w:p>
    <w:p w:rsidR="00B10830" w:rsidRPr="00B10830" w:rsidRDefault="00B10830" w:rsidP="00B10830">
      <w:pPr>
        <w:pStyle w:val="Ttulo2"/>
        <w:numPr>
          <w:ilvl w:val="0"/>
          <w:numId w:val="9"/>
        </w:numPr>
      </w:pPr>
      <w:bookmarkStart w:id="24" w:name="_Toc332137009"/>
      <w:r>
        <w:lastRenderedPageBreak/>
        <w:t>Estructura y resto de funciones</w:t>
      </w:r>
      <w:bookmarkEnd w:id="24"/>
    </w:p>
    <w:p w:rsidR="00B10830" w:rsidRDefault="00B10830" w:rsidP="00B10830"/>
    <w:p w:rsidR="00B10830" w:rsidRPr="00B10830" w:rsidRDefault="00B10830" w:rsidP="00B10830">
      <w:commentRangeStart w:id="25"/>
      <w:r>
        <w:t>TODO</w:t>
      </w:r>
      <w:commentRangeEnd w:id="25"/>
      <w:r>
        <w:rPr>
          <w:rStyle w:val="Refdecomentario"/>
        </w:rPr>
        <w:commentReference w:id="25"/>
      </w:r>
    </w:p>
    <w:p w:rsidR="00BA7881" w:rsidRDefault="00BA7881" w:rsidP="00BA7881"/>
    <w:p w:rsidR="00BA7881" w:rsidRDefault="00BA7881">
      <w:r>
        <w:br w:type="page"/>
      </w:r>
    </w:p>
    <w:p w:rsidR="00D64FD3" w:rsidRDefault="00D64FD3" w:rsidP="00D64FD3">
      <w:pPr>
        <w:pStyle w:val="Ttulo1"/>
      </w:pPr>
      <w:bookmarkStart w:id="26" w:name="_Toc332137010"/>
      <w:r>
        <w:lastRenderedPageBreak/>
        <w:t>Pruebas</w:t>
      </w:r>
      <w:bookmarkEnd w:id="26"/>
    </w:p>
    <w:p w:rsidR="00D64FD3" w:rsidRDefault="00D64FD3" w:rsidP="00D64FD3"/>
    <w:p w:rsidR="00BA7881" w:rsidRDefault="00BA7881" w:rsidP="00D64FD3">
      <w:commentRangeStart w:id="27"/>
      <w:r>
        <w:t>TODO</w:t>
      </w:r>
      <w:commentRangeEnd w:id="27"/>
      <w:r>
        <w:rPr>
          <w:rStyle w:val="Refdecomentario"/>
        </w:rPr>
        <w:commentReference w:id="27"/>
      </w:r>
    </w:p>
    <w:p w:rsidR="008956CD" w:rsidRDefault="008956CD">
      <w:r>
        <w:br w:type="page"/>
      </w:r>
    </w:p>
    <w:p w:rsidR="00BA7881" w:rsidRDefault="008956CD" w:rsidP="008956CD">
      <w:pPr>
        <w:pStyle w:val="Ttulo1"/>
      </w:pPr>
      <w:bookmarkStart w:id="28" w:name="_Toc332137011"/>
      <w:r>
        <w:lastRenderedPageBreak/>
        <w:t>Glosario</w:t>
      </w:r>
      <w:bookmarkEnd w:id="28"/>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905981" w:rsidRDefault="00905981" w:rsidP="008956CD">
      <w:pPr>
        <w:pStyle w:val="Prrafodelista"/>
        <w:numPr>
          <w:ilvl w:val="0"/>
          <w:numId w:val="11"/>
        </w:numPr>
      </w:pPr>
      <w:r>
        <w:t>Transform:</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C81FB9" w:rsidP="008956CD">
      <w:pPr>
        <w:pStyle w:val="Prrafodelista"/>
        <w:numPr>
          <w:ilvl w:val="0"/>
          <w:numId w:val="11"/>
        </w:numPr>
      </w:pPr>
    </w:p>
    <w:p w:rsidR="008956CD" w:rsidRDefault="008956CD" w:rsidP="008956CD">
      <w:commentRangeStart w:id="29"/>
      <w:r>
        <w:t>TODO</w:t>
      </w:r>
      <w:commentRangeEnd w:id="29"/>
      <w:r>
        <w:rPr>
          <w:rStyle w:val="Refdecomentario"/>
        </w:rPr>
        <w:commentReference w:id="29"/>
      </w:r>
    </w:p>
    <w:p w:rsidR="00BD134E" w:rsidRDefault="00BD134E">
      <w:r>
        <w:br w:type="page"/>
      </w:r>
    </w:p>
    <w:p w:rsidR="008956CD" w:rsidRDefault="00B910DE" w:rsidP="00B910DE">
      <w:pPr>
        <w:pStyle w:val="Ttulo1"/>
      </w:pPr>
      <w:bookmarkStart w:id="30" w:name="_Toc332137012"/>
      <w:r>
        <w:lastRenderedPageBreak/>
        <w:t>Referencias</w:t>
      </w:r>
      <w:bookmarkEnd w:id="30"/>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w:t>
      </w:r>
      <w:proofErr w:type="spellStart"/>
      <w:r w:rsidRPr="00517367">
        <w:rPr>
          <w:lang w:val="en-US"/>
        </w:rPr>
        <w:t>Tatarchuk</w:t>
      </w:r>
      <w:proofErr w:type="spellEnd"/>
      <w:r w:rsidRPr="00517367">
        <w:rPr>
          <w:lang w:val="en-US"/>
        </w:rPr>
        <w:t xml:space="preserve">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754DF5" w:rsidRDefault="00754DF5" w:rsidP="00517367">
      <w:pPr>
        <w:pStyle w:val="Prrafodelista"/>
        <w:numPr>
          <w:ilvl w:val="0"/>
          <w:numId w:val="17"/>
        </w:numPr>
        <w:rPr>
          <w:lang w:val="en-US"/>
        </w:rPr>
      </w:pPr>
    </w:p>
    <w:sectPr w:rsidR="00754DF5" w:rsidRPr="00754DF5" w:rsidSect="000A0F82">
      <w:headerReference w:type="default" r:id="rId13"/>
      <w:footerReference w:type="default" r:id="rId14"/>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entor" w:date="2012-07-30T18:17:00Z" w:initials="C">
    <w:p w:rsidR="00362978" w:rsidRDefault="00362978">
      <w:pPr>
        <w:pStyle w:val="Textocomentario"/>
      </w:pPr>
      <w:r>
        <w:rPr>
          <w:rStyle w:val="Refdecomentario"/>
        </w:rPr>
        <w:annotationRef/>
      </w:r>
      <w:r>
        <w:t>Insertar aquí el resto del abstracto del proyecto. Hablar de pruebas, modelado, scripts, lenguajes… Un poco de resumen de lo que hemos hecho en el proyecto.</w:t>
      </w:r>
    </w:p>
  </w:comment>
  <w:comment w:id="5" w:author="Centor" w:date="2012-08-03T11:20:00Z" w:initials="C">
    <w:p w:rsidR="00362978" w:rsidRDefault="00362978">
      <w:pPr>
        <w:pStyle w:val="Textocomentario"/>
      </w:pPr>
      <w:r>
        <w:rPr>
          <w:rStyle w:val="Refdecomentario"/>
        </w:rPr>
        <w:annotationRef/>
      </w:r>
      <w:r>
        <w:t>Añadir más requisitos, sobretodo no funcionales.</w:t>
      </w:r>
    </w:p>
  </w:comment>
  <w:comment w:id="8" w:author="Centor" w:date="2012-08-03T10:50:00Z" w:initials="C">
    <w:p w:rsidR="00362978" w:rsidRDefault="00362978">
      <w:pPr>
        <w:pStyle w:val="Textocomentario"/>
      </w:pPr>
      <w:r>
        <w:rPr>
          <w:rStyle w:val="Refdecomentario"/>
        </w:rPr>
        <w:annotationRef/>
      </w:r>
      <w:r>
        <w:t>Comentar esto más adelante!</w:t>
      </w:r>
    </w:p>
  </w:comment>
  <w:comment w:id="9"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11"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3"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6" w:author="Centor" w:date="2012-08-03T11:18:00Z" w:initials="C">
    <w:p w:rsidR="00362978" w:rsidRDefault="00362978">
      <w:pPr>
        <w:pStyle w:val="Textocomentario"/>
      </w:pPr>
      <w:r>
        <w:rPr>
          <w:rStyle w:val="Refdecomentario"/>
        </w:rPr>
        <w:annotationRef/>
      </w:r>
      <w:r>
        <w:t>Añadir más explicaciones y alargar un poco más.</w:t>
      </w:r>
    </w:p>
  </w:comment>
  <w:comment w:id="17"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9"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21" w:author="Centor" w:date="2012-08-03T00:59:00Z" w:initials="C">
    <w:p w:rsidR="00362978" w:rsidRDefault="00362978">
      <w:pPr>
        <w:pStyle w:val="Textocomentario"/>
      </w:pPr>
      <w:r>
        <w:rPr>
          <w:rStyle w:val="Refdecomentario"/>
        </w:rPr>
        <w:annotationRef/>
      </w:r>
      <w:r>
        <w:t>Completar por Marcos.</w:t>
      </w:r>
    </w:p>
  </w:comment>
  <w:comment w:id="23" w:author="Centor" w:date="2012-08-07T21:05:00Z" w:initials="C">
    <w:p w:rsidR="00B10830" w:rsidRDefault="00B10830" w:rsidP="00B10830">
      <w:pPr>
        <w:pStyle w:val="Textocomentario"/>
      </w:pPr>
      <w:r>
        <w:rPr>
          <w:rStyle w:val="Refdecomentario"/>
        </w:rPr>
        <w:annotationRef/>
      </w:r>
      <w:r>
        <w:t>Completar por Pablo.</w:t>
      </w:r>
    </w:p>
  </w:comment>
  <w:comment w:id="25" w:author="Centor" w:date="2012-08-07T21:07:00Z" w:initials="C">
    <w:p w:rsidR="00B10830" w:rsidRDefault="00B10830">
      <w:pPr>
        <w:pStyle w:val="Textocomentario"/>
      </w:pPr>
      <w:r>
        <w:rPr>
          <w:rStyle w:val="Refdecomentario"/>
        </w:rPr>
        <w:annotationRef/>
      </w:r>
      <w:r>
        <w:t>Aquí hablamos de la estructura general del proyecto, de las interconexiones entre escenas, de cómo se guardan las partidas, etc.</w:t>
      </w:r>
    </w:p>
  </w:comment>
  <w:comment w:id="27"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9"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5A4" w:rsidRDefault="00F235A4" w:rsidP="000A0F82">
      <w:pPr>
        <w:spacing w:after="0" w:line="240" w:lineRule="auto"/>
      </w:pPr>
      <w:r>
        <w:separator/>
      </w:r>
    </w:p>
  </w:endnote>
  <w:endnote w:type="continuationSeparator" w:id="0">
    <w:p w:rsidR="00F235A4" w:rsidRDefault="00F235A4"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DB0ACA">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DB0ACA">
                    <w:pPr>
                      <w:jc w:val="center"/>
                    </w:pPr>
                    <w:fldSimple w:instr=" PAGE    \* MERGEFORMAT ">
                      <w:r w:rsidR="00E274F8">
                        <w:rPr>
                          <w:noProof/>
                        </w:rPr>
                        <w:t>21</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5A4" w:rsidRDefault="00F235A4" w:rsidP="000A0F82">
      <w:pPr>
        <w:spacing w:after="0" w:line="240" w:lineRule="auto"/>
      </w:pPr>
      <w:r>
        <w:separator/>
      </w:r>
    </w:p>
  </w:footnote>
  <w:footnote w:type="continuationSeparator" w:id="0">
    <w:p w:rsidR="00F235A4" w:rsidRDefault="00F235A4"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5602"/>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37D28"/>
    <w:rsid w:val="00037F1F"/>
    <w:rsid w:val="00042B28"/>
    <w:rsid w:val="000911D9"/>
    <w:rsid w:val="000A0F82"/>
    <w:rsid w:val="000A2FEE"/>
    <w:rsid w:val="00114A5A"/>
    <w:rsid w:val="00156DF3"/>
    <w:rsid w:val="001A757A"/>
    <w:rsid w:val="001A791E"/>
    <w:rsid w:val="002374DE"/>
    <w:rsid w:val="002424CE"/>
    <w:rsid w:val="002A7ADA"/>
    <w:rsid w:val="002B0E97"/>
    <w:rsid w:val="002D7C21"/>
    <w:rsid w:val="002E12C2"/>
    <w:rsid w:val="00306597"/>
    <w:rsid w:val="00362978"/>
    <w:rsid w:val="00370157"/>
    <w:rsid w:val="0038312C"/>
    <w:rsid w:val="003A4A4B"/>
    <w:rsid w:val="003A74D6"/>
    <w:rsid w:val="003C0FF2"/>
    <w:rsid w:val="00405216"/>
    <w:rsid w:val="004260EE"/>
    <w:rsid w:val="004B5D15"/>
    <w:rsid w:val="004E0552"/>
    <w:rsid w:val="00512961"/>
    <w:rsid w:val="00517367"/>
    <w:rsid w:val="005254EC"/>
    <w:rsid w:val="005674B3"/>
    <w:rsid w:val="00586138"/>
    <w:rsid w:val="005A42B0"/>
    <w:rsid w:val="005C3149"/>
    <w:rsid w:val="005C3A9A"/>
    <w:rsid w:val="005D3EFF"/>
    <w:rsid w:val="005F3316"/>
    <w:rsid w:val="005F51AD"/>
    <w:rsid w:val="00675D79"/>
    <w:rsid w:val="006F11D2"/>
    <w:rsid w:val="0073292C"/>
    <w:rsid w:val="00733018"/>
    <w:rsid w:val="00754DF5"/>
    <w:rsid w:val="007679DC"/>
    <w:rsid w:val="00794BCA"/>
    <w:rsid w:val="0079558E"/>
    <w:rsid w:val="007B0A4C"/>
    <w:rsid w:val="007D49B5"/>
    <w:rsid w:val="00836BAB"/>
    <w:rsid w:val="00861D91"/>
    <w:rsid w:val="008956CD"/>
    <w:rsid w:val="00905981"/>
    <w:rsid w:val="009B16F1"/>
    <w:rsid w:val="009B6C76"/>
    <w:rsid w:val="00A03A19"/>
    <w:rsid w:val="00A0684B"/>
    <w:rsid w:val="00A76BDF"/>
    <w:rsid w:val="00A83772"/>
    <w:rsid w:val="00A96EBD"/>
    <w:rsid w:val="00B10830"/>
    <w:rsid w:val="00B2112C"/>
    <w:rsid w:val="00B3785F"/>
    <w:rsid w:val="00B910DE"/>
    <w:rsid w:val="00BA7881"/>
    <w:rsid w:val="00BD134E"/>
    <w:rsid w:val="00BD7685"/>
    <w:rsid w:val="00C06054"/>
    <w:rsid w:val="00C74425"/>
    <w:rsid w:val="00C81FB9"/>
    <w:rsid w:val="00D136CE"/>
    <w:rsid w:val="00D14DD6"/>
    <w:rsid w:val="00D27118"/>
    <w:rsid w:val="00D57D12"/>
    <w:rsid w:val="00D63C43"/>
    <w:rsid w:val="00D64FD3"/>
    <w:rsid w:val="00D73166"/>
    <w:rsid w:val="00DB0ACA"/>
    <w:rsid w:val="00DB73F3"/>
    <w:rsid w:val="00DD7291"/>
    <w:rsid w:val="00DE4496"/>
    <w:rsid w:val="00DF04ED"/>
    <w:rsid w:val="00E274F8"/>
    <w:rsid w:val="00E55754"/>
    <w:rsid w:val="00E704F9"/>
    <w:rsid w:val="00E73B69"/>
    <w:rsid w:val="00EC6536"/>
    <w:rsid w:val="00EE4B18"/>
    <w:rsid w:val="00F235A4"/>
    <w:rsid w:val="00F60403"/>
    <w:rsid w:val="00F620D9"/>
    <w:rsid w:val="00F74A43"/>
    <w:rsid w:val="00FA24CD"/>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veloper.amd.com/assets/Tatarchuk-Noise(GDC07-D3D_Day).pdf"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A0414-7B98-4E6E-B4F6-E923CB43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3928</Words>
  <Characters>21610</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30</cp:revision>
  <dcterms:created xsi:type="dcterms:W3CDTF">2012-07-29T15:44:00Z</dcterms:created>
  <dcterms:modified xsi:type="dcterms:W3CDTF">2012-08-07T19:08:00Z</dcterms:modified>
</cp:coreProperties>
</file>