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EA9D3" w14:textId="51AD9229" w:rsidR="00D50126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sz w:val="24"/>
        </w:rPr>
        <w:t>Carnoflux, Service Informatique</w:t>
      </w:r>
      <w:r w:rsidRPr="00573915">
        <w:rPr>
          <w:rFonts w:ascii="Arial" w:hAnsi="Arial" w:cs="Arial"/>
          <w:b/>
          <w:sz w:val="24"/>
        </w:rPr>
        <w:tab/>
      </w:r>
      <w:r w:rsidRPr="00573915">
        <w:rPr>
          <w:rFonts w:ascii="Arial" w:hAnsi="Arial" w:cs="Arial"/>
          <w:b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D2170A">
        <w:rPr>
          <w:rFonts w:ascii="Arial" w:hAnsi="Arial" w:cs="Arial"/>
          <w:sz w:val="24"/>
        </w:rPr>
        <w:t xml:space="preserve">       </w:t>
      </w:r>
      <w:r w:rsidRPr="009A382B">
        <w:rPr>
          <w:rFonts w:ascii="Arial" w:hAnsi="Arial" w:cs="Arial"/>
          <w:sz w:val="24"/>
        </w:rPr>
        <w:t>10 Février 2017</w:t>
      </w:r>
    </w:p>
    <w:p w14:paraId="0879DDF1" w14:textId="5A5BD1DE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43 rue des pâquerettes.</w:t>
      </w:r>
    </w:p>
    <w:p w14:paraId="3CBD5A29" w14:textId="3A56794A" w:rsidR="009A382B" w:rsidRPr="009A382B" w:rsidRDefault="00386FB7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noProof/>
          <w:sz w:val="24"/>
          <w:lang w:eastAsia="ko-K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990D7A" wp14:editId="2EDCD060">
                <wp:simplePos x="0" y="0"/>
                <wp:positionH relativeFrom="column">
                  <wp:posOffset>3945255</wp:posOffset>
                </wp:positionH>
                <wp:positionV relativeFrom="paragraph">
                  <wp:posOffset>8890</wp:posOffset>
                </wp:positionV>
                <wp:extent cx="2360930" cy="1285875"/>
                <wp:effectExtent l="0" t="0" r="2603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BB22A" w14:textId="1AC5D89D" w:rsidR="00573915" w:rsidRDefault="0057391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Carnoflux</w:t>
                            </w:r>
                          </w:p>
                          <w:p w14:paraId="3313B236" w14:textId="367BA1F2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43 rue des pâquerettes.</w:t>
                            </w:r>
                          </w:p>
                          <w:p w14:paraId="40007EF4" w14:textId="31B08616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41280</w:t>
                            </w:r>
                          </w:p>
                          <w:p w14:paraId="5C14D2B5" w14:textId="3F5E8FB9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Tel :02.05.06.07.08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0D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0.65pt;margin-top:.7pt;width:185.9pt;height:10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" strokecolor="black [3213]" strokeweight="1pt">
                <v:stroke endcap="round"/>
                <v:textbox>
                  <w:txbxContent>
                    <w:p w14:paraId="038BB22A" w14:textId="1AC5D89D" w:rsidR="00573915" w:rsidRDefault="0057391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b/>
                          <w:sz w:val="24"/>
                        </w:rPr>
                        <w:t>Carnoflux</w:t>
                      </w:r>
                    </w:p>
                    <w:p w14:paraId="3313B236" w14:textId="367BA1F2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43 rue des pâquerettes.</w:t>
                      </w:r>
                    </w:p>
                    <w:p w14:paraId="40007EF4" w14:textId="31B08616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41280</w:t>
                      </w:r>
                    </w:p>
                    <w:p w14:paraId="5C14D2B5" w14:textId="3F5E8FB9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Tel :02.05.06.07.08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82B" w:rsidRPr="009A382B">
        <w:rPr>
          <w:rFonts w:ascii="Arial" w:hAnsi="Arial" w:cs="Arial"/>
          <w:sz w:val="24"/>
        </w:rPr>
        <w:t>41280.</w:t>
      </w:r>
    </w:p>
    <w:p w14:paraId="5B06ED24" w14:textId="55690E4D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Tel :02.03.04.05.06</w:t>
      </w:r>
    </w:p>
    <w:tbl>
      <w:tblPr>
        <w:tblStyle w:val="Grilledutableau"/>
        <w:tblpPr w:leftFromText="141" w:rightFromText="141" w:vertAnchor="page" w:horzAnchor="margin" w:tblpXSpec="center" w:tblpY="3586"/>
        <w:tblW w:w="9067" w:type="dxa"/>
        <w:tblLayout w:type="fixed"/>
        <w:tblLook w:val="04A0" w:firstRow="1" w:lastRow="0" w:firstColumn="1" w:lastColumn="0" w:noHBand="0" w:noVBand="1"/>
      </w:tblPr>
      <w:tblGrid>
        <w:gridCol w:w="4254"/>
        <w:gridCol w:w="1134"/>
        <w:gridCol w:w="708"/>
        <w:gridCol w:w="1412"/>
        <w:gridCol w:w="1559"/>
      </w:tblGrid>
      <w:tr w:rsidR="00386FB7" w14:paraId="7024F00E" w14:textId="77777777" w:rsidTr="00386FB7">
        <w:trPr>
          <w:trHeight w:val="558"/>
        </w:trPr>
        <w:tc>
          <w:tcPr>
            <w:tcW w:w="4254" w:type="dxa"/>
            <w:shd w:val="clear" w:color="auto" w:fill="A8D08D" w:themeFill="accent6" w:themeFillTint="99"/>
          </w:tcPr>
          <w:p w14:paraId="14B972F7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Désignation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97C3A9C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Quantité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DE13416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Unité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14:paraId="6397F96C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Prix à l’unité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58487E5F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Total</w:t>
            </w:r>
          </w:p>
        </w:tc>
      </w:tr>
      <w:tr w:rsidR="00386FB7" w:rsidRPr="00213CE1" w14:paraId="3E29ED07" w14:textId="77777777" w:rsidTr="00386FB7">
        <w:trPr>
          <w:trHeight w:val="269"/>
        </w:trPr>
        <w:tc>
          <w:tcPr>
            <w:tcW w:w="4254" w:type="dxa"/>
            <w:tcBorders>
              <w:bottom w:val="nil"/>
            </w:tcBorders>
          </w:tcPr>
          <w:p w14:paraId="541A385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CISCO Ethernet Cisco SF200-24P</w:t>
            </w:r>
          </w:p>
        </w:tc>
        <w:tc>
          <w:tcPr>
            <w:tcW w:w="1134" w:type="dxa"/>
          </w:tcPr>
          <w:p w14:paraId="0CF0CAD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20</w:t>
            </w:r>
          </w:p>
        </w:tc>
        <w:tc>
          <w:tcPr>
            <w:tcW w:w="708" w:type="dxa"/>
          </w:tcPr>
          <w:p w14:paraId="0CA31E8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nbr</w:t>
            </w:r>
          </w:p>
        </w:tc>
        <w:tc>
          <w:tcPr>
            <w:tcW w:w="1412" w:type="dxa"/>
          </w:tcPr>
          <w:p w14:paraId="68D8161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350€</w:t>
            </w:r>
          </w:p>
        </w:tc>
        <w:tc>
          <w:tcPr>
            <w:tcW w:w="1559" w:type="dxa"/>
          </w:tcPr>
          <w:p w14:paraId="44D518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7000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</w:tr>
      <w:tr w:rsidR="00386FB7" w:rsidRPr="00213CE1" w14:paraId="1330585A" w14:textId="77777777" w:rsidTr="00386FB7">
        <w:trPr>
          <w:trHeight w:val="269"/>
        </w:trPr>
        <w:tc>
          <w:tcPr>
            <w:tcW w:w="4254" w:type="dxa"/>
            <w:tcBorders>
              <w:top w:val="nil"/>
            </w:tcBorders>
          </w:tcPr>
          <w:p w14:paraId="6976F0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14:paraId="12F41E0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+5 (options)</w:t>
            </w:r>
          </w:p>
        </w:tc>
        <w:tc>
          <w:tcPr>
            <w:tcW w:w="708" w:type="dxa"/>
          </w:tcPr>
          <w:p w14:paraId="3A301A94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nbr</w:t>
            </w:r>
          </w:p>
        </w:tc>
        <w:tc>
          <w:tcPr>
            <w:tcW w:w="1412" w:type="dxa"/>
          </w:tcPr>
          <w:p w14:paraId="6278702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350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  <w:tc>
          <w:tcPr>
            <w:tcW w:w="1559" w:type="dxa"/>
          </w:tcPr>
          <w:p w14:paraId="4173D14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1750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</w:tr>
      <w:tr w:rsidR="00386FB7" w:rsidRPr="00213CE1" w14:paraId="15E01976" w14:textId="77777777" w:rsidTr="00386FB7">
        <w:trPr>
          <w:trHeight w:val="713"/>
        </w:trPr>
        <w:tc>
          <w:tcPr>
            <w:tcW w:w="4254" w:type="dxa"/>
          </w:tcPr>
          <w:p w14:paraId="40BA3A14" w14:textId="77777777" w:rsidR="00386FB7" w:rsidRPr="00B07334" w:rsidRDefault="00386FB7" w:rsidP="00386FB7">
            <w:pPr>
              <w:shd w:val="clear" w:color="auto" w:fill="FFFFFF"/>
              <w:jc w:val="center"/>
              <w:outlineLvl w:val="0"/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18"/>
                <w:lang w:eastAsia="fr-FR"/>
              </w:rPr>
            </w:pPr>
            <w:r w:rsidRPr="00B07334"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18"/>
                <w:lang w:eastAsia="fr-FR"/>
              </w:rPr>
              <w:t>Climatisation pour locaux techniques TECHNIBEL CSMPF-L</w:t>
            </w:r>
          </w:p>
          <w:p w14:paraId="4352F2B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76F4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9B544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4A21DFC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1120.60€</w:t>
            </w:r>
          </w:p>
        </w:tc>
        <w:tc>
          <w:tcPr>
            <w:tcW w:w="1559" w:type="dxa"/>
          </w:tcPr>
          <w:p w14:paraId="1093EC62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6723.6€</w:t>
            </w:r>
          </w:p>
        </w:tc>
      </w:tr>
      <w:tr w:rsidR="00386FB7" w:rsidRPr="00213CE1" w14:paraId="0F523CD1" w14:textId="77777777" w:rsidTr="00386FB7">
        <w:trPr>
          <w:trHeight w:val="271"/>
        </w:trPr>
        <w:tc>
          <w:tcPr>
            <w:tcW w:w="4254" w:type="dxa"/>
          </w:tcPr>
          <w:p w14:paraId="513D7DA3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Extincteur CO2 2Kg</w:t>
            </w:r>
          </w:p>
          <w:p w14:paraId="3F09B1C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F5F7C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042FA15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324DD08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54.83€</w:t>
            </w:r>
          </w:p>
        </w:tc>
        <w:tc>
          <w:tcPr>
            <w:tcW w:w="1559" w:type="dxa"/>
          </w:tcPr>
          <w:p w14:paraId="6E46059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328.98€</w:t>
            </w:r>
          </w:p>
        </w:tc>
      </w:tr>
      <w:tr w:rsidR="00386FB7" w:rsidRPr="00213CE1" w14:paraId="56FBC094" w14:textId="77777777" w:rsidTr="00386FB7">
        <w:trPr>
          <w:trHeight w:val="575"/>
        </w:trPr>
        <w:tc>
          <w:tcPr>
            <w:tcW w:w="4254" w:type="dxa"/>
          </w:tcPr>
          <w:p w14:paraId="60F3DD3D" w14:textId="77777777" w:rsidR="00386FB7" w:rsidRPr="00B07334" w:rsidRDefault="008167CF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 w:rsidR="00386FB7" w:rsidRPr="00B07334">
                <w:rPr>
                  <w:rStyle w:val="Lienhypertexte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Delta Dore Del6402073 Détecteur De Fumée Autonome Dfa Neuf</w:t>
              </w:r>
            </w:hyperlink>
          </w:p>
        </w:tc>
        <w:tc>
          <w:tcPr>
            <w:tcW w:w="1134" w:type="dxa"/>
          </w:tcPr>
          <w:p w14:paraId="067B59A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52B5C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2B874AA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34.90€</w:t>
            </w:r>
          </w:p>
        </w:tc>
        <w:tc>
          <w:tcPr>
            <w:tcW w:w="1559" w:type="dxa"/>
          </w:tcPr>
          <w:p w14:paraId="0047A1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209.40€</w:t>
            </w:r>
          </w:p>
        </w:tc>
      </w:tr>
      <w:tr w:rsidR="00386FB7" w:rsidRPr="00213CE1" w14:paraId="4B2B8336" w14:textId="77777777" w:rsidTr="00386FB7">
        <w:trPr>
          <w:trHeight w:val="541"/>
        </w:trPr>
        <w:tc>
          <w:tcPr>
            <w:tcW w:w="4254" w:type="dxa"/>
            <w:shd w:val="clear" w:color="auto" w:fill="FFFFFF" w:themeFill="background1"/>
          </w:tcPr>
          <w:p w14:paraId="1317C3B7" w14:textId="77777777" w:rsidR="00386FB7" w:rsidRPr="00B07334" w:rsidRDefault="00386FB7" w:rsidP="00386FB7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  <w:t>Câble réseaux locaux - Cat.6 - F/UTP - 4 paires - L 305 m - P 17 kg - LCS²</w:t>
            </w:r>
          </w:p>
        </w:tc>
        <w:tc>
          <w:tcPr>
            <w:tcW w:w="1134" w:type="dxa"/>
          </w:tcPr>
          <w:p w14:paraId="11BBEC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21526</w:t>
            </w:r>
          </w:p>
        </w:tc>
        <w:tc>
          <w:tcPr>
            <w:tcW w:w="708" w:type="dxa"/>
          </w:tcPr>
          <w:p w14:paraId="715D196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1BA55A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1.67€</w:t>
            </w:r>
          </w:p>
        </w:tc>
        <w:tc>
          <w:tcPr>
            <w:tcW w:w="1559" w:type="dxa"/>
          </w:tcPr>
          <w:p w14:paraId="317E08F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35947.75€</w:t>
            </w:r>
          </w:p>
        </w:tc>
      </w:tr>
      <w:tr w:rsidR="00386FB7" w:rsidRPr="00213CE1" w14:paraId="0523DD43" w14:textId="77777777" w:rsidTr="00386FB7">
        <w:trPr>
          <w:trHeight w:val="549"/>
        </w:trPr>
        <w:tc>
          <w:tcPr>
            <w:tcW w:w="4254" w:type="dxa"/>
            <w:shd w:val="clear" w:color="auto" w:fill="FFFFFF" w:themeFill="background1"/>
          </w:tcPr>
          <w:p w14:paraId="5F559C6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Câble fibre optique multimode OM2 50/125 (20m)</w:t>
            </w:r>
          </w:p>
          <w:p w14:paraId="725D5FC6" w14:textId="77777777" w:rsidR="00386FB7" w:rsidRPr="00B07334" w:rsidRDefault="00386FB7" w:rsidP="00386FB7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3018A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708" w:type="dxa"/>
          </w:tcPr>
          <w:p w14:paraId="672EA3E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0352713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2.50€</w:t>
            </w:r>
          </w:p>
        </w:tc>
        <w:tc>
          <w:tcPr>
            <w:tcW w:w="1559" w:type="dxa"/>
          </w:tcPr>
          <w:p w14:paraId="0CCF3B5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450€</w:t>
            </w:r>
          </w:p>
        </w:tc>
      </w:tr>
      <w:tr w:rsidR="00386FB7" w:rsidRPr="00213CE1" w14:paraId="0DEB9D59" w14:textId="77777777" w:rsidTr="00386FB7">
        <w:trPr>
          <w:trHeight w:val="714"/>
        </w:trPr>
        <w:tc>
          <w:tcPr>
            <w:tcW w:w="4254" w:type="dxa"/>
            <w:shd w:val="clear" w:color="auto" w:fill="FFFFFF" w:themeFill="background1"/>
          </w:tcPr>
          <w:p w14:paraId="4BEC1258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bookmarkStart w:id="0" w:name="head_detail"/>
            <w:r w:rsidRPr="00B0733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Armoire baie de brassage 10" LogiLink W06Z33B noir - x 312 mm x 300 mm 4 U</w:t>
            </w:r>
            <w:bookmarkEnd w:id="0"/>
          </w:p>
          <w:p w14:paraId="3A88A1B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134" w:type="dxa"/>
          </w:tcPr>
          <w:p w14:paraId="26B019E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CDEB6D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171A37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60.99€</w:t>
            </w:r>
          </w:p>
        </w:tc>
        <w:tc>
          <w:tcPr>
            <w:tcW w:w="1559" w:type="dxa"/>
          </w:tcPr>
          <w:p w14:paraId="63CEC1B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365.94€</w:t>
            </w:r>
          </w:p>
        </w:tc>
      </w:tr>
      <w:tr w:rsidR="00386FB7" w:rsidRPr="00213CE1" w14:paraId="4736D5D7" w14:textId="77777777" w:rsidTr="00386FB7">
        <w:trPr>
          <w:trHeight w:val="358"/>
        </w:trPr>
        <w:tc>
          <w:tcPr>
            <w:tcW w:w="4254" w:type="dxa"/>
            <w:shd w:val="clear" w:color="auto" w:fill="FFFFFF" w:themeFill="background1"/>
          </w:tcPr>
          <w:p w14:paraId="2300147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Connecteur 8/8 Rj45 Cat 6 Sachet De 10</w:t>
            </w:r>
          </w:p>
          <w:p w14:paraId="551D9E06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443DF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08" w:type="dxa"/>
          </w:tcPr>
          <w:p w14:paraId="110B361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762774F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ahoma" w:hAnsi="Tahoma" w:cs="Tahoma"/>
                <w:b w:val="0"/>
                <w:color w:val="1B6FB7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7.00€</w:t>
            </w:r>
          </w:p>
          <w:p w14:paraId="62BEE25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FFD65C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193€</w:t>
            </w:r>
          </w:p>
        </w:tc>
      </w:tr>
      <w:tr w:rsidR="00386FB7" w:rsidRPr="00213CE1" w14:paraId="5A14D284" w14:textId="77777777" w:rsidTr="00386FB7">
        <w:trPr>
          <w:trHeight w:val="664"/>
        </w:trPr>
        <w:tc>
          <w:tcPr>
            <w:tcW w:w="4254" w:type="dxa"/>
            <w:shd w:val="clear" w:color="auto" w:fill="FFFFFF" w:themeFill="background1"/>
          </w:tcPr>
          <w:p w14:paraId="1DB682AF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Connecteur RJ45 Embase femelle gris 8/8 CAT 6</w:t>
            </w:r>
          </w:p>
          <w:p w14:paraId="7DC0246D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4253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280</w:t>
            </w:r>
          </w:p>
        </w:tc>
        <w:tc>
          <w:tcPr>
            <w:tcW w:w="708" w:type="dxa"/>
          </w:tcPr>
          <w:p w14:paraId="3E9A54F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41BB0FA1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6.31€</w:t>
            </w:r>
          </w:p>
        </w:tc>
        <w:tc>
          <w:tcPr>
            <w:tcW w:w="1559" w:type="dxa"/>
          </w:tcPr>
          <w:p w14:paraId="4053634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1135.8€</w:t>
            </w:r>
          </w:p>
        </w:tc>
      </w:tr>
      <w:tr w:rsidR="00386FB7" w:rsidRPr="00213CE1" w14:paraId="39EEEDD3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6BDCFA7A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  <w:shd w:val="clear" w:color="auto" w:fill="FFFFFF"/>
              </w:rPr>
              <w:t>Pince à sertir FACOM</w:t>
            </w:r>
          </w:p>
        </w:tc>
        <w:tc>
          <w:tcPr>
            <w:tcW w:w="1134" w:type="dxa"/>
          </w:tcPr>
          <w:p w14:paraId="1782031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14:paraId="71BCA0F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6C78960C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29.95€</w:t>
            </w:r>
          </w:p>
        </w:tc>
        <w:tc>
          <w:tcPr>
            <w:tcW w:w="1559" w:type="dxa"/>
          </w:tcPr>
          <w:p w14:paraId="692134A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59.9€</w:t>
            </w:r>
          </w:p>
        </w:tc>
      </w:tr>
      <w:tr w:rsidR="00386FB7" w:rsidRPr="00213CE1" w14:paraId="74E13DD3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1E267FBC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Chemin de câbles</w:t>
            </w:r>
          </w:p>
        </w:tc>
        <w:tc>
          <w:tcPr>
            <w:tcW w:w="1134" w:type="dxa"/>
          </w:tcPr>
          <w:p w14:paraId="45FF1F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708" w:type="dxa"/>
          </w:tcPr>
          <w:p w14:paraId="6758C6B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53CC4301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11.30€</w:t>
            </w:r>
          </w:p>
        </w:tc>
        <w:tc>
          <w:tcPr>
            <w:tcW w:w="1559" w:type="dxa"/>
          </w:tcPr>
          <w:p w14:paraId="5E33661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3955€</w:t>
            </w:r>
          </w:p>
        </w:tc>
      </w:tr>
      <w:tr w:rsidR="00386FB7" w:rsidRPr="00213CE1" w14:paraId="637422CD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000DB8F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Routeur </w:t>
            </w: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4G-N12</w:t>
            </w:r>
          </w:p>
          <w:p w14:paraId="297CE7F8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DBD69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14:paraId="07C3F02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02E15387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109€</w:t>
            </w:r>
          </w:p>
        </w:tc>
        <w:tc>
          <w:tcPr>
            <w:tcW w:w="1559" w:type="dxa"/>
          </w:tcPr>
          <w:p w14:paraId="194E147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109€</w:t>
            </w:r>
          </w:p>
        </w:tc>
      </w:tr>
      <w:tr w:rsidR="00386FB7" w:rsidRPr="00213CE1" w14:paraId="1DB376CD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7967EFD5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Point d’accès </w:t>
            </w: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RP-N12</w:t>
            </w:r>
          </w:p>
          <w:p w14:paraId="2368A4A8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8198A0" w14:textId="57BAE66A" w:rsidR="00386FB7" w:rsidRPr="00B07334" w:rsidRDefault="00A72FC8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08" w:type="dxa"/>
          </w:tcPr>
          <w:p w14:paraId="06C8F29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660E603E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30€</w:t>
            </w:r>
          </w:p>
        </w:tc>
        <w:tc>
          <w:tcPr>
            <w:tcW w:w="1559" w:type="dxa"/>
          </w:tcPr>
          <w:p w14:paraId="508F1F60" w14:textId="0767BE17" w:rsidR="00386FB7" w:rsidRPr="00B07334" w:rsidRDefault="00A72FC8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360</w:t>
            </w:r>
            <w:r w:rsidR="00386FB7" w:rsidRPr="00B07334">
              <w:rPr>
                <w:rFonts w:ascii="Arial" w:hAnsi="Arial" w:cs="Arial"/>
                <w:sz w:val="18"/>
                <w:szCs w:val="18"/>
              </w:rPr>
              <w:t>€</w:t>
            </w:r>
          </w:p>
        </w:tc>
      </w:tr>
      <w:tr w:rsidR="00386FB7" w:rsidRPr="00213CE1" w14:paraId="3A671677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08E1508C" w14:textId="51EF5531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Onduleur et prise parafoudre</w:t>
            </w:r>
            <w:r w:rsidRPr="00B07334">
              <w:rPr>
                <w:rStyle w:val="apple-converted-space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 </w:t>
            </w: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TRUST</w:t>
            </w:r>
            <w:r w:rsidRPr="00B07334">
              <w:rPr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17681</w:t>
            </w:r>
            <w:r w:rsidRPr="00B07334">
              <w:rPr>
                <w:rStyle w:val="apple-converted-space"/>
                <w:rFonts w:ascii="Arial" w:hAnsi="Arial" w:cs="Arial"/>
                <w:b w:val="0"/>
                <w:sz w:val="18"/>
                <w:szCs w:val="18"/>
              </w:rPr>
              <w:t> </w:t>
            </w:r>
            <w:r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 xml:space="preserve">Protection contre la surcharge de tension et les </w:t>
            </w:r>
            <w:r w:rsidR="00EC25FD"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court-circuit</w:t>
            </w:r>
            <w:r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 xml:space="preserve"> • 600 VA</w:t>
            </w:r>
          </w:p>
        </w:tc>
        <w:tc>
          <w:tcPr>
            <w:tcW w:w="1134" w:type="dxa"/>
          </w:tcPr>
          <w:p w14:paraId="46DBB592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75D16A0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7DDE1730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60€</w:t>
            </w:r>
          </w:p>
          <w:p w14:paraId="4C2C7B8E" w14:textId="77777777" w:rsidR="00386FB7" w:rsidRPr="00B07334" w:rsidRDefault="00386FB7" w:rsidP="00386FB7">
            <w:pPr>
              <w:jc w:val="center"/>
              <w:rPr>
                <w:sz w:val="18"/>
                <w:szCs w:val="18"/>
              </w:rPr>
            </w:pPr>
          </w:p>
          <w:p w14:paraId="618CDECF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44C9E70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360€</w:t>
            </w:r>
          </w:p>
        </w:tc>
      </w:tr>
      <w:tr w:rsidR="00386FB7" w:rsidRPr="00213CE1" w14:paraId="4E6D6D10" w14:textId="77777777" w:rsidTr="00386FB7">
        <w:trPr>
          <w:trHeight w:val="70"/>
        </w:trPr>
        <w:tc>
          <w:tcPr>
            <w:tcW w:w="4254" w:type="dxa"/>
            <w:shd w:val="clear" w:color="auto" w:fill="FFFFFF" w:themeFill="background1"/>
          </w:tcPr>
          <w:p w14:paraId="1FD59CBD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</w:pP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Manchons de protection</w:t>
            </w:r>
          </w:p>
        </w:tc>
        <w:tc>
          <w:tcPr>
            <w:tcW w:w="1134" w:type="dxa"/>
          </w:tcPr>
          <w:p w14:paraId="60EAB96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7D78DD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136960C0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12.90€ les 100</w:t>
            </w:r>
          </w:p>
        </w:tc>
        <w:tc>
          <w:tcPr>
            <w:tcW w:w="1559" w:type="dxa"/>
          </w:tcPr>
          <w:p w14:paraId="4CB171F4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38.7€</w:t>
            </w:r>
          </w:p>
        </w:tc>
      </w:tr>
      <w:tr w:rsidR="00386FB7" w:rsidRPr="00213CE1" w14:paraId="083A4DCB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56FDED5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Licence office 365 entreprise pour 5 ordinateurs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86ACA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A1CD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4E5066D3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130€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8591E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2470€</w:t>
            </w:r>
          </w:p>
        </w:tc>
      </w:tr>
      <w:tr w:rsidR="00386FB7" w14:paraId="698049DD" w14:textId="77777777" w:rsidTr="00447299">
        <w:trPr>
          <w:trHeight w:val="376"/>
        </w:trPr>
        <w:tc>
          <w:tcPr>
            <w:tcW w:w="4254" w:type="dxa"/>
          </w:tcPr>
          <w:p w14:paraId="3FC70B56" w14:textId="77777777" w:rsidR="00386FB7" w:rsidRPr="00447299" w:rsidRDefault="00386FB7" w:rsidP="00447299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447299">
              <w:rPr>
                <w:rFonts w:ascii="Arial" w:hAnsi="Arial" w:cs="Arial"/>
                <w:b/>
                <w:sz w:val="24"/>
                <w:szCs w:val="24"/>
              </w:rPr>
              <w:t>Total HT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14:paraId="520AAA9F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0816E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B259D7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42D50C4" w14:textId="3EAAF9E1" w:rsidR="00386FB7" w:rsidRPr="00447299" w:rsidRDefault="008167CF" w:rsidP="00447299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61 </w:t>
            </w:r>
            <w:bookmarkStart w:id="1" w:name="_GoBack"/>
            <w:bookmarkEnd w:id="1"/>
            <w:r w:rsidR="00447299" w:rsidRPr="00447299">
              <w:rPr>
                <w:rFonts w:ascii="Arial" w:hAnsi="Arial" w:cs="Arial"/>
                <w:b/>
                <w:sz w:val="24"/>
                <w:szCs w:val="24"/>
              </w:rPr>
              <w:t>097,07</w:t>
            </w:r>
            <w:r w:rsidR="00447299" w:rsidRPr="00447299">
              <w:rPr>
                <w:rFonts w:ascii="Arial" w:hAnsi="Arial" w:cs="Arial"/>
                <w:b/>
                <w:sz w:val="24"/>
                <w:szCs w:val="18"/>
              </w:rPr>
              <w:t>€</w:t>
            </w:r>
          </w:p>
        </w:tc>
      </w:tr>
    </w:tbl>
    <w:p w14:paraId="4FB9E775" w14:textId="13D77DBE" w:rsidR="009A382B" w:rsidRDefault="003E647A">
      <w:r>
        <w:rPr>
          <w:noProof/>
          <w:lang w:eastAsia="ko-K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E83ACF" wp14:editId="6BC6C55E">
                <wp:simplePos x="0" y="0"/>
                <wp:positionH relativeFrom="column">
                  <wp:posOffset>4510405</wp:posOffset>
                </wp:positionH>
                <wp:positionV relativeFrom="paragraph">
                  <wp:posOffset>7970520</wp:posOffset>
                </wp:positionV>
                <wp:extent cx="1733550" cy="514985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B6A3" w14:textId="0CFBA8CA" w:rsidR="00573915" w:rsidRDefault="00573915">
                            <w:r>
                              <w:t>Signature du responsable : lu et approuvé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3ACF" id="_x0000_s1027" type="#_x0000_t202" style="position:absolute;margin-left:355.15pt;margin-top:627.6pt;width:136.5pt;height:4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" stroked="f">
                <v:textbox>
                  <w:txbxContent>
                    <w:p w14:paraId="4A3DB6A3" w14:textId="0CFBA8CA" w:rsidR="00573915" w:rsidRDefault="00573915">
                      <w:r>
                        <w:t>Signature du responsable : lu et approuvé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FB7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B5316" wp14:editId="696D53D1">
                <wp:simplePos x="0" y="0"/>
                <wp:positionH relativeFrom="column">
                  <wp:posOffset>1830705</wp:posOffset>
                </wp:positionH>
                <wp:positionV relativeFrom="paragraph">
                  <wp:posOffset>8890</wp:posOffset>
                </wp:positionV>
                <wp:extent cx="1733550" cy="79057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8AF15" w14:textId="5B7D27E8" w:rsidR="00B25884" w:rsidRPr="00B25884" w:rsidRDefault="00B25884" w:rsidP="00B25884">
                            <w:pPr>
                              <w:jc w:val="center"/>
                              <w:rPr>
                                <w:rFonts w:ascii="Arial" w:hAnsi="Arial" w:cs="Arial"/>
                                <w:sz w:val="420"/>
                              </w:rPr>
                            </w:pPr>
                            <w:r w:rsidRPr="00B25884">
                              <w:rPr>
                                <w:rFonts w:ascii="Arial" w:hAnsi="Arial" w:cs="Arial"/>
                                <w:sz w:val="72"/>
                              </w:rPr>
                              <w:t>Devis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5316" id="Zone de texte 3" o:spid="_x0000_s1028" type="#_x0000_t202" style="position:absolute;margin-left:144.15pt;margin-top:.7pt;width:136.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" fillcolor="white [3201]" stroked="f" strokeweight=".5pt">
                <v:textbox>
                  <w:txbxContent>
                    <w:p w14:paraId="1F08AF15" w14:textId="5B7D27E8" w:rsidR="00B25884" w:rsidRPr="00B25884" w:rsidRDefault="00B25884" w:rsidP="00B25884">
                      <w:pPr>
                        <w:jc w:val="center"/>
                        <w:rPr>
                          <w:rFonts w:ascii="Arial" w:hAnsi="Arial" w:cs="Arial"/>
                          <w:sz w:val="420"/>
                        </w:rPr>
                      </w:pPr>
                      <w:r w:rsidRPr="00B25884">
                        <w:rPr>
                          <w:rFonts w:ascii="Arial" w:hAnsi="Arial" w:cs="Arial"/>
                          <w:sz w:val="72"/>
                        </w:rPr>
                        <w:t>Devis</w:t>
                      </w:r>
                    </w:p>
                  </w:txbxContent>
                </v:textbox>
              </v:shape>
            </w:pict>
          </mc:Fallback>
        </mc:AlternateContent>
      </w:r>
      <w:r w:rsidR="00213CE1">
        <w:rPr>
          <w:noProof/>
          <w:lang w:eastAsia="fr-FR"/>
        </w:rPr>
        <w:t xml:space="preserve"> </w:t>
      </w:r>
    </w:p>
    <w:sectPr w:rsidR="009A382B" w:rsidSect="009A382B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5"/>
    <w:rsid w:val="000B344D"/>
    <w:rsid w:val="001176C1"/>
    <w:rsid w:val="00213CE1"/>
    <w:rsid w:val="00252581"/>
    <w:rsid w:val="00273035"/>
    <w:rsid w:val="002D3EDB"/>
    <w:rsid w:val="002F5959"/>
    <w:rsid w:val="0032147E"/>
    <w:rsid w:val="00366421"/>
    <w:rsid w:val="00386FB7"/>
    <w:rsid w:val="003E647A"/>
    <w:rsid w:val="003F0710"/>
    <w:rsid w:val="003F761B"/>
    <w:rsid w:val="00447299"/>
    <w:rsid w:val="00447A25"/>
    <w:rsid w:val="00573915"/>
    <w:rsid w:val="005805F6"/>
    <w:rsid w:val="00585361"/>
    <w:rsid w:val="005E471D"/>
    <w:rsid w:val="006811A5"/>
    <w:rsid w:val="006E48EE"/>
    <w:rsid w:val="007377F4"/>
    <w:rsid w:val="00764A44"/>
    <w:rsid w:val="008167CF"/>
    <w:rsid w:val="008749E6"/>
    <w:rsid w:val="008C7851"/>
    <w:rsid w:val="008D04CB"/>
    <w:rsid w:val="008E3A4A"/>
    <w:rsid w:val="00904C31"/>
    <w:rsid w:val="009A382B"/>
    <w:rsid w:val="009F2347"/>
    <w:rsid w:val="00A54696"/>
    <w:rsid w:val="00A62D18"/>
    <w:rsid w:val="00A7142D"/>
    <w:rsid w:val="00A72FC8"/>
    <w:rsid w:val="00AD7316"/>
    <w:rsid w:val="00B01B3E"/>
    <w:rsid w:val="00B07334"/>
    <w:rsid w:val="00B25884"/>
    <w:rsid w:val="00B66FBD"/>
    <w:rsid w:val="00B812F5"/>
    <w:rsid w:val="00BA76EA"/>
    <w:rsid w:val="00C1490A"/>
    <w:rsid w:val="00C206B3"/>
    <w:rsid w:val="00C647BA"/>
    <w:rsid w:val="00CC08C0"/>
    <w:rsid w:val="00CC0F4D"/>
    <w:rsid w:val="00CD4558"/>
    <w:rsid w:val="00CE4F7E"/>
    <w:rsid w:val="00D2170A"/>
    <w:rsid w:val="00D50126"/>
    <w:rsid w:val="00D52DB8"/>
    <w:rsid w:val="00D64F7B"/>
    <w:rsid w:val="00E513BF"/>
    <w:rsid w:val="00E674D0"/>
    <w:rsid w:val="00EA209D"/>
    <w:rsid w:val="00EC25FD"/>
    <w:rsid w:val="00EE3131"/>
    <w:rsid w:val="00EE3682"/>
    <w:rsid w:val="00F31527"/>
    <w:rsid w:val="00FA1E7E"/>
    <w:rsid w:val="00FD42F2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EFA1"/>
  <w15:chartTrackingRefBased/>
  <w15:docId w15:val="{C4A6D6D9-0D3F-4CFA-BEDE-D2F725B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13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6811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lledetableauclaire">
    <w:name w:val="Grid Table Light"/>
    <w:basedOn w:val="TableauNormal"/>
    <w:uiPriority w:val="40"/>
    <w:rsid w:val="006811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13CE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213CE1"/>
  </w:style>
  <w:style w:type="character" w:styleId="Lienhypertexte">
    <w:name w:val="Hyperlink"/>
    <w:basedOn w:val="Policepardfaut"/>
    <w:uiPriority w:val="99"/>
    <w:semiHidden/>
    <w:unhideWhenUsed/>
    <w:rsid w:val="00213CE1"/>
    <w:rPr>
      <w:color w:val="0000FF"/>
      <w:u w:val="single"/>
    </w:rPr>
  </w:style>
  <w:style w:type="character" w:customStyle="1" w:styleId="fn">
    <w:name w:val="fn"/>
    <w:basedOn w:val="Policepardfaut"/>
    <w:rsid w:val="00CD4558"/>
  </w:style>
  <w:style w:type="character" w:customStyle="1" w:styleId="categoryproduct">
    <w:name w:val="categoryproduct"/>
    <w:basedOn w:val="Policepardfaut"/>
    <w:rsid w:val="007377F4"/>
  </w:style>
  <w:style w:type="character" w:customStyle="1" w:styleId="titleproduct">
    <w:name w:val="titleproduct"/>
    <w:basedOn w:val="Policepardfaut"/>
    <w:rsid w:val="0073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fr/aclk?sa=l&amp;ai=DChcSEwij8NT534DSAhXJFdMKHYQDDfcYABAJ&amp;sig=AOD64_0ZOIcA1Q0GdjgpQgh6RNh1KtVNGQ&amp;ctype=5&amp;q=&amp;ved=0ahUKEwi_hdL534DSAhUpKcAKHdgvBEUQwzwILg&amp;adurl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E4FD-EFAE-4A13-B944-A6A453488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Bruno Doucet</cp:lastModifiedBy>
  <cp:revision>16</cp:revision>
  <dcterms:created xsi:type="dcterms:W3CDTF">2017-02-06T13:44:00Z</dcterms:created>
  <dcterms:modified xsi:type="dcterms:W3CDTF">2017-02-09T15:35:00Z</dcterms:modified>
</cp:coreProperties>
</file>