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E595" w14:textId="6FF75F11" w:rsidR="001162F8" w:rsidRPr="005D6153" w:rsidRDefault="001162F8" w:rsidP="005D6153">
      <w:pPr>
        <w:pStyle w:val="paragraph"/>
        <w:spacing w:before="0" w:beforeAutospacing="0" w:after="80" w:afterAutospacing="0"/>
        <w:jc w:val="center"/>
        <w:textAlignment w:val="baseline"/>
      </w:pPr>
      <w:r>
        <w:rPr>
          <w:rStyle w:val="normaltextrun"/>
          <w:rFonts w:ascii="Aptos Display" w:eastAsiaTheme="majorEastAsia" w:hAnsi="Aptos Display"/>
          <w:sz w:val="56"/>
          <w:szCs w:val="56"/>
        </w:rPr>
        <w:t>Anforderungen HW Sampler</w:t>
      </w:r>
      <w:r>
        <w:rPr>
          <w:rStyle w:val="eop"/>
          <w:rFonts w:ascii="Aptos Display" w:eastAsiaTheme="majorEastAsia" w:hAnsi="Aptos Display"/>
          <w:sz w:val="56"/>
          <w:szCs w:val="56"/>
        </w:rPr>
        <w:t> </w:t>
      </w:r>
    </w:p>
    <w:sdt>
      <w:sdtPr>
        <w:id w:val="1924684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268229C" w14:textId="426F0D42" w:rsidR="005D6153" w:rsidRDefault="005D6153">
          <w:pPr>
            <w:pStyle w:val="Inhaltsverzeichnisberschrift"/>
          </w:pPr>
          <w:r>
            <w:t>Inhalt</w:t>
          </w:r>
        </w:p>
        <w:p w14:paraId="4B03FEF4" w14:textId="76B24506" w:rsidR="005D6153" w:rsidRDefault="005D6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\t "HLR;3" </w:instrText>
          </w:r>
          <w:r>
            <w:fldChar w:fldCharType="separate"/>
          </w:r>
          <w:hyperlink w:anchor="_Toc165547140" w:history="1">
            <w:r w:rsidRPr="00D3270F">
              <w:rPr>
                <w:rStyle w:val="Hyperlink"/>
                <w:rFonts w:ascii="Aptos Display" w:hAnsi="Aptos Display"/>
                <w:noProof/>
              </w:rPr>
              <w:t>Audioeingabe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BC77" w14:textId="4B98DFC8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1" w:history="1">
            <w:r w:rsidRPr="00D3270F">
              <w:rPr>
                <w:rStyle w:val="Hyperlink"/>
                <w:noProof/>
              </w:rPr>
              <w:t>HLR-001-001 Sampling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1BAA" w14:textId="12212D0A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2" w:history="1">
            <w:r w:rsidRPr="00D3270F">
              <w:rPr>
                <w:rStyle w:val="Hyperlink"/>
                <w:noProof/>
              </w:rPr>
              <w:t>HLR-001-002 Samplezeit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1B1A" w14:textId="6CF625E4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3" w:history="1">
            <w:r w:rsidRPr="00D3270F">
              <w:rPr>
                <w:rStyle w:val="Hyperlink"/>
                <w:noProof/>
              </w:rPr>
              <w:t>HLR-001-003 Aufnahmelautstärke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A630" w14:textId="7BA668FE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4" w:history="1">
            <w:r w:rsidRPr="00D3270F">
              <w:rPr>
                <w:rStyle w:val="Hyperlink"/>
                <w:noProof/>
              </w:rPr>
              <w:t>HLR-001-004 Stereo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4EF0" w14:textId="2CC5AC11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5" w:history="1">
            <w:r w:rsidRPr="00D3270F">
              <w:rPr>
                <w:rStyle w:val="Hyperlink"/>
                <w:noProof/>
              </w:rPr>
              <w:t>HLR-002-001 Klinkenbuchse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1C50" w14:textId="197124A2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6" w:history="1">
            <w:r w:rsidRPr="00D3270F">
              <w:rPr>
                <w:rStyle w:val="Hyperlink"/>
                <w:noProof/>
              </w:rPr>
              <w:t>HLR-002-002 Verarbeitung 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FBB6" w14:textId="3B74F4E8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7" w:history="1">
            <w:r w:rsidRPr="00D3270F">
              <w:rPr>
                <w:rStyle w:val="Hyperlink"/>
                <w:noProof/>
              </w:rPr>
              <w:t>HLR-003-001 Radioempfänger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3602" w14:textId="5D3AF18C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8" w:history="1">
            <w:r w:rsidRPr="00D3270F">
              <w:rPr>
                <w:rStyle w:val="Hyperlink"/>
                <w:noProof/>
              </w:rPr>
              <w:t>Bandwith Radioempfänger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A9BE" w14:textId="3D709918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49" w:history="1">
            <w:r w:rsidRPr="00D3270F">
              <w:rPr>
                <w:rStyle w:val="Hyperlink"/>
                <w:noProof/>
              </w:rPr>
              <w:t>Radioempfänger Versorgungsspannung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AEA5" w14:textId="18711877" w:rsidR="005D6153" w:rsidRDefault="005D6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0" w:history="1">
            <w:r w:rsidRPr="00D3270F">
              <w:rPr>
                <w:rStyle w:val="Hyperlink"/>
                <w:rFonts w:ascii="Aptos Display" w:hAnsi="Aptos Display"/>
                <w:noProof/>
              </w:rPr>
              <w:t>Audioausgabe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DADD" w14:textId="406CD584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1" w:history="1">
            <w:r w:rsidRPr="00D3270F">
              <w:rPr>
                <w:rStyle w:val="Hyperlink"/>
                <w:noProof/>
                <w:lang w:val="en-US"/>
              </w:rPr>
              <w:t>HLR-004-001 Line Out 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31EB" w14:textId="023A67CA" w:rsidR="005D6153" w:rsidRDefault="005D6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2" w:history="1">
            <w:r w:rsidRPr="00D3270F">
              <w:rPr>
                <w:rStyle w:val="Hyperlink"/>
                <w:rFonts w:ascii="Aptos Display" w:hAnsi="Aptos Display"/>
                <w:noProof/>
              </w:rPr>
              <w:t>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D1D9" w14:textId="12C3DF38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3" w:history="1">
            <w:r w:rsidRPr="00D3270F">
              <w:rPr>
                <w:rStyle w:val="Hyperlink"/>
                <w:noProof/>
              </w:rPr>
              <w:t>Speicher 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44A1" w14:textId="2F061211" w:rsidR="005D6153" w:rsidRDefault="005D6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4" w:history="1">
            <w:r w:rsidRPr="00D3270F">
              <w:rPr>
                <w:rStyle w:val="Hyperlink"/>
                <w:rFonts w:ascii="Aptos Display" w:hAnsi="Aptos Display"/>
                <w:noProof/>
              </w:rPr>
              <w:t>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A34F" w14:textId="29F56BF5" w:rsidR="005D6153" w:rsidRDefault="005D6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5" w:history="1">
            <w:r w:rsidRPr="00D3270F">
              <w:rPr>
                <w:rStyle w:val="Hyperlink"/>
                <w:rFonts w:ascii="Aptos Display" w:hAnsi="Aptos Display"/>
                <w:noProof/>
              </w:rPr>
              <w:t>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1134" w14:textId="51DB682C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6" w:history="1">
            <w:r w:rsidRPr="00D3270F">
              <w:rPr>
                <w:rStyle w:val="Hyperlink"/>
                <w:noProof/>
              </w:rPr>
              <w:t>Buttonmatrix Komponent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A2FA" w14:textId="34EC9B18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7" w:history="1">
            <w:r w:rsidRPr="00D3270F">
              <w:rPr>
                <w:rStyle w:val="Hyperlink"/>
                <w:noProof/>
              </w:rPr>
              <w:t>Buttonmatrix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154E" w14:textId="3A6C96FD" w:rsidR="005D6153" w:rsidRDefault="005D6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8" w:history="1">
            <w:r w:rsidRPr="00D3270F">
              <w:rPr>
                <w:rStyle w:val="Hyperlink"/>
                <w:rFonts w:ascii="Aptos Display" w:hAnsi="Aptos Display"/>
                <w:noProof/>
              </w:rPr>
              <w:t>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2BEC" w14:textId="6DC733BC" w:rsidR="005D6153" w:rsidRDefault="005D6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59" w:history="1">
            <w:r w:rsidRPr="00D3270F">
              <w:rPr>
                <w:rStyle w:val="Hyperlink"/>
                <w:rFonts w:ascii="Aptos Display" w:hAnsi="Aptos Display"/>
                <w:noProof/>
              </w:rPr>
              <w:t>Spannungsversorgung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EDBA" w14:textId="2A329425" w:rsidR="005D6153" w:rsidRDefault="005D61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5547160" w:history="1">
            <w:r w:rsidRPr="00D3270F">
              <w:rPr>
                <w:rStyle w:val="Hyperlink"/>
                <w:noProof/>
              </w:rPr>
              <w:t>USB-Versorgungsspannung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96C2" w14:textId="443FCF1D" w:rsidR="005D6153" w:rsidRDefault="005D6153">
          <w:r>
            <w:fldChar w:fldCharType="end"/>
          </w:r>
        </w:p>
      </w:sdtContent>
    </w:sdt>
    <w:p w14:paraId="1419874C" w14:textId="77777777" w:rsidR="005D6153" w:rsidRDefault="005D6153" w:rsidP="005D6153">
      <w:pPr>
        <w:pStyle w:val="berschrift1"/>
        <w:rPr>
          <w:rStyle w:val="normaltextrun"/>
          <w:rFonts w:ascii="Aptos Display" w:hAnsi="Aptos Display"/>
          <w:color w:val="0F4761"/>
        </w:rPr>
      </w:pPr>
    </w:p>
    <w:p w14:paraId="00C26531" w14:textId="48D4504D" w:rsidR="001162F8" w:rsidRDefault="001162F8" w:rsidP="005D6153">
      <w:pPr>
        <w:pStyle w:val="berschrift1"/>
      </w:pPr>
      <w:bookmarkStart w:id="0" w:name="_Toc165547140"/>
      <w:r>
        <w:rPr>
          <w:rStyle w:val="normaltextrun"/>
          <w:rFonts w:ascii="Aptos Display" w:hAnsi="Aptos Display"/>
          <w:color w:val="0F4761"/>
        </w:rPr>
        <w:t>Audioeingabe</w:t>
      </w:r>
      <w:bookmarkEnd w:id="0"/>
      <w:r>
        <w:rPr>
          <w:rStyle w:val="eop"/>
          <w:rFonts w:ascii="Aptos Display" w:hAnsi="Aptos Display"/>
          <w:color w:val="0F4761"/>
        </w:rPr>
        <w:t> </w:t>
      </w:r>
    </w:p>
    <w:p w14:paraId="3CB0B708" w14:textId="77777777" w:rsidR="001162F8" w:rsidRDefault="001162F8" w:rsidP="005D6153">
      <w:pPr>
        <w:pStyle w:val="SLR"/>
      </w:pPr>
      <w:r>
        <w:rPr>
          <w:rStyle w:val="normaltextrun"/>
        </w:rPr>
        <w:t xml:space="preserve">SLR-001 </w:t>
      </w:r>
      <w:r w:rsidRPr="005D6153">
        <w:rPr>
          <w:rStyle w:val="normaltextrun"/>
        </w:rPr>
        <w:t>Mikrofon</w:t>
      </w:r>
      <w:r>
        <w:rPr>
          <w:rStyle w:val="eop"/>
        </w:rPr>
        <w:t> </w:t>
      </w:r>
    </w:p>
    <w:p w14:paraId="626A8A84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 Mikrofon für das Mikrofon-Sampling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C50E2BD" w14:textId="77777777" w:rsidR="001162F8" w:rsidRDefault="001162F8" w:rsidP="005D6153">
      <w:pPr>
        <w:pStyle w:val="HLR"/>
      </w:pPr>
      <w:bookmarkStart w:id="1" w:name="_Toc165547141"/>
      <w:r>
        <w:rPr>
          <w:rStyle w:val="normaltextrun"/>
        </w:rPr>
        <w:t>HLR-001-001 Sampling Rate</w:t>
      </w:r>
      <w:bookmarkEnd w:id="1"/>
      <w:r>
        <w:rPr>
          <w:rStyle w:val="eop"/>
        </w:rPr>
        <w:t> </w:t>
      </w:r>
    </w:p>
    <w:p w14:paraId="36173F02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Das Mikrofon soll mindestens mit einer Auflösung von 12-Bit bei bis zu 22Khz Audiosignale samplen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34D8FB1B" w14:textId="77777777" w:rsidR="001162F8" w:rsidRDefault="001162F8" w:rsidP="005D6153">
      <w:pPr>
        <w:pStyle w:val="HLR"/>
      </w:pPr>
      <w:bookmarkStart w:id="2" w:name="_Toc165547142"/>
      <w:r>
        <w:rPr>
          <w:rStyle w:val="normaltextrun"/>
        </w:rPr>
        <w:t>HLR-001-002 Samplezeit</w:t>
      </w:r>
      <w:bookmarkEnd w:id="2"/>
      <w:r>
        <w:rPr>
          <w:rStyle w:val="eop"/>
        </w:rPr>
        <w:t> </w:t>
      </w:r>
    </w:p>
    <w:p w14:paraId="03260A50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lastRenderedPageBreak/>
        <w:t>Die HW muss im Aufnahmemodus über eine Samplezeit von mindestens 40s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56647D2" w14:textId="77777777" w:rsidR="001162F8" w:rsidRDefault="001162F8" w:rsidP="005D6153">
      <w:pPr>
        <w:pStyle w:val="HLR"/>
      </w:pPr>
      <w:bookmarkStart w:id="3" w:name="_Toc165547143"/>
      <w:r>
        <w:rPr>
          <w:rStyle w:val="normaltextrun"/>
        </w:rPr>
        <w:t>HLR-001-003 Aufnahmelautstärke</w:t>
      </w:r>
      <w:bookmarkEnd w:id="3"/>
      <w:r>
        <w:rPr>
          <w:rStyle w:val="eop"/>
        </w:rPr>
        <w:t> </w:t>
      </w:r>
    </w:p>
    <w:p w14:paraId="1FDE3C4E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Audiosignale von einer Lautstärke bis zu 130 db aufnehmen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2BBC2DDD" w14:textId="77777777" w:rsidR="001162F8" w:rsidRDefault="001162F8" w:rsidP="005D6153">
      <w:pPr>
        <w:pStyle w:val="HLR"/>
      </w:pPr>
      <w:bookmarkStart w:id="4" w:name="_Toc165547144"/>
      <w:r w:rsidRPr="001162F8">
        <w:rPr>
          <w:rStyle w:val="normaltextrun"/>
        </w:rPr>
        <w:t>HLR-001-004 Stereo</w:t>
      </w:r>
      <w:bookmarkEnd w:id="4"/>
      <w:r>
        <w:rPr>
          <w:rStyle w:val="eop"/>
        </w:rPr>
        <w:t> </w:t>
      </w:r>
    </w:p>
    <w:p w14:paraId="6D385398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das Audioformat Stereo umsetzten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24EBE608" w14:textId="77777777" w:rsidR="001162F8" w:rsidRDefault="001162F8" w:rsidP="005D6153">
      <w:pPr>
        <w:pStyle w:val="SLR"/>
      </w:pPr>
      <w:r>
        <w:rPr>
          <w:rStyle w:val="normaltextrun"/>
        </w:rPr>
        <w:t>SLR-002 AUX-Input</w:t>
      </w:r>
      <w:r>
        <w:rPr>
          <w:rStyle w:val="eop"/>
        </w:rPr>
        <w:t> </w:t>
      </w:r>
    </w:p>
    <w:p w14:paraId="08E48578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einen AUX-Input für das AUX-Sampling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1E107CA" w14:textId="77777777" w:rsidR="001162F8" w:rsidRDefault="001162F8" w:rsidP="005D6153">
      <w:pPr>
        <w:pStyle w:val="HLR"/>
      </w:pPr>
      <w:bookmarkStart w:id="5" w:name="_Toc165547145"/>
      <w:r>
        <w:rPr>
          <w:rStyle w:val="normaltextrun"/>
        </w:rPr>
        <w:t>HLR-002-001 Klinkenbuchse</w:t>
      </w:r>
      <w:bookmarkEnd w:id="5"/>
      <w:r>
        <w:rPr>
          <w:rStyle w:val="eop"/>
        </w:rPr>
        <w:t> </w:t>
      </w:r>
    </w:p>
    <w:p w14:paraId="70F496E3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über eine 3,5mm Klinkenbuchse (Printmontage) zum Anschluss eines AUX-Kabels. 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724D7FBE" w14:textId="77777777" w:rsidR="001162F8" w:rsidRDefault="001162F8" w:rsidP="005D6153">
      <w:pPr>
        <w:pStyle w:val="HLR"/>
      </w:pPr>
      <w:bookmarkStart w:id="6" w:name="_Toc165547146"/>
      <w:r>
        <w:rPr>
          <w:rStyle w:val="normaltextrun"/>
        </w:rPr>
        <w:t>HLR-002-002 Verarbeitung AUX</w:t>
      </w:r>
      <w:bookmarkEnd w:id="6"/>
      <w:r>
        <w:rPr>
          <w:rStyle w:val="eop"/>
        </w:rPr>
        <w:t> </w:t>
      </w:r>
    </w:p>
    <w:p w14:paraId="222A90D7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die Signale aus dem AUX verarbeiten können (Tiefpassfilter).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6034279" w14:textId="77777777" w:rsidR="001162F8" w:rsidRDefault="001162F8" w:rsidP="005D6153">
      <w:pPr>
        <w:pStyle w:val="SLR"/>
      </w:pPr>
      <w:r>
        <w:rPr>
          <w:rStyle w:val="normaltextrun"/>
        </w:rPr>
        <w:t>SLR-003  Radio-Sampling</w:t>
      </w:r>
      <w:r>
        <w:rPr>
          <w:rStyle w:val="eop"/>
        </w:rPr>
        <w:t> </w:t>
      </w:r>
    </w:p>
    <w:p w14:paraId="561A08E7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muss über einen Radio-Empfänger für das Radio-Sampling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FD463CE" w14:textId="77777777" w:rsidR="001162F8" w:rsidRDefault="001162F8" w:rsidP="005D6153">
      <w:pPr>
        <w:pStyle w:val="HLR"/>
      </w:pPr>
      <w:bookmarkStart w:id="7" w:name="_Toc165547147"/>
      <w:r>
        <w:rPr>
          <w:rStyle w:val="normaltextrun"/>
        </w:rPr>
        <w:t>HLR-003-001 Radioempfänger</w:t>
      </w:r>
      <w:bookmarkEnd w:id="7"/>
      <w:r>
        <w:rPr>
          <w:rStyle w:val="eop"/>
        </w:rPr>
        <w:t> </w:t>
      </w:r>
    </w:p>
    <w:p w14:paraId="5205A02A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muss über einen FM Radio Emfänger für das Radio Sampling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3CDE4C4A" w14:textId="77777777" w:rsidR="001162F8" w:rsidRDefault="001162F8" w:rsidP="005D6153">
      <w:pPr>
        <w:pStyle w:val="HLR"/>
      </w:pPr>
      <w:bookmarkStart w:id="8" w:name="_Toc165547148"/>
      <w:r>
        <w:rPr>
          <w:rStyle w:val="normaltextrun"/>
        </w:rPr>
        <w:t>Bandwith Radioempfänger</w:t>
      </w:r>
      <w:bookmarkEnd w:id="8"/>
      <w:r>
        <w:rPr>
          <w:rStyle w:val="eop"/>
        </w:rPr>
        <w:t> </w:t>
      </w:r>
    </w:p>
    <w:p w14:paraId="37219557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Der verwendete Radio Empfänger soll eine Bandweite von 76 – 108MHz FM empfangen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1E6AF802" w14:textId="77777777" w:rsidR="001162F8" w:rsidRDefault="001162F8" w:rsidP="005D6153">
      <w:pPr>
        <w:pStyle w:val="HLR"/>
      </w:pPr>
      <w:bookmarkStart w:id="9" w:name="_Toc165547149"/>
      <w:r>
        <w:rPr>
          <w:rStyle w:val="normaltextrun"/>
        </w:rPr>
        <w:t>Radioempfänger Versorgungsspannung</w:t>
      </w:r>
      <w:bookmarkEnd w:id="9"/>
      <w:r>
        <w:rPr>
          <w:rStyle w:val="eop"/>
        </w:rPr>
        <w:t> </w:t>
      </w:r>
    </w:p>
    <w:p w14:paraId="08B9308F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Der Radioempfänger soll mit einer Spannung von ca 3V3 versorgt werden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3888A88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837602A" w14:textId="77777777" w:rsidR="001162F8" w:rsidRDefault="001162F8" w:rsidP="005D6153">
      <w:pPr>
        <w:pStyle w:val="SLR"/>
      </w:pPr>
      <w:r>
        <w:rPr>
          <w:rStyle w:val="normaltextrun"/>
        </w:rPr>
        <w:t>Audioeingangsfilter ADC</w:t>
      </w:r>
      <w:r>
        <w:rPr>
          <w:rStyle w:val="eop"/>
        </w:rPr>
        <w:t> </w:t>
      </w:r>
    </w:p>
    <w:p w14:paraId="2F712684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soll über Audioeingangsfilter zur Weiterverarbeitung der vom ADC aufgenommen Audiosignalen.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2DF6814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FA87DBC" w14:textId="77777777" w:rsidR="001162F8" w:rsidRDefault="001162F8" w:rsidP="005D6153">
      <w:pPr>
        <w:pStyle w:val="berschrift1"/>
      </w:pPr>
      <w:bookmarkStart w:id="10" w:name="_Toc165547150"/>
      <w:r>
        <w:rPr>
          <w:rStyle w:val="normaltextrun"/>
          <w:rFonts w:ascii="Aptos Display" w:hAnsi="Aptos Display"/>
          <w:color w:val="0F4761"/>
        </w:rPr>
        <w:t>Audioausgabe</w:t>
      </w:r>
      <w:bookmarkEnd w:id="10"/>
      <w:r>
        <w:rPr>
          <w:rStyle w:val="eop"/>
          <w:rFonts w:ascii="Aptos Display" w:hAnsi="Aptos Display"/>
          <w:color w:val="0F4761"/>
        </w:rPr>
        <w:t> </w:t>
      </w:r>
    </w:p>
    <w:p w14:paraId="2DEC9786" w14:textId="77777777" w:rsidR="001162F8" w:rsidRDefault="001162F8" w:rsidP="005D6153">
      <w:pPr>
        <w:pStyle w:val="SLR"/>
      </w:pPr>
      <w:r>
        <w:rPr>
          <w:rStyle w:val="normaltextrun"/>
        </w:rPr>
        <w:t>SLR-004 Ausgabe über Line Out (Aux)</w:t>
      </w:r>
      <w:r>
        <w:rPr>
          <w:rStyle w:val="eop"/>
        </w:rPr>
        <w:t> </w:t>
      </w:r>
    </w:p>
    <w:p w14:paraId="687DBDD4" w14:textId="77777777" w:rsidR="001162F8" w:rsidRPr="001162F8" w:rsidRDefault="001162F8" w:rsidP="005D6153">
      <w:pPr>
        <w:pStyle w:val="HLR"/>
        <w:rPr>
          <w:lang w:val="en-US"/>
        </w:rPr>
      </w:pPr>
      <w:bookmarkStart w:id="11" w:name="_Toc165547151"/>
      <w:r w:rsidRPr="001162F8">
        <w:rPr>
          <w:rStyle w:val="normaltextrun"/>
          <w:lang w:val="en-US"/>
        </w:rPr>
        <w:t>HLR-004-001 Line Out Qualität</w:t>
      </w:r>
      <w:bookmarkEnd w:id="11"/>
      <w:r w:rsidRPr="001162F8">
        <w:rPr>
          <w:rStyle w:val="eop"/>
          <w:lang w:val="en-US"/>
        </w:rPr>
        <w:t> </w:t>
      </w:r>
    </w:p>
    <w:p w14:paraId="3AE8592A" w14:textId="77777777" w:rsidR="001162F8" w:rsidRP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  <w:rPr>
          <w:lang w:val="en-US"/>
        </w:rPr>
      </w:pPr>
      <w:r>
        <w:rPr>
          <w:rStyle w:val="normaltextrun"/>
          <w:rFonts w:ascii="Aptos" w:eastAsiaTheme="majorEastAsia" w:hAnsi="Aptos"/>
          <w:sz w:val="20"/>
          <w:szCs w:val="20"/>
          <w:lang w:val="en-US"/>
        </w:rPr>
        <w:t>44.1 kHz Sampling Rate, 96 Kbps Bit Rate, 16 Bit-Depth</w:t>
      </w:r>
      <w:r w:rsidRPr="001162F8">
        <w:rPr>
          <w:rStyle w:val="eop"/>
          <w:rFonts w:ascii="Aptos" w:eastAsiaTheme="majorEastAsia" w:hAnsi="Aptos"/>
          <w:sz w:val="20"/>
          <w:szCs w:val="20"/>
          <w:lang w:val="en-US"/>
        </w:rPr>
        <w:t> </w:t>
      </w:r>
    </w:p>
    <w:p w14:paraId="7EB1705A" w14:textId="77777777" w:rsidR="001162F8" w:rsidRDefault="001162F8" w:rsidP="005D6153">
      <w:pPr>
        <w:pStyle w:val="SLR"/>
      </w:pPr>
      <w:r>
        <w:rPr>
          <w:rStyle w:val="normaltextrun"/>
        </w:rPr>
        <w:t>Audioausgabe Filter DAC</w:t>
      </w:r>
      <w:r>
        <w:rPr>
          <w:rStyle w:val="eop"/>
        </w:rPr>
        <w:t> </w:t>
      </w:r>
    </w:p>
    <w:p w14:paraId="78303390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lastRenderedPageBreak/>
        <w:t>Die HW soll über einen Audioausgabefilter verfügen, der vor der Ausgabe der Audiosignale über Line Out die Audiosignale filtert.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C3719B7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8E26BCE" w14:textId="77777777" w:rsidR="001162F8" w:rsidRDefault="001162F8" w:rsidP="005D6153">
      <w:pPr>
        <w:pStyle w:val="berschrift1"/>
      </w:pPr>
      <w:bookmarkStart w:id="12" w:name="_Toc165547152"/>
      <w:r>
        <w:rPr>
          <w:rStyle w:val="normaltextrun"/>
          <w:rFonts w:ascii="Aptos Display" w:hAnsi="Aptos Display"/>
          <w:color w:val="0F4761"/>
        </w:rPr>
        <w:t>Verarbeitung</w:t>
      </w:r>
      <w:bookmarkEnd w:id="12"/>
      <w:r>
        <w:rPr>
          <w:rStyle w:val="eop"/>
          <w:rFonts w:ascii="Aptos Display" w:hAnsi="Aptos Display"/>
          <w:color w:val="0F4761"/>
        </w:rPr>
        <w:t> </w:t>
      </w:r>
    </w:p>
    <w:p w14:paraId="414E8E16" w14:textId="77777777" w:rsidR="001162F8" w:rsidRDefault="001162F8" w:rsidP="005D6153">
      <w:pPr>
        <w:pStyle w:val="SLR"/>
      </w:pPr>
      <w:r>
        <w:rPr>
          <w:rStyle w:val="normaltextrun"/>
        </w:rPr>
        <w:t>Speicher</w:t>
      </w:r>
      <w:r>
        <w:rPr>
          <w:rStyle w:val="eop"/>
        </w:rPr>
        <w:t> </w:t>
      </w:r>
    </w:p>
    <w:p w14:paraId="7DADAA12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soll über einen SD speicher verfügen der vom MC beschrieben und gelesen werden kann.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A626AB4" w14:textId="755CA696" w:rsidR="001162F8" w:rsidRDefault="001162F8" w:rsidP="005D6153">
      <w:pPr>
        <w:pStyle w:val="HLR"/>
      </w:pPr>
      <w:bookmarkStart w:id="13" w:name="_Toc165547153"/>
      <w:r>
        <w:rPr>
          <w:rStyle w:val="normaltextrun"/>
        </w:rPr>
        <w:t>Speicher</w:t>
      </w:r>
      <w:r w:rsidR="005D6153">
        <w:rPr>
          <w:rStyle w:val="normaltextrun"/>
        </w:rPr>
        <w:t>g</w:t>
      </w:r>
      <w:r>
        <w:rPr>
          <w:rStyle w:val="normaltextrun"/>
        </w:rPr>
        <w:t>röße</w:t>
      </w:r>
      <w:bookmarkEnd w:id="13"/>
      <w:r>
        <w:rPr>
          <w:rStyle w:val="eop"/>
        </w:rPr>
        <w:t> </w:t>
      </w:r>
    </w:p>
    <w:p w14:paraId="7CA44019" w14:textId="3BB872FA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  <w:rPr>
          <w:rStyle w:val="normaltextrun"/>
          <w:rFonts w:ascii="Aptos" w:eastAsiaTheme="majorEastAsia" w:hAnsi="Aptos"/>
          <w:sz w:val="20"/>
          <w:szCs w:val="20"/>
        </w:rPr>
      </w:pPr>
      <w:r>
        <w:rPr>
          <w:rStyle w:val="normaltextrun"/>
          <w:rFonts w:ascii="Aptos" w:eastAsiaTheme="majorEastAsia" w:hAnsi="Aptos"/>
          <w:sz w:val="20"/>
          <w:szCs w:val="20"/>
        </w:rPr>
        <w:t>D</w:t>
      </w:r>
      <w:r w:rsidR="005D6153">
        <w:rPr>
          <w:rStyle w:val="normaltextrun"/>
          <w:rFonts w:ascii="Aptos" w:eastAsiaTheme="majorEastAsia" w:hAnsi="Aptos"/>
          <w:sz w:val="20"/>
          <w:szCs w:val="20"/>
        </w:rPr>
        <w:t>as verwendete Speichermedium soll mindestens 64 GB speichern können.</w:t>
      </w:r>
    </w:p>
    <w:p w14:paraId="0F8B56A0" w14:textId="27C9659A" w:rsidR="005D6153" w:rsidRDefault="005D6153" w:rsidP="005D6153">
      <w:pPr>
        <w:pStyle w:val="HLR"/>
      </w:pPr>
      <w:r>
        <w:t xml:space="preserve">Speicher lese </w:t>
      </w:r>
      <w:r w:rsidR="00412138">
        <w:t>G</w:t>
      </w:r>
      <w:r>
        <w:t>eschwindigkeit.</w:t>
      </w:r>
    </w:p>
    <w:p w14:paraId="7AF8DD8C" w14:textId="0083E116" w:rsidR="005D6153" w:rsidRDefault="005D6153" w:rsidP="005D6153">
      <w:pPr>
        <w:pStyle w:val="HLRtext"/>
      </w:pPr>
      <w:r>
        <w:t>Das verwendete Speichermedium soll mit einer geschwindigkeit von min. 400mb gelesen werden können.</w:t>
      </w:r>
    </w:p>
    <w:p w14:paraId="4DE81399" w14:textId="77777777" w:rsidR="000E0861" w:rsidRDefault="000E0861" w:rsidP="005D6153">
      <w:pPr>
        <w:pStyle w:val="HLRtext"/>
      </w:pPr>
    </w:p>
    <w:p w14:paraId="443BEE93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28"/>
          <w:szCs w:val="28"/>
        </w:rPr>
        <w:t> </w:t>
      </w:r>
    </w:p>
    <w:p w14:paraId="4A3C6208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0989A493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28"/>
          <w:szCs w:val="28"/>
        </w:rPr>
        <w:t> </w:t>
      </w:r>
    </w:p>
    <w:p w14:paraId="007B62D0" w14:textId="77777777" w:rsidR="001162F8" w:rsidRDefault="001162F8" w:rsidP="005D6153">
      <w:pPr>
        <w:pStyle w:val="berschrift1"/>
      </w:pPr>
      <w:bookmarkStart w:id="14" w:name="_Toc165547154"/>
      <w:r>
        <w:rPr>
          <w:rStyle w:val="normaltextrun"/>
          <w:rFonts w:ascii="Aptos Display" w:hAnsi="Aptos Display"/>
          <w:color w:val="0F4761"/>
        </w:rPr>
        <w:t>Anzeige</w:t>
      </w:r>
      <w:bookmarkEnd w:id="14"/>
      <w:r>
        <w:rPr>
          <w:rStyle w:val="eop"/>
          <w:rFonts w:ascii="Aptos Display" w:hAnsi="Aptos Display"/>
          <w:color w:val="0F4761"/>
        </w:rPr>
        <w:t> </w:t>
      </w:r>
    </w:p>
    <w:p w14:paraId="188A7D03" w14:textId="77777777" w:rsidR="001162F8" w:rsidRDefault="001162F8" w:rsidP="005D6153">
      <w:pPr>
        <w:pStyle w:val="SLR"/>
      </w:pPr>
      <w:r>
        <w:rPr>
          <w:rStyle w:val="normaltextrun"/>
        </w:rPr>
        <w:t>SLR-005 Anzeige</w:t>
      </w:r>
      <w:r>
        <w:rPr>
          <w:rStyle w:val="eop"/>
        </w:rPr>
        <w:t> </w:t>
      </w:r>
    </w:p>
    <w:p w14:paraId="13EA9F74" w14:textId="77777777" w:rsidR="001162F8" w:rsidRDefault="001162F8" w:rsidP="001162F8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Anzeige die breit genug ist um zu Audiospur zu scrollen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2AF3EF6F" w14:textId="77777777" w:rsidR="001162F8" w:rsidRDefault="001162F8" w:rsidP="005D6153">
      <w:pPr>
        <w:pStyle w:val="berschrift1"/>
        <w:rPr>
          <w:rFonts w:ascii="Times New Roman" w:hAnsi="Times New Roman"/>
          <w:sz w:val="24"/>
          <w:szCs w:val="24"/>
        </w:rPr>
      </w:pPr>
      <w:bookmarkStart w:id="15" w:name="_Toc165547155"/>
      <w:r>
        <w:rPr>
          <w:rStyle w:val="normaltextrun"/>
          <w:rFonts w:ascii="Aptos Display" w:hAnsi="Aptos Display"/>
          <w:color w:val="0F4761"/>
        </w:rPr>
        <w:t>Steuerung</w:t>
      </w:r>
      <w:bookmarkEnd w:id="15"/>
      <w:r>
        <w:rPr>
          <w:rStyle w:val="normaltextrun"/>
          <w:rFonts w:ascii="Aptos Display" w:hAnsi="Aptos Display"/>
          <w:color w:val="0F4761"/>
        </w:rPr>
        <w:t> </w:t>
      </w:r>
      <w:r>
        <w:rPr>
          <w:rStyle w:val="eop"/>
          <w:rFonts w:ascii="Aptos Display" w:hAnsi="Aptos Display"/>
          <w:color w:val="0F4761"/>
        </w:rPr>
        <w:t> </w:t>
      </w:r>
    </w:p>
    <w:p w14:paraId="6B353FB0" w14:textId="77777777" w:rsidR="001162F8" w:rsidRDefault="001162F8" w:rsidP="005D6153">
      <w:pPr>
        <w:pStyle w:val="SLR"/>
      </w:pPr>
      <w:r>
        <w:rPr>
          <w:rStyle w:val="normaltextrun"/>
        </w:rPr>
        <w:t>Buttonmatrix</w:t>
      </w:r>
      <w:r>
        <w:rPr>
          <w:rStyle w:val="eop"/>
        </w:rPr>
        <w:t> </w:t>
      </w:r>
    </w:p>
    <w:p w14:paraId="74D93AA2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soll über eine 4x4 Buttonmatrix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CAB4C77" w14:textId="77777777" w:rsidR="001162F8" w:rsidRDefault="001162F8" w:rsidP="005D6153">
      <w:pPr>
        <w:pStyle w:val="HLR"/>
      </w:pPr>
      <w:bookmarkStart w:id="16" w:name="_Toc165547156"/>
      <w:r>
        <w:rPr>
          <w:rStyle w:val="normaltextrun"/>
        </w:rPr>
        <w:t>Buttonmatrix Komponent</w:t>
      </w:r>
      <w:bookmarkEnd w:id="16"/>
      <w:r>
        <w:rPr>
          <w:rStyle w:val="eop"/>
        </w:rPr>
        <w:t> </w:t>
      </w:r>
    </w:p>
    <w:p w14:paraId="62A1558F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Buttonmatrix soll eine eigenständige Komponente sein, die einzelnen Buttons der Matrix sollen über eine Schnittstelle ausgelesen werden können.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625C311A" w14:textId="77777777" w:rsidR="001162F8" w:rsidRDefault="001162F8" w:rsidP="005D6153">
      <w:pPr>
        <w:pStyle w:val="HLR"/>
      </w:pPr>
      <w:bookmarkStart w:id="17" w:name="_Toc165547157"/>
      <w:r>
        <w:rPr>
          <w:rStyle w:val="normaltextrun"/>
        </w:rPr>
        <w:t>Buttonmatrix Schnittstelle</w:t>
      </w:r>
      <w:bookmarkEnd w:id="17"/>
      <w:r>
        <w:rPr>
          <w:rStyle w:val="eop"/>
        </w:rPr>
        <w:t> </w:t>
      </w:r>
    </w:p>
    <w:p w14:paraId="05D4B0B4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Buttonmatrix soll von der HW über eine Schnittstelle verfügen, die ermöglicht, dass nicht für jeden einzelnen Button ein Pin am mc reserviert werden muss.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B8B9F57" w14:textId="77777777" w:rsidR="001162F8" w:rsidRDefault="001162F8" w:rsidP="005D6153">
      <w:pPr>
        <w:pStyle w:val="SLR"/>
      </w:pPr>
      <w:r>
        <w:rPr>
          <w:rStyle w:val="normaltextrun"/>
        </w:rPr>
        <w:t>Menübuttons</w:t>
      </w:r>
      <w:r>
        <w:rPr>
          <w:rStyle w:val="eop"/>
        </w:rPr>
        <w:t> </w:t>
      </w:r>
    </w:p>
    <w:p w14:paraId="466C9E0D" w14:textId="77777777" w:rsidR="001162F8" w:rsidRDefault="001162F8" w:rsidP="001162F8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Buttons zur Aufnahme (Start/Stop); Wechseln Input; 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FF84392" w14:textId="77777777" w:rsidR="001162F8" w:rsidRDefault="001162F8" w:rsidP="001162F8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lastRenderedPageBreak/>
        <w:t>Buttons zum bearbeiten der Aufnahme (scrollen Poti)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24512A2" w14:textId="77777777" w:rsidR="001162F8" w:rsidRDefault="001162F8" w:rsidP="005D6153">
      <w:pPr>
        <w:pStyle w:val="berschrift1"/>
        <w:rPr>
          <w:rFonts w:ascii="Times New Roman" w:hAnsi="Times New Roman"/>
          <w:sz w:val="24"/>
          <w:szCs w:val="24"/>
        </w:rPr>
      </w:pPr>
      <w:bookmarkStart w:id="18" w:name="_Toc165547158"/>
      <w:r>
        <w:rPr>
          <w:rStyle w:val="normaltextrun"/>
          <w:rFonts w:ascii="Aptos Display" w:hAnsi="Aptos Display"/>
          <w:color w:val="0F4761"/>
        </w:rPr>
        <w:t>Microcontroller</w:t>
      </w:r>
      <w:bookmarkEnd w:id="18"/>
      <w:r>
        <w:rPr>
          <w:rStyle w:val="eop"/>
          <w:rFonts w:ascii="Aptos Display" w:hAnsi="Aptos Display"/>
          <w:color w:val="0F4761"/>
        </w:rPr>
        <w:t> </w:t>
      </w:r>
    </w:p>
    <w:p w14:paraId="2EE8751E" w14:textId="77777777" w:rsidR="001162F8" w:rsidRDefault="001162F8" w:rsidP="005D6153">
      <w:pPr>
        <w:pStyle w:val="SLR"/>
      </w:pPr>
      <w:r>
        <w:rPr>
          <w:rStyle w:val="normaltextrun"/>
        </w:rPr>
        <w:t>Programmieradapter</w:t>
      </w:r>
      <w:r>
        <w:rPr>
          <w:rStyle w:val="eop"/>
        </w:rPr>
        <w:t> </w:t>
      </w:r>
    </w:p>
    <w:p w14:paraId="26E1D672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Der MC soll über einen Programmieradapter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0EC9607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4F445060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36"/>
          <w:szCs w:val="36"/>
        </w:rPr>
        <w:t> </w:t>
      </w:r>
    </w:p>
    <w:p w14:paraId="0ACC57CF" w14:textId="77777777" w:rsidR="001162F8" w:rsidRDefault="001162F8" w:rsidP="005D6153">
      <w:pPr>
        <w:pStyle w:val="SLR"/>
      </w:pPr>
      <w:r>
        <w:rPr>
          <w:rStyle w:val="normaltextrun"/>
        </w:rPr>
        <w:t>Verarbeitung</w:t>
      </w:r>
      <w:r>
        <w:rPr>
          <w:rStyle w:val="eop"/>
        </w:rPr>
        <w:t> </w:t>
      </w:r>
    </w:p>
    <w:p w14:paraId="5C514703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36"/>
          <w:szCs w:val="36"/>
        </w:rPr>
        <w:t> </w:t>
      </w:r>
    </w:p>
    <w:p w14:paraId="351E1B60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-mixing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F0D112F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- sequencing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35913B7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-DAC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B560C93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- Kompression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F2D4CFB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7EEEA09" w14:textId="77777777" w:rsidR="001162F8" w:rsidRDefault="001162F8" w:rsidP="001162F8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Audio Ausgabe CD Qualität 16-bit, 44.1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03954599" w14:textId="77777777" w:rsidR="001162F8" w:rsidRDefault="001162F8" w:rsidP="001162F8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Audio Eingabe: min Auflösung 12-Bit, die Sample-Rate liegt unter 22 kHz. (Werte vom PO)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09BA865" w14:textId="77777777" w:rsidR="001162F8" w:rsidRDefault="001162F8" w:rsidP="001162F8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</w:rPr>
        <w:t> Samplezeit beträgt 40 Sekunden(PO)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E97EBCE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53E11C1" w14:textId="77777777" w:rsidR="001162F8" w:rsidRDefault="001162F8" w:rsidP="005D6153">
      <w:pPr>
        <w:pStyle w:val="berschrift1"/>
      </w:pPr>
      <w:bookmarkStart w:id="19" w:name="_Toc165547159"/>
      <w:r>
        <w:rPr>
          <w:rStyle w:val="normaltextrun"/>
          <w:rFonts w:ascii="Aptos Display" w:hAnsi="Aptos Display"/>
          <w:color w:val="0F4761"/>
        </w:rPr>
        <w:t>Spannungsversorgung</w:t>
      </w:r>
      <w:bookmarkEnd w:id="19"/>
      <w:r>
        <w:rPr>
          <w:rStyle w:val="eop"/>
          <w:rFonts w:ascii="Aptos Display" w:hAnsi="Aptos Display"/>
          <w:color w:val="0F4761"/>
        </w:rPr>
        <w:t> </w:t>
      </w:r>
    </w:p>
    <w:p w14:paraId="193C03BD" w14:textId="77777777" w:rsidR="001162F8" w:rsidRDefault="001162F8" w:rsidP="005D6153">
      <w:pPr>
        <w:pStyle w:val="SLR"/>
      </w:pPr>
      <w:r>
        <w:rPr>
          <w:rStyle w:val="normaltextrun"/>
        </w:rPr>
        <w:t>Batterie</w:t>
      </w:r>
      <w:r>
        <w:rPr>
          <w:rStyle w:val="eop"/>
        </w:rPr>
        <w:t> </w:t>
      </w:r>
    </w:p>
    <w:p w14:paraId="2E682F58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soll über Akkus verfügen.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6DED19F5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  <w:rPr>
          <w:color w:val="C00000"/>
        </w:rPr>
      </w:pPr>
      <w:r>
        <w:rPr>
          <w:rStyle w:val="normaltextrun"/>
          <w:rFonts w:ascii="Aptos" w:eastAsiaTheme="majorEastAsia" w:hAnsi="Aptos"/>
          <w:color w:val="C00000"/>
          <w:sz w:val="28"/>
          <w:szCs w:val="28"/>
          <w:u w:val="single"/>
        </w:rPr>
        <w:t>Batterie Versorgungsspannung</w:t>
      </w:r>
      <w:r>
        <w:rPr>
          <w:rStyle w:val="eop"/>
          <w:rFonts w:ascii="Aptos" w:eastAsiaTheme="majorEastAsia" w:hAnsi="Aptos"/>
          <w:color w:val="C00000"/>
          <w:sz w:val="28"/>
          <w:szCs w:val="28"/>
        </w:rPr>
        <w:t> </w:t>
      </w:r>
    </w:p>
    <w:p w14:paraId="3C09C7C9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soll über Batterien mit der Versorgungspannung von 5V (oder 3V3) versorgt werden.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E42468E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  <w:rPr>
          <w:color w:val="C00000"/>
        </w:rPr>
      </w:pPr>
      <w:r>
        <w:rPr>
          <w:rStyle w:val="normaltextrun"/>
          <w:rFonts w:ascii="Aptos" w:eastAsiaTheme="majorEastAsia" w:hAnsi="Aptos"/>
          <w:color w:val="C00000"/>
          <w:sz w:val="28"/>
          <w:szCs w:val="28"/>
          <w:u w:val="single"/>
        </w:rPr>
        <w:t>Batterie Halter</w:t>
      </w:r>
      <w:r>
        <w:rPr>
          <w:rStyle w:val="eop"/>
          <w:rFonts w:ascii="Aptos" w:eastAsiaTheme="majorEastAsia" w:hAnsi="Aptos"/>
          <w:color w:val="C00000"/>
          <w:sz w:val="28"/>
          <w:szCs w:val="28"/>
        </w:rPr>
        <w:t> </w:t>
      </w:r>
    </w:p>
    <w:p w14:paraId="2F999BF0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Die HW soll über Batterie Halter für ... Batterien verfügen.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330024AC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278BB633" w14:textId="77777777" w:rsidR="001162F8" w:rsidRDefault="001162F8" w:rsidP="005D6153">
      <w:pPr>
        <w:pStyle w:val="SLR"/>
      </w:pPr>
      <w:r>
        <w:rPr>
          <w:rStyle w:val="normaltextrun"/>
        </w:rPr>
        <w:t>USB-Spannungseingang</w:t>
      </w:r>
      <w:r>
        <w:rPr>
          <w:rStyle w:val="eop"/>
        </w:rPr>
        <w:t> </w:t>
      </w:r>
    </w:p>
    <w:p w14:paraId="35D98298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  <w:sz w:val="22"/>
          <w:szCs w:val="22"/>
        </w:rPr>
        <w:t>Die HW soll über einen USB-Spannungseingang verfügen</w:t>
      </w: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7473C04E" w14:textId="77777777" w:rsidR="001162F8" w:rsidRDefault="001162F8" w:rsidP="001162F8">
      <w:pPr>
        <w:pStyle w:val="HLR"/>
      </w:pPr>
      <w:bookmarkStart w:id="20" w:name="_Toc165547160"/>
      <w:r>
        <w:rPr>
          <w:rStyle w:val="normaltextrun"/>
        </w:rPr>
        <w:t>USB-Versorgungsspannung</w:t>
      </w:r>
      <w:bookmarkEnd w:id="20"/>
      <w:r>
        <w:rPr>
          <w:rStyle w:val="eop"/>
        </w:rPr>
        <w:t> </w:t>
      </w:r>
    </w:p>
    <w:p w14:paraId="17A56E4B" w14:textId="77777777" w:rsidR="001162F8" w:rsidRDefault="001162F8" w:rsidP="001162F8">
      <w:pPr>
        <w:pStyle w:val="HLRtext"/>
      </w:pPr>
      <w:r>
        <w:rPr>
          <w:rStyle w:val="normaltextrun"/>
        </w:rPr>
        <w:lastRenderedPageBreak/>
        <w:t>Die HW soll über den USB Spannungseingang mit 5V (oder 3V3) versorgt werden können.</w:t>
      </w:r>
      <w:r>
        <w:rPr>
          <w:rStyle w:val="eop"/>
        </w:rPr>
        <w:t> </w:t>
      </w:r>
    </w:p>
    <w:p w14:paraId="4084F3C2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  <w:rPr>
          <w:color w:val="C00000"/>
        </w:rPr>
      </w:pPr>
      <w:r>
        <w:rPr>
          <w:rStyle w:val="normaltextrun"/>
          <w:rFonts w:ascii="Aptos" w:eastAsiaTheme="majorEastAsia" w:hAnsi="Aptos"/>
          <w:color w:val="C00000"/>
          <w:sz w:val="28"/>
          <w:szCs w:val="28"/>
          <w:u w:val="single"/>
        </w:rPr>
        <w:t>USB-Anschluss</w:t>
      </w:r>
      <w:r>
        <w:rPr>
          <w:rStyle w:val="eop"/>
          <w:rFonts w:ascii="Aptos" w:eastAsiaTheme="majorEastAsia" w:hAnsi="Aptos"/>
          <w:color w:val="C00000"/>
          <w:sz w:val="28"/>
          <w:szCs w:val="28"/>
        </w:rPr>
        <w:t> </w:t>
      </w:r>
    </w:p>
    <w:p w14:paraId="47884260" w14:textId="77777777" w:rsidR="001162F8" w:rsidRDefault="001162F8" w:rsidP="001162F8">
      <w:pPr>
        <w:pStyle w:val="paragraph"/>
        <w:spacing w:before="0" w:beforeAutospacing="0" w:after="160" w:afterAutospacing="0"/>
        <w:ind w:left="705"/>
        <w:textAlignment w:val="baseline"/>
      </w:pPr>
      <w:r>
        <w:rPr>
          <w:rStyle w:val="normaltextrun"/>
          <w:rFonts w:ascii="Aptos" w:eastAsiaTheme="majorEastAsia" w:hAnsi="Aptos"/>
          <w:sz w:val="20"/>
          <w:szCs w:val="20"/>
        </w:rPr>
        <w:t>Der USB-Anschluss ein micro USB-Anschluss sein.</w:t>
      </w:r>
      <w:r>
        <w:rPr>
          <w:rStyle w:val="eop"/>
          <w:rFonts w:ascii="Aptos" w:eastAsiaTheme="majorEastAsia" w:hAnsi="Aptos"/>
          <w:sz w:val="20"/>
          <w:szCs w:val="20"/>
        </w:rPr>
        <w:t> </w:t>
      </w:r>
    </w:p>
    <w:p w14:paraId="5167421A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  <w:rPr>
          <w:color w:val="C00000"/>
        </w:rPr>
      </w:pPr>
      <w:r>
        <w:rPr>
          <w:rStyle w:val="eop"/>
          <w:rFonts w:ascii="Aptos" w:eastAsiaTheme="majorEastAsia" w:hAnsi="Aptos"/>
          <w:color w:val="C00000"/>
          <w:sz w:val="36"/>
          <w:szCs w:val="36"/>
        </w:rPr>
        <w:t> </w:t>
      </w:r>
    </w:p>
    <w:p w14:paraId="015FC880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529B7CF0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214E3FF" w14:textId="77777777" w:rsidR="001162F8" w:rsidRDefault="001162F8" w:rsidP="001162F8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17068F0F" w14:textId="77777777" w:rsidR="006B2FF8" w:rsidRDefault="006B2FF8"/>
    <w:sectPr w:rsidR="006B2F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58A2"/>
    <w:multiLevelType w:val="multilevel"/>
    <w:tmpl w:val="213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0B4B"/>
    <w:multiLevelType w:val="multilevel"/>
    <w:tmpl w:val="EC0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27C0F"/>
    <w:multiLevelType w:val="multilevel"/>
    <w:tmpl w:val="2A1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140296">
    <w:abstractNumId w:val="0"/>
  </w:num>
  <w:num w:numId="2" w16cid:durableId="1901284176">
    <w:abstractNumId w:val="1"/>
  </w:num>
  <w:num w:numId="3" w16cid:durableId="174379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1D"/>
    <w:rsid w:val="000E0861"/>
    <w:rsid w:val="001162F8"/>
    <w:rsid w:val="00412138"/>
    <w:rsid w:val="005D6153"/>
    <w:rsid w:val="006B2FF8"/>
    <w:rsid w:val="00747295"/>
    <w:rsid w:val="008845E9"/>
    <w:rsid w:val="00AA471D"/>
    <w:rsid w:val="00D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7966"/>
  <w15:chartTrackingRefBased/>
  <w15:docId w15:val="{5CE8532C-D82E-4B5E-B935-5CA0E685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4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4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4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4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4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47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47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47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47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47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47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47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47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47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7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471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11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1162F8"/>
  </w:style>
  <w:style w:type="character" w:customStyle="1" w:styleId="eop">
    <w:name w:val="eop"/>
    <w:basedOn w:val="Absatz-Standardschriftart"/>
    <w:rsid w:val="001162F8"/>
  </w:style>
  <w:style w:type="paragraph" w:customStyle="1" w:styleId="SLR">
    <w:name w:val="SLR"/>
    <w:basedOn w:val="paragraph"/>
    <w:qFormat/>
    <w:rsid w:val="005D6153"/>
    <w:pPr>
      <w:spacing w:before="0" w:beforeAutospacing="0" w:after="160" w:afterAutospacing="0"/>
      <w:textAlignment w:val="baseline"/>
    </w:pPr>
    <w:rPr>
      <w:rFonts w:ascii="Aptos" w:eastAsiaTheme="majorEastAsia" w:hAnsi="Aptos"/>
      <w:color w:val="C00000"/>
      <w:sz w:val="36"/>
      <w:szCs w:val="36"/>
      <w:u w:val="single"/>
    </w:rPr>
  </w:style>
  <w:style w:type="paragraph" w:customStyle="1" w:styleId="HLR">
    <w:name w:val="HLR"/>
    <w:basedOn w:val="paragraph"/>
    <w:qFormat/>
    <w:rsid w:val="001162F8"/>
    <w:pPr>
      <w:spacing w:before="0" w:beforeAutospacing="0" w:after="160" w:afterAutospacing="0"/>
      <w:ind w:left="705"/>
      <w:textAlignment w:val="baseline"/>
    </w:pPr>
    <w:rPr>
      <w:rFonts w:ascii="Aptos" w:eastAsiaTheme="majorEastAsia" w:hAnsi="Aptos"/>
      <w:color w:val="C00000"/>
      <w:sz w:val="28"/>
      <w:szCs w:val="28"/>
      <w:u w:val="single"/>
    </w:rPr>
  </w:style>
  <w:style w:type="paragraph" w:customStyle="1" w:styleId="HLRtext">
    <w:name w:val="HLR text"/>
    <w:basedOn w:val="paragraph"/>
    <w:qFormat/>
    <w:rsid w:val="001162F8"/>
    <w:pPr>
      <w:spacing w:before="0" w:beforeAutospacing="0" w:after="160" w:afterAutospacing="0"/>
      <w:ind w:left="705"/>
      <w:textAlignment w:val="baseline"/>
    </w:pPr>
    <w:rPr>
      <w:rFonts w:ascii="Aptos" w:eastAsiaTheme="majorEastAsia" w:hAnsi="Aptos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62F8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615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D6153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5D61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C68E7-E1FC-44D1-BE59-256AFB40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Efosa Emmanuel Emonvomwan</dc:creator>
  <cp:keywords/>
  <dc:description/>
  <cp:lastModifiedBy>Efosa Emmanuel Emonvomwan</cp:lastModifiedBy>
  <cp:revision>6</cp:revision>
  <dcterms:created xsi:type="dcterms:W3CDTF">2024-05-02T10:51:00Z</dcterms:created>
  <dcterms:modified xsi:type="dcterms:W3CDTF">2024-05-02T11:57:00Z</dcterms:modified>
</cp:coreProperties>
</file>