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 xml:space="preserve">The web of 2013 to Social Bonding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br/>
        <w:t>Right now I am starting a website called "NameThatThing.site". It is a very nice web site. So far. And Since it is a nice website, I thought I would start a blog somewhere. That way, I can tie the blog to my website, and the website to my blog - and - you know - keep everything tied together.</w:t>
        <w:br/>
        <w:br/>
        <w:t>So I started looking for a blogsite. I found this blog site. I tried to open an account. And low and behold - this site connected me to a blog I wrote in 2013!</w:t>
        <w:br/>
        <w:br/>
        <w:t>Well shiver m'timbers! Imagine that - something I wrote in 2013 coming back to haunt me right now in 2020. But, be that as it may, I am going to jump right back into the thick of things, and try to transition my way from "This wonderful web" to "Physical Distance and Social Bonding".</w:t>
        <w:br/>
        <w:br/>
        <w:t>Because this is a blog about Physical Distance and Social Bonding. I should know. I'm the author. Besides, just look at the title!</w:t>
        <w:br/>
        <w:br/>
        <w:t>cough. cough. look around the room. clear the throat. cough.</w:t>
        <w:br/>
        <w:br/>
        <w:t xml:space="preserve">Now the first thing I would like to do is to mention the old topic of "This wonderful web". It truly is a wonderful web. The amount of knowledge on this web is truly remarkable. Now we can google just about anything and get an answer. </w:t>
        <w:br/>
        <w:br/>
        <w:t>For example, when I googled "is google a verb", the response was:</w:t>
      </w:r>
    </w:p>
    <w:p>
      <w:pPr>
        <w:pStyle w:val="TextBody"/>
        <w:spacing w:before="0" w:after="0"/>
        <w:rPr/>
      </w:pPr>
      <w:r>
        <w:rPr/>
        <w:t>goo·gle</w:t>
      </w:r>
    </w:p>
    <w:p>
      <w:pPr>
        <w:pStyle w:val="TextBody"/>
        <w:spacing w:before="0" w:after="0"/>
        <w:rPr/>
      </w:pPr>
      <w:r>
        <w:rPr/>
        <w:t>/ˈɡo͞oɡ(ə)l/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i/>
        </w:rPr>
      </w:pPr>
      <w:r>
        <w:rPr>
          <w:i/>
        </w:rPr>
        <w:t>verb</w:t>
      </w:r>
    </w:p>
    <w:p>
      <w:pPr>
        <w:pStyle w:val="TextBody"/>
        <w:spacing w:before="0" w:after="0"/>
        <w:rPr/>
      </w:pPr>
      <w:r>
        <w:rPr/>
        <w:t xml:space="preserve">verb: </w:t>
      </w:r>
      <w:r>
        <w:rPr>
          <w:b/>
        </w:rPr>
        <w:t>google</w:t>
      </w:r>
      <w:r>
        <w:rPr/>
        <w:t xml:space="preserve">; 3rd person present: </w:t>
      </w:r>
      <w:r>
        <w:rPr>
          <w:b/>
        </w:rPr>
        <w:t>googles</w:t>
      </w:r>
      <w:r>
        <w:rPr/>
        <w:t xml:space="preserve">; past tense: </w:t>
      </w:r>
      <w:r>
        <w:rPr>
          <w:b/>
        </w:rPr>
        <w:t>googled</w:t>
      </w:r>
      <w:r>
        <w:rPr/>
        <w:t xml:space="preserve">; past participle: </w:t>
      </w:r>
      <w:r>
        <w:rPr>
          <w:b/>
        </w:rPr>
        <w:t>googled</w:t>
      </w:r>
      <w:r>
        <w:rPr/>
        <w:t xml:space="preserve">; gerund or present participle: </w:t>
      </w:r>
      <w:r>
        <w:rPr>
          <w:b/>
        </w:rPr>
        <w:t>googling</w:t>
      </w:r>
    </w:p>
    <w:p>
      <w:pPr>
        <w:pStyle w:val="TextBody"/>
        <w:spacing w:before="0" w:after="0"/>
        <w:ind w:left="0" w:right="0" w:hanging="0"/>
        <w:rPr/>
      </w:pPr>
      <w:r>
        <w:rPr/>
        <w:t>search for information about (someone or something) on the Internet using the search engine Google.</w:t>
      </w:r>
    </w:p>
    <w:p>
      <w:pPr>
        <w:pStyle w:val="TextBody"/>
        <w:spacing w:before="0" w:after="0"/>
        <w:ind w:left="0" w:right="0" w:hanging="0"/>
        <w:rPr/>
      </w:pPr>
      <w:r>
        <w:rPr/>
        <w:t>"I recently googled my 7th grade teacher and found his current email address"</w:t>
      </w:r>
    </w:p>
    <w:p>
      <w:pPr>
        <w:pStyle w:val="TextBody"/>
        <w:spacing w:before="0" w:after="0"/>
        <w:rPr/>
      </w:pPr>
      <w:r>
        <w:rPr/>
        <w:t>Amazing, right? When I was in 7th grade one would never think of 'googling his teacher'! Never.</w:t>
      </w:r>
    </w:p>
    <w:p>
      <w:pPr>
        <w:pStyle w:val="TextBody"/>
        <w:spacing w:before="0" w:after="0"/>
        <w:rPr/>
      </w:pPr>
      <w:r>
        <w:rPr/>
        <w:t>That being said - the fact of all the information available to us is really awesome. </w:t>
      </w:r>
    </w:p>
    <w:p>
      <w:pPr>
        <w:pStyle w:val="TextBody"/>
        <w:spacing w:before="0" w:after="0"/>
        <w:rPr/>
      </w:pPr>
      <w:r>
        <w:rPr/>
        <w:t>And as always, one has to decide what kind of information (s)he wants to wallow in. There are many types of information - there are factoids, there are in-depth discussions, there are personal accounts, and there is gossip. A lot of gossip. Lots and lots of gossip.</w:t>
      </w:r>
    </w:p>
    <w:p>
      <w:pPr>
        <w:pStyle w:val="TextBody"/>
        <w:spacing w:before="0" w:after="0"/>
        <w:rPr/>
      </w:pPr>
      <w:r>
        <w:rPr/>
        <w:t>Let me explain what I mean by gossip. I mean - there is obviously saying bad things about other people. That's gossip - but I don't have to talk about that.</w:t>
      </w:r>
    </w:p>
    <w:p>
      <w:pPr>
        <w:pStyle w:val="TextBody"/>
        <w:spacing w:before="0" w:after="0"/>
        <w:rPr/>
      </w:pPr>
      <w:r>
        <w:rPr/>
        <w:t>Then there is so much information posted by people who really don't know what they are talking about. That is just like gossip. </w:t>
      </w:r>
    </w:p>
    <w:p>
      <w:pPr>
        <w:pStyle w:val="TextBody"/>
        <w:spacing w:before="0" w:after="0"/>
        <w:rPr/>
      </w:pPr>
      <w:r>
        <w:rPr/>
        <w:t>It's easy. It's cheap thrills. It gets response. It can be vicious. And it can be very destructive. I am going to let you imagine what I am talking about... while i veer the monologue off to the side - and end up with "You can't do Social Bonding with lots of gossip." </w:t>
      </w:r>
    </w:p>
    <w:p>
      <w:pPr>
        <w:pStyle w:val="TextBody"/>
        <w:spacing w:before="0" w:after="0"/>
        <w:rPr/>
      </w:pPr>
      <w:r>
        <w:rPr/>
        <w:t>And there I did it! From "This wonderful web" successfully to "Social Bonding". And Social Bonding fits so nicely (these days) with Physical Distancing. And I would like to invite you to read my next blog on Physical Distancing and Social Bonding.</w:t>
      </w:r>
    </w:p>
    <w:p>
      <w:pPr>
        <w:pStyle w:val="TextBody"/>
        <w:spacing w:before="0" w:after="0"/>
        <w:rPr/>
      </w:pPr>
      <w:r>
        <w:rPr/>
        <w:t>Until tomorrow,</w:t>
      </w:r>
    </w:p>
    <w:p>
      <w:pPr>
        <w:pStyle w:val="TextBody"/>
        <w:spacing w:before="0" w:after="0"/>
        <w:rPr/>
      </w:pPr>
      <w:r>
        <w:rPr/>
        <w:t>Bond!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 xml:space="preserve">~Efraim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hyperlink r:id="rId2">
        <w:r>
          <w:rPr>
            <w:rStyle w:val="InternetLink"/>
          </w:rPr>
          <w:t>www.NameThatThing.site</w:t>
        </w:r>
      </w:hyperlink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amethatthing.sit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527</Words>
  <Characters>2373</Characters>
  <CharactersWithSpaces>2894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2020-05-10T00:56:53Z</dcterms:created>
  <dc:creator/>
  <dc:description/>
  <dc:language>en-US</dc:language>
  <cp:lastModifiedBy/>
  <dcterms:modified xsi:type="dcterms:W3CDTF">2020-05-10T00:57:44Z</dcterms:modified>
  <cp:revision>1</cp:revision>
  <dc:subject/>
  <dc:title/>
</cp:coreProperties>
</file>