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3FE4FA">
      <w:bookmarkStart w:name="_GoBack" w:id="0"/>
      <w:bookmarkEnd w:id="0"/>
      <w:r w:rsidR="216DF81D">
        <w:rPr/>
        <w:t>Quiz: Database Design</w:t>
      </w:r>
    </w:p>
    <w:p w:rsidR="216DF81D" w:rsidP="087FF25B" w:rsidRDefault="216DF81D" w14:paraId="39205BB3" w14:textId="118CA26E">
      <w:pPr>
        <w:pStyle w:val="Normal"/>
      </w:pPr>
      <w:r w:rsidR="216DF81D">
        <w:rPr/>
        <w:t xml:space="preserve">1) You have a field </w:t>
      </w:r>
      <w:r w:rsidR="728A3D86">
        <w:rPr/>
        <w:t xml:space="preserve">in Table A </w:t>
      </w:r>
      <w:r w:rsidR="216DF81D">
        <w:rPr/>
        <w:t xml:space="preserve">that you’d like to include </w:t>
      </w:r>
      <w:r w:rsidR="216DF81D">
        <w:rPr/>
        <w:t xml:space="preserve">in </w:t>
      </w:r>
      <w:r w:rsidR="0C418F37">
        <w:rPr/>
        <w:t>Table B</w:t>
      </w:r>
      <w:r w:rsidR="216DF81D">
        <w:rPr/>
        <w:t>. You want to make sure you don’t duplicate the data</w:t>
      </w:r>
      <w:r w:rsidR="017B34B0">
        <w:rPr/>
        <w:t xml:space="preserve"> in Table B</w:t>
      </w:r>
      <w:r w:rsidR="216DF81D">
        <w:rPr/>
        <w:t xml:space="preserve">, and that the data </w:t>
      </w:r>
      <w:r w:rsidR="1337CAEE">
        <w:rPr/>
        <w:t>stays consistent across the two tables. What should you do?</w:t>
      </w:r>
    </w:p>
    <w:p w:rsidR="1F138A10" w:rsidP="087FF25B" w:rsidRDefault="1F138A10" w14:paraId="63FCE235" w14:textId="31C41A73">
      <w:pPr>
        <w:pStyle w:val="Normal"/>
        <w:ind w:left="0"/>
      </w:pPr>
      <w:r w:rsidR="1F138A10">
        <w:rPr/>
        <w:t xml:space="preserve">a) </w:t>
      </w:r>
      <w:r w:rsidR="1337CAEE">
        <w:rPr/>
        <w:t>Unfortunately, you would need to duplicate the data</w:t>
      </w:r>
      <w:r>
        <w:br/>
      </w:r>
      <w:r w:rsidR="4E88D78F">
        <w:rPr/>
        <w:t xml:space="preserve">*b) </w:t>
      </w:r>
      <w:r w:rsidR="161A434A">
        <w:rPr/>
        <w:t xml:space="preserve">Include the </w:t>
      </w:r>
      <w:r w:rsidR="1337CAEE">
        <w:rPr/>
        <w:t>field</w:t>
      </w:r>
      <w:r w:rsidR="3329B58C">
        <w:rPr/>
        <w:t xml:space="preserve"> as</w:t>
      </w:r>
      <w:r w:rsidR="1337CAEE">
        <w:rPr/>
        <w:t xml:space="preserve"> a </w:t>
      </w:r>
      <w:r w:rsidR="56DC5445">
        <w:rPr/>
        <w:t>foreign key in Table B</w:t>
      </w:r>
      <w:r>
        <w:br/>
      </w:r>
      <w:r w:rsidR="3A92B7B0">
        <w:rPr/>
        <w:t xml:space="preserve">c) </w:t>
      </w:r>
      <w:r w:rsidR="60CDA748">
        <w:rPr/>
        <w:t>Include the field as a primary key in Table B</w:t>
      </w:r>
      <w:r>
        <w:br/>
      </w:r>
      <w:r w:rsidR="3EC8D79A">
        <w:rPr/>
        <w:t xml:space="preserve">d) </w:t>
      </w:r>
      <w:r w:rsidR="60CDA748">
        <w:rPr/>
        <w:t>Create and index on the field in Table A</w:t>
      </w:r>
    </w:p>
    <w:p w:rsidR="22E3CD6E" w:rsidP="087FF25B" w:rsidRDefault="22E3CD6E" w14:paraId="1DAE9059" w14:textId="276F853D">
      <w:pPr>
        <w:pStyle w:val="Normal"/>
      </w:pPr>
      <w:r w:rsidR="22E3CD6E">
        <w:rPr/>
        <w:t>Reasoning: you can enforce the field relationship and avoid redundancy but referencing the field as a foreign key</w:t>
      </w:r>
      <w:r>
        <w:br/>
      </w:r>
      <w:r>
        <w:br/>
      </w:r>
      <w:r w:rsidR="60CDA748">
        <w:rPr/>
        <w:t xml:space="preserve">2) </w:t>
      </w:r>
      <w:r w:rsidR="1580C507">
        <w:rPr/>
        <w:t>You are tasked with designing a database for a client. Which of the following questions is essential to ask before building the database? Select all that apply.</w:t>
      </w:r>
    </w:p>
    <w:p w:rsidR="257A2074" w:rsidP="087FF25B" w:rsidRDefault="257A2074" w14:paraId="41774EDE" w14:textId="0B7276E3">
      <w:pPr>
        <w:pStyle w:val="Normal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FF25B" w:rsidR="257A20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*a</w:t>
      </w:r>
      <w:r w:rsidRPr="087FF25B" w:rsidR="2723DE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087FF25B" w:rsidR="1580C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should the system do?</w:t>
      </w:r>
      <w:r>
        <w:br/>
      </w:r>
      <w:r w:rsidRPr="087FF25B" w:rsidR="7984B4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087FF25B" w:rsidR="45110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b) </w:t>
      </w:r>
      <w:r w:rsidRPr="087FF25B" w:rsidR="1580C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required response time?</w:t>
      </w:r>
      <w:r>
        <w:br/>
      </w:r>
      <w:r w:rsidRPr="087FF25B" w:rsidR="613F20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*c) </w:t>
      </w:r>
      <w:r w:rsidRPr="087FF25B" w:rsidR="1580C50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 you prefer zero-based indexing or one-based indexing?</w:t>
      </w:r>
      <w:r>
        <w:br/>
      </w:r>
      <w:r w:rsidRPr="087FF25B" w:rsidR="59211CA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*d) </w:t>
      </w:r>
      <w:r w:rsidRPr="087FF25B" w:rsidR="1580C50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What are the data constraints?</w:t>
      </w:r>
      <w:r>
        <w:br/>
      </w:r>
      <w:r w:rsidRPr="087FF25B" w:rsidR="1E2AE941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*e) </w:t>
      </w:r>
      <w:r w:rsidRPr="087FF25B" w:rsidR="1580C50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Is there documentation on the existing system?</w:t>
      </w:r>
      <w:r>
        <w:br/>
      </w:r>
    </w:p>
    <w:p w:rsidR="1580C507" w:rsidP="087FF25B" w:rsidRDefault="1580C507" w14:paraId="2BD6D271" w14:textId="1DD71C8C">
      <w:pPr>
        <w:pStyle w:val="Normal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FF25B" w:rsidR="1580C507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3) </w:t>
      </w:r>
      <w:r w:rsidRPr="087FF25B" w:rsidR="4F3640C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You are about to build a database. One of the employees – without any database experience – mentions that a graph database is absolutely required. What should you do?</w:t>
      </w:r>
    </w:p>
    <w:p w:rsidR="4F3640C2" w:rsidP="087FF25B" w:rsidRDefault="4F3640C2" w14:paraId="0722746B" w14:textId="1DDA48FE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87FF25B" w:rsidR="4F3640C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a) </w:t>
      </w:r>
      <w:r w:rsidRPr="087FF25B" w:rsidR="7C33F92D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Politely say “Thank you” and i</w:t>
      </w:r>
      <w:r w:rsidRPr="087FF25B" w:rsidR="4F3640C2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gnore his suggestion</w:t>
      </w:r>
      <w:r>
        <w:br/>
      </w:r>
      <w:r w:rsidRPr="087FF25B" w:rsidR="34EF49BF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b) </w:t>
      </w:r>
      <w:r w:rsidRPr="087FF25B" w:rsidR="1CE1869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Do as the customer </w:t>
      </w:r>
      <w:proofErr w:type="gramStart"/>
      <w:r w:rsidRPr="087FF25B" w:rsidR="1CE1869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says</w:t>
      </w:r>
      <w:proofErr w:type="gramEnd"/>
      <w:r w:rsidRPr="087FF25B" w:rsidR="1CE1869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(It’s his money)</w:t>
      </w:r>
      <w:r>
        <w:br/>
      </w:r>
      <w:r w:rsidRPr="087FF25B" w:rsidR="47ACB2B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*c) Ask</w:t>
      </w:r>
      <w:r w:rsidRPr="087FF25B" w:rsidR="47ACB2B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him to explain his reasoning</w:t>
      </w:r>
      <w:r>
        <w:br/>
      </w:r>
      <w:r w:rsidRPr="087FF25B" w:rsidR="1B795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Say thanks, walk away, and go study the problem to see if that kind of database makes sense</w:t>
      </w:r>
    </w:p>
    <w:p w:rsidR="087FF25B" w:rsidP="087FF25B" w:rsidRDefault="087FF25B" w14:paraId="4D89DC0A" w14:textId="77F1B8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B795EA7" w:rsidP="087FF25B" w:rsidRDefault="1B795EA7" w14:paraId="6E7C7737" w14:textId="77E2990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1B795E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4) </w:t>
      </w:r>
      <w:r w:rsidRPr="087FF25B" w:rsidR="4973BF1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True or False: An Entity Relationship Diagram contains the full details needed to build a database.</w:t>
      </w:r>
      <w:r>
        <w:br/>
      </w:r>
      <w:r>
        <w:br/>
      </w:r>
      <w:r w:rsidRPr="087FF25B" w:rsidR="185D96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True</w:t>
      </w:r>
      <w:r>
        <w:br/>
      </w:r>
      <w:r w:rsidRPr="087FF25B" w:rsidR="5388542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*b) False</w:t>
      </w:r>
      <w:r>
        <w:br/>
      </w:r>
      <w:r>
        <w:br/>
      </w:r>
      <w:r w:rsidRPr="087FF25B" w:rsidR="3F1EF32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Reasoning: An ER Diagram shows the objects and relationships, but it’s missing things like data type</w:t>
      </w:r>
    </w:p>
    <w:p w:rsidR="47ACB2BE" w:rsidP="087FF25B" w:rsidRDefault="47ACB2BE" w14:paraId="1BCDEA6A" w14:textId="5B7F9FDC">
      <w:pPr>
        <w:pStyle w:val="Normal"/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87FF25B" w:rsidR="47ACB2BE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E7F3AAD" w:rsidP="087FF25B" w:rsidRDefault="0E7F3AAD" w14:paraId="028BC8FE" w14:textId="537A194C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0E7F3AA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5) Which of these examples should not be in a relational database? Select all that apply</w:t>
      </w:r>
      <w:r w:rsidRPr="087FF25B" w:rsidR="5D8C43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087FF25B" w:rsidP="087FF25B" w:rsidRDefault="087FF25B" w14:paraId="0E2FCEBA" w14:textId="484ABACB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087FF25B" w:rsidR="178D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You have highly structured insurance claim data that has many relationships between the fields</w:t>
      </w:r>
      <w:r>
        <w:br/>
      </w:r>
      <w:r w:rsidRPr="087FF25B" w:rsidR="178D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*b) You scraped the web, producing millions of unstructured documents that need storage</w:t>
      </w:r>
      <w:r>
        <w:br/>
      </w:r>
      <w:r w:rsidRPr="087FF25B" w:rsidR="178D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*c) A social networking firm tracks hundreds of millions of people and their relationships</w:t>
      </w:r>
      <w:r>
        <w:br/>
      </w:r>
      <w:r w:rsidRPr="087FF25B" w:rsidR="178D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A winery wishes to track a hundreds of wines that they’ve produced over the years, including information about varietals and soil conditions</w:t>
      </w:r>
    </w:p>
    <w:p w:rsidR="087FF25B" w:rsidP="087FF25B" w:rsidRDefault="087FF25B" w14:paraId="22F77D12" w14:textId="346FE866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78DCD94" w:rsidP="087FF25B" w:rsidRDefault="178DCD94" w14:paraId="26110E39" w14:textId="0EEBB368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178DCD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Reasoning: b) should use a document-oriented database, c) should use a graph database</w:t>
      </w:r>
    </w:p>
    <w:p w:rsidR="087FF25B" w:rsidP="087FF25B" w:rsidRDefault="087FF25B" w14:paraId="04F5CF68" w14:textId="7547A709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8CD7C0" w:rsidP="087FF25B" w:rsidRDefault="248CD7C0" w14:paraId="755A9C0F" w14:textId="1A95574A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248CD7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6)</w:t>
      </w:r>
      <w:r w:rsidRPr="087FF25B" w:rsidR="5C1C47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You are designing a database and understanding key business rules. </w:t>
      </w:r>
      <w:r w:rsidRPr="087FF25B" w:rsidR="1B9E5A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 business rules are simple, while others are quite complex</w:t>
      </w:r>
      <w:r w:rsidRPr="087FF25B" w:rsidR="5C1C47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These business rules:</w:t>
      </w:r>
    </w:p>
    <w:p w:rsidR="087FF25B" w:rsidP="087FF25B" w:rsidRDefault="087FF25B" w14:paraId="3B76D623" w14:textId="30A3C781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C1C4765" w:rsidP="087FF25B" w:rsidRDefault="5C1C4765" w14:paraId="573F13EA" w14:textId="2C8FF5C0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5C1C47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all need to be included in the database</w:t>
      </w:r>
      <w:r>
        <w:br/>
      </w:r>
      <w:r w:rsidRPr="087FF25B" w:rsidR="5C1C47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can be handled both in the database and in code. The simpler rules should be coded, while the more complex rules should be in the database.</w:t>
      </w:r>
    </w:p>
    <w:p w:rsidR="5C1C4765" w:rsidP="087FF25B" w:rsidRDefault="5C1C4765" w14:paraId="18FCECF9" w14:textId="65608BD6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5C1C47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*c) can be handled both in the database and in code. The simpler rules should be included in the database, while the more complex rules should be coded.</w:t>
      </w:r>
    </w:p>
    <w:p w:rsidR="5C1C4765" w:rsidP="087FF25B" w:rsidRDefault="5C1C4765" w14:paraId="43B8FD17" w14:textId="187B01BE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5C1C47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should be included in the database as best as possible. Remaining, complex rules can be included in the database in the next release.</w:t>
      </w:r>
    </w:p>
    <w:p w:rsidR="087FF25B" w:rsidP="087FF25B" w:rsidRDefault="087FF25B" w14:paraId="67E0C560" w14:textId="4719CF8F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A7D221" w:rsidP="087FF25B" w:rsidRDefault="6EA7D221" w14:paraId="7DFAFEA7" w14:textId="629952F5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EA7D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7) Database normalization</w:t>
      </w:r>
      <w:r w:rsidRPr="087FF25B" w:rsidR="085ADD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(select all that apply):</w:t>
      </w:r>
    </w:p>
    <w:p w:rsidR="087FF25B" w:rsidP="087FF25B" w:rsidRDefault="087FF25B" w14:paraId="2A74C1B0" w14:textId="5979C2B0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EA7D221" w:rsidP="087FF25B" w:rsidRDefault="6EA7D221" w14:paraId="040947F4" w14:textId="4000F15A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EA7D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should always be done to fifth normal form (5NF)</w:t>
      </w:r>
    </w:p>
    <w:p w:rsidR="6EA7D221" w:rsidP="087FF25B" w:rsidRDefault="6EA7D221" w14:paraId="06118CFA" w14:textId="26B3004F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EA7D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*b) is a tradeoff, as it can make the database more useful, but it often increases the need for joining tables</w:t>
      </w:r>
      <w:r>
        <w:br/>
      </w:r>
      <w:r w:rsidRPr="087FF25B" w:rsidR="6EA7D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 means centering and scaling all quantitative fields</w:t>
      </w:r>
    </w:p>
    <w:p w:rsidR="1FEB9F51" w:rsidP="087FF25B" w:rsidRDefault="1FEB9F51" w14:paraId="5BB4386D" w14:textId="5860E201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1FEB9F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087FF25B" w:rsidR="6EA7D2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d) </w:t>
      </w:r>
      <w:r w:rsidRPr="087FF25B" w:rsidR="3EA163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results in tables that contain one kind of data (for example, there might be a table about movies and another about viewers; there would NOT be a table contain both movie and viewer information)</w:t>
      </w:r>
    </w:p>
    <w:p w:rsidR="087FF25B" w:rsidP="087FF25B" w:rsidRDefault="087FF25B" w14:paraId="67AF4AEE" w14:textId="282702D6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2E292D" w:rsidP="087FF25B" w:rsidRDefault="5B2E292D" w14:paraId="37A89CA7" w14:textId="5F846FCC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5B2E2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Reasoning: </w:t>
      </w:r>
      <w:r>
        <w:br/>
      </w:r>
      <w:r w:rsidRPr="087FF25B" w:rsidR="5B2E2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data should generally be done to 3NF; 5NF is usually excessive</w:t>
      </w:r>
      <w:r>
        <w:br/>
      </w:r>
      <w:r w:rsidRPr="087FF25B" w:rsidR="5B2E2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 this should be done to data when building certain models</w:t>
      </w:r>
    </w:p>
    <w:p w:rsidR="087FF25B" w:rsidP="087FF25B" w:rsidRDefault="087FF25B" w14:paraId="53A310F1" w14:textId="0B3A0852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2E292D" w:rsidP="087FF25B" w:rsidRDefault="5B2E292D" w14:paraId="38A70D4A" w14:textId="5DC704B7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5B2E2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8) </w:t>
      </w:r>
      <w:r w:rsidRPr="087FF25B" w:rsidR="16CED3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Which of these is a database or includes a database as part of the system? Select all that apply</w:t>
      </w:r>
    </w:p>
    <w:p w:rsidR="087FF25B" w:rsidP="087FF25B" w:rsidRDefault="087FF25B" w14:paraId="2B2F9A29" w14:textId="565F1619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16CED350" w:rsidP="087FF25B" w:rsidRDefault="16CED350" w14:paraId="5C322C9C" w14:textId="53EDC9BB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16CED3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*a) a cat’s brain</w:t>
      </w:r>
    </w:p>
    <w:p w:rsidR="16CED350" w:rsidP="087FF25B" w:rsidRDefault="16CED350" w14:paraId="0942663C" w14:textId="537B76BA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16CED3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*b) an application where you can place orders, change them, delete them, and retrieve them</w:t>
      </w:r>
    </w:p>
    <w:p w:rsidR="6240E549" w:rsidP="087FF25B" w:rsidRDefault="6240E549" w14:paraId="17ADA610" w14:textId="7B558B92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240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*c) an Excel spreadsheet</w:t>
      </w:r>
    </w:p>
    <w:p w:rsidR="6240E549" w:rsidP="087FF25B" w:rsidRDefault="6240E549" w14:paraId="2FABA4F6" w14:textId="18D9E72F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240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a movie</w:t>
      </w:r>
      <w:r>
        <w:br/>
      </w:r>
    </w:p>
    <w:p w:rsidR="6240E549" w:rsidP="087FF25B" w:rsidRDefault="6240E549" w14:paraId="172940D3" w14:textId="559C178E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240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Reasoning: A database must support Create, Retrieval, Update, and Delete operations. </w:t>
      </w:r>
      <w:r>
        <w:br/>
      </w:r>
      <w:r w:rsidRPr="087FF25B" w:rsidR="6240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d) a movie does not support these</w:t>
      </w:r>
    </w:p>
    <w:p w:rsidR="087FF25B" w:rsidP="087FF25B" w:rsidRDefault="087FF25B" w14:paraId="5658F2D9" w14:textId="13559A44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240E549" w:rsidP="087FF25B" w:rsidRDefault="6240E549" w14:paraId="12D9B25D" w14:textId="0F39445E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6240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9) Your database has a table that holds stock tickers with their associated prices on </w:t>
      </w:r>
      <w:r w:rsidRPr="087FF25B" w:rsidR="2FDDF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different closing dates. Which of these would work as a primary key?</w:t>
      </w:r>
    </w:p>
    <w:p w:rsidR="087FF25B" w:rsidP="087FF25B" w:rsidRDefault="087FF25B" w14:paraId="40AD0347" w14:textId="4AEDA8F1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FDDF202" w:rsidP="087FF25B" w:rsidRDefault="2FDDF202" w14:paraId="46F79BE3" w14:textId="7717931A">
      <w:pPr>
        <w:pStyle w:val="ListParagraph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2FDDF2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ticker</w:t>
      </w:r>
      <w:r>
        <w:br/>
      </w:r>
      <w:r w:rsidRPr="087FF25B" w:rsidR="2CA38A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087FF25B" w:rsidR="4D51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ticker</w:t>
      </w:r>
      <w:r w:rsidRPr="087FF25B" w:rsidR="1FE8FE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87FF25B" w:rsidR="4D5117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closing date</w:t>
      </w:r>
    </w:p>
    <w:p w:rsidR="194FEB31" w:rsidP="087FF25B" w:rsidRDefault="194FEB31" w14:paraId="568A6D20" w14:textId="2A03C442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194FEB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</w:t>
      </w:r>
      <w:r w:rsidRPr="087FF25B" w:rsidR="6240E54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087FF25B" w:rsidR="5D661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ticker, price</w:t>
      </w:r>
    </w:p>
    <w:p w:rsidR="799D7D5A" w:rsidP="087FF25B" w:rsidRDefault="799D7D5A" w14:paraId="2E4E77EE" w14:textId="1C515AE8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799D7D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</w:t>
      </w:r>
      <w:r w:rsidRPr="087FF25B" w:rsidR="5D661D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 ticker, closing date, price</w:t>
      </w:r>
      <w:r>
        <w:br/>
      </w:r>
    </w:p>
    <w:p w:rsidR="4363EE1F" w:rsidP="087FF25B" w:rsidRDefault="4363EE1F" w14:paraId="6255B41C" w14:textId="70AC7CAF">
      <w:pPr>
        <w:pStyle w:val="ListParagraph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87FF25B" w:rsidR="4363EE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Reasoning: the primary key uses minimal fields that make each row unique</w:t>
      </w:r>
      <w:r>
        <w:br/>
      </w:r>
      <w:r>
        <w:br/>
      </w:r>
      <w:r w:rsidRPr="087FF25B" w:rsidR="12CB5B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10) </w:t>
      </w:r>
      <w:r w:rsidRPr="087FF25B" w:rsidR="3C9CE5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By carefully planning out the database before buildout, you can:</w:t>
      </w:r>
      <w:r>
        <w:br/>
      </w:r>
      <w:r>
        <w:br/>
      </w:r>
      <w:r w:rsidRPr="087FF25B" w:rsidR="2A85F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087FF25B" w:rsidR="29F48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) </w:t>
      </w:r>
      <w:r w:rsidRPr="087FF25B" w:rsidR="7E2545D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087FF25B" w:rsidR="29F48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void </w:t>
      </w:r>
      <w:r w:rsidRPr="087FF25B" w:rsidR="43D08CE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need</w:t>
      </w:r>
      <w:r w:rsidRPr="087FF25B" w:rsidR="29F482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ever change the database further</w:t>
      </w:r>
      <w:r>
        <w:br/>
      </w:r>
      <w:r w:rsidRPr="087FF25B" w:rsidR="2838B5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087FF25B" w:rsidR="1B35D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087FF25B" w:rsidR="6F67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)</w:t>
      </w:r>
      <w:r w:rsidRPr="087FF25B" w:rsidR="1B35D9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minimize the number of schema changes later</w:t>
      </w:r>
      <w:r>
        <w:br/>
      </w:r>
      <w:r w:rsidRPr="087FF25B" w:rsidR="47CF68E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</w:t>
      </w:r>
      <w:r w:rsidRPr="087FF25B" w:rsidR="78A65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c) surface all reasonable use cases early, making the database more useful later</w:t>
      </w:r>
      <w:r w:rsidRPr="087FF25B" w:rsidR="6F67E32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>
        <w:br/>
      </w:r>
      <w:r w:rsidRPr="087FF25B" w:rsidR="27D849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*d) better satisfy the important stakeholders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B2F6C"/>
    <w:rsid w:val="00B0302F"/>
    <w:rsid w:val="010408A7"/>
    <w:rsid w:val="01499613"/>
    <w:rsid w:val="017B34B0"/>
    <w:rsid w:val="03BF8ADB"/>
    <w:rsid w:val="03C4F5A1"/>
    <w:rsid w:val="04127093"/>
    <w:rsid w:val="0624F4BC"/>
    <w:rsid w:val="085ADDEB"/>
    <w:rsid w:val="087FF25B"/>
    <w:rsid w:val="08E5E1B6"/>
    <w:rsid w:val="0BD00786"/>
    <w:rsid w:val="0C418F37"/>
    <w:rsid w:val="0C8C48BA"/>
    <w:rsid w:val="0DBB2F6C"/>
    <w:rsid w:val="0E7F3AAD"/>
    <w:rsid w:val="0FB2AEA5"/>
    <w:rsid w:val="10A378A9"/>
    <w:rsid w:val="115FB9DD"/>
    <w:rsid w:val="123F490A"/>
    <w:rsid w:val="12CB5BEA"/>
    <w:rsid w:val="130377C4"/>
    <w:rsid w:val="1337CAEE"/>
    <w:rsid w:val="13667EEF"/>
    <w:rsid w:val="13ECB9E4"/>
    <w:rsid w:val="1580C507"/>
    <w:rsid w:val="161A434A"/>
    <w:rsid w:val="16CED350"/>
    <w:rsid w:val="178DCD94"/>
    <w:rsid w:val="18103013"/>
    <w:rsid w:val="185D96DF"/>
    <w:rsid w:val="194FDDF8"/>
    <w:rsid w:val="194FEB31"/>
    <w:rsid w:val="1A524875"/>
    <w:rsid w:val="1B35D92D"/>
    <w:rsid w:val="1B795EA7"/>
    <w:rsid w:val="1B9E5A2F"/>
    <w:rsid w:val="1CAA5A0A"/>
    <w:rsid w:val="1CB3AF57"/>
    <w:rsid w:val="1CD4F9AC"/>
    <w:rsid w:val="1CE18695"/>
    <w:rsid w:val="1E2AE941"/>
    <w:rsid w:val="1E462A6B"/>
    <w:rsid w:val="1E4F7FB8"/>
    <w:rsid w:val="1EA58DE6"/>
    <w:rsid w:val="1F138A10"/>
    <w:rsid w:val="1FE8FE90"/>
    <w:rsid w:val="1FEB9F51"/>
    <w:rsid w:val="216DF81D"/>
    <w:rsid w:val="223F3D66"/>
    <w:rsid w:val="22E3CD6E"/>
    <w:rsid w:val="2402DDAE"/>
    <w:rsid w:val="248CD7C0"/>
    <w:rsid w:val="24B56BEF"/>
    <w:rsid w:val="257A2074"/>
    <w:rsid w:val="263813F3"/>
    <w:rsid w:val="2723DE93"/>
    <w:rsid w:val="27D84928"/>
    <w:rsid w:val="2838B56E"/>
    <w:rsid w:val="29CCA511"/>
    <w:rsid w:val="29ED54A6"/>
    <w:rsid w:val="29F4826E"/>
    <w:rsid w:val="2A85F721"/>
    <w:rsid w:val="2CA38A43"/>
    <w:rsid w:val="2E845A8A"/>
    <w:rsid w:val="2FDDF202"/>
    <w:rsid w:val="30AFDDDC"/>
    <w:rsid w:val="30B990CF"/>
    <w:rsid w:val="3179012D"/>
    <w:rsid w:val="3314D18E"/>
    <w:rsid w:val="3329B58C"/>
    <w:rsid w:val="33F13191"/>
    <w:rsid w:val="3439EE27"/>
    <w:rsid w:val="34E4F484"/>
    <w:rsid w:val="34EF49BF"/>
    <w:rsid w:val="358D01F2"/>
    <w:rsid w:val="38CC903A"/>
    <w:rsid w:val="39B865A7"/>
    <w:rsid w:val="3A92B7B0"/>
    <w:rsid w:val="3C9CE5B0"/>
    <w:rsid w:val="3EA16343"/>
    <w:rsid w:val="3EC8D79A"/>
    <w:rsid w:val="3F1EF323"/>
    <w:rsid w:val="3F8E4147"/>
    <w:rsid w:val="4363EE1F"/>
    <w:rsid w:val="43D08CE7"/>
    <w:rsid w:val="44C0A59C"/>
    <w:rsid w:val="45110507"/>
    <w:rsid w:val="4610B73D"/>
    <w:rsid w:val="465C75FD"/>
    <w:rsid w:val="471A3B74"/>
    <w:rsid w:val="47ACB2BE"/>
    <w:rsid w:val="47CF68E8"/>
    <w:rsid w:val="48D90111"/>
    <w:rsid w:val="4973BF17"/>
    <w:rsid w:val="4B2FE720"/>
    <w:rsid w:val="4D5117AA"/>
    <w:rsid w:val="4E88D78F"/>
    <w:rsid w:val="4F3640C2"/>
    <w:rsid w:val="4F484295"/>
    <w:rsid w:val="4F8189C1"/>
    <w:rsid w:val="5045B87B"/>
    <w:rsid w:val="50EDC5E9"/>
    <w:rsid w:val="536430E0"/>
    <w:rsid w:val="5388542A"/>
    <w:rsid w:val="55F0CB45"/>
    <w:rsid w:val="56DC5445"/>
    <w:rsid w:val="579E3C1F"/>
    <w:rsid w:val="58D5FC7E"/>
    <w:rsid w:val="59211CAE"/>
    <w:rsid w:val="5AC43C68"/>
    <w:rsid w:val="5B11B75A"/>
    <w:rsid w:val="5B2E292D"/>
    <w:rsid w:val="5B658FD2"/>
    <w:rsid w:val="5C1C4765"/>
    <w:rsid w:val="5C20A580"/>
    <w:rsid w:val="5C67FA4F"/>
    <w:rsid w:val="5D661D98"/>
    <w:rsid w:val="5D8C43F5"/>
    <w:rsid w:val="5EEFA01D"/>
    <w:rsid w:val="6042B3E8"/>
    <w:rsid w:val="60CDA748"/>
    <w:rsid w:val="613F2096"/>
    <w:rsid w:val="6240E549"/>
    <w:rsid w:val="63600B61"/>
    <w:rsid w:val="64662A17"/>
    <w:rsid w:val="647CBF27"/>
    <w:rsid w:val="672F3AFF"/>
    <w:rsid w:val="692D54FA"/>
    <w:rsid w:val="6AD3A62E"/>
    <w:rsid w:val="6EA7D221"/>
    <w:rsid w:val="6F67E327"/>
    <w:rsid w:val="71F4A813"/>
    <w:rsid w:val="728A3D86"/>
    <w:rsid w:val="7321B232"/>
    <w:rsid w:val="77ED3A61"/>
    <w:rsid w:val="78A65E51"/>
    <w:rsid w:val="7984B485"/>
    <w:rsid w:val="799D7D5A"/>
    <w:rsid w:val="7BD30C18"/>
    <w:rsid w:val="7BDCBF0B"/>
    <w:rsid w:val="7C33F92D"/>
    <w:rsid w:val="7D70A678"/>
    <w:rsid w:val="7E2545D1"/>
    <w:rsid w:val="7FADC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2F6C"/>
  <w15:chartTrackingRefBased/>
  <w15:docId w15:val="{F215D14F-4911-4247-82E8-1D9B285C4A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c87b2dc7b2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2021-12-01T16:33:13.4478713Z</dcterms:created>
  <dcterms:modified xsi:type="dcterms:W3CDTF">2021-12-01T17:25:15.4755555Z</dcterms:modified>
  <dc:creator>Tashman, Adam Paul (apt4c)</dc:creator>
  <lastModifiedBy>Tashman, Adam Paul (apt4c)</lastModifiedBy>
</coreProperties>
</file>