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1F68AE" w:rsidRDefault="005323EE" w:rsidP="00465536">
      <w:pPr>
        <w:spacing w:line="360" w:lineRule="auto"/>
        <w:jc w:val="center"/>
        <w:rPr>
          <w:rFonts w:asciiTheme="majorHAnsi" w:hAnsiTheme="majorHAnsi" w:cs="Times New Roman"/>
          <w:b/>
          <w:bCs/>
        </w:rPr>
      </w:pPr>
      <w:r w:rsidRPr="001F68AE">
        <w:rPr>
          <w:rFonts w:asciiTheme="majorHAnsi" w:hAnsiTheme="majorHAnsi" w:cs="Times New Roman"/>
          <w:b/>
          <w:bCs/>
        </w:rPr>
        <w:t>UNIVERSIDAD DE GUADALAJARA</w:t>
      </w:r>
    </w:p>
    <w:p w14:paraId="3F5A49F7" w14:textId="77777777" w:rsidR="005323EE" w:rsidRPr="001F68AE" w:rsidRDefault="005323EE" w:rsidP="00465536">
      <w:pPr>
        <w:spacing w:line="360" w:lineRule="auto"/>
        <w:jc w:val="center"/>
        <w:rPr>
          <w:rFonts w:asciiTheme="majorHAnsi" w:hAnsiTheme="majorHAnsi" w:cs="Times New Roman"/>
          <w:b/>
          <w:bCs/>
        </w:rPr>
      </w:pPr>
      <w:r w:rsidRPr="001F68AE">
        <w:rPr>
          <w:rFonts w:asciiTheme="majorHAnsi" w:hAnsiTheme="majorHAnsi" w:cs="Times New Roman"/>
          <w:b/>
          <w:bCs/>
        </w:rPr>
        <w:t>CUCEI</w:t>
      </w:r>
    </w:p>
    <w:p w14:paraId="3F57D267" w14:textId="410F4E5D" w:rsidR="005323EE" w:rsidRPr="001F68AE" w:rsidRDefault="00E178B7" w:rsidP="00465536">
      <w:pPr>
        <w:spacing w:line="360" w:lineRule="auto"/>
        <w:jc w:val="center"/>
        <w:rPr>
          <w:rFonts w:asciiTheme="majorHAnsi" w:hAnsiTheme="majorHAnsi" w:cs="Times New Roman"/>
          <w:b/>
          <w:bCs/>
        </w:rPr>
      </w:pPr>
      <w:r w:rsidRPr="001F68AE">
        <w:rPr>
          <w:rFonts w:asciiTheme="majorHAnsi" w:hAnsiTheme="majorHAnsi" w:cs="Times New Roman"/>
        </w:rPr>
        <w:t xml:space="preserve">CARRERA: </w:t>
      </w:r>
      <w:r w:rsidRPr="001F68AE">
        <w:rPr>
          <w:rFonts w:asciiTheme="majorHAnsi" w:hAnsiTheme="majorHAnsi" w:cs="Times New Roman"/>
          <w:b/>
          <w:bCs/>
        </w:rPr>
        <w:t>INGENERIA EN COMPUTACION</w:t>
      </w:r>
    </w:p>
    <w:p w14:paraId="658D6F87" w14:textId="08380218" w:rsidR="005323EE" w:rsidRPr="00465536" w:rsidRDefault="00AB0C97" w:rsidP="00465536">
      <w:pPr>
        <w:spacing w:line="360" w:lineRule="auto"/>
        <w:jc w:val="center"/>
        <w:rPr>
          <w:rFonts w:cs="Times New Roman"/>
          <w:b/>
          <w:bCs/>
        </w:rPr>
      </w:pPr>
      <w:r w:rsidRPr="001F68AE">
        <w:rPr>
          <w:rFonts w:asciiTheme="majorHAnsi" w:hAnsiTheme="majorHAnsi" w:cs="Times New Roman"/>
        </w:rPr>
        <w:t xml:space="preserve">INVESTIGACION </w:t>
      </w:r>
      <w:r w:rsidR="00465536">
        <w:rPr>
          <w:rFonts w:asciiTheme="majorHAnsi" w:hAnsiTheme="majorHAnsi" w:cs="Times New Roman"/>
        </w:rPr>
        <w:t>2</w:t>
      </w:r>
      <w:r w:rsidR="005323EE" w:rsidRPr="001F68AE">
        <w:rPr>
          <w:rFonts w:asciiTheme="majorHAnsi" w:hAnsiTheme="majorHAnsi" w:cs="Times New Roman"/>
        </w:rPr>
        <w:t>:</w:t>
      </w:r>
      <w:r w:rsidR="005323EE" w:rsidRPr="001F68AE">
        <w:rPr>
          <w:rFonts w:asciiTheme="majorHAnsi" w:hAnsiTheme="majorHAnsi" w:cs="Times New Roman"/>
          <w:b/>
          <w:bCs/>
        </w:rPr>
        <w:t xml:space="preserve"> </w:t>
      </w:r>
      <w:r w:rsidR="00465536" w:rsidRPr="00465536">
        <w:rPr>
          <w:rFonts w:cs="Times New Roman"/>
          <w:b/>
          <w:bCs/>
        </w:rPr>
        <w:t>ALGEBRA DE BOOLE Y CIRCUITOS LÓGICOS COMBINACIONALES</w:t>
      </w:r>
    </w:p>
    <w:p w14:paraId="682C1BCD" w14:textId="67B51421" w:rsidR="00E178B7" w:rsidRPr="001F68AE" w:rsidRDefault="00E178B7" w:rsidP="00465536">
      <w:pPr>
        <w:spacing w:line="360" w:lineRule="auto"/>
        <w:jc w:val="center"/>
        <w:rPr>
          <w:rFonts w:asciiTheme="majorHAnsi" w:hAnsiTheme="majorHAnsi" w:cs="Times New Roman"/>
          <w:b/>
          <w:bCs/>
        </w:rPr>
      </w:pPr>
      <w:r w:rsidRPr="001F68AE">
        <w:rPr>
          <w:rFonts w:asciiTheme="majorHAnsi" w:hAnsiTheme="majorHAnsi" w:cs="Times New Roman"/>
        </w:rPr>
        <w:t>ALUMNO:</w:t>
      </w:r>
      <w:r w:rsidRPr="001F68AE">
        <w:rPr>
          <w:rFonts w:asciiTheme="majorHAnsi" w:hAnsiTheme="majorHAnsi" w:cs="Times New Roman"/>
          <w:b/>
          <w:bCs/>
        </w:rPr>
        <w:t xml:space="preserve"> EFRAIN ROBLES PULIDO</w:t>
      </w:r>
    </w:p>
    <w:p w14:paraId="7DFC81A7" w14:textId="28FAEC7D" w:rsidR="005323EE" w:rsidRPr="001F68AE" w:rsidRDefault="00E178B7" w:rsidP="00465536">
      <w:pPr>
        <w:spacing w:line="360" w:lineRule="auto"/>
        <w:jc w:val="center"/>
        <w:rPr>
          <w:rFonts w:asciiTheme="majorHAnsi" w:hAnsiTheme="majorHAnsi" w:cs="Times New Roman"/>
          <w:b/>
          <w:bCs/>
        </w:rPr>
      </w:pPr>
      <w:r w:rsidRPr="001F68AE">
        <w:rPr>
          <w:rFonts w:asciiTheme="majorHAnsi" w:hAnsiTheme="majorHAnsi" w:cs="Times New Roman"/>
        </w:rPr>
        <w:t>CODIGO:</w:t>
      </w:r>
      <w:r w:rsidRPr="001F68AE">
        <w:rPr>
          <w:rFonts w:asciiTheme="majorHAnsi" w:hAnsiTheme="majorHAnsi" w:cs="Times New Roman"/>
          <w:b/>
          <w:bCs/>
        </w:rPr>
        <w:t xml:space="preserve"> 221350095</w:t>
      </w:r>
    </w:p>
    <w:p w14:paraId="5B06EE49" w14:textId="150BEA36" w:rsidR="005323EE" w:rsidRPr="001F68AE" w:rsidRDefault="005323EE" w:rsidP="00465536">
      <w:pPr>
        <w:spacing w:line="360" w:lineRule="auto"/>
        <w:jc w:val="center"/>
        <w:rPr>
          <w:rFonts w:asciiTheme="majorHAnsi" w:hAnsiTheme="majorHAnsi" w:cs="Times New Roman"/>
          <w:b/>
          <w:bCs/>
        </w:rPr>
      </w:pPr>
      <w:r w:rsidRPr="001F68AE">
        <w:rPr>
          <w:rFonts w:asciiTheme="majorHAnsi" w:hAnsiTheme="majorHAnsi" w:cs="Times New Roman"/>
          <w:i/>
          <w:iCs/>
        </w:rPr>
        <w:t>NOMBRE DE LA MATERIA:</w:t>
      </w:r>
      <w:r w:rsidRPr="001F68AE">
        <w:rPr>
          <w:rFonts w:asciiTheme="majorHAnsi" w:hAnsiTheme="majorHAnsi" w:cs="Times New Roman"/>
        </w:rPr>
        <w:t xml:space="preserve"> </w:t>
      </w:r>
      <w:r w:rsidR="00E178B7" w:rsidRPr="001F68AE">
        <w:rPr>
          <w:rFonts w:asciiTheme="majorHAnsi" w:hAnsiTheme="majorHAnsi" w:cs="Times New Roman"/>
          <w:b/>
          <w:bCs/>
        </w:rPr>
        <w:t>ARQUITECTURA DE COMPUTADORAS</w:t>
      </w:r>
    </w:p>
    <w:p w14:paraId="33F041DC" w14:textId="3440D68B" w:rsidR="005323EE" w:rsidRPr="001F68AE" w:rsidRDefault="005323EE" w:rsidP="00465536">
      <w:pPr>
        <w:spacing w:line="360" w:lineRule="auto"/>
        <w:jc w:val="center"/>
        <w:rPr>
          <w:rFonts w:asciiTheme="majorHAnsi" w:hAnsiTheme="majorHAnsi" w:cs="Times New Roman"/>
        </w:rPr>
      </w:pPr>
      <w:r w:rsidRPr="001F68AE">
        <w:rPr>
          <w:rFonts w:asciiTheme="majorHAnsi" w:hAnsiTheme="majorHAnsi" w:cs="Times New Roman"/>
          <w:i/>
          <w:iCs/>
        </w:rPr>
        <w:t>SECCIÓN:</w:t>
      </w:r>
      <w:r w:rsidRPr="001F68AE">
        <w:rPr>
          <w:rFonts w:asciiTheme="majorHAnsi" w:hAnsiTheme="majorHAnsi" w:cs="Times New Roman"/>
        </w:rPr>
        <w:t xml:space="preserve"> </w:t>
      </w:r>
      <w:r w:rsidRPr="001F68AE">
        <w:rPr>
          <w:rFonts w:asciiTheme="majorHAnsi" w:hAnsiTheme="majorHAnsi" w:cs="Times New Roman"/>
          <w:b/>
          <w:bCs/>
        </w:rPr>
        <w:t xml:space="preserve"> </w:t>
      </w:r>
      <w:r w:rsidR="00E178B7" w:rsidRPr="001F68AE">
        <w:rPr>
          <w:rFonts w:asciiTheme="majorHAnsi" w:hAnsiTheme="majorHAnsi" w:cs="Times New Roman"/>
          <w:b/>
          <w:bCs/>
        </w:rPr>
        <w:t>D10</w:t>
      </w:r>
      <w:r w:rsidRPr="001F68AE">
        <w:rPr>
          <w:rFonts w:asciiTheme="majorHAnsi" w:hAnsiTheme="majorHAnsi" w:cs="Times New Roman"/>
        </w:rPr>
        <w:t xml:space="preserve">         </w:t>
      </w:r>
      <w:r w:rsidRPr="001F68AE">
        <w:rPr>
          <w:rFonts w:asciiTheme="majorHAnsi" w:hAnsiTheme="majorHAnsi" w:cs="Times New Roman"/>
          <w:i/>
          <w:iCs/>
        </w:rPr>
        <w:t xml:space="preserve">CALENDARIO: </w:t>
      </w:r>
      <w:r w:rsidRPr="001F68AE">
        <w:rPr>
          <w:rFonts w:asciiTheme="majorHAnsi" w:hAnsiTheme="majorHAnsi" w:cs="Times New Roman"/>
          <w:b/>
          <w:bCs/>
        </w:rPr>
        <w:t>202</w:t>
      </w:r>
      <w:r w:rsidR="00AB0C97" w:rsidRPr="001F68AE">
        <w:rPr>
          <w:rFonts w:asciiTheme="majorHAnsi" w:hAnsiTheme="majorHAnsi" w:cs="Times New Roman"/>
          <w:b/>
          <w:bCs/>
        </w:rPr>
        <w:t>1B</w:t>
      </w:r>
    </w:p>
    <w:p w14:paraId="231B5882" w14:textId="5D4EC393" w:rsidR="005323EE" w:rsidRPr="001F68AE" w:rsidRDefault="00E178B7" w:rsidP="00465536">
      <w:pPr>
        <w:spacing w:line="360" w:lineRule="auto"/>
        <w:jc w:val="center"/>
        <w:rPr>
          <w:rFonts w:asciiTheme="majorHAnsi" w:hAnsiTheme="majorHAnsi" w:cs="Times New Roman"/>
          <w:b/>
          <w:bCs/>
        </w:rPr>
      </w:pPr>
      <w:r w:rsidRPr="001F68AE">
        <w:rPr>
          <w:rFonts w:asciiTheme="majorHAnsi" w:hAnsiTheme="majorHAnsi"/>
          <w:noProof/>
        </w:rPr>
        <w:drawing>
          <wp:anchor distT="0" distB="0" distL="114300" distR="114300" simplePos="0" relativeHeight="251658240" behindDoc="1" locked="0" layoutInCell="1" allowOverlap="1" wp14:anchorId="592FA4D9" wp14:editId="4EB69C7A">
            <wp:simplePos x="0" y="0"/>
            <wp:positionH relativeFrom="column">
              <wp:posOffset>3301365</wp:posOffset>
            </wp:positionH>
            <wp:positionV relativeFrom="paragraph">
              <wp:posOffset>2897505</wp:posOffset>
            </wp:positionV>
            <wp:extent cx="1724660" cy="2342515"/>
            <wp:effectExtent l="0" t="0" r="8890" b="635"/>
            <wp:wrapTight wrapText="bothSides">
              <wp:wrapPolygon edited="0">
                <wp:start x="8828" y="0"/>
                <wp:lineTo x="3579" y="2811"/>
                <wp:lineTo x="0" y="3162"/>
                <wp:lineTo x="0" y="6851"/>
                <wp:lineTo x="954" y="8432"/>
                <wp:lineTo x="954" y="9134"/>
                <wp:lineTo x="1432" y="11242"/>
                <wp:lineTo x="0" y="12472"/>
                <wp:lineTo x="0" y="12647"/>
                <wp:lineTo x="1432" y="14053"/>
                <wp:lineTo x="2863" y="16863"/>
                <wp:lineTo x="2863" y="20552"/>
                <wp:lineTo x="6680" y="21430"/>
                <wp:lineTo x="10021" y="21430"/>
                <wp:lineTo x="11452" y="21430"/>
                <wp:lineTo x="14554" y="21430"/>
                <wp:lineTo x="18610" y="20376"/>
                <wp:lineTo x="18610" y="16863"/>
                <wp:lineTo x="20041" y="14053"/>
                <wp:lineTo x="21473" y="12647"/>
                <wp:lineTo x="21473" y="12472"/>
                <wp:lineTo x="19803" y="11242"/>
                <wp:lineTo x="20280" y="9134"/>
                <wp:lineTo x="20280" y="8432"/>
                <wp:lineTo x="21473" y="6675"/>
                <wp:lineTo x="21473" y="3162"/>
                <wp:lineTo x="17894" y="2811"/>
                <wp:lineTo x="12645" y="0"/>
                <wp:lineTo x="8828" y="0"/>
              </wp:wrapPolygon>
            </wp:wrapTight>
            <wp:docPr id="3" name="Imagen 3"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660"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3EE" w:rsidRPr="001F68AE">
        <w:rPr>
          <w:rFonts w:asciiTheme="majorHAnsi" w:hAnsiTheme="majorHAnsi" w:cs="Times New Roman"/>
          <w:i/>
          <w:iCs/>
        </w:rPr>
        <w:t>NOMBRE DE</w:t>
      </w:r>
      <w:r w:rsidR="00AB0C97" w:rsidRPr="001F68AE">
        <w:rPr>
          <w:rFonts w:asciiTheme="majorHAnsi" w:hAnsiTheme="majorHAnsi" w:cs="Times New Roman"/>
          <w:i/>
          <w:iCs/>
        </w:rPr>
        <w:t xml:space="preserve"> </w:t>
      </w:r>
      <w:r w:rsidR="005323EE" w:rsidRPr="001F68AE">
        <w:rPr>
          <w:rFonts w:asciiTheme="majorHAnsi" w:hAnsiTheme="majorHAnsi" w:cs="Times New Roman"/>
          <w:i/>
          <w:iCs/>
        </w:rPr>
        <w:t>L</w:t>
      </w:r>
      <w:r w:rsidR="00AB0C97" w:rsidRPr="001F68AE">
        <w:rPr>
          <w:rFonts w:asciiTheme="majorHAnsi" w:hAnsiTheme="majorHAnsi" w:cs="Times New Roman"/>
          <w:i/>
          <w:iCs/>
        </w:rPr>
        <w:t>A</w:t>
      </w:r>
      <w:r w:rsidR="005323EE" w:rsidRPr="001F68AE">
        <w:rPr>
          <w:rFonts w:asciiTheme="majorHAnsi" w:hAnsiTheme="majorHAnsi" w:cs="Times New Roman"/>
          <w:i/>
          <w:iCs/>
        </w:rPr>
        <w:t xml:space="preserve"> PROFESOR</w:t>
      </w:r>
      <w:r w:rsidR="00AB0C97" w:rsidRPr="001F68AE">
        <w:rPr>
          <w:rFonts w:asciiTheme="majorHAnsi" w:hAnsiTheme="majorHAnsi" w:cs="Times New Roman"/>
          <w:i/>
          <w:iCs/>
        </w:rPr>
        <w:t>A</w:t>
      </w:r>
      <w:r w:rsidR="005323EE" w:rsidRPr="001F68AE">
        <w:rPr>
          <w:rFonts w:asciiTheme="majorHAnsi" w:hAnsiTheme="majorHAnsi" w:cs="Times New Roman"/>
          <w:i/>
          <w:iCs/>
        </w:rPr>
        <w:t>:</w:t>
      </w:r>
      <w:r w:rsidR="005323EE" w:rsidRPr="001F68AE">
        <w:rPr>
          <w:rFonts w:asciiTheme="majorHAnsi" w:hAnsiTheme="majorHAnsi" w:cs="Times New Roman"/>
        </w:rPr>
        <w:t xml:space="preserve"> </w:t>
      </w:r>
      <w:r w:rsidRPr="001F68AE">
        <w:rPr>
          <w:rFonts w:asciiTheme="majorHAnsi" w:hAnsiTheme="majorHAnsi" w:cs="Times New Roman"/>
          <w:b/>
          <w:bCs/>
        </w:rPr>
        <w:t>THELMA ISABEL MORALES RAMIREZ</w:t>
      </w:r>
    </w:p>
    <w:p w14:paraId="5A5C0078" w14:textId="31B1C761" w:rsidR="00E178B7" w:rsidRPr="00E277EB" w:rsidRDefault="00465536" w:rsidP="00E277EB">
      <w:pPr>
        <w:spacing w:line="360" w:lineRule="auto"/>
        <w:jc w:val="center"/>
        <w:rPr>
          <w:rFonts w:cs="Times New Roman"/>
        </w:rPr>
      </w:pPr>
      <w:r w:rsidRPr="001F68AE">
        <w:rPr>
          <w:rFonts w:asciiTheme="majorHAnsi" w:hAnsiTheme="majorHAnsi"/>
          <w:noProof/>
        </w:rPr>
        <w:drawing>
          <wp:anchor distT="0" distB="0" distL="114300" distR="114300" simplePos="0" relativeHeight="251646976" behindDoc="0" locked="0" layoutInCell="1" allowOverlap="1" wp14:anchorId="2490544F" wp14:editId="2AF0AEAD">
            <wp:simplePos x="0" y="0"/>
            <wp:positionH relativeFrom="column">
              <wp:posOffset>996315</wp:posOffset>
            </wp:positionH>
            <wp:positionV relativeFrom="paragraph">
              <wp:posOffset>262255</wp:posOffset>
            </wp:positionV>
            <wp:extent cx="1441450" cy="21336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l="49738" t="11209"/>
                    <a:stretch/>
                  </pic:blipFill>
                  <pic:spPr bwMode="auto">
                    <a:xfrm>
                      <a:off x="0" y="0"/>
                      <a:ext cx="1441450"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8AE">
        <w:rPr>
          <w:noProof/>
        </w:rPr>
        <w:drawing>
          <wp:anchor distT="0" distB="0" distL="114300" distR="114300" simplePos="0" relativeHeight="251660288" behindDoc="1" locked="0" layoutInCell="1" allowOverlap="1" wp14:anchorId="4951364E" wp14:editId="5DF40D63">
            <wp:simplePos x="0" y="0"/>
            <wp:positionH relativeFrom="column">
              <wp:posOffset>3453130</wp:posOffset>
            </wp:positionH>
            <wp:positionV relativeFrom="paragraph">
              <wp:posOffset>216535</wp:posOffset>
            </wp:positionV>
            <wp:extent cx="1838325" cy="1833245"/>
            <wp:effectExtent l="247650" t="247650" r="200025" b="243205"/>
            <wp:wrapTight wrapText="bothSides">
              <wp:wrapPolygon edited="0">
                <wp:start x="20780" y="-461"/>
                <wp:lineTo x="9595" y="-3700"/>
                <wp:lineTo x="8536" y="-269"/>
                <wp:lineTo x="625" y="-2726"/>
                <wp:lineTo x="-1494" y="4135"/>
                <wp:lineTo x="-425" y="4467"/>
                <wp:lineTo x="-1484" y="7898"/>
                <wp:lineTo x="-415" y="8230"/>
                <wp:lineTo x="-1475" y="11660"/>
                <wp:lineTo x="-406" y="11992"/>
                <wp:lineTo x="-1465" y="15423"/>
                <wp:lineTo x="-396" y="15755"/>
                <wp:lineTo x="-1058" y="17899"/>
                <wp:lineTo x="-386" y="19517"/>
                <wp:lineTo x="-488" y="21365"/>
                <wp:lineTo x="795" y="21764"/>
                <wp:lineTo x="18420" y="21598"/>
                <wp:lineTo x="21765" y="19112"/>
                <wp:lineTo x="21849" y="-129"/>
                <wp:lineTo x="20780" y="-461"/>
              </wp:wrapPolygon>
            </wp:wrapTight>
            <wp:docPr id="28" name="Imagen 28" descr="Unidad 1. Introduccion a la Arquitectura de Computadora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1. Introduccion a la Arquitectura de Computadoras - Arquitectura de  Computado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567618">
                      <a:off x="0" y="0"/>
                      <a:ext cx="1838325" cy="1833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F46EB" w14:textId="4097B6CF" w:rsidR="005323EE" w:rsidRPr="00E277EB" w:rsidRDefault="005323EE" w:rsidP="00E277EB">
      <w:pPr>
        <w:spacing w:line="360" w:lineRule="auto"/>
        <w:jc w:val="center"/>
        <w:rPr>
          <w:rFonts w:cstheme="minorHAnsi"/>
        </w:rPr>
      </w:pPr>
    </w:p>
    <w:p w14:paraId="29F0A174" w14:textId="178426E8" w:rsidR="005323EE" w:rsidRPr="00E277EB" w:rsidRDefault="001F68AE" w:rsidP="00E277EB">
      <w:pPr>
        <w:spacing w:line="360" w:lineRule="auto"/>
        <w:jc w:val="center"/>
        <w:rPr>
          <w:rFonts w:cstheme="minorHAnsi"/>
        </w:rPr>
      </w:pPr>
      <w:r>
        <w:rPr>
          <w:noProof/>
        </w:rPr>
        <w:drawing>
          <wp:anchor distT="0" distB="0" distL="114300" distR="114300" simplePos="0" relativeHeight="251661312" behindDoc="1" locked="0" layoutInCell="1" allowOverlap="1" wp14:anchorId="6D001792" wp14:editId="32459467">
            <wp:simplePos x="0" y="0"/>
            <wp:positionH relativeFrom="column">
              <wp:posOffset>96520</wp:posOffset>
            </wp:positionH>
            <wp:positionV relativeFrom="paragraph">
              <wp:posOffset>28575</wp:posOffset>
            </wp:positionV>
            <wp:extent cx="2559685" cy="1600200"/>
            <wp:effectExtent l="133350" t="228600" r="145415" b="228600"/>
            <wp:wrapTight wrapText="bothSides">
              <wp:wrapPolygon edited="0">
                <wp:start x="-342" y="93"/>
                <wp:lineTo x="-363" y="18954"/>
                <wp:lineTo x="-119" y="20974"/>
                <wp:lineTo x="11417" y="21608"/>
                <wp:lineTo x="11575" y="21560"/>
                <wp:lineTo x="20749" y="21613"/>
                <wp:lineTo x="20907" y="21564"/>
                <wp:lineTo x="21696" y="21321"/>
                <wp:lineTo x="21664" y="14260"/>
                <wp:lineTo x="21809" y="10026"/>
                <wp:lineTo x="21783" y="1654"/>
                <wp:lineTo x="21357" y="-1881"/>
                <wp:lineTo x="14509" y="-294"/>
                <wp:lineTo x="14022" y="-4334"/>
                <wp:lineTo x="447" y="-150"/>
                <wp:lineTo x="-342" y="93"/>
              </wp:wrapPolygon>
            </wp:wrapTight>
            <wp:docPr id="29" name="Imagen 29" descr="Resumen primera unidad.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men primera unidad. | Arquitectura de Computador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654317">
                      <a:off x="0" y="0"/>
                      <a:ext cx="255968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EB131" w14:textId="3F2E3980" w:rsidR="005323EE" w:rsidRPr="00E277EB" w:rsidRDefault="005323EE" w:rsidP="00E277EB">
      <w:pPr>
        <w:spacing w:line="360" w:lineRule="auto"/>
        <w:jc w:val="center"/>
        <w:rPr>
          <w:rFonts w:cstheme="minorHAnsi"/>
        </w:rPr>
      </w:pPr>
    </w:p>
    <w:p w14:paraId="5307EA23" w14:textId="136D50C9" w:rsidR="005323EE" w:rsidRPr="00E277EB" w:rsidRDefault="005323EE" w:rsidP="00E277EB">
      <w:pPr>
        <w:spacing w:line="360" w:lineRule="auto"/>
        <w:rPr>
          <w:rFonts w:cs="Arial"/>
          <w:b/>
          <w:bCs/>
        </w:rPr>
      </w:pPr>
    </w:p>
    <w:p w14:paraId="03963696" w14:textId="30B862B5" w:rsidR="00E178B7" w:rsidRPr="00E277EB" w:rsidRDefault="00E178B7" w:rsidP="00E277EB">
      <w:pPr>
        <w:spacing w:line="360" w:lineRule="auto"/>
        <w:rPr>
          <w:rFonts w:cs="Arial"/>
          <w:b/>
          <w:bCs/>
        </w:rPr>
      </w:pPr>
    </w:p>
    <w:p w14:paraId="010620BC" w14:textId="38183A3A" w:rsidR="00E178B7" w:rsidRPr="00E277EB" w:rsidRDefault="00E178B7" w:rsidP="00E277EB">
      <w:pPr>
        <w:spacing w:line="360" w:lineRule="auto"/>
        <w:rPr>
          <w:rFonts w:cs="Arial"/>
          <w:b/>
          <w:bCs/>
        </w:rPr>
      </w:pPr>
    </w:p>
    <w:p w14:paraId="76ED06E1" w14:textId="77777777" w:rsidR="00AB0C97" w:rsidRPr="00E277EB" w:rsidRDefault="00AB0C97" w:rsidP="00E277EB">
      <w:pPr>
        <w:pStyle w:val="Bibliografa"/>
        <w:spacing w:line="360" w:lineRule="auto"/>
        <w:jc w:val="both"/>
        <w:rPr>
          <w:rFonts w:cs="Arial"/>
        </w:rPr>
      </w:pPr>
    </w:p>
    <w:p w14:paraId="5FE78FA3" w14:textId="2A263212" w:rsidR="00465536" w:rsidRPr="00CB0DE3" w:rsidRDefault="00465536" w:rsidP="00CB0DE3">
      <w:pPr>
        <w:pStyle w:val="Bibliografa"/>
        <w:spacing w:line="360" w:lineRule="auto"/>
        <w:jc w:val="both"/>
        <w:rPr>
          <w:rFonts w:cs="Arial"/>
          <w:b/>
          <w:bCs/>
          <w:sz w:val="28"/>
          <w:szCs w:val="28"/>
        </w:rPr>
      </w:pPr>
      <w:r w:rsidRPr="00CB0DE3">
        <w:rPr>
          <w:rFonts w:cs="Arial"/>
          <w:b/>
          <w:bCs/>
          <w:sz w:val="28"/>
          <w:szCs w:val="28"/>
        </w:rPr>
        <w:lastRenderedPageBreak/>
        <w:t xml:space="preserve">Algebra de Boole </w:t>
      </w:r>
    </w:p>
    <w:sdt>
      <w:sdtPr>
        <w:rPr>
          <w:rFonts w:eastAsiaTheme="majorEastAsia" w:cs="Arial"/>
          <w:color w:val="2F5496" w:themeColor="accent1" w:themeShade="BF"/>
        </w:rPr>
        <w:id w:val="111145805"/>
        <w:bibliography/>
      </w:sdtPr>
      <w:sdtEndPr/>
      <w:sdtContent>
        <w:p w14:paraId="7AC55716" w14:textId="5A14EABE" w:rsidR="006736CA" w:rsidRPr="001A20FC" w:rsidRDefault="006736CA" w:rsidP="00CB0DE3">
          <w:pPr>
            <w:spacing w:line="360" w:lineRule="auto"/>
            <w:jc w:val="both"/>
            <w:rPr>
              <w:rFonts w:cs="Arial"/>
              <w:color w:val="FF0000"/>
            </w:rPr>
          </w:pPr>
          <w:r w:rsidRPr="001A20FC">
            <w:t>George Boole (1815-1864), matemático inglés autodidacta, que fue el primero en definirla como parte de un sistema lógico, inicialmente en un pequeño folleto: The Mathematical Analysis of Logic, publicado en 1847, en respuesta a una controversia en curso entre Augustus De Morgan y Sir William Hamilton. El álgebra de Boole fue un intento de utilizar las técnicas algebraicas para tratar expresiones de la lógica proposicional.</w:t>
          </w:r>
        </w:p>
        <w:p w14:paraId="75D70A66" w14:textId="6DD6F68F" w:rsidR="00BE2A15" w:rsidRPr="001A20FC" w:rsidRDefault="00BE2A15" w:rsidP="00CB0DE3">
          <w:pPr>
            <w:spacing w:line="360" w:lineRule="auto"/>
            <w:jc w:val="both"/>
          </w:pPr>
          <w:r w:rsidRPr="001A20FC">
            <w:t>En la actualidad, el álgebra de Boole se aplica para el diseño electrónico. Esta lógica se puede aplicar a dos campos:</w:t>
          </w:r>
        </w:p>
        <w:p w14:paraId="55B6EA0F" w14:textId="1239E221" w:rsidR="00BE2A15" w:rsidRPr="001A20FC" w:rsidRDefault="00BE2A15" w:rsidP="00CB0DE3">
          <w:pPr>
            <w:numPr>
              <w:ilvl w:val="0"/>
              <w:numId w:val="24"/>
            </w:numPr>
            <w:spacing w:line="360" w:lineRule="auto"/>
            <w:jc w:val="both"/>
          </w:pPr>
          <w:r w:rsidRPr="001A20FC">
            <w:t>Al análisis, porque es una forma concreta de describir cómo funcionan los circuitos.</w:t>
          </w:r>
        </w:p>
        <w:p w14:paraId="653E16CA" w14:textId="39C7B917" w:rsidR="00BE2A15" w:rsidRPr="001A20FC" w:rsidRDefault="00BE2A15" w:rsidP="00CB0DE3">
          <w:pPr>
            <w:numPr>
              <w:ilvl w:val="0"/>
              <w:numId w:val="24"/>
            </w:numPr>
            <w:spacing w:line="360" w:lineRule="auto"/>
            <w:jc w:val="both"/>
          </w:pPr>
          <w:r w:rsidRPr="001A20FC">
            <w:t>Al diseño, ya que teniendo una función lógica aplicamos dicha álgebra para poder desarrollar una implementación de la función.</w:t>
          </w:r>
        </w:p>
        <w:p w14:paraId="28C41442" w14:textId="31E0A64F" w:rsidR="00637CFE" w:rsidRPr="001A20FC" w:rsidRDefault="00637CFE" w:rsidP="00CB0DE3">
          <w:pPr>
            <w:spacing w:line="360" w:lineRule="auto"/>
            <w:jc w:val="both"/>
          </w:pPr>
          <w:r w:rsidRPr="001A20FC">
            <w:t xml:space="preserve">Como toda álgebra, la de Boole parte de un cuerpo axiomático, el cual puede adquirir diversas formas, variando la cantidad y calidad de los axiomas. </w:t>
          </w:r>
        </w:p>
        <w:p w14:paraId="7DB9AE46" w14:textId="247B499F" w:rsidR="00FE7CDC" w:rsidRPr="001A20FC" w:rsidRDefault="00FE7CDC" w:rsidP="00CB0DE3">
          <w:pPr>
            <w:spacing w:line="360" w:lineRule="auto"/>
            <w:jc w:val="both"/>
          </w:pPr>
          <w:r w:rsidRPr="001A20FC">
            <w:t>El álgebra de Boole son las matemáticas de los sistemas digitales, que está formada por un conjunto de variables Booleanas, (0, 1).</w:t>
          </w:r>
        </w:p>
        <w:p w14:paraId="77F33D05" w14:textId="3FD7657E" w:rsidR="00637CFE" w:rsidRPr="001A20FC" w:rsidRDefault="00637CFE" w:rsidP="00CB0DE3">
          <w:pPr>
            <w:spacing w:line="360" w:lineRule="auto"/>
            <w:jc w:val="both"/>
          </w:pPr>
          <w:r w:rsidRPr="001A20FC">
            <w:t>operador +</w:t>
          </w:r>
          <w:r w:rsidRPr="001A20FC">
            <w:tab/>
            <w:t>--&gt;</w:t>
          </w:r>
          <w:r w:rsidRPr="001A20FC">
            <w:tab/>
            <w:t xml:space="preserve">operador OR </w:t>
          </w:r>
        </w:p>
        <w:p w14:paraId="3BAD77E0" w14:textId="2A67A85E" w:rsidR="00637CFE" w:rsidRPr="001A20FC" w:rsidRDefault="00637CFE" w:rsidP="00CB0DE3">
          <w:pPr>
            <w:spacing w:line="360" w:lineRule="auto"/>
            <w:jc w:val="both"/>
          </w:pPr>
          <w:r w:rsidRPr="001A20FC">
            <w:t xml:space="preserve">operador · </w:t>
          </w:r>
          <w:r w:rsidRPr="001A20FC">
            <w:tab/>
            <w:t>--&gt;</w:t>
          </w:r>
          <w:r w:rsidRPr="001A20FC">
            <w:tab/>
            <w:t xml:space="preserve">operador AND </w:t>
          </w:r>
        </w:p>
        <w:p w14:paraId="4B7A0E16" w14:textId="00881009" w:rsidR="00637CFE" w:rsidRPr="001A20FC" w:rsidRDefault="00637CFE" w:rsidP="00CB0DE3">
          <w:pPr>
            <w:spacing w:line="360" w:lineRule="auto"/>
            <w:jc w:val="both"/>
          </w:pPr>
          <w:r w:rsidRPr="001A20FC">
            <w:t xml:space="preserve">operador ‘  </w:t>
          </w:r>
          <w:r w:rsidRPr="001A20FC">
            <w:tab/>
            <w:t>--&gt;</w:t>
          </w:r>
          <w:r w:rsidRPr="001A20FC">
            <w:tab/>
            <w:t>operador NOT</w:t>
          </w:r>
        </w:p>
        <w:p w14:paraId="4F38EC0D" w14:textId="62E1132B" w:rsidR="00FC28E6" w:rsidRPr="001A20FC" w:rsidRDefault="00FE7CDC" w:rsidP="00CB0DE3">
          <w:pPr>
            <w:spacing w:line="360" w:lineRule="auto"/>
            <w:jc w:val="both"/>
          </w:pPr>
          <w:r w:rsidRPr="001A20FC">
            <w:t xml:space="preserve">Una </w:t>
          </w:r>
          <w:r w:rsidRPr="001A20FC">
            <w:rPr>
              <w:b/>
              <w:bCs/>
              <w:i/>
              <w:iCs/>
            </w:rPr>
            <w:t>variable</w:t>
          </w:r>
          <w:r w:rsidRPr="001A20FC">
            <w:t xml:space="preserve"> es un símbolo (normalmente una letra mayúscula en cursiva) utilizado para representar magnitudes lógicas como 0 o 1.</w:t>
          </w:r>
          <w:r w:rsidR="00FC28E6" w:rsidRPr="001A20FC">
            <w:t xml:space="preserve"> El</w:t>
          </w:r>
          <w:r w:rsidRPr="001A20FC">
            <w:t xml:space="preserve"> </w:t>
          </w:r>
          <w:r w:rsidRPr="001A20FC">
            <w:rPr>
              <w:b/>
              <w:bCs/>
              <w:i/>
              <w:iCs/>
            </w:rPr>
            <w:t>complemento</w:t>
          </w:r>
          <w:r w:rsidRPr="001A20FC">
            <w:t xml:space="preserve"> es el inverso de la variable y se indica mediante una barra encima de la misma</w:t>
          </w:r>
          <w:r w:rsidR="00FC28E6" w:rsidRPr="001A20FC">
            <w:t xml:space="preserve"> </w:t>
          </w:r>
          <w:r w:rsidRPr="001A20FC">
            <w:t>(</w:t>
          </w:r>
          <w:r w:rsidR="00FC28E6" w:rsidRPr="001A20FC">
            <w:t xml:space="preserve">complemento de </w:t>
          </w:r>
          <w:r w:rsidRPr="001A20FC">
            <w:t xml:space="preserve">A es </w:t>
          </w:r>
          <w:r w:rsidRPr="001A20FC">
            <w:rPr>
              <w:rFonts w:cs="Arial"/>
            </w:rPr>
            <w:t>Ā</w:t>
          </w:r>
          <w:r w:rsidR="00FC28E6" w:rsidRPr="001A20FC">
            <w:rPr>
              <w:rFonts w:cs="Arial"/>
            </w:rPr>
            <w:t>, A=1 entonces Ā=0, o si A=0 entonces Ā=1</w:t>
          </w:r>
          <w:r w:rsidR="00FC28E6" w:rsidRPr="001A20FC">
            <w:t xml:space="preserve">), en algunas ocasiones se utiliza un apostrofe en vez de una barra encima. Y un </w:t>
          </w:r>
          <w:r w:rsidR="00FC28E6" w:rsidRPr="001A20FC">
            <w:rPr>
              <w:b/>
              <w:bCs/>
              <w:i/>
              <w:iCs/>
            </w:rPr>
            <w:t>literal</w:t>
          </w:r>
          <w:r w:rsidR="00FC28E6" w:rsidRPr="001A20FC">
            <w:t xml:space="preserve"> es una variable o el complemento de una variable.</w:t>
          </w:r>
        </w:p>
        <w:p w14:paraId="702DA8AE" w14:textId="7ABE58BC" w:rsidR="00FC28E6" w:rsidRPr="001A20FC" w:rsidRDefault="00FC28E6" w:rsidP="00CB0DE3">
          <w:pPr>
            <w:spacing w:line="360" w:lineRule="auto"/>
            <w:jc w:val="both"/>
            <w:rPr>
              <w:b/>
              <w:bCs/>
            </w:rPr>
          </w:pPr>
          <w:r w:rsidRPr="001A20FC">
            <w:rPr>
              <w:b/>
              <w:bCs/>
            </w:rPr>
            <w:t>Axiomas</w:t>
          </w:r>
        </w:p>
        <w:p w14:paraId="737179B3" w14:textId="21C3F7AF" w:rsidR="00FC28E6" w:rsidRPr="001A20FC" w:rsidRDefault="006B00F9" w:rsidP="00CB0DE3">
          <w:pPr>
            <w:pStyle w:val="Prrafodelista"/>
            <w:numPr>
              <w:ilvl w:val="0"/>
              <w:numId w:val="25"/>
            </w:numPr>
            <w:spacing w:line="360" w:lineRule="auto"/>
            <w:jc w:val="both"/>
          </w:pPr>
          <w:r w:rsidRPr="001A20FC">
            <w:t>En</w:t>
          </w:r>
          <w:r w:rsidR="00FC28E6" w:rsidRPr="001A20FC">
            <w:t xml:space="preserve"> un conjunto G de objetos, sujetos a una relación de equivalencia, denotada por "=" satisface el principio de sustitución.</w:t>
          </w:r>
          <w:r w:rsidR="0024518D" w:rsidRPr="001A20FC">
            <w:t xml:space="preserve"> </w:t>
          </w:r>
          <w:r w:rsidR="00AC1E61" w:rsidRPr="001A20FC">
            <w:t xml:space="preserve">Es decir, </w:t>
          </w:r>
          <w:r w:rsidR="00FC28E6" w:rsidRPr="001A20FC">
            <w:t xml:space="preserve">a = b, </w:t>
          </w:r>
          <w:r w:rsidR="00F55A02" w:rsidRPr="001A20FC">
            <w:t>“</w:t>
          </w:r>
          <w:r w:rsidR="00FC28E6" w:rsidRPr="001A20FC">
            <w:t>b</w:t>
          </w:r>
          <w:r w:rsidR="00F55A02" w:rsidRPr="001A20FC">
            <w:t>”</w:t>
          </w:r>
          <w:r w:rsidR="00FC28E6" w:rsidRPr="001A20FC">
            <w:t xml:space="preserve"> sustituye </w:t>
          </w:r>
          <w:r w:rsidR="00F55A02" w:rsidRPr="001A20FC">
            <w:t>“</w:t>
          </w:r>
          <w:r w:rsidR="00FC28E6" w:rsidRPr="001A20FC">
            <w:t>a</w:t>
          </w:r>
          <w:r w:rsidR="00F55A02" w:rsidRPr="001A20FC">
            <w:t>”</w:t>
          </w:r>
          <w:r w:rsidR="00FC28E6" w:rsidRPr="001A20FC">
            <w:t xml:space="preserve"> en cualquier expresión que la contenga, sin alterar la validez de la expresión</w:t>
          </w:r>
          <w:r w:rsidR="00013DBD" w:rsidRPr="001A20FC">
            <w:t>.</w:t>
          </w:r>
        </w:p>
        <w:p w14:paraId="49EA0910" w14:textId="1C42F0A7" w:rsidR="00752D49" w:rsidRPr="001A20FC" w:rsidRDefault="009C0220" w:rsidP="00CB0DE3">
          <w:pPr>
            <w:pStyle w:val="Prrafodelista"/>
            <w:numPr>
              <w:ilvl w:val="0"/>
              <w:numId w:val="25"/>
            </w:numPr>
            <w:spacing w:line="360" w:lineRule="auto"/>
            <w:jc w:val="both"/>
          </w:pPr>
          <w:r w:rsidRPr="001A20FC">
            <w:lastRenderedPageBreak/>
            <w:t>La</w:t>
          </w:r>
          <w:r w:rsidR="00013DBD" w:rsidRPr="001A20FC">
            <w:t xml:space="preserve"> regla de combinación "+" en </w:t>
          </w:r>
          <w:r w:rsidR="00915B5E" w:rsidRPr="001A20FC">
            <w:t>donde</w:t>
          </w:r>
          <w:r w:rsidR="00013DBD" w:rsidRPr="001A20FC">
            <w:t xml:space="preserve"> a + b está en G siempre que al menos a o b lo estén. También se define una regla de combinación "</w:t>
          </w:r>
          <w:r w:rsidR="00013DBD" w:rsidRPr="001A20FC">
            <w:sym w:font="Symbol" w:char="F0D7"/>
          </w:r>
          <w:r w:rsidR="00013DBD" w:rsidRPr="001A20FC">
            <w:t xml:space="preserve">" en </w:t>
          </w:r>
          <w:r w:rsidR="00915B5E" w:rsidRPr="001A20FC">
            <w:t>donde</w:t>
          </w:r>
          <w:r w:rsidR="00013DBD" w:rsidRPr="001A20FC">
            <w:t xml:space="preserve"> a </w:t>
          </w:r>
          <w:r w:rsidR="00013DBD" w:rsidRPr="001A20FC">
            <w:sym w:font="Symbol" w:char="F0D7"/>
          </w:r>
          <w:r w:rsidR="00013DBD" w:rsidRPr="001A20FC">
            <w:t xml:space="preserve"> b está en G siempre que tanto a como b lo estén.</w:t>
          </w:r>
        </w:p>
        <w:p w14:paraId="3A65AD03" w14:textId="59EC0D50" w:rsidR="00915B5E" w:rsidRPr="001A20FC" w:rsidRDefault="00915B5E" w:rsidP="00CB0DE3">
          <w:pPr>
            <w:pStyle w:val="Prrafodelista"/>
            <w:numPr>
              <w:ilvl w:val="0"/>
              <w:numId w:val="25"/>
            </w:numPr>
            <w:spacing w:line="360" w:lineRule="auto"/>
            <w:jc w:val="both"/>
          </w:pPr>
          <w:r w:rsidRPr="001A20FC">
            <w:t xml:space="preserve">Neutros. </w:t>
          </w:r>
        </w:p>
        <w:p w14:paraId="48E42F2F" w14:textId="1A172FA2" w:rsidR="00915B5E" w:rsidRPr="001A20FC" w:rsidRDefault="00915B5E" w:rsidP="00CB0DE3">
          <w:pPr>
            <w:spacing w:line="360" w:lineRule="auto"/>
            <w:ind w:left="360"/>
            <w:jc w:val="both"/>
          </w:pPr>
          <w:r w:rsidRPr="001A20FC">
            <w:t xml:space="preserve">Existe un elemento 0 en G tal que para cada a de G: a + 0 = a. También un elemento 1 en G tal que para cada a de G: a </w:t>
          </w:r>
          <w:r w:rsidRPr="001A20FC">
            <w:sym w:font="Symbol" w:char="F0D7"/>
          </w:r>
          <w:r w:rsidRPr="001A20FC">
            <w:t xml:space="preserve"> 1 = a</w:t>
          </w:r>
          <w:r w:rsidR="00752D49" w:rsidRPr="001A20FC">
            <w:t>.</w:t>
          </w:r>
        </w:p>
        <w:p w14:paraId="0482E7DA" w14:textId="77777777" w:rsidR="00752D49" w:rsidRPr="001A20FC" w:rsidRDefault="00752D49" w:rsidP="00CB0DE3">
          <w:pPr>
            <w:pStyle w:val="Prrafodelista"/>
            <w:numPr>
              <w:ilvl w:val="0"/>
              <w:numId w:val="25"/>
            </w:numPr>
            <w:spacing w:line="360" w:lineRule="auto"/>
            <w:jc w:val="both"/>
          </w:pPr>
          <w:r w:rsidRPr="001A20FC">
            <w:t>Conmutativos</w:t>
          </w:r>
        </w:p>
        <w:p w14:paraId="250E38A6" w14:textId="77777777" w:rsidR="00752D49" w:rsidRPr="001A20FC" w:rsidRDefault="00752D49" w:rsidP="00CB0DE3">
          <w:pPr>
            <w:spacing w:line="360" w:lineRule="auto"/>
            <w:ind w:left="360"/>
            <w:jc w:val="both"/>
          </w:pPr>
          <w:r w:rsidRPr="001A20FC">
            <w:t xml:space="preserve">Para todo par de elementos a y b pertenecientes a G se cumple: </w:t>
          </w:r>
        </w:p>
        <w:p w14:paraId="068B0B29" w14:textId="6889C547" w:rsidR="00752D49" w:rsidRPr="001A20FC" w:rsidRDefault="00752D49" w:rsidP="00CB0DE3">
          <w:pPr>
            <w:spacing w:line="360" w:lineRule="auto"/>
            <w:ind w:left="360"/>
            <w:jc w:val="both"/>
          </w:pPr>
          <w:r w:rsidRPr="001A20FC">
            <w:t xml:space="preserve">a + b = b + a </w:t>
          </w:r>
          <w:r w:rsidRPr="001A20FC">
            <w:tab/>
          </w:r>
          <w:r w:rsidRPr="001A20FC">
            <w:tab/>
          </w:r>
          <w:r w:rsidRPr="001A20FC">
            <w:tab/>
          </w:r>
          <w:r w:rsidRPr="001A20FC">
            <w:tab/>
          </w:r>
          <w:r w:rsidRPr="001A20FC">
            <w:tab/>
            <w:t xml:space="preserve">a </w:t>
          </w:r>
          <w:r w:rsidRPr="001A20FC">
            <w:sym w:font="Symbol" w:char="F0D7"/>
          </w:r>
          <w:r w:rsidRPr="001A20FC">
            <w:t xml:space="preserve"> b = b </w:t>
          </w:r>
          <w:r w:rsidRPr="001A20FC">
            <w:sym w:font="Symbol" w:char="F0D7"/>
          </w:r>
          <w:r w:rsidRPr="001A20FC">
            <w:t xml:space="preserve"> a</w:t>
          </w:r>
        </w:p>
        <w:p w14:paraId="6D0D9B7A" w14:textId="77777777" w:rsidR="00752D49" w:rsidRPr="001A20FC" w:rsidRDefault="00752D49" w:rsidP="00CB0DE3">
          <w:pPr>
            <w:pStyle w:val="Prrafodelista"/>
            <w:numPr>
              <w:ilvl w:val="0"/>
              <w:numId w:val="25"/>
            </w:numPr>
            <w:spacing w:line="360" w:lineRule="auto"/>
            <w:jc w:val="both"/>
          </w:pPr>
          <w:r w:rsidRPr="001A20FC">
            <w:t>Distributivos</w:t>
          </w:r>
        </w:p>
        <w:p w14:paraId="5C6FB27B" w14:textId="77777777" w:rsidR="00752D49" w:rsidRPr="001A20FC" w:rsidRDefault="00752D49" w:rsidP="00CB0DE3">
          <w:pPr>
            <w:spacing w:line="360" w:lineRule="auto"/>
            <w:ind w:left="360"/>
            <w:jc w:val="both"/>
          </w:pPr>
          <w:r w:rsidRPr="001A20FC">
            <w:t xml:space="preserve">Para toda terna de elementos a, b, c pertenecientes a G se cumple: </w:t>
          </w:r>
        </w:p>
        <w:p w14:paraId="5B1EEBD4" w14:textId="5748197D" w:rsidR="00752D49" w:rsidRPr="001A20FC" w:rsidRDefault="00752D49" w:rsidP="00CB0DE3">
          <w:pPr>
            <w:spacing w:line="360" w:lineRule="auto"/>
            <w:ind w:left="360"/>
            <w:jc w:val="both"/>
          </w:pPr>
          <w:r w:rsidRPr="001A20FC">
            <w:t xml:space="preserve"> a + (b </w:t>
          </w:r>
          <w:r w:rsidRPr="001A20FC">
            <w:sym w:font="Symbol" w:char="F0D7"/>
          </w:r>
          <w:r w:rsidRPr="001A20FC">
            <w:t xml:space="preserve"> c) = (a + b) </w:t>
          </w:r>
          <w:r w:rsidRPr="001A20FC">
            <w:sym w:font="Symbol" w:char="F0D7"/>
          </w:r>
          <w:r w:rsidRPr="001A20FC">
            <w:t xml:space="preserve"> (a + c) </w:t>
          </w:r>
          <w:r w:rsidRPr="001A20FC">
            <w:tab/>
          </w:r>
          <w:r w:rsidRPr="001A20FC">
            <w:tab/>
          </w:r>
          <w:r w:rsidRPr="001A20FC">
            <w:tab/>
            <w:t xml:space="preserve">a </w:t>
          </w:r>
          <w:r w:rsidRPr="001A20FC">
            <w:sym w:font="Symbol" w:char="F0D7"/>
          </w:r>
          <w:r w:rsidRPr="001A20FC">
            <w:t xml:space="preserve"> (b + c) = (a </w:t>
          </w:r>
          <w:r w:rsidRPr="001A20FC">
            <w:sym w:font="Symbol" w:char="F0D7"/>
          </w:r>
          <w:r w:rsidRPr="001A20FC">
            <w:t xml:space="preserve"> b) + (a </w:t>
          </w:r>
          <w:r w:rsidRPr="001A20FC">
            <w:sym w:font="Symbol" w:char="F0D7"/>
          </w:r>
          <w:r w:rsidRPr="001A20FC">
            <w:t xml:space="preserve"> c)</w:t>
          </w:r>
        </w:p>
        <w:p w14:paraId="07FE6E7F" w14:textId="77777777" w:rsidR="00752D49" w:rsidRPr="001A20FC" w:rsidRDefault="00752D49" w:rsidP="00CB0DE3">
          <w:pPr>
            <w:pStyle w:val="Prrafodelista"/>
            <w:numPr>
              <w:ilvl w:val="0"/>
              <w:numId w:val="25"/>
            </w:numPr>
            <w:spacing w:line="360" w:lineRule="auto"/>
            <w:jc w:val="both"/>
          </w:pPr>
          <w:r w:rsidRPr="001A20FC">
            <w:t>Complemento</w:t>
          </w:r>
        </w:p>
        <w:p w14:paraId="24305270" w14:textId="0F1436F1" w:rsidR="00FC28E6" w:rsidRPr="001A20FC" w:rsidRDefault="00752D49" w:rsidP="00CB0DE3">
          <w:pPr>
            <w:spacing w:line="360" w:lineRule="auto"/>
            <w:ind w:left="360"/>
            <w:jc w:val="both"/>
          </w:pPr>
          <w:r w:rsidRPr="001A20FC">
            <w:t xml:space="preserve">Para cada elemento a de G existe un elemento </w:t>
          </w:r>
          <w:r w:rsidRPr="001A20FC">
            <w:rPr>
              <w:rFonts w:cs="Arial"/>
            </w:rPr>
            <w:t>ā</w:t>
          </w:r>
          <w:r w:rsidRPr="001A20FC">
            <w:t xml:space="preserve"> tal que: </w:t>
          </w:r>
        </w:p>
        <w:p w14:paraId="158C68A9" w14:textId="2CBD4106" w:rsidR="00752D49" w:rsidRPr="001A20FC" w:rsidRDefault="00752D49" w:rsidP="00CB0DE3">
          <w:pPr>
            <w:spacing w:line="360" w:lineRule="auto"/>
            <w:ind w:left="360"/>
            <w:jc w:val="both"/>
          </w:pPr>
          <w:r w:rsidRPr="001A20FC">
            <w:t xml:space="preserve">a </w:t>
          </w:r>
          <w:r w:rsidRPr="001A20FC">
            <w:sym w:font="Symbol" w:char="F0D7"/>
          </w:r>
          <w:r w:rsidRPr="001A20FC">
            <w:t xml:space="preserve"> </w:t>
          </w:r>
          <w:r w:rsidRPr="001A20FC">
            <w:rPr>
              <w:rFonts w:cs="Arial"/>
            </w:rPr>
            <w:t xml:space="preserve">ā </w:t>
          </w:r>
          <w:r w:rsidRPr="001A20FC">
            <w:t>= 0</w:t>
          </w:r>
          <w:r w:rsidRPr="001A20FC">
            <w:tab/>
          </w:r>
          <w:r w:rsidRPr="001A20FC">
            <w:tab/>
          </w:r>
          <w:r w:rsidRPr="001A20FC">
            <w:tab/>
          </w:r>
          <w:r w:rsidRPr="001A20FC">
            <w:tab/>
          </w:r>
          <w:r w:rsidRPr="001A20FC">
            <w:tab/>
          </w:r>
          <w:r w:rsidRPr="001A20FC">
            <w:tab/>
            <w:t xml:space="preserve">a + </w:t>
          </w:r>
          <w:r w:rsidRPr="001A20FC">
            <w:rPr>
              <w:rFonts w:cs="Arial"/>
            </w:rPr>
            <w:t xml:space="preserve">ā </w:t>
          </w:r>
          <w:r w:rsidRPr="001A20FC">
            <w:t>= 1</w:t>
          </w:r>
        </w:p>
        <w:p w14:paraId="73745A8B" w14:textId="5F3D5BE9" w:rsidR="00752D49" w:rsidRPr="001A20FC" w:rsidRDefault="00752D49" w:rsidP="00CB0DE3">
          <w:pPr>
            <w:pStyle w:val="Prrafodelista"/>
            <w:numPr>
              <w:ilvl w:val="0"/>
              <w:numId w:val="25"/>
            </w:numPr>
            <w:spacing w:line="360" w:lineRule="auto"/>
            <w:jc w:val="both"/>
          </w:pPr>
          <w:r w:rsidRPr="001A20FC">
            <w:t>Existen por lo menos dos elementos x, y en G tal que x &lt;&gt; y</w:t>
          </w:r>
        </w:p>
        <w:p w14:paraId="1D829EB4" w14:textId="0C0731D4" w:rsidR="00FC28E6" w:rsidRPr="001A20FC" w:rsidRDefault="009C0220" w:rsidP="00CB0DE3">
          <w:pPr>
            <w:spacing w:line="360" w:lineRule="auto"/>
            <w:jc w:val="both"/>
          </w:pPr>
          <w:r w:rsidRPr="001A20FC">
            <w:t xml:space="preserve">Muchos de estos postulados tienen una similitud con los del álgebra común. Sin embargo, la primera de las reglas distributivas (sobre la suma) y la existencia del complemento se diferencian en forma fundamental </w:t>
          </w:r>
          <w:r w:rsidR="0016469E" w:rsidRPr="001A20FC">
            <w:t>al álgebra común</w:t>
          </w:r>
          <w:r w:rsidRPr="001A20FC">
            <w:t>.</w:t>
          </w:r>
        </w:p>
        <w:p w14:paraId="37B2E493" w14:textId="7DAD17FF" w:rsidR="001D1C95" w:rsidRPr="001A20FC" w:rsidRDefault="001D1C95" w:rsidP="00CB0DE3">
          <w:pPr>
            <w:spacing w:line="360" w:lineRule="auto"/>
            <w:jc w:val="both"/>
            <w:rPr>
              <w:b/>
              <w:bCs/>
            </w:rPr>
          </w:pPr>
          <w:r w:rsidRPr="001A20FC">
            <w:rPr>
              <w:b/>
              <w:bCs/>
            </w:rPr>
            <w:t>Teoremas</w:t>
          </w:r>
        </w:p>
        <w:p w14:paraId="28BEF30D" w14:textId="2BE30BA9" w:rsidR="001D1C95" w:rsidRPr="001A20FC" w:rsidRDefault="0016469E" w:rsidP="00CB0DE3">
          <w:pPr>
            <w:pStyle w:val="Prrafodelista"/>
            <w:numPr>
              <w:ilvl w:val="0"/>
              <w:numId w:val="30"/>
            </w:numPr>
            <w:spacing w:line="360" w:lineRule="auto"/>
            <w:jc w:val="both"/>
          </w:pPr>
          <w:r w:rsidRPr="001A20FC">
            <w:rPr>
              <w:b/>
              <w:bCs/>
            </w:rPr>
            <w:t>Teorema</w:t>
          </w:r>
          <w:r w:rsidR="001D1C95" w:rsidRPr="001A20FC">
            <w:rPr>
              <w:b/>
              <w:bCs/>
            </w:rPr>
            <w:t xml:space="preserve"> 1:</w:t>
          </w:r>
          <w:r w:rsidR="001D1C95" w:rsidRPr="001A20FC">
            <w:t xml:space="preserve"> el elemento complemento </w:t>
          </w:r>
          <w:r w:rsidRPr="001A20FC">
            <w:rPr>
              <w:rFonts w:cs="Arial"/>
            </w:rPr>
            <w:t>Ā</w:t>
          </w:r>
          <w:r w:rsidR="001D1C95" w:rsidRPr="001A20FC">
            <w:t xml:space="preserve"> es único. </w:t>
          </w:r>
        </w:p>
        <w:p w14:paraId="626AD74B" w14:textId="6C3015E7" w:rsidR="0016469E" w:rsidRPr="001A20FC" w:rsidRDefault="0016469E" w:rsidP="00CB0DE3">
          <w:pPr>
            <w:pStyle w:val="Prrafodelista"/>
            <w:numPr>
              <w:ilvl w:val="0"/>
              <w:numId w:val="30"/>
            </w:numPr>
            <w:spacing w:line="360" w:lineRule="auto"/>
            <w:jc w:val="both"/>
            <w:rPr>
              <w:b/>
              <w:bCs/>
            </w:rPr>
          </w:pPr>
          <w:r w:rsidRPr="001A20FC">
            <w:rPr>
              <w:b/>
              <w:bCs/>
            </w:rPr>
            <w:t>Teorema 2 (Elementos nulos):</w:t>
          </w:r>
          <w:r w:rsidRPr="001A20FC">
            <w:t xml:space="preserve"> </w:t>
          </w:r>
          <w:r w:rsidR="001D1C95" w:rsidRPr="001A20FC">
            <w:t xml:space="preserve">para cada elemento de </w:t>
          </w:r>
          <w:r w:rsidR="00404CC2" w:rsidRPr="001A20FC">
            <w:t>G</w:t>
          </w:r>
          <w:r w:rsidR="001D1C95" w:rsidRPr="001A20FC">
            <w:t xml:space="preserve"> se verifica: </w:t>
          </w:r>
        </w:p>
        <w:p w14:paraId="626F7767" w14:textId="57AE30A9" w:rsidR="001D1C95" w:rsidRPr="001A20FC" w:rsidRDefault="001D1C95" w:rsidP="00CB0DE3">
          <w:pPr>
            <w:pStyle w:val="Prrafodelista"/>
            <w:spacing w:line="360" w:lineRule="auto"/>
            <w:jc w:val="both"/>
          </w:pPr>
          <w:r w:rsidRPr="001A20FC">
            <w:t xml:space="preserve">A+1 = 1 </w:t>
          </w:r>
          <w:r w:rsidR="0016469E" w:rsidRPr="001A20FC">
            <w:tab/>
          </w:r>
          <w:r w:rsidR="0016469E" w:rsidRPr="001A20FC">
            <w:tab/>
          </w:r>
          <w:r w:rsidR="0016469E" w:rsidRPr="001A20FC">
            <w:tab/>
          </w:r>
          <w:r w:rsidRPr="001A20FC">
            <w:t xml:space="preserve">A·0 = 0 </w:t>
          </w:r>
        </w:p>
        <w:p w14:paraId="68340629" w14:textId="77777777" w:rsidR="0016469E" w:rsidRPr="001A20FC" w:rsidRDefault="0016469E" w:rsidP="00CB0DE3">
          <w:pPr>
            <w:pStyle w:val="Prrafodelista"/>
            <w:numPr>
              <w:ilvl w:val="0"/>
              <w:numId w:val="30"/>
            </w:numPr>
            <w:spacing w:line="360" w:lineRule="auto"/>
            <w:jc w:val="both"/>
          </w:pPr>
          <w:r w:rsidRPr="001A20FC">
            <w:rPr>
              <w:b/>
              <w:bCs/>
            </w:rPr>
            <w:t>Teorema 3:</w:t>
          </w:r>
          <w:r w:rsidRPr="001A20FC">
            <w:t xml:space="preserve"> cada elemento identidad </w:t>
          </w:r>
          <w:r w:rsidR="001D1C95" w:rsidRPr="001A20FC">
            <w:t xml:space="preserve">es el complemento del otro. </w:t>
          </w:r>
        </w:p>
        <w:p w14:paraId="05DA5AE9" w14:textId="32F3503A" w:rsidR="001D1C95" w:rsidRPr="001A20FC" w:rsidRDefault="00D177B4" w:rsidP="00CB0DE3">
          <w:pPr>
            <w:pStyle w:val="Prrafodelista"/>
            <w:spacing w:line="360" w:lineRule="auto"/>
            <w:jc w:val="both"/>
          </w:pPr>
          <m:oMath>
            <m:acc>
              <m:accPr>
                <m:chr m:val="̅"/>
                <m:ctrlPr>
                  <w:rPr>
                    <w:rFonts w:ascii="Cambria Math" w:hAnsi="Cambria Math" w:cs="Arial"/>
                    <w:i/>
                  </w:rPr>
                </m:ctrlPr>
              </m:accPr>
              <m:e>
                <m:r>
                  <w:rPr>
                    <w:rFonts w:ascii="Cambria Math" w:hAnsi="Cambria Math" w:cs="Arial"/>
                  </w:rPr>
                  <m:t>0</m:t>
                </m:r>
              </m:e>
            </m:acc>
          </m:oMath>
          <w:r w:rsidR="001D1C95" w:rsidRPr="001A20FC">
            <w:t xml:space="preserve">=1 </w:t>
          </w:r>
          <w:r w:rsidR="0016469E" w:rsidRPr="001A20FC">
            <w:tab/>
          </w:r>
          <w:r w:rsidR="0016469E" w:rsidRPr="001A20FC">
            <w:tab/>
          </w:r>
          <w:r w:rsidR="0016469E" w:rsidRPr="001A20FC">
            <w:tab/>
          </w:r>
          <w:r w:rsidR="0016469E" w:rsidRPr="001A20FC">
            <w:tab/>
          </w:r>
          <m:oMath>
            <m:acc>
              <m:accPr>
                <m:chr m:val="̅"/>
                <m:ctrlPr>
                  <w:rPr>
                    <w:rFonts w:ascii="Cambria Math" w:hAnsi="Cambria Math" w:cs="Arial"/>
                    <w:i/>
                  </w:rPr>
                </m:ctrlPr>
              </m:accPr>
              <m:e>
                <m:r>
                  <w:rPr>
                    <w:rFonts w:ascii="Cambria Math" w:hAnsi="Cambria Math" w:cs="Arial"/>
                  </w:rPr>
                  <m:t>1</m:t>
                </m:r>
              </m:e>
            </m:acc>
          </m:oMath>
          <w:r w:rsidR="001D1C95" w:rsidRPr="001A20FC">
            <w:t xml:space="preserve">=0 </w:t>
          </w:r>
        </w:p>
        <w:p w14:paraId="5B0B036B" w14:textId="2897BF7F" w:rsidR="00153564" w:rsidRPr="001A20FC" w:rsidRDefault="0016469E" w:rsidP="00CB0DE3">
          <w:pPr>
            <w:pStyle w:val="Prrafodelista"/>
            <w:numPr>
              <w:ilvl w:val="0"/>
              <w:numId w:val="30"/>
            </w:numPr>
            <w:spacing w:line="360" w:lineRule="auto"/>
            <w:jc w:val="both"/>
          </w:pPr>
          <w:r w:rsidRPr="001A20FC">
            <w:rPr>
              <w:b/>
              <w:bCs/>
            </w:rPr>
            <w:t>Teorema 4 (</w:t>
          </w:r>
          <w:r w:rsidR="00153564" w:rsidRPr="001A20FC">
            <w:rPr>
              <w:b/>
              <w:bCs/>
            </w:rPr>
            <w:t>I</w:t>
          </w:r>
          <w:r w:rsidRPr="001A20FC">
            <w:rPr>
              <w:b/>
              <w:bCs/>
            </w:rPr>
            <w:t>dempotencia):</w:t>
          </w:r>
          <w:r w:rsidRPr="001A20FC">
            <w:t xml:space="preserve"> </w:t>
          </w:r>
          <w:r w:rsidR="001D1C95" w:rsidRPr="001A20FC">
            <w:t xml:space="preserve">para cada elemento de </w:t>
          </w:r>
          <w:r w:rsidR="00404CC2" w:rsidRPr="001A20FC">
            <w:t>G</w:t>
          </w:r>
          <w:r w:rsidR="001D1C95" w:rsidRPr="001A20FC">
            <w:t xml:space="preserve">, se verifica: </w:t>
          </w:r>
        </w:p>
        <w:p w14:paraId="7E391800" w14:textId="6C3451CD" w:rsidR="001D1C95" w:rsidRPr="001A20FC" w:rsidRDefault="001D1C95" w:rsidP="00CB0DE3">
          <w:pPr>
            <w:pStyle w:val="Prrafodelista"/>
            <w:spacing w:line="360" w:lineRule="auto"/>
            <w:jc w:val="both"/>
          </w:pPr>
          <w:r w:rsidRPr="001A20FC">
            <w:t>A+A=A</w:t>
          </w:r>
          <w:r w:rsidR="00153564" w:rsidRPr="001A20FC">
            <w:tab/>
          </w:r>
          <w:r w:rsidR="00153564" w:rsidRPr="001A20FC">
            <w:tab/>
          </w:r>
          <w:r w:rsidR="00153564" w:rsidRPr="001A20FC">
            <w:tab/>
          </w:r>
          <w:r w:rsidRPr="001A20FC">
            <w:t xml:space="preserve"> A</w:t>
          </w:r>
          <w:r w:rsidR="00637CFE" w:rsidRPr="001A20FC">
            <w:t xml:space="preserve"> </w:t>
          </w:r>
          <w:r w:rsidRPr="001A20FC">
            <w:t>·</w:t>
          </w:r>
          <w:r w:rsidR="00637CFE" w:rsidRPr="001A20FC">
            <w:t xml:space="preserve"> </w:t>
          </w:r>
          <w:r w:rsidRPr="001A20FC">
            <w:t xml:space="preserve">A=A </w:t>
          </w:r>
        </w:p>
        <w:p w14:paraId="3009D3B8" w14:textId="1713367D" w:rsidR="00153564" w:rsidRPr="001A20FC" w:rsidRDefault="0016469E" w:rsidP="00CB0DE3">
          <w:pPr>
            <w:pStyle w:val="Prrafodelista"/>
            <w:numPr>
              <w:ilvl w:val="0"/>
              <w:numId w:val="30"/>
            </w:numPr>
            <w:spacing w:line="360" w:lineRule="auto"/>
            <w:jc w:val="both"/>
          </w:pPr>
          <w:r w:rsidRPr="001A20FC">
            <w:rPr>
              <w:b/>
              <w:bCs/>
            </w:rPr>
            <w:t>Teorema 5 (</w:t>
          </w:r>
          <w:r w:rsidR="00153564" w:rsidRPr="001A20FC">
            <w:rPr>
              <w:b/>
              <w:bCs/>
            </w:rPr>
            <w:t>I</w:t>
          </w:r>
          <w:r w:rsidRPr="001A20FC">
            <w:rPr>
              <w:b/>
              <w:bCs/>
            </w:rPr>
            <w:t>nvolución):</w:t>
          </w:r>
          <w:r w:rsidRPr="001A20FC">
            <w:t xml:space="preserve"> </w:t>
          </w:r>
          <w:r w:rsidR="001D1C95" w:rsidRPr="001A20FC">
            <w:t xml:space="preserve">para cada elemento de </w:t>
          </w:r>
          <w:r w:rsidR="00404CC2" w:rsidRPr="001A20FC">
            <w:t>G</w:t>
          </w:r>
          <w:r w:rsidR="001D1C95" w:rsidRPr="001A20FC">
            <w:t>, se verifica:</w:t>
          </w:r>
        </w:p>
        <w:p w14:paraId="0750A985" w14:textId="7C4EFD7E" w:rsidR="001D1C95" w:rsidRPr="001A20FC" w:rsidRDefault="001D1C95" w:rsidP="00CB0DE3">
          <w:pPr>
            <w:pStyle w:val="Prrafodelista"/>
            <w:spacing w:line="360" w:lineRule="auto"/>
            <w:jc w:val="both"/>
          </w:pPr>
          <w:r w:rsidRPr="001A20FC">
            <w:lastRenderedPageBreak/>
            <w:t xml:space="preserve"> </w:t>
          </w:r>
          <m:oMath>
            <m:acc>
              <m:accPr>
                <m:chr m:val="̅"/>
                <m:ctrlPr>
                  <w:rPr>
                    <w:rFonts w:ascii="Cambria Math" w:hAnsi="Cambria Math" w:cs="Arial"/>
                    <w:i/>
                  </w:rPr>
                </m:ctrlPr>
              </m:accPr>
              <m:e>
                <m:r>
                  <w:rPr>
                    <w:rFonts w:ascii="Cambria Math" w:hAnsi="Cambria Math" w:cs="Arial"/>
                  </w:rPr>
                  <m:t>(</m:t>
                </m:r>
                <m:acc>
                  <m:accPr>
                    <m:chr m:val="̅"/>
                    <m:ctrlPr>
                      <w:rPr>
                        <w:rFonts w:ascii="Cambria Math" w:hAnsi="Cambria Math" w:cs="Arial"/>
                        <w:i/>
                      </w:rPr>
                    </m:ctrlPr>
                  </m:accPr>
                  <m:e>
                    <m:r>
                      <w:rPr>
                        <w:rFonts w:ascii="Cambria Math" w:hAnsi="Cambria Math" w:cs="Arial"/>
                      </w:rPr>
                      <m:t>A</m:t>
                    </m:r>
                  </m:e>
                </m:acc>
                <m:r>
                  <w:rPr>
                    <w:rFonts w:ascii="Cambria Math" w:hAnsi="Cambria Math" w:cs="Arial"/>
                  </w:rPr>
                  <m:t>)</m:t>
                </m:r>
              </m:e>
            </m:acc>
          </m:oMath>
          <w:r w:rsidRPr="001A20FC">
            <w:t xml:space="preserve">= A </w:t>
          </w:r>
        </w:p>
        <w:p w14:paraId="602E3CCD" w14:textId="1A76E042" w:rsidR="00153564" w:rsidRPr="001A20FC" w:rsidRDefault="0016469E" w:rsidP="00CB0DE3">
          <w:pPr>
            <w:pStyle w:val="Prrafodelista"/>
            <w:numPr>
              <w:ilvl w:val="0"/>
              <w:numId w:val="30"/>
            </w:numPr>
            <w:spacing w:line="360" w:lineRule="auto"/>
            <w:jc w:val="both"/>
          </w:pPr>
          <w:r w:rsidRPr="001A20FC">
            <w:rPr>
              <w:b/>
              <w:bCs/>
            </w:rPr>
            <w:t>Teorema 6 (</w:t>
          </w:r>
          <w:r w:rsidR="00153564" w:rsidRPr="001A20FC">
            <w:rPr>
              <w:b/>
              <w:bCs/>
            </w:rPr>
            <w:t>A</w:t>
          </w:r>
          <w:r w:rsidRPr="001A20FC">
            <w:rPr>
              <w:b/>
              <w:bCs/>
            </w:rPr>
            <w:t>bsorción):</w:t>
          </w:r>
          <w:r w:rsidRPr="001A20FC">
            <w:t xml:space="preserve"> </w:t>
          </w:r>
          <w:r w:rsidR="001D1C95" w:rsidRPr="001A20FC">
            <w:t xml:space="preserve">para cada par de elementos de </w:t>
          </w:r>
          <w:r w:rsidR="00404CC2" w:rsidRPr="001A20FC">
            <w:t>G</w:t>
          </w:r>
          <w:r w:rsidR="001D1C95" w:rsidRPr="001A20FC">
            <w:t xml:space="preserve">, se verifica: </w:t>
          </w:r>
        </w:p>
        <w:p w14:paraId="2FA3AFD1" w14:textId="13293A4B" w:rsidR="001D1C95" w:rsidRPr="001A20FC" w:rsidRDefault="001D1C95" w:rsidP="00CB0DE3">
          <w:pPr>
            <w:pStyle w:val="Prrafodelista"/>
            <w:spacing w:line="360" w:lineRule="auto"/>
            <w:jc w:val="both"/>
          </w:pPr>
          <w:r w:rsidRPr="001A20FC">
            <w:t xml:space="preserve">A+A·B=A </w:t>
          </w:r>
          <w:r w:rsidR="00153564" w:rsidRPr="001A20FC">
            <w:tab/>
          </w:r>
          <w:r w:rsidR="00153564" w:rsidRPr="001A20FC">
            <w:tab/>
          </w:r>
          <w:r w:rsidR="00153564" w:rsidRPr="001A20FC">
            <w:tab/>
          </w:r>
          <w:r w:rsidR="00153564" w:rsidRPr="001A20FC">
            <w:tab/>
          </w:r>
          <w:r w:rsidRPr="001A20FC">
            <w:t xml:space="preserve">A·(A+B)=A </w:t>
          </w:r>
        </w:p>
        <w:p w14:paraId="578C03E6" w14:textId="7992365E" w:rsidR="00153564" w:rsidRPr="001A20FC" w:rsidRDefault="0016469E" w:rsidP="00CB0DE3">
          <w:pPr>
            <w:pStyle w:val="Prrafodelista"/>
            <w:numPr>
              <w:ilvl w:val="0"/>
              <w:numId w:val="30"/>
            </w:numPr>
            <w:spacing w:line="360" w:lineRule="auto"/>
            <w:jc w:val="both"/>
          </w:pPr>
          <w:r w:rsidRPr="001A20FC">
            <w:rPr>
              <w:b/>
              <w:bCs/>
            </w:rPr>
            <w:t>Teorema 7:</w:t>
          </w:r>
          <w:r w:rsidRPr="001A20FC">
            <w:t xml:space="preserve"> para cada par de </w:t>
          </w:r>
          <w:r w:rsidR="001D1C95" w:rsidRPr="001A20FC">
            <w:t xml:space="preserve">elementos de </w:t>
          </w:r>
          <w:r w:rsidR="00404CC2" w:rsidRPr="001A20FC">
            <w:t>G</w:t>
          </w:r>
          <w:r w:rsidR="001D1C95" w:rsidRPr="001A20FC">
            <w:t xml:space="preserve">, se verifica: </w:t>
          </w:r>
        </w:p>
        <w:p w14:paraId="573E4EAB" w14:textId="59CDEBBA" w:rsidR="001D1C95" w:rsidRPr="001A20FC" w:rsidRDefault="001D1C95" w:rsidP="00CB0DE3">
          <w:pPr>
            <w:pStyle w:val="Prrafodelista"/>
            <w:spacing w:line="360" w:lineRule="auto"/>
            <w:jc w:val="both"/>
          </w:pPr>
          <w:r w:rsidRPr="001A20FC">
            <w:t xml:space="preserve">A + </w:t>
          </w:r>
          <m:oMath>
            <m:acc>
              <m:accPr>
                <m:chr m:val="̅"/>
                <m:ctrlPr>
                  <w:rPr>
                    <w:rFonts w:ascii="Cambria Math" w:hAnsi="Cambria Math" w:cs="Arial"/>
                    <w:i/>
                  </w:rPr>
                </m:ctrlPr>
              </m:accPr>
              <m:e>
                <m:r>
                  <w:rPr>
                    <w:rFonts w:ascii="Cambria Math" w:hAnsi="Cambria Math" w:cs="Arial"/>
                  </w:rPr>
                  <m:t>A</m:t>
                </m:r>
              </m:e>
            </m:acc>
          </m:oMath>
          <w:r w:rsidR="00153564" w:rsidRPr="001A20FC">
            <w:rPr>
              <w:rFonts w:eastAsiaTheme="minorEastAsia"/>
            </w:rPr>
            <w:t xml:space="preserve"> </w:t>
          </w:r>
          <w:r w:rsidRPr="001A20FC">
            <w:t>·</w:t>
          </w:r>
          <w:r w:rsidR="00153564" w:rsidRPr="001A20FC">
            <w:t xml:space="preserve"> </w:t>
          </w:r>
          <w:r w:rsidRPr="001A20FC">
            <w:t xml:space="preserve">B = A + B </w:t>
          </w:r>
          <w:r w:rsidR="00153564" w:rsidRPr="001A20FC">
            <w:tab/>
          </w:r>
          <w:r w:rsidR="00153564" w:rsidRPr="001A20FC">
            <w:tab/>
          </w:r>
          <w:r w:rsidR="00153564" w:rsidRPr="001A20FC">
            <w:tab/>
          </w:r>
          <w:r w:rsidRPr="001A20FC">
            <w:t>A · (</w:t>
          </w:r>
          <m:oMath>
            <m:acc>
              <m:accPr>
                <m:chr m:val="̅"/>
                <m:ctrlPr>
                  <w:rPr>
                    <w:rFonts w:ascii="Cambria Math" w:hAnsi="Cambria Math" w:cs="Arial"/>
                    <w:i/>
                  </w:rPr>
                </m:ctrlPr>
              </m:accPr>
              <m:e>
                <m:r>
                  <w:rPr>
                    <w:rFonts w:ascii="Cambria Math" w:hAnsi="Cambria Math" w:cs="Arial"/>
                  </w:rPr>
                  <m:t>A</m:t>
                </m:r>
              </m:e>
            </m:acc>
          </m:oMath>
          <w:r w:rsidR="00153564" w:rsidRPr="001A20FC">
            <w:rPr>
              <w:rFonts w:eastAsiaTheme="minorEastAsia"/>
            </w:rPr>
            <w:t xml:space="preserve"> </w:t>
          </w:r>
          <w:r w:rsidRPr="001A20FC">
            <w:t xml:space="preserve">+ B) = A · B </w:t>
          </w:r>
        </w:p>
        <w:p w14:paraId="63A9B8E2" w14:textId="77777777" w:rsidR="00153564" w:rsidRPr="001A20FC" w:rsidRDefault="0016469E" w:rsidP="00CB0DE3">
          <w:pPr>
            <w:pStyle w:val="Prrafodelista"/>
            <w:numPr>
              <w:ilvl w:val="0"/>
              <w:numId w:val="30"/>
            </w:numPr>
            <w:spacing w:line="360" w:lineRule="auto"/>
            <w:jc w:val="both"/>
          </w:pPr>
          <w:r w:rsidRPr="001A20FC">
            <w:rPr>
              <w:b/>
              <w:bCs/>
            </w:rPr>
            <w:t>Teorema 8 (asociatividad</w:t>
          </w:r>
          <w:r w:rsidR="001D1C95" w:rsidRPr="001A20FC">
            <w:rPr>
              <w:b/>
              <w:bCs/>
            </w:rPr>
            <w:t>):</w:t>
          </w:r>
          <w:r w:rsidR="001D1C95" w:rsidRPr="001A20FC">
            <w:t xml:space="preserve"> cada uno de los operadores binarios (+) y (·) cumple la propiedad asociativa: </w:t>
          </w:r>
        </w:p>
        <w:p w14:paraId="63F8701E" w14:textId="20F95A84" w:rsidR="001D1C95" w:rsidRPr="001A20FC" w:rsidRDefault="001D1C95" w:rsidP="00CB0DE3">
          <w:pPr>
            <w:pStyle w:val="Prrafodelista"/>
            <w:spacing w:line="360" w:lineRule="auto"/>
            <w:jc w:val="both"/>
          </w:pPr>
          <w:r w:rsidRPr="001A20FC">
            <w:t>A+(B+C) = (A+</w:t>
          </w:r>
          <w:r w:rsidR="00153564" w:rsidRPr="001A20FC">
            <w:t xml:space="preserve">B) + </w:t>
          </w:r>
          <w:r w:rsidRPr="001A20FC">
            <w:t xml:space="preserve">C </w:t>
          </w:r>
          <w:r w:rsidR="00153564" w:rsidRPr="001A20FC">
            <w:tab/>
          </w:r>
          <w:r w:rsidR="00153564" w:rsidRPr="001A20FC">
            <w:tab/>
          </w:r>
          <w:r w:rsidRPr="001A20FC">
            <w:t>A·(B·C) = (A</w:t>
          </w:r>
          <w:r w:rsidR="00153564" w:rsidRPr="001A20FC">
            <w:t xml:space="preserve"> </w:t>
          </w:r>
          <w:r w:rsidRPr="001A20FC">
            <w:t>·</w:t>
          </w:r>
          <w:r w:rsidR="00153564" w:rsidRPr="001A20FC">
            <w:t xml:space="preserve"> </w:t>
          </w:r>
          <w:r w:rsidRPr="001A20FC">
            <w:t>B)</w:t>
          </w:r>
          <w:r w:rsidR="00153564" w:rsidRPr="001A20FC">
            <w:t xml:space="preserve"> </w:t>
          </w:r>
          <w:r w:rsidRPr="001A20FC">
            <w:t>·</w:t>
          </w:r>
          <w:r w:rsidR="00153564" w:rsidRPr="001A20FC">
            <w:t xml:space="preserve"> </w:t>
          </w:r>
          <w:r w:rsidRPr="001A20FC">
            <w:t xml:space="preserve">C </w:t>
          </w:r>
        </w:p>
        <w:p w14:paraId="2D5EBA47" w14:textId="2710E757" w:rsidR="00153564" w:rsidRPr="001A20FC" w:rsidRDefault="0016469E" w:rsidP="00CB0DE3">
          <w:pPr>
            <w:pStyle w:val="Prrafodelista"/>
            <w:numPr>
              <w:ilvl w:val="0"/>
              <w:numId w:val="30"/>
            </w:numPr>
            <w:spacing w:line="360" w:lineRule="auto"/>
            <w:jc w:val="both"/>
          </w:pPr>
          <w:r w:rsidRPr="001A20FC">
            <w:rPr>
              <w:b/>
              <w:bCs/>
            </w:rPr>
            <w:t xml:space="preserve">Leyes </w:t>
          </w:r>
          <w:r w:rsidR="00F818DB" w:rsidRPr="001A20FC">
            <w:rPr>
              <w:b/>
              <w:bCs/>
            </w:rPr>
            <w:t>D</w:t>
          </w:r>
          <w:r w:rsidR="00153564" w:rsidRPr="001A20FC">
            <w:rPr>
              <w:b/>
              <w:bCs/>
            </w:rPr>
            <w:t>e</w:t>
          </w:r>
          <w:r w:rsidR="00F818DB" w:rsidRPr="001A20FC">
            <w:rPr>
              <w:b/>
              <w:bCs/>
            </w:rPr>
            <w:t xml:space="preserve"> </w:t>
          </w:r>
          <w:r w:rsidR="00153564" w:rsidRPr="001A20FC">
            <w:rPr>
              <w:b/>
              <w:bCs/>
            </w:rPr>
            <w:t>Morgan</w:t>
          </w:r>
          <w:r w:rsidRPr="001A20FC">
            <w:rPr>
              <w:b/>
              <w:bCs/>
            </w:rPr>
            <w:t>:</w:t>
          </w:r>
          <w:r w:rsidRPr="001A20FC">
            <w:t xml:space="preserve"> para </w:t>
          </w:r>
          <w:r w:rsidR="001D1C95" w:rsidRPr="001A20FC">
            <w:t xml:space="preserve">cada par de elementos de </w:t>
          </w:r>
          <w:r w:rsidR="00404CC2" w:rsidRPr="001A20FC">
            <w:t>G</w:t>
          </w:r>
          <w:r w:rsidR="001D1C95" w:rsidRPr="001A20FC">
            <w:t xml:space="preserve">, se verifica: </w:t>
          </w:r>
        </w:p>
        <w:p w14:paraId="2A20644B" w14:textId="6538B3D5" w:rsidR="00637CFE" w:rsidRPr="001A20FC" w:rsidRDefault="00D177B4" w:rsidP="001E093A">
          <w:pPr>
            <w:pStyle w:val="Prrafodelista"/>
            <w:spacing w:line="360" w:lineRule="auto"/>
            <w:jc w:val="both"/>
          </w:pPr>
          <m:oMath>
            <m:acc>
              <m:accPr>
                <m:chr m:val="̅"/>
                <m:ctrlPr>
                  <w:rPr>
                    <w:rFonts w:ascii="Cambria Math" w:hAnsi="Cambria Math" w:cs="Arial"/>
                    <w:i/>
                  </w:rPr>
                </m:ctrlPr>
              </m:accPr>
              <m:e>
                <m:r>
                  <m:rPr>
                    <m:sty m:val="p"/>
                  </m:rPr>
                  <w:rPr>
                    <w:rFonts w:ascii="Cambria Math" w:hAnsi="Cambria Math"/>
                  </w:rPr>
                  <m:t>(A+B)</m:t>
                </m:r>
              </m:e>
            </m:acc>
          </m:oMath>
          <w:r w:rsidR="00153564" w:rsidRPr="001A20FC">
            <w:t xml:space="preserve"> </w:t>
          </w:r>
          <w:r w:rsidR="001D1C95" w:rsidRPr="001A20FC">
            <w:t xml:space="preserve">= </w:t>
          </w:r>
          <m:oMath>
            <m:acc>
              <m:accPr>
                <m:chr m:val="̅"/>
                <m:ctrlPr>
                  <w:rPr>
                    <w:rFonts w:ascii="Cambria Math" w:hAnsi="Cambria Math" w:cs="Arial"/>
                    <w:i/>
                  </w:rPr>
                </m:ctrlPr>
              </m:accPr>
              <m:e>
                <m:r>
                  <w:rPr>
                    <w:rFonts w:ascii="Cambria Math" w:hAnsi="Cambria Math" w:cs="Arial"/>
                    <w:lang w:val="en-US"/>
                  </w:rPr>
                  <m:t>A</m:t>
                </m:r>
              </m:e>
            </m:acc>
          </m:oMath>
          <w:r w:rsidR="00153564" w:rsidRPr="001A20FC">
            <w:t xml:space="preserve"> </w:t>
          </w:r>
          <w:r w:rsidR="001D1C95" w:rsidRPr="001A20FC">
            <w:t>·</w:t>
          </w:r>
          <m:oMath>
            <m:r>
              <w:rPr>
                <w:rFonts w:ascii="Cambria Math" w:hAnsi="Cambria Math"/>
              </w:rPr>
              <m:t xml:space="preserve"> </m:t>
            </m:r>
            <m:acc>
              <m:accPr>
                <m:chr m:val="̅"/>
                <m:ctrlPr>
                  <w:rPr>
                    <w:rFonts w:ascii="Cambria Math" w:hAnsi="Cambria Math" w:cs="Arial"/>
                    <w:i/>
                  </w:rPr>
                </m:ctrlPr>
              </m:accPr>
              <m:e>
                <m:r>
                  <w:rPr>
                    <w:rFonts w:ascii="Cambria Math" w:hAnsi="Cambria Math" w:cs="Arial"/>
                    <w:lang w:val="en-US"/>
                  </w:rPr>
                  <m:t>B</m:t>
                </m:r>
              </m:e>
            </m:acc>
          </m:oMath>
          <w:r w:rsidR="001D1C95" w:rsidRPr="001A20FC">
            <w:t xml:space="preserve"> </w:t>
          </w:r>
          <w:r w:rsidR="00153564" w:rsidRPr="001A20FC">
            <w:tab/>
          </w:r>
          <w:r w:rsidR="00153564" w:rsidRPr="001A20FC">
            <w:tab/>
          </w:r>
          <w:r w:rsidR="00153564" w:rsidRPr="001A20FC">
            <w:tab/>
          </w:r>
          <m:oMath>
            <m:acc>
              <m:accPr>
                <m:chr m:val="̅"/>
                <m:ctrlPr>
                  <w:rPr>
                    <w:rFonts w:ascii="Cambria Math" w:hAnsi="Cambria Math" w:cs="Arial"/>
                    <w:i/>
                  </w:rPr>
                </m:ctrlPr>
              </m:accPr>
              <m:e>
                <m:r>
                  <m:rPr>
                    <m:sty m:val="p"/>
                  </m:rPr>
                  <w:rPr>
                    <w:rFonts w:ascii="Cambria Math" w:hAnsi="Cambria Math"/>
                  </w:rPr>
                  <m:t>(A·B)</m:t>
                </m:r>
              </m:e>
            </m:acc>
          </m:oMath>
          <w:r w:rsidR="00153564" w:rsidRPr="001A20FC">
            <w:t xml:space="preserve"> </w:t>
          </w:r>
          <w:r w:rsidR="001D1C95" w:rsidRPr="001A20FC">
            <w:t xml:space="preserve">= </w:t>
          </w:r>
          <m:oMath>
            <m:acc>
              <m:accPr>
                <m:chr m:val="̅"/>
                <m:ctrlPr>
                  <w:rPr>
                    <w:rFonts w:ascii="Cambria Math" w:hAnsi="Cambria Math" w:cs="Arial"/>
                    <w:i/>
                  </w:rPr>
                </m:ctrlPr>
              </m:accPr>
              <m:e>
                <m:r>
                  <w:rPr>
                    <w:rFonts w:ascii="Cambria Math" w:hAnsi="Cambria Math" w:cs="Arial"/>
                    <w:lang w:val="en-US"/>
                  </w:rPr>
                  <m:t>A</m:t>
                </m:r>
              </m:e>
            </m:acc>
          </m:oMath>
          <w:r w:rsidR="00153564" w:rsidRPr="001A20FC">
            <w:t xml:space="preserve"> +</w:t>
          </w:r>
          <m:oMath>
            <m:r>
              <w:rPr>
                <w:rFonts w:ascii="Cambria Math" w:hAnsi="Cambria Math"/>
              </w:rPr>
              <m:t xml:space="preserve"> </m:t>
            </m:r>
            <m:acc>
              <m:accPr>
                <m:chr m:val="̅"/>
                <m:ctrlPr>
                  <w:rPr>
                    <w:rFonts w:ascii="Cambria Math" w:hAnsi="Cambria Math" w:cs="Arial"/>
                    <w:i/>
                  </w:rPr>
                </m:ctrlPr>
              </m:accPr>
              <m:e>
                <m:r>
                  <w:rPr>
                    <w:rFonts w:ascii="Cambria Math" w:hAnsi="Cambria Math" w:cs="Arial"/>
                    <w:lang w:val="en-US"/>
                  </w:rPr>
                  <m:t>B</m:t>
                </m:r>
              </m:e>
            </m:acc>
          </m:oMath>
        </w:p>
        <w:p w14:paraId="747E8DA4" w14:textId="4816B4BC" w:rsidR="001D1C95" w:rsidRPr="001A20FC" w:rsidRDefault="001D1C95" w:rsidP="00CB0DE3">
          <w:pPr>
            <w:spacing w:line="360" w:lineRule="auto"/>
            <w:jc w:val="both"/>
            <w:rPr>
              <w:b/>
              <w:bCs/>
            </w:rPr>
          </w:pPr>
          <w:r w:rsidRPr="001A20FC">
            <w:rPr>
              <w:b/>
              <w:bCs/>
            </w:rPr>
            <w:t>Propiedades</w:t>
          </w:r>
        </w:p>
        <w:p w14:paraId="29EA672E" w14:textId="39FCDA33" w:rsidR="001D1C95" w:rsidRPr="001A20FC" w:rsidRDefault="001D1C95" w:rsidP="00CB0DE3">
          <w:pPr>
            <w:pStyle w:val="Prrafodelista"/>
            <w:numPr>
              <w:ilvl w:val="0"/>
              <w:numId w:val="27"/>
            </w:numPr>
            <w:spacing w:line="360" w:lineRule="auto"/>
            <w:jc w:val="both"/>
            <w:rPr>
              <w:b/>
              <w:bCs/>
            </w:rPr>
          </w:pPr>
          <w:r w:rsidRPr="001A20FC">
            <w:rPr>
              <w:b/>
              <w:bCs/>
            </w:rPr>
            <w:t>Dualidad</w:t>
          </w:r>
        </w:p>
        <w:p w14:paraId="344BB6E3" w14:textId="14CF91BB" w:rsidR="00153564" w:rsidRPr="001A20FC" w:rsidRDefault="00153564" w:rsidP="00CB0DE3">
          <w:pPr>
            <w:spacing w:line="360" w:lineRule="auto"/>
            <w:jc w:val="both"/>
          </w:pPr>
          <w:r w:rsidRPr="001A20FC">
            <w:t>Como se presentan de a pares y en tal forma que uno de la pareja se obtiene de otro cambiando "0" por "1" junto con "+" por "</w:t>
          </w:r>
          <w:r w:rsidRPr="001A20FC">
            <w:sym w:font="Symbol" w:char="F0D7"/>
          </w:r>
          <w:r w:rsidRPr="001A20FC">
            <w:t>" (y viceversa). Entonces cada propiedad que se demuestre en esta algebra tiene una "dual" que también es cierta (para demostrar la dual bastaría con repetir la demostración realizada sustituyendo cada postulado o propiedad utilizada por su dual).</w:t>
          </w:r>
        </w:p>
        <w:p w14:paraId="208527E7" w14:textId="3233F4AE" w:rsidR="001D1C95" w:rsidRPr="001A20FC" w:rsidRDefault="001D1C95" w:rsidP="00CB0DE3">
          <w:pPr>
            <w:pStyle w:val="Prrafodelista"/>
            <w:numPr>
              <w:ilvl w:val="0"/>
              <w:numId w:val="27"/>
            </w:numPr>
            <w:spacing w:line="360" w:lineRule="auto"/>
            <w:jc w:val="both"/>
            <w:rPr>
              <w:b/>
              <w:bCs/>
            </w:rPr>
          </w:pPr>
          <w:r w:rsidRPr="001A20FC">
            <w:rPr>
              <w:b/>
              <w:bCs/>
            </w:rPr>
            <w:t>Asociativa</w:t>
          </w:r>
        </w:p>
        <w:p w14:paraId="1F89EDEC" w14:textId="01687FBE" w:rsidR="00F818DB" w:rsidRPr="001A20FC" w:rsidRDefault="00F818DB" w:rsidP="00CB0DE3">
          <w:pPr>
            <w:spacing w:line="360" w:lineRule="auto"/>
            <w:jc w:val="both"/>
          </w:pPr>
          <w:r w:rsidRPr="001A20FC">
            <w:t xml:space="preserve">a </w:t>
          </w:r>
          <w:r w:rsidRPr="001A20FC">
            <w:sym w:font="Symbol" w:char="F02B"/>
          </w:r>
          <w:r w:rsidRPr="001A20FC">
            <w:t xml:space="preserve"> (b </w:t>
          </w:r>
          <w:r w:rsidRPr="001A20FC">
            <w:sym w:font="Symbol" w:char="F02B"/>
          </w:r>
          <w:r w:rsidRPr="001A20FC">
            <w:t xml:space="preserve"> c) </w:t>
          </w:r>
          <w:r w:rsidRPr="001A20FC">
            <w:sym w:font="Symbol" w:char="F03D"/>
          </w:r>
          <w:r w:rsidRPr="001A20FC">
            <w:t xml:space="preserve"> (a </w:t>
          </w:r>
          <w:r w:rsidRPr="001A20FC">
            <w:sym w:font="Symbol" w:char="F02B"/>
          </w:r>
          <w:r w:rsidRPr="001A20FC">
            <w:t xml:space="preserve"> b) </w:t>
          </w:r>
          <w:r w:rsidRPr="001A20FC">
            <w:sym w:font="Symbol" w:char="F02B"/>
          </w:r>
          <w:r w:rsidRPr="001A20FC">
            <w:t xml:space="preserve"> c</w:t>
          </w:r>
          <w:r w:rsidR="00404CC2" w:rsidRPr="001A20FC">
            <w:tab/>
          </w:r>
          <w:r w:rsidR="00404CC2" w:rsidRPr="001A20FC">
            <w:tab/>
          </w:r>
          <w:r w:rsidRPr="001A20FC">
            <w:t xml:space="preserve">a </w:t>
          </w:r>
          <w:r w:rsidRPr="001A20FC">
            <w:sym w:font="Symbol" w:char="F0D7"/>
          </w:r>
          <w:r w:rsidRPr="001A20FC">
            <w:t xml:space="preserve">(b </w:t>
          </w:r>
          <w:r w:rsidRPr="001A20FC">
            <w:sym w:font="Symbol" w:char="F0D7"/>
          </w:r>
          <w:r w:rsidRPr="001A20FC">
            <w:t xml:space="preserve"> c) </w:t>
          </w:r>
          <w:r w:rsidRPr="001A20FC">
            <w:sym w:font="Symbol" w:char="F03D"/>
          </w:r>
          <w:r w:rsidRPr="001A20FC">
            <w:t xml:space="preserve"> (a </w:t>
          </w:r>
          <w:r w:rsidRPr="001A20FC">
            <w:sym w:font="Symbol" w:char="F0D7"/>
          </w:r>
          <w:r w:rsidRPr="001A20FC">
            <w:t>b)</w:t>
          </w:r>
          <w:r w:rsidRPr="001A20FC">
            <w:sym w:font="Symbol" w:char="F0D7"/>
          </w:r>
          <w:r w:rsidRPr="001A20FC">
            <w:t xml:space="preserve"> c </w:t>
          </w:r>
        </w:p>
        <w:p w14:paraId="2F589ABE" w14:textId="248D5AB6" w:rsidR="001D1C95" w:rsidRPr="001A20FC" w:rsidRDefault="001D1C95" w:rsidP="00CB0DE3">
          <w:pPr>
            <w:pStyle w:val="Prrafodelista"/>
            <w:numPr>
              <w:ilvl w:val="0"/>
              <w:numId w:val="30"/>
            </w:numPr>
            <w:spacing w:line="360" w:lineRule="auto"/>
            <w:jc w:val="both"/>
            <w:rPr>
              <w:b/>
              <w:bCs/>
            </w:rPr>
          </w:pPr>
          <w:r w:rsidRPr="001A20FC">
            <w:rPr>
              <w:b/>
              <w:bCs/>
            </w:rPr>
            <w:t>Idempotencia</w:t>
          </w:r>
        </w:p>
        <w:p w14:paraId="40A73E7E" w14:textId="050A6C70" w:rsidR="00404CC2" w:rsidRPr="001A20FC" w:rsidRDefault="00404CC2" w:rsidP="00CB0DE3">
          <w:pPr>
            <w:spacing w:line="360" w:lineRule="auto"/>
            <w:jc w:val="both"/>
          </w:pPr>
          <w:r w:rsidRPr="001A20FC">
            <w:t xml:space="preserve">Para </w:t>
          </w:r>
          <w:r w:rsidR="00F767C0" w:rsidRPr="001A20FC">
            <w:t>todo</w:t>
          </w:r>
          <w:r w:rsidRPr="001A20FC">
            <w:t xml:space="preserve"> elemento </w:t>
          </w:r>
          <w:r w:rsidR="00F767C0" w:rsidRPr="001A20FC">
            <w:t>en</w:t>
          </w:r>
          <w:r w:rsidRPr="001A20FC">
            <w:t xml:space="preserve"> G se cumple: </w:t>
          </w:r>
        </w:p>
        <w:p w14:paraId="5DDDC405" w14:textId="2E33130F" w:rsidR="00404CC2" w:rsidRPr="001A20FC" w:rsidRDefault="00404CC2" w:rsidP="00CB0DE3">
          <w:pPr>
            <w:spacing w:line="360" w:lineRule="auto"/>
            <w:jc w:val="both"/>
          </w:pPr>
          <w:r w:rsidRPr="001A20FC">
            <w:t xml:space="preserve">a + a = a </w:t>
          </w:r>
          <w:r w:rsidRPr="001A20FC">
            <w:tab/>
          </w:r>
          <w:r w:rsidRPr="001A20FC">
            <w:tab/>
          </w:r>
          <w:r w:rsidRPr="001A20FC">
            <w:tab/>
            <w:t>a · a = a</w:t>
          </w:r>
        </w:p>
        <w:p w14:paraId="32992087" w14:textId="24D6EFCF" w:rsidR="00F767C0" w:rsidRPr="001A20FC" w:rsidRDefault="00F767C0" w:rsidP="00CB0DE3">
          <w:pPr>
            <w:spacing w:line="360" w:lineRule="auto"/>
            <w:jc w:val="both"/>
          </w:pPr>
          <w:r w:rsidRPr="001A20FC">
            <w:t>Demostración:</w:t>
          </w:r>
        </w:p>
        <w:p w14:paraId="22AF6444" w14:textId="217FF809" w:rsidR="00404CC2" w:rsidRPr="001A20FC" w:rsidRDefault="00404CC2" w:rsidP="00CB0DE3">
          <w:pPr>
            <w:spacing w:line="360" w:lineRule="auto"/>
            <w:jc w:val="both"/>
          </w:pPr>
          <w:r w:rsidRPr="001A20FC">
            <w:rPr>
              <w:noProof/>
            </w:rPr>
            <w:drawing>
              <wp:inline distT="0" distB="0" distL="0" distR="0" wp14:anchorId="455B366E" wp14:editId="669F1B96">
                <wp:extent cx="2133393" cy="1524000"/>
                <wp:effectExtent l="0" t="0" r="63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10"/>
                        <a:srcRect l="17386" t="17262"/>
                        <a:stretch/>
                      </pic:blipFill>
                      <pic:spPr bwMode="auto">
                        <a:xfrm>
                          <a:off x="0" y="0"/>
                          <a:ext cx="2199372" cy="1571133"/>
                        </a:xfrm>
                        <a:prstGeom prst="rect">
                          <a:avLst/>
                        </a:prstGeom>
                        <a:ln>
                          <a:noFill/>
                        </a:ln>
                        <a:extLst>
                          <a:ext uri="{53640926-AAD7-44D8-BBD7-CCE9431645EC}">
                            <a14:shadowObscured xmlns:a14="http://schemas.microsoft.com/office/drawing/2010/main"/>
                          </a:ext>
                        </a:extLst>
                      </pic:spPr>
                    </pic:pic>
                  </a:graphicData>
                </a:graphic>
              </wp:inline>
            </w:drawing>
          </w:r>
        </w:p>
        <w:p w14:paraId="75352BFC" w14:textId="404A0BB7" w:rsidR="001D1C95" w:rsidRPr="001A20FC" w:rsidRDefault="001D1C95" w:rsidP="00CB0DE3">
          <w:pPr>
            <w:pStyle w:val="Prrafodelista"/>
            <w:numPr>
              <w:ilvl w:val="0"/>
              <w:numId w:val="27"/>
            </w:numPr>
            <w:spacing w:line="360" w:lineRule="auto"/>
            <w:jc w:val="both"/>
            <w:rPr>
              <w:b/>
              <w:bCs/>
            </w:rPr>
          </w:pPr>
          <w:r w:rsidRPr="001A20FC">
            <w:rPr>
              <w:b/>
              <w:bCs/>
            </w:rPr>
            <w:lastRenderedPageBreak/>
            <w:t>Neutros Cruzados</w:t>
          </w:r>
        </w:p>
        <w:p w14:paraId="73B05487" w14:textId="66EDC42E" w:rsidR="00404CC2" w:rsidRPr="001A20FC" w:rsidRDefault="00F767C0" w:rsidP="00CB0DE3">
          <w:pPr>
            <w:spacing w:line="360" w:lineRule="auto"/>
            <w:jc w:val="both"/>
          </w:pPr>
          <w:r w:rsidRPr="001A20FC">
            <w:t xml:space="preserve">Para todo elemento en G se cumple: </w:t>
          </w:r>
        </w:p>
        <w:p w14:paraId="4A8C134B" w14:textId="786EDFC4" w:rsidR="00F767C0" w:rsidRPr="001A20FC" w:rsidRDefault="00F767C0" w:rsidP="00CB0DE3">
          <w:pPr>
            <w:spacing w:line="360" w:lineRule="auto"/>
            <w:jc w:val="both"/>
          </w:pPr>
          <w:r w:rsidRPr="001A20FC">
            <w:t xml:space="preserve">a + 1 = 1 </w:t>
          </w:r>
          <w:r w:rsidRPr="001A20FC">
            <w:tab/>
          </w:r>
          <w:r w:rsidRPr="001A20FC">
            <w:tab/>
          </w:r>
          <w:r w:rsidRPr="001A20FC">
            <w:tab/>
            <w:t>a · 0 = 0</w:t>
          </w:r>
        </w:p>
        <w:p w14:paraId="2F469D54" w14:textId="77777777" w:rsidR="00F767C0" w:rsidRPr="001A20FC" w:rsidRDefault="00F767C0" w:rsidP="00CB0DE3">
          <w:pPr>
            <w:spacing w:line="360" w:lineRule="auto"/>
            <w:jc w:val="both"/>
          </w:pPr>
          <w:r w:rsidRPr="001A20FC">
            <w:t>Demostración:</w:t>
          </w:r>
        </w:p>
        <w:p w14:paraId="6AD95960" w14:textId="14D8CDCF" w:rsidR="00F767C0" w:rsidRPr="001A20FC" w:rsidRDefault="00F767C0" w:rsidP="00CB0DE3">
          <w:pPr>
            <w:spacing w:line="360" w:lineRule="auto"/>
            <w:jc w:val="both"/>
          </w:pPr>
          <w:r w:rsidRPr="001A20FC">
            <w:rPr>
              <w:noProof/>
            </w:rPr>
            <w:drawing>
              <wp:inline distT="0" distB="0" distL="0" distR="0" wp14:anchorId="5C5C4D06" wp14:editId="5C03BC50">
                <wp:extent cx="2400300" cy="1400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1400175"/>
                        </a:xfrm>
                        <a:prstGeom prst="rect">
                          <a:avLst/>
                        </a:prstGeom>
                      </pic:spPr>
                    </pic:pic>
                  </a:graphicData>
                </a:graphic>
              </wp:inline>
            </w:drawing>
          </w:r>
        </w:p>
        <w:p w14:paraId="13E54EE5" w14:textId="165C40CD" w:rsidR="001D1C95" w:rsidRPr="001A20FC" w:rsidRDefault="001D1C95" w:rsidP="00CB0DE3">
          <w:pPr>
            <w:pStyle w:val="Prrafodelista"/>
            <w:numPr>
              <w:ilvl w:val="0"/>
              <w:numId w:val="27"/>
            </w:numPr>
            <w:spacing w:line="360" w:lineRule="auto"/>
            <w:jc w:val="both"/>
            <w:rPr>
              <w:b/>
              <w:bCs/>
            </w:rPr>
          </w:pPr>
          <w:r w:rsidRPr="001A20FC">
            <w:rPr>
              <w:b/>
              <w:bCs/>
            </w:rPr>
            <w:t>Complemento de complemento</w:t>
          </w:r>
        </w:p>
        <w:p w14:paraId="6086E5E3" w14:textId="1B6DD9C9" w:rsidR="00F767C0" w:rsidRPr="001A20FC" w:rsidRDefault="00F767C0" w:rsidP="00CB0DE3">
          <w:pPr>
            <w:spacing w:line="360" w:lineRule="auto"/>
            <w:jc w:val="both"/>
          </w:pPr>
          <w:r w:rsidRPr="001A20FC">
            <w:t xml:space="preserve">Para cada elemento de G se cumple: a </w:t>
          </w:r>
          <w:r w:rsidRPr="001A20FC">
            <w:sym w:font="Symbol" w:char="F03D"/>
          </w:r>
          <w:r w:rsidRPr="001A20FC">
            <w:t xml:space="preserve"> </w:t>
          </w:r>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a</m:t>
                    </m:r>
                  </m:e>
                </m:acc>
              </m:e>
            </m:acc>
          </m:oMath>
          <w:r w:rsidR="00CB0DE3" w:rsidRPr="001A20FC">
            <w:t xml:space="preserve"> . </w:t>
          </w:r>
          <w:r w:rsidRPr="001A20FC">
            <w:t xml:space="preserve">Para todo par de elementos de G se cumple: </w:t>
          </w:r>
        </w:p>
        <w:p w14:paraId="30E1FD66" w14:textId="749FE171" w:rsidR="00F767C0" w:rsidRPr="001A20FC" w:rsidRDefault="00F767C0" w:rsidP="00CB0DE3">
          <w:pPr>
            <w:spacing w:line="360" w:lineRule="auto"/>
            <w:jc w:val="both"/>
          </w:pPr>
          <w:r w:rsidRPr="001A20FC">
            <w:t xml:space="preserve">a + ab = a </w:t>
          </w:r>
          <w:r w:rsidRPr="001A20FC">
            <w:tab/>
          </w:r>
          <w:r w:rsidRPr="001A20FC">
            <w:tab/>
          </w:r>
          <w:r w:rsidRPr="001A20FC">
            <w:tab/>
            <w:t xml:space="preserve">a (a+b) =a  </w:t>
          </w:r>
        </w:p>
        <w:p w14:paraId="1C812F51" w14:textId="3203FC15" w:rsidR="00F767C0" w:rsidRPr="001A20FC" w:rsidRDefault="00F767C0" w:rsidP="00CB0DE3">
          <w:pPr>
            <w:spacing w:line="360" w:lineRule="auto"/>
            <w:jc w:val="both"/>
          </w:pPr>
          <w:r w:rsidRPr="001A20FC">
            <w:t xml:space="preserve">Para todo par de elementos de G se cumple: </w:t>
          </w:r>
        </w:p>
        <w:p w14:paraId="6C2EB5FD" w14:textId="7A84DD4B" w:rsidR="00F767C0" w:rsidRPr="001A20FC" w:rsidRDefault="00F767C0" w:rsidP="00CB0DE3">
          <w:pPr>
            <w:spacing w:line="360" w:lineRule="auto"/>
            <w:jc w:val="both"/>
            <w:rPr>
              <w:lang w:val="en-US"/>
            </w:rPr>
          </w:pPr>
          <w:r w:rsidRPr="001A20FC">
            <w:rPr>
              <w:lang w:val="en-US"/>
            </w:rPr>
            <w:t xml:space="preserve">a + </w:t>
          </w:r>
          <m:oMath>
            <m:acc>
              <m:accPr>
                <m:chr m:val="̅"/>
                <m:ctrlPr>
                  <w:rPr>
                    <w:rFonts w:ascii="Cambria Math" w:hAnsi="Cambria Math" w:cs="Arial"/>
                    <w:i/>
                  </w:rPr>
                </m:ctrlPr>
              </m:accPr>
              <m:e>
                <m:r>
                  <w:rPr>
                    <w:rFonts w:ascii="Cambria Math" w:hAnsi="Cambria Math" w:cs="Arial"/>
                  </w:rPr>
                  <m:t>a</m:t>
                </m:r>
              </m:e>
            </m:acc>
          </m:oMath>
          <w:r w:rsidRPr="001A20FC">
            <w:rPr>
              <w:rFonts w:eastAsiaTheme="minorEastAsia"/>
              <w:lang w:val="en-US"/>
            </w:rPr>
            <w:t>b = a + b</w:t>
          </w:r>
          <w:r w:rsidRPr="001A20FC">
            <w:rPr>
              <w:rFonts w:eastAsiaTheme="minorEastAsia"/>
              <w:lang w:val="en-US"/>
            </w:rPr>
            <w:tab/>
          </w:r>
          <w:r w:rsidRPr="001A20FC">
            <w:rPr>
              <w:rFonts w:eastAsiaTheme="minorEastAsia"/>
              <w:lang w:val="en-US"/>
            </w:rPr>
            <w:tab/>
          </w:r>
          <w:r w:rsidRPr="001A20FC">
            <w:rPr>
              <w:rFonts w:eastAsiaTheme="minorEastAsia"/>
              <w:lang w:val="en-US"/>
            </w:rPr>
            <w:tab/>
            <w:t>a (</w:t>
          </w:r>
          <m:oMath>
            <m:acc>
              <m:accPr>
                <m:chr m:val="̅"/>
                <m:ctrlPr>
                  <w:rPr>
                    <w:rFonts w:ascii="Cambria Math" w:hAnsi="Cambria Math" w:cs="Arial"/>
                    <w:i/>
                  </w:rPr>
                </m:ctrlPr>
              </m:accPr>
              <m:e>
                <m:r>
                  <w:rPr>
                    <w:rFonts w:ascii="Cambria Math" w:hAnsi="Cambria Math" w:cs="Arial"/>
                  </w:rPr>
                  <m:t>a</m:t>
                </m:r>
              </m:e>
            </m:acc>
          </m:oMath>
          <w:r w:rsidRPr="001A20FC">
            <w:rPr>
              <w:rFonts w:eastAsiaTheme="minorEastAsia"/>
              <w:lang w:val="en-US"/>
            </w:rPr>
            <w:t xml:space="preserve"> + b) = ab</w:t>
          </w:r>
        </w:p>
        <w:p w14:paraId="5F1073D7" w14:textId="02AC9745" w:rsidR="001D1C95" w:rsidRPr="001A20FC" w:rsidRDefault="001D1C95" w:rsidP="00CB0DE3">
          <w:pPr>
            <w:pStyle w:val="Prrafodelista"/>
            <w:numPr>
              <w:ilvl w:val="0"/>
              <w:numId w:val="27"/>
            </w:numPr>
            <w:spacing w:line="360" w:lineRule="auto"/>
            <w:jc w:val="both"/>
            <w:rPr>
              <w:b/>
              <w:bCs/>
            </w:rPr>
          </w:pPr>
          <w:r w:rsidRPr="001A20FC">
            <w:rPr>
              <w:b/>
              <w:bCs/>
            </w:rPr>
            <w:t xml:space="preserve">Ley </w:t>
          </w:r>
          <w:r w:rsidR="00F818DB" w:rsidRPr="001A20FC">
            <w:rPr>
              <w:b/>
              <w:bCs/>
            </w:rPr>
            <w:t>D</w:t>
          </w:r>
          <w:r w:rsidRPr="001A20FC">
            <w:rPr>
              <w:b/>
              <w:bCs/>
            </w:rPr>
            <w:t>e Morgan</w:t>
          </w:r>
        </w:p>
        <w:p w14:paraId="22A99D16" w14:textId="77777777" w:rsidR="00F767C0" w:rsidRPr="001A20FC" w:rsidRDefault="00F767C0" w:rsidP="00CB0DE3">
          <w:pPr>
            <w:spacing w:line="360" w:lineRule="auto"/>
            <w:jc w:val="both"/>
          </w:pPr>
          <w:r w:rsidRPr="001A20FC">
            <w:t>Para todo par de elementos de G se cumple:</w:t>
          </w:r>
        </w:p>
        <w:p w14:paraId="5FFC19B3" w14:textId="564D81C0" w:rsidR="00F767C0" w:rsidRPr="001A20FC" w:rsidRDefault="00D177B4" w:rsidP="00CB0DE3">
          <w:pPr>
            <w:spacing w:line="360" w:lineRule="auto"/>
            <w:jc w:val="both"/>
          </w:pPr>
          <m:oMath>
            <m:acc>
              <m:accPr>
                <m:chr m:val="̅"/>
                <m:ctrlPr>
                  <w:rPr>
                    <w:rFonts w:ascii="Cambria Math" w:hAnsi="Cambria Math" w:cs="Arial"/>
                    <w:i/>
                  </w:rPr>
                </m:ctrlPr>
              </m:accPr>
              <m:e>
                <m:r>
                  <m:rPr>
                    <m:sty m:val="p"/>
                  </m:rPr>
                  <w:rPr>
                    <w:rFonts w:ascii="Cambria Math" w:hAnsi="Cambria Math"/>
                  </w:rPr>
                  <m:t>(a+b)</m:t>
                </m:r>
              </m:e>
            </m:acc>
          </m:oMath>
          <w:r w:rsidR="00B02240" w:rsidRPr="001A20FC">
            <w:t xml:space="preserve"> = </w:t>
          </w:r>
          <m:oMath>
            <m:acc>
              <m:accPr>
                <m:chr m:val="̅"/>
                <m:ctrlPr>
                  <w:rPr>
                    <w:rFonts w:ascii="Cambria Math" w:hAnsi="Cambria Math" w:cs="Arial"/>
                    <w:i/>
                  </w:rPr>
                </m:ctrlPr>
              </m:accPr>
              <m:e>
                <m:r>
                  <w:rPr>
                    <w:rFonts w:ascii="Cambria Math" w:hAnsi="Cambria Math" w:cs="Arial"/>
                    <w:lang w:val="en-US"/>
                  </w:rPr>
                  <m:t>a</m:t>
                </m:r>
              </m:e>
            </m:acc>
            <m:acc>
              <m:accPr>
                <m:chr m:val="̅"/>
                <m:ctrlPr>
                  <w:rPr>
                    <w:rFonts w:ascii="Cambria Math" w:hAnsi="Cambria Math" w:cs="Arial"/>
                    <w:i/>
                  </w:rPr>
                </m:ctrlPr>
              </m:accPr>
              <m:e>
                <m:r>
                  <w:rPr>
                    <w:rFonts w:ascii="Cambria Math" w:hAnsi="Cambria Math" w:cs="Arial"/>
                    <w:lang w:val="en-US"/>
                  </w:rPr>
                  <m:t>b</m:t>
                </m:r>
              </m:e>
            </m:acc>
          </m:oMath>
          <w:r w:rsidR="00B02240" w:rsidRPr="001A20FC">
            <w:t xml:space="preserve"> </w:t>
          </w:r>
          <w:r w:rsidR="00B02240" w:rsidRPr="001A20FC">
            <w:tab/>
          </w:r>
          <w:r w:rsidR="00B02240" w:rsidRPr="001A20FC">
            <w:tab/>
          </w:r>
          <w:r w:rsidR="00B02240" w:rsidRPr="001A20FC">
            <w:tab/>
          </w:r>
          <m:oMath>
            <m:acc>
              <m:accPr>
                <m:chr m:val="̅"/>
                <m:ctrlPr>
                  <w:rPr>
                    <w:rFonts w:ascii="Cambria Math" w:hAnsi="Cambria Math" w:cs="Arial"/>
                    <w:i/>
                  </w:rPr>
                </m:ctrlPr>
              </m:accPr>
              <m:e>
                <m:r>
                  <m:rPr>
                    <m:sty m:val="p"/>
                  </m:rPr>
                  <w:rPr>
                    <w:rFonts w:ascii="Cambria Math" w:hAnsi="Cambria Math"/>
                  </w:rPr>
                  <m:t>(ab)</m:t>
                </m:r>
              </m:e>
            </m:acc>
          </m:oMath>
          <w:r w:rsidR="00B02240" w:rsidRPr="001A20FC">
            <w:t xml:space="preserve"> = </w:t>
          </w:r>
          <m:oMath>
            <m:acc>
              <m:accPr>
                <m:chr m:val="̅"/>
                <m:ctrlPr>
                  <w:rPr>
                    <w:rFonts w:ascii="Cambria Math" w:hAnsi="Cambria Math" w:cs="Arial"/>
                    <w:i/>
                  </w:rPr>
                </m:ctrlPr>
              </m:accPr>
              <m:e>
                <m:r>
                  <w:rPr>
                    <w:rFonts w:ascii="Cambria Math" w:hAnsi="Cambria Math" w:cs="Arial"/>
                    <w:lang w:val="en-US"/>
                  </w:rPr>
                  <m:t>a</m:t>
                </m:r>
              </m:e>
            </m:acc>
          </m:oMath>
          <w:r w:rsidR="00B02240" w:rsidRPr="001A20FC">
            <w:t xml:space="preserve"> +</w:t>
          </w:r>
          <m:oMath>
            <m:r>
              <w:rPr>
                <w:rFonts w:ascii="Cambria Math" w:hAnsi="Cambria Math"/>
              </w:rPr>
              <m:t xml:space="preserve"> </m:t>
            </m:r>
            <m:acc>
              <m:accPr>
                <m:chr m:val="̅"/>
                <m:ctrlPr>
                  <w:rPr>
                    <w:rFonts w:ascii="Cambria Math" w:hAnsi="Cambria Math" w:cs="Arial"/>
                    <w:i/>
                  </w:rPr>
                </m:ctrlPr>
              </m:accPr>
              <m:e>
                <m:r>
                  <w:rPr>
                    <w:rFonts w:ascii="Cambria Math" w:hAnsi="Cambria Math" w:cs="Arial"/>
                    <w:lang w:val="en-US"/>
                  </w:rPr>
                  <m:t>b</m:t>
                </m:r>
              </m:e>
            </m:acc>
          </m:oMath>
        </w:p>
        <w:p w14:paraId="71C9A54E" w14:textId="66AE103D" w:rsidR="001D1C95" w:rsidRPr="001A20FC" w:rsidRDefault="00F767C0" w:rsidP="00CB0DE3">
          <w:pPr>
            <w:spacing w:line="360" w:lineRule="auto"/>
            <w:jc w:val="both"/>
          </w:pPr>
          <w:r w:rsidRPr="001A20FC">
            <w:t xml:space="preserve"> </w:t>
          </w:r>
          <w:r w:rsidR="00B02240" w:rsidRPr="001A20FC">
            <w:t>Estas reglas de De Morgan pueden generarse para cualquier número de variables.</w:t>
          </w:r>
        </w:p>
        <w:p w14:paraId="3EB1EAD9" w14:textId="0E08E46E" w:rsidR="00B02240" w:rsidRPr="001A20FC" w:rsidRDefault="00D177B4" w:rsidP="00CB0DE3">
          <w:pPr>
            <w:spacing w:line="360" w:lineRule="auto"/>
            <w:jc w:val="both"/>
          </w:pPr>
          <m:oMath>
            <m:acc>
              <m:accPr>
                <m:chr m:val="̅"/>
                <m:ctrlPr>
                  <w:rPr>
                    <w:rFonts w:ascii="Cambria Math" w:hAnsi="Cambria Math" w:cs="Arial"/>
                    <w:i/>
                  </w:rPr>
                </m:ctrlPr>
              </m:accPr>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e>
            </m:acc>
          </m:oMath>
          <w:r w:rsidR="00B02240" w:rsidRPr="001A20FC">
            <w:t xml:space="preserve"> = </w:t>
          </w:r>
          <m:oMath>
            <m:acc>
              <m:accPr>
                <m:chr m:val="̅"/>
                <m:ctrlPr>
                  <w:rPr>
                    <w:rFonts w:ascii="Cambria Math" w:hAnsi="Cambria Math" w:cs="Arial"/>
                    <w:i/>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rPr>
                    </m:ctrlPr>
                  </m:sSubPr>
                  <m:e>
                    <m:r>
                      <w:rPr>
                        <w:rFonts w:ascii="Cambria Math" w:hAnsi="Cambria Math"/>
                      </w:rPr>
                      <m:t>a</m:t>
                    </m:r>
                  </m:e>
                  <m:sub>
                    <m:r>
                      <w:rPr>
                        <w:rFonts w:ascii="Cambria Math" w:hAnsi="Cambria Math"/>
                      </w:rPr>
                      <m:t>n</m:t>
                    </m:r>
                  </m:sub>
                </m:sSub>
              </m:e>
            </m:acc>
          </m:oMath>
          <w:r w:rsidR="00B02240" w:rsidRPr="001A20FC">
            <w:t xml:space="preserve">  </w:t>
          </w:r>
          <w:r w:rsidR="00B02240" w:rsidRPr="001A20FC">
            <w:tab/>
          </w:r>
          <w:r w:rsidR="00B02240" w:rsidRPr="001A20FC">
            <w:tab/>
          </w:r>
          <w:r w:rsidR="00637CFE" w:rsidRPr="001A20FC">
            <w:tab/>
          </w:r>
          <m:oMath>
            <m:acc>
              <m:accPr>
                <m:chr m:val="̅"/>
                <m:ctrlPr>
                  <w:rPr>
                    <w:rFonts w:ascii="Cambria Math" w:hAnsi="Cambria Math" w:cs="Arial"/>
                    <w:i/>
                  </w:rPr>
                </m:ctrlPr>
              </m:accPr>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e>
            </m:acc>
          </m:oMath>
          <w:r w:rsidR="00B02240" w:rsidRPr="001A20FC">
            <w:t xml:space="preserve"> = </w:t>
          </w:r>
          <m:oMath>
            <m:acc>
              <m:accPr>
                <m:chr m:val="̅"/>
                <m:ctrlPr>
                  <w:rPr>
                    <w:rFonts w:ascii="Cambria Math" w:hAnsi="Cambria Math" w:cs="Arial"/>
                    <w:i/>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rPr>
                    </m:ctrlPr>
                  </m:sSubPr>
                  <m:e>
                    <m:r>
                      <w:rPr>
                        <w:rFonts w:ascii="Cambria Math" w:hAnsi="Cambria Math"/>
                      </w:rPr>
                      <m:t>a</m:t>
                    </m:r>
                  </m:e>
                  <m:sub>
                    <m:r>
                      <w:rPr>
                        <w:rFonts w:ascii="Cambria Math" w:hAnsi="Cambria Math"/>
                      </w:rPr>
                      <m:t>n</m:t>
                    </m:r>
                  </m:sub>
                </m:sSub>
              </m:e>
            </m:acc>
          </m:oMath>
        </w:p>
        <w:p w14:paraId="4B03EC0F" w14:textId="77777777" w:rsidR="001E093A" w:rsidRPr="001A20FC" w:rsidRDefault="001E093A" w:rsidP="001E093A">
          <w:pPr>
            <w:spacing w:line="360" w:lineRule="auto"/>
            <w:jc w:val="both"/>
          </w:pPr>
        </w:p>
        <w:p w14:paraId="5408E7D2" w14:textId="77777777" w:rsidR="00767F0A" w:rsidRPr="00FB62FA" w:rsidRDefault="00767F0A" w:rsidP="00CB0DE3">
          <w:pPr>
            <w:spacing w:line="360" w:lineRule="auto"/>
            <w:jc w:val="both"/>
            <w:rPr>
              <w:rFonts w:cs="Arial"/>
              <w:b/>
              <w:bCs/>
              <w:sz w:val="28"/>
              <w:szCs w:val="28"/>
            </w:rPr>
          </w:pPr>
          <w:r w:rsidRPr="00FB62FA">
            <w:rPr>
              <w:rFonts w:cs="Arial"/>
              <w:b/>
              <w:bCs/>
              <w:sz w:val="28"/>
              <w:szCs w:val="28"/>
            </w:rPr>
            <w:t>Circuitos Lógicos Combinacionales</w:t>
          </w:r>
        </w:p>
        <w:p w14:paraId="74B23FE6" w14:textId="77777777" w:rsidR="00767F0A" w:rsidRPr="001A20FC" w:rsidRDefault="00767F0A" w:rsidP="00CB0DE3">
          <w:pPr>
            <w:spacing w:line="360" w:lineRule="auto"/>
            <w:jc w:val="both"/>
          </w:pPr>
          <w:r w:rsidRPr="001A20FC">
            <w:t xml:space="preserve">Los circuitos combinacionales son circuitos digitales con varias entradas y varias salidas, en los cuales la relación entre cada salida y las entradas puede ser expresada mediante una función lógica (expresiones algebraicas, tablas de verdad, circuito con puertas lógicas, etc.). Entonces, cada salida en un instante de tiempo determinado depende exclusivamente de las </w:t>
          </w:r>
          <w:r w:rsidRPr="001A20FC">
            <w:lastRenderedPageBreak/>
            <w:t>entradas al circuito en el mismo instante de tiempo, pero no depende de las entradas que hubo en instantes de tiempo anteriores (no tiene "memoria").</w:t>
          </w:r>
        </w:p>
        <w:p w14:paraId="3DB436D0" w14:textId="0F546714" w:rsidR="00767F0A" w:rsidRPr="001A20FC" w:rsidRDefault="007F405F" w:rsidP="00CB0DE3">
          <w:pPr>
            <w:spacing w:line="360" w:lineRule="auto"/>
            <w:jc w:val="both"/>
          </w:pPr>
          <w:r w:rsidRPr="001A20FC">
            <w:t>L</w:t>
          </w:r>
          <w:r w:rsidR="00767F0A" w:rsidRPr="001A20FC">
            <w:t xml:space="preserve">as </w:t>
          </w:r>
          <w:r w:rsidR="00767F0A" w:rsidRPr="001A20FC">
            <w:rPr>
              <w:i/>
              <w:iCs/>
            </w:rPr>
            <w:t>multifunciones</w:t>
          </w:r>
          <w:r w:rsidR="00767F0A" w:rsidRPr="001A20FC">
            <w:t xml:space="preserve"> son aquellas funciones que tienen varias salidas, por lo que habrá una expresión lógica para cada salida.</w:t>
          </w:r>
        </w:p>
        <w:p w14:paraId="45A7ACB1" w14:textId="77777777" w:rsidR="00767F0A" w:rsidRPr="001A20FC" w:rsidRDefault="00767F0A" w:rsidP="00CB0DE3">
          <w:pPr>
            <w:spacing w:line="360" w:lineRule="auto"/>
            <w:jc w:val="both"/>
          </w:pPr>
          <w:r w:rsidRPr="001A20FC">
            <w:t>Entonces los circuitos combinacionales realizan funciones específicas, por dos razones:</w:t>
          </w:r>
        </w:p>
        <w:p w14:paraId="4C98E80E" w14:textId="6750225F" w:rsidR="00767F0A" w:rsidRPr="001A20FC" w:rsidRDefault="00767F0A" w:rsidP="001E093A">
          <w:pPr>
            <w:pStyle w:val="Prrafodelista"/>
            <w:numPr>
              <w:ilvl w:val="0"/>
              <w:numId w:val="32"/>
            </w:numPr>
            <w:spacing w:line="360" w:lineRule="auto"/>
            <w:jc w:val="both"/>
          </w:pPr>
          <w:r w:rsidRPr="001A20FC">
            <w:t xml:space="preserve">Los circuitos muy complejos pueden descomponerse en circuitos o bloques más elementales, como los que interconectan entre </w:t>
          </w:r>
          <w:r w:rsidR="007F405F" w:rsidRPr="001A20FC">
            <w:t>sí</w:t>
          </w:r>
          <w:r w:rsidRPr="001A20FC">
            <w:t xml:space="preserve"> para formar el circuito (“Divide y vencerás” o diseño jerárquico). </w:t>
          </w:r>
        </w:p>
        <w:p w14:paraId="210B2E30" w14:textId="4AFC3F20" w:rsidR="00767F0A" w:rsidRPr="001A20FC" w:rsidRDefault="00767F0A" w:rsidP="001E093A">
          <w:pPr>
            <w:pStyle w:val="Prrafodelista"/>
            <w:numPr>
              <w:ilvl w:val="0"/>
              <w:numId w:val="32"/>
            </w:numPr>
            <w:spacing w:line="360" w:lineRule="auto"/>
            <w:jc w:val="both"/>
          </w:pPr>
          <w:r w:rsidRPr="001A20FC">
            <w:t>Estos circuitos se encuentran disponibles comercialmente, integrados en una sola pastilla.</w:t>
          </w:r>
        </w:p>
        <w:p w14:paraId="44F7BDC1" w14:textId="4A0E9D85" w:rsidR="00767F0A" w:rsidRPr="001A20FC" w:rsidRDefault="00274C97" w:rsidP="00CB0DE3">
          <w:pPr>
            <w:spacing w:line="360" w:lineRule="auto"/>
            <w:jc w:val="both"/>
            <w:rPr>
              <w:b/>
              <w:bCs/>
            </w:rPr>
          </w:pPr>
          <w:r w:rsidRPr="001A20FC">
            <w:rPr>
              <w:noProof/>
            </w:rPr>
            <w:drawing>
              <wp:anchor distT="0" distB="0" distL="114300" distR="114300" simplePos="0" relativeHeight="251663360" behindDoc="0" locked="0" layoutInCell="1" allowOverlap="1" wp14:anchorId="1CBE4A35" wp14:editId="22E7C87E">
                <wp:simplePos x="0" y="0"/>
                <wp:positionH relativeFrom="column">
                  <wp:posOffset>2539365</wp:posOffset>
                </wp:positionH>
                <wp:positionV relativeFrom="paragraph">
                  <wp:posOffset>113030</wp:posOffset>
                </wp:positionV>
                <wp:extent cx="3495675" cy="1228725"/>
                <wp:effectExtent l="0" t="0" r="9525" b="9525"/>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95675" cy="1228725"/>
                        </a:xfrm>
                        <a:prstGeom prst="rect">
                          <a:avLst/>
                        </a:prstGeom>
                      </pic:spPr>
                    </pic:pic>
                  </a:graphicData>
                </a:graphic>
                <wp14:sizeRelH relativeFrom="margin">
                  <wp14:pctWidth>0</wp14:pctWidth>
                </wp14:sizeRelH>
                <wp14:sizeRelV relativeFrom="margin">
                  <wp14:pctHeight>0</wp14:pctHeight>
                </wp14:sizeRelV>
              </wp:anchor>
            </w:drawing>
          </w:r>
          <w:r w:rsidR="00767F0A" w:rsidRPr="001A20FC">
            <w:rPr>
              <w:b/>
              <w:bCs/>
            </w:rPr>
            <w:t>Circuitos semi-sumadores</w:t>
          </w:r>
        </w:p>
        <w:p w14:paraId="6F37788A" w14:textId="3172EB68" w:rsidR="00767F0A" w:rsidRPr="001A20FC" w:rsidRDefault="00767F0A" w:rsidP="00CB0DE3">
          <w:pPr>
            <w:spacing w:line="360" w:lineRule="auto"/>
            <w:jc w:val="both"/>
          </w:pPr>
          <w:r w:rsidRPr="001A20FC">
            <w:t xml:space="preserve"> Suma dos dígitos binarios en sus entradas y genera dos dígitos binarios en sus salidas: un bit de suma y un bit de acarreo.</w:t>
          </w:r>
          <w:r w:rsidRPr="001A20FC">
            <w:rPr>
              <w:noProof/>
            </w:rPr>
            <w:t xml:space="preserve"> </w:t>
          </w:r>
        </w:p>
        <w:p w14:paraId="3E1847C2" w14:textId="20BDAFFA" w:rsidR="00767F0A" w:rsidRPr="001A20FC" w:rsidRDefault="00274C97" w:rsidP="00CB0DE3">
          <w:pPr>
            <w:spacing w:line="360" w:lineRule="auto"/>
            <w:jc w:val="both"/>
            <w:rPr>
              <w:noProof/>
            </w:rPr>
          </w:pPr>
          <w:r w:rsidRPr="001A20FC">
            <w:rPr>
              <w:noProof/>
            </w:rPr>
            <w:drawing>
              <wp:anchor distT="0" distB="0" distL="114300" distR="114300" simplePos="0" relativeHeight="251664384" behindDoc="1" locked="0" layoutInCell="1" allowOverlap="1" wp14:anchorId="4812CE33" wp14:editId="4E2833CC">
                <wp:simplePos x="0" y="0"/>
                <wp:positionH relativeFrom="column">
                  <wp:posOffset>4801870</wp:posOffset>
                </wp:positionH>
                <wp:positionV relativeFrom="paragraph">
                  <wp:posOffset>139065</wp:posOffset>
                </wp:positionV>
                <wp:extent cx="794385" cy="857250"/>
                <wp:effectExtent l="0" t="0" r="5715" b="0"/>
                <wp:wrapSquare wrapText="bothSides"/>
                <wp:docPr id="7"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94385" cy="857250"/>
                        </a:xfrm>
                        <a:prstGeom prst="rect">
                          <a:avLst/>
                        </a:prstGeom>
                      </pic:spPr>
                    </pic:pic>
                  </a:graphicData>
                </a:graphic>
                <wp14:sizeRelH relativeFrom="margin">
                  <wp14:pctWidth>0</wp14:pctWidth>
                </wp14:sizeRelH>
                <wp14:sizeRelV relativeFrom="margin">
                  <wp14:pctHeight>0</wp14:pctHeight>
                </wp14:sizeRelV>
              </wp:anchor>
            </w:drawing>
          </w:r>
          <w:r w:rsidR="00767F0A" w:rsidRPr="001A20FC">
            <w:t>A partir del funcionamiento lógico de un semi-sumador</w:t>
          </w:r>
          <w:r w:rsidR="002A2893" w:rsidRPr="001A20FC">
            <w:t>,</w:t>
          </w:r>
          <w:r w:rsidR="00767F0A" w:rsidRPr="001A20FC">
            <w:t xml:space="preserve"> las expresiones correspondientes a la suma y al acarreo de salida se pueden obtener como funciones de las entradas. En la salida de acarreo (Cout) es 1 sólo cuando A y B son 1; por tanto, Cout puede expresarse como una operación AND de las variables de entrada.</w:t>
          </w:r>
          <w:r w:rsidR="00767F0A" w:rsidRPr="001A20FC">
            <w:rPr>
              <w:noProof/>
            </w:rPr>
            <w:t xml:space="preserve"> </w:t>
          </w:r>
        </w:p>
        <w:p w14:paraId="4485C09B" w14:textId="77777777" w:rsidR="00767F0A" w:rsidRPr="001A20FC" w:rsidRDefault="00767F0A" w:rsidP="002A2893">
          <w:pPr>
            <w:spacing w:line="360" w:lineRule="auto"/>
            <w:jc w:val="center"/>
          </w:pPr>
          <w:r w:rsidRPr="001A20FC">
            <w:rPr>
              <w:noProof/>
            </w:rPr>
            <w:drawing>
              <wp:inline distT="0" distB="0" distL="0" distR="0" wp14:anchorId="247CA9F5" wp14:editId="5D90D027">
                <wp:extent cx="771525" cy="304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1525" cy="304800"/>
                        </a:xfrm>
                        <a:prstGeom prst="rect">
                          <a:avLst/>
                        </a:prstGeom>
                      </pic:spPr>
                    </pic:pic>
                  </a:graphicData>
                </a:graphic>
              </wp:inline>
            </w:drawing>
          </w:r>
        </w:p>
        <w:p w14:paraId="5A3AE00F" w14:textId="77777777" w:rsidR="00767F0A" w:rsidRPr="001A20FC" w:rsidRDefault="00767F0A" w:rsidP="00CB0DE3">
          <w:pPr>
            <w:spacing w:line="360" w:lineRule="auto"/>
            <w:jc w:val="both"/>
          </w:pPr>
          <w:r w:rsidRPr="001A20FC">
            <w:t>La salida correspondiente a la suma (Σ) es 1 sólo si las variables A y B son distintas. Por tanto, la suma puede expresarse como una operación OR-exclusiva de las variables de entrada</w:t>
          </w:r>
        </w:p>
        <w:p w14:paraId="1FB292EA" w14:textId="77777777" w:rsidR="00767F0A" w:rsidRPr="001A20FC" w:rsidRDefault="00767F0A" w:rsidP="002A2893">
          <w:pPr>
            <w:spacing w:line="360" w:lineRule="auto"/>
            <w:jc w:val="center"/>
          </w:pPr>
          <w:r w:rsidRPr="001A20FC">
            <w:rPr>
              <w:noProof/>
            </w:rPr>
            <w:drawing>
              <wp:inline distT="0" distB="0" distL="0" distR="0" wp14:anchorId="178E5232" wp14:editId="49F3FC77">
                <wp:extent cx="771525" cy="257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1525" cy="257175"/>
                        </a:xfrm>
                        <a:prstGeom prst="rect">
                          <a:avLst/>
                        </a:prstGeom>
                      </pic:spPr>
                    </pic:pic>
                  </a:graphicData>
                </a:graphic>
              </wp:inline>
            </w:drawing>
          </w:r>
        </w:p>
        <w:p w14:paraId="20BAF154" w14:textId="77777777" w:rsidR="00767F0A" w:rsidRPr="001A20FC" w:rsidRDefault="00767F0A" w:rsidP="00CB0DE3">
          <w:pPr>
            <w:spacing w:line="360" w:lineRule="auto"/>
            <w:jc w:val="both"/>
          </w:pPr>
          <w:r w:rsidRPr="001A20FC">
            <w:t xml:space="preserve">La salida de acarreo se produce mediante una puerta AND, siendo A y B sus dos entradas, y la salida de la suma se obtiene mediante una puerta OR-exclusiva. </w:t>
          </w:r>
        </w:p>
        <w:p w14:paraId="3EC8E095" w14:textId="77777777" w:rsidR="00767F0A" w:rsidRPr="001A20FC" w:rsidRDefault="00767F0A" w:rsidP="00CB0DE3">
          <w:pPr>
            <w:spacing w:line="360" w:lineRule="auto"/>
            <w:jc w:val="both"/>
          </w:pPr>
          <w:r w:rsidRPr="001A20FC">
            <w:t>La operación OR-exclusiva se implementa con puertas AND, una puerta OR e inversores.</w:t>
          </w:r>
        </w:p>
        <w:p w14:paraId="3B5C8F64" w14:textId="7E52E401" w:rsidR="00767F0A" w:rsidRPr="001A20FC" w:rsidRDefault="00767F0A" w:rsidP="00CB0DE3">
          <w:pPr>
            <w:spacing w:line="360" w:lineRule="auto"/>
            <w:jc w:val="both"/>
            <w:rPr>
              <w:noProof/>
            </w:rPr>
          </w:pPr>
          <w:r w:rsidRPr="001A20FC">
            <w:rPr>
              <w:noProof/>
            </w:rPr>
            <w:lastRenderedPageBreak/>
            <w:drawing>
              <wp:inline distT="0" distB="0" distL="0" distR="0" wp14:anchorId="302932D4" wp14:editId="46F3C972">
                <wp:extent cx="2420596" cy="1790700"/>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6"/>
                        <a:stretch>
                          <a:fillRect/>
                        </a:stretch>
                      </pic:blipFill>
                      <pic:spPr>
                        <a:xfrm>
                          <a:off x="0" y="0"/>
                          <a:ext cx="2432039" cy="1799165"/>
                        </a:xfrm>
                        <a:prstGeom prst="rect">
                          <a:avLst/>
                        </a:prstGeom>
                      </pic:spPr>
                    </pic:pic>
                  </a:graphicData>
                </a:graphic>
              </wp:inline>
            </w:drawing>
          </w:r>
          <w:r w:rsidRPr="001A20FC">
            <w:rPr>
              <w:noProof/>
            </w:rPr>
            <w:t xml:space="preserve"> </w:t>
          </w:r>
          <w:r w:rsidRPr="001A20FC">
            <w:rPr>
              <w:noProof/>
            </w:rPr>
            <w:tab/>
          </w:r>
          <w:r w:rsidRPr="001A20FC">
            <w:rPr>
              <w:noProof/>
            </w:rPr>
            <w:drawing>
              <wp:inline distT="0" distB="0" distL="0" distR="0" wp14:anchorId="20FCB809" wp14:editId="7D6A121E">
                <wp:extent cx="2476500" cy="1034361"/>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rotWithShape="1">
                        <a:blip r:embed="rId17"/>
                        <a:srcRect l="10753"/>
                        <a:stretch/>
                      </pic:blipFill>
                      <pic:spPr bwMode="auto">
                        <a:xfrm>
                          <a:off x="0" y="0"/>
                          <a:ext cx="2480208" cy="1035910"/>
                        </a:xfrm>
                        <a:prstGeom prst="rect">
                          <a:avLst/>
                        </a:prstGeom>
                        <a:ln>
                          <a:noFill/>
                        </a:ln>
                        <a:extLst>
                          <a:ext uri="{53640926-AAD7-44D8-BBD7-CCE9431645EC}">
                            <a14:shadowObscured xmlns:a14="http://schemas.microsoft.com/office/drawing/2010/main"/>
                          </a:ext>
                        </a:extLst>
                      </pic:spPr>
                    </pic:pic>
                  </a:graphicData>
                </a:graphic>
              </wp:inline>
            </w:drawing>
          </w:r>
        </w:p>
        <w:p w14:paraId="4FEE638C" w14:textId="77777777" w:rsidR="00767F0A" w:rsidRPr="001A20FC" w:rsidRDefault="00767F0A" w:rsidP="00CB0DE3">
          <w:pPr>
            <w:spacing w:line="360" w:lineRule="auto"/>
            <w:jc w:val="both"/>
          </w:pPr>
        </w:p>
        <w:p w14:paraId="68F5D24E" w14:textId="1F3D0C95" w:rsidR="00767F0A" w:rsidRPr="001A20FC" w:rsidRDefault="00257416" w:rsidP="00CB0DE3">
          <w:pPr>
            <w:spacing w:line="360" w:lineRule="auto"/>
            <w:jc w:val="both"/>
            <w:rPr>
              <w:b/>
              <w:bCs/>
            </w:rPr>
          </w:pPr>
          <w:r w:rsidRPr="001A20FC">
            <w:rPr>
              <w:noProof/>
            </w:rPr>
            <w:drawing>
              <wp:anchor distT="0" distB="0" distL="114300" distR="114300" simplePos="0" relativeHeight="251665408" behindDoc="0" locked="0" layoutInCell="1" allowOverlap="1" wp14:anchorId="48D80BDB" wp14:editId="22F9D7E7">
                <wp:simplePos x="0" y="0"/>
                <wp:positionH relativeFrom="column">
                  <wp:posOffset>3148965</wp:posOffset>
                </wp:positionH>
                <wp:positionV relativeFrom="paragraph">
                  <wp:posOffset>236855</wp:posOffset>
                </wp:positionV>
                <wp:extent cx="3048000" cy="1171575"/>
                <wp:effectExtent l="0" t="0" r="0" b="9525"/>
                <wp:wrapSquare wrapText="bothSides"/>
                <wp:docPr id="16" name="Imagen 1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 Esquemát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048000" cy="1171575"/>
                        </a:xfrm>
                        <a:prstGeom prst="rect">
                          <a:avLst/>
                        </a:prstGeom>
                      </pic:spPr>
                    </pic:pic>
                  </a:graphicData>
                </a:graphic>
              </wp:anchor>
            </w:drawing>
          </w:r>
          <w:r w:rsidR="00767F0A" w:rsidRPr="001A20FC">
            <w:rPr>
              <w:b/>
              <w:bCs/>
            </w:rPr>
            <w:t>Circuitos sumadores completo</w:t>
          </w:r>
        </w:p>
        <w:p w14:paraId="3991F884" w14:textId="222CEBA6" w:rsidR="00767F0A" w:rsidRPr="001A20FC" w:rsidRDefault="00257416" w:rsidP="00CB0DE3">
          <w:pPr>
            <w:spacing w:line="360" w:lineRule="auto"/>
            <w:jc w:val="both"/>
          </w:pPr>
          <w:r w:rsidRPr="001A20FC">
            <w:t>Un sumador acepta dos bits de entrada y un acarreo de entrada, y genera una salida de suma y un acarreo de salida</w:t>
          </w:r>
          <w:r w:rsidRPr="001A20FC">
            <w:t>. Y t</w:t>
          </w:r>
          <w:r w:rsidRPr="001A20FC">
            <w:t>iene un acarreo de entrada mientras que el semi-sumador no.</w:t>
          </w:r>
        </w:p>
        <w:p w14:paraId="3AFC4188" w14:textId="15A2E94C" w:rsidR="00257416" w:rsidRPr="001A20FC" w:rsidRDefault="00257416" w:rsidP="00CB0DE3">
          <w:pPr>
            <w:spacing w:line="360" w:lineRule="auto"/>
            <w:jc w:val="both"/>
          </w:pPr>
          <w:r w:rsidRPr="001A20FC">
            <w:t>La diferencia principal entre un sumador completo y un semi-sumador es que el sumador completo acepta un acarreo de entrad</w:t>
          </w:r>
          <w:r w:rsidRPr="001A20FC">
            <w:t>a.</w:t>
          </w:r>
        </w:p>
        <w:p w14:paraId="1AFCF410" w14:textId="2D888F1B" w:rsidR="00257416" w:rsidRPr="001A20FC" w:rsidRDefault="00485E5D" w:rsidP="00CB0DE3">
          <w:pPr>
            <w:spacing w:line="360" w:lineRule="auto"/>
            <w:jc w:val="both"/>
          </w:pPr>
          <w:r w:rsidRPr="001A20FC">
            <w:t>E</w:t>
          </w:r>
          <w:r w:rsidRPr="001A20FC">
            <w:t>ntonces e</w:t>
          </w:r>
          <w:r w:rsidRPr="001A20FC">
            <w:t xml:space="preserve">l sumador completo tiene que sumar dos bits de entrada y un acarreo de entrada. Del semi-sumador sabemos que la suma de los bits de entrada A y B es la operación OR-exclusiva de esas dos variables, A </w:t>
          </w:r>
          <w:r w:rsidRPr="001A20FC">
            <w:rPr>
              <w:rFonts w:ascii="Cambria Math" w:hAnsi="Cambria Math" w:cs="Cambria Math"/>
            </w:rPr>
            <w:t>⊕</w:t>
          </w:r>
          <w:r w:rsidRPr="001A20FC">
            <w:t xml:space="preserve"> B. Para sumar el acarreo de entrada (Cin) a los bits de entrada, hay que aplicar de nuevo la operaci</w:t>
          </w:r>
          <w:r w:rsidRPr="001A20FC">
            <w:rPr>
              <w:rFonts w:cs="Georgia"/>
            </w:rPr>
            <w:t>ó</w:t>
          </w:r>
          <w:r w:rsidRPr="001A20FC">
            <w:t>n OR-exclusiva, obteni</w:t>
          </w:r>
          <w:r w:rsidRPr="001A20FC">
            <w:rPr>
              <w:rFonts w:cs="Georgia"/>
            </w:rPr>
            <w:t>é</w:t>
          </w:r>
          <w:r w:rsidRPr="001A20FC">
            <w:t>ndose la siguiente ecuaci</w:t>
          </w:r>
          <w:r w:rsidRPr="001A20FC">
            <w:rPr>
              <w:rFonts w:cs="Georgia"/>
            </w:rPr>
            <w:t>ó</w:t>
          </w:r>
          <w:r w:rsidRPr="001A20FC">
            <w:t>n para la salida de suma del sumador completo:</w:t>
          </w:r>
        </w:p>
        <w:p w14:paraId="2FF7B54C" w14:textId="0B102A4B" w:rsidR="00767F0A" w:rsidRPr="001A20FC" w:rsidRDefault="00485E5D" w:rsidP="00D91FAC">
          <w:pPr>
            <w:spacing w:line="360" w:lineRule="auto"/>
            <w:jc w:val="center"/>
          </w:pPr>
          <w:r w:rsidRPr="001A20FC">
            <w:rPr>
              <w:noProof/>
            </w:rPr>
            <w:drawing>
              <wp:inline distT="0" distB="0" distL="0" distR="0" wp14:anchorId="00E48468" wp14:editId="59B83683">
                <wp:extent cx="129540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247650"/>
                        </a:xfrm>
                        <a:prstGeom prst="rect">
                          <a:avLst/>
                        </a:prstGeom>
                      </pic:spPr>
                    </pic:pic>
                  </a:graphicData>
                </a:graphic>
              </wp:inline>
            </w:drawing>
          </w:r>
        </w:p>
        <w:p w14:paraId="06333101" w14:textId="35C64B12" w:rsidR="00485E5D" w:rsidRPr="001A20FC" w:rsidRDefault="00485E5D" w:rsidP="00CB0DE3">
          <w:pPr>
            <w:spacing w:line="360" w:lineRule="auto"/>
            <w:jc w:val="both"/>
          </w:pPr>
          <w:r w:rsidRPr="001A20FC">
            <w:t>Esto significa que para implementar la función del sumador completo se pueden utilizar dos puertas OR</w:t>
          </w:r>
          <w:r w:rsidRPr="001A20FC">
            <w:t>-</w:t>
          </w:r>
          <w:r w:rsidRPr="001A20FC">
            <w:t xml:space="preserve">exclusiva de 2 entradas. La primera tiene que generar el término A </w:t>
          </w:r>
          <w:r w:rsidRPr="001A20FC">
            <w:rPr>
              <w:rFonts w:ascii="Cambria Math" w:hAnsi="Cambria Math" w:cs="Cambria Math"/>
            </w:rPr>
            <w:t>⊕</w:t>
          </w:r>
          <w:r w:rsidRPr="001A20FC">
            <w:t xml:space="preserve"> B, y la segunda tiene como entradas la salida de la primera puerta XOR y el acarreo de entrada</w:t>
          </w:r>
          <w:r w:rsidRPr="001A20FC">
            <w:t>.</w:t>
          </w:r>
        </w:p>
        <w:p w14:paraId="133AD113" w14:textId="4C804A51" w:rsidR="00485E5D" w:rsidRPr="001A20FC" w:rsidRDefault="00485E5D" w:rsidP="00D91FAC">
          <w:pPr>
            <w:spacing w:line="360" w:lineRule="auto"/>
            <w:jc w:val="center"/>
          </w:pPr>
          <w:r w:rsidRPr="001A20FC">
            <w:rPr>
              <w:noProof/>
            </w:rPr>
            <w:lastRenderedPageBreak/>
            <w:drawing>
              <wp:inline distT="0" distB="0" distL="0" distR="0" wp14:anchorId="50EBBD10" wp14:editId="36A769CA">
                <wp:extent cx="3162300" cy="2553515"/>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0"/>
                        <a:stretch>
                          <a:fillRect/>
                        </a:stretch>
                      </pic:blipFill>
                      <pic:spPr>
                        <a:xfrm>
                          <a:off x="0" y="0"/>
                          <a:ext cx="3174300" cy="2563205"/>
                        </a:xfrm>
                        <a:prstGeom prst="rect">
                          <a:avLst/>
                        </a:prstGeom>
                      </pic:spPr>
                    </pic:pic>
                  </a:graphicData>
                </a:graphic>
              </wp:inline>
            </w:drawing>
          </w:r>
          <w:r w:rsidRPr="001A20FC">
            <w:rPr>
              <w:noProof/>
            </w:rPr>
            <w:drawing>
              <wp:inline distT="0" distB="0" distL="0" distR="0" wp14:anchorId="3D72615B" wp14:editId="1AC46C26">
                <wp:extent cx="3851351" cy="2247900"/>
                <wp:effectExtent l="0" t="0" r="0" b="0"/>
                <wp:docPr id="19" name="Imagen 1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 Esquemático&#10;&#10;Descripción generada automáticamente"/>
                        <pic:cNvPicPr/>
                      </pic:nvPicPr>
                      <pic:blipFill>
                        <a:blip r:embed="rId21"/>
                        <a:stretch>
                          <a:fillRect/>
                        </a:stretch>
                      </pic:blipFill>
                      <pic:spPr>
                        <a:xfrm>
                          <a:off x="0" y="0"/>
                          <a:ext cx="3852692" cy="2248683"/>
                        </a:xfrm>
                        <a:prstGeom prst="rect">
                          <a:avLst/>
                        </a:prstGeom>
                      </pic:spPr>
                    </pic:pic>
                  </a:graphicData>
                </a:graphic>
              </wp:inline>
            </w:drawing>
          </w:r>
        </w:p>
        <w:p w14:paraId="70AFF3B8" w14:textId="2A8A1E09" w:rsidR="00485E5D" w:rsidRPr="001A20FC" w:rsidRDefault="006001D1" w:rsidP="00CB0DE3">
          <w:pPr>
            <w:spacing w:line="360" w:lineRule="auto"/>
            <w:jc w:val="both"/>
          </w:pPr>
          <w:r w:rsidRPr="001A20FC">
            <w:t xml:space="preserve">El acarreo de salida es 1 cuando las dos entradas de la primera puerta XOR están a 1 o cuando las dos entradas de la segunda puerta XOR están a 1. El acarreo de salida del sumador completo se obtiene por tanto del producto lógico (AND) de </w:t>
          </w:r>
          <w:r w:rsidR="00C44AB9" w:rsidRPr="001A20FC">
            <w:t>las entradas</w:t>
          </w:r>
          <w:r w:rsidRPr="001A20FC">
            <w:t xml:space="preserve"> A y B, y del producto lógico de A </w:t>
          </w:r>
          <w:r w:rsidRPr="001A20FC">
            <w:rPr>
              <w:rFonts w:ascii="Cambria Math" w:hAnsi="Cambria Math" w:cs="Cambria Math"/>
            </w:rPr>
            <w:t>⊕</w:t>
          </w:r>
          <w:r w:rsidRPr="001A20FC">
            <w:t xml:space="preserve"> B y C in. Despu</w:t>
          </w:r>
          <w:r w:rsidRPr="001A20FC">
            <w:rPr>
              <w:rFonts w:cs="Georgia"/>
            </w:rPr>
            <w:t>é</w:t>
          </w:r>
          <w:r w:rsidRPr="001A20FC">
            <w:t>s se aplica la operaci</w:t>
          </w:r>
          <w:r w:rsidRPr="001A20FC">
            <w:rPr>
              <w:rFonts w:cs="Georgia"/>
            </w:rPr>
            <w:t>ó</w:t>
          </w:r>
          <w:r w:rsidRPr="001A20FC">
            <w:t>n OR a estos dos t</w:t>
          </w:r>
          <w:r w:rsidRPr="001A20FC">
            <w:rPr>
              <w:rFonts w:cs="Georgia"/>
            </w:rPr>
            <w:t>é</w:t>
          </w:r>
          <w:r w:rsidRPr="001A20FC">
            <w:t>rminos</w:t>
          </w:r>
          <w:r w:rsidRPr="001A20FC">
            <w:t xml:space="preserve">. </w:t>
          </w:r>
          <w:r w:rsidRPr="001A20FC">
            <w:t>Esta función se implementa y se combina con la lógica de la suma para formar un circuito sumador completo</w:t>
          </w:r>
          <w:r w:rsidRPr="001A20FC">
            <w:t>.</w:t>
          </w:r>
        </w:p>
        <w:p w14:paraId="2F14EFF1" w14:textId="186A4ED0" w:rsidR="006001D1" w:rsidRPr="001A20FC" w:rsidRDefault="006001D1" w:rsidP="00274C97">
          <w:pPr>
            <w:spacing w:line="360" w:lineRule="auto"/>
            <w:jc w:val="center"/>
          </w:pPr>
          <w:r w:rsidRPr="001A20FC">
            <w:rPr>
              <w:noProof/>
            </w:rPr>
            <w:drawing>
              <wp:inline distT="0" distB="0" distL="0" distR="0" wp14:anchorId="0AB9E059" wp14:editId="17E07161">
                <wp:extent cx="2028825" cy="3429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8825" cy="342900"/>
                        </a:xfrm>
                        <a:prstGeom prst="rect">
                          <a:avLst/>
                        </a:prstGeom>
                      </pic:spPr>
                    </pic:pic>
                  </a:graphicData>
                </a:graphic>
              </wp:inline>
            </w:drawing>
          </w:r>
        </w:p>
        <w:p w14:paraId="415E3A5C" w14:textId="441D52B6" w:rsidR="006001D1" w:rsidRPr="001A20FC" w:rsidRDefault="006001D1" w:rsidP="00CB0DE3">
          <w:pPr>
            <w:spacing w:line="360" w:lineRule="auto"/>
            <w:jc w:val="both"/>
          </w:pPr>
          <w:r w:rsidRPr="001A20FC">
            <w:t>E</w:t>
          </w:r>
          <w:r w:rsidRPr="001A20FC">
            <w:t xml:space="preserve">xisten dos semi-sumadores conectados, cuyos acarreos de salida se aplican a una puerta OR. </w:t>
          </w:r>
        </w:p>
        <w:p w14:paraId="604BEEBD" w14:textId="431689B4" w:rsidR="006001D1" w:rsidRPr="001A20FC" w:rsidRDefault="006001D1" w:rsidP="00C44AB9">
          <w:pPr>
            <w:spacing w:line="360" w:lineRule="auto"/>
            <w:ind w:left="-426"/>
            <w:jc w:val="both"/>
          </w:pPr>
          <w:r w:rsidRPr="001A20FC">
            <w:rPr>
              <w:noProof/>
            </w:rPr>
            <w:lastRenderedPageBreak/>
            <w:drawing>
              <wp:inline distT="0" distB="0" distL="0" distR="0" wp14:anchorId="52AD87F8" wp14:editId="5614AE37">
                <wp:extent cx="6580045" cy="2352675"/>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3"/>
                        <a:stretch>
                          <a:fillRect/>
                        </a:stretch>
                      </pic:blipFill>
                      <pic:spPr>
                        <a:xfrm>
                          <a:off x="0" y="0"/>
                          <a:ext cx="6588276" cy="2355618"/>
                        </a:xfrm>
                        <a:prstGeom prst="rect">
                          <a:avLst/>
                        </a:prstGeom>
                      </pic:spPr>
                    </pic:pic>
                  </a:graphicData>
                </a:graphic>
              </wp:inline>
            </w:drawing>
          </w:r>
        </w:p>
        <w:p w14:paraId="408A9C1B" w14:textId="77777777" w:rsidR="006001D1" w:rsidRPr="001A20FC" w:rsidRDefault="006001D1" w:rsidP="00CB0DE3">
          <w:pPr>
            <w:spacing w:line="360" w:lineRule="auto"/>
            <w:jc w:val="both"/>
            <w:rPr>
              <w:b/>
              <w:bCs/>
            </w:rPr>
          </w:pPr>
        </w:p>
        <w:p w14:paraId="4CF2FA2D" w14:textId="726C51CA" w:rsidR="00767F0A" w:rsidRPr="001A20FC" w:rsidRDefault="00767F0A" w:rsidP="00CB0DE3">
          <w:pPr>
            <w:spacing w:line="360" w:lineRule="auto"/>
            <w:jc w:val="both"/>
            <w:rPr>
              <w:b/>
              <w:bCs/>
            </w:rPr>
          </w:pPr>
          <w:r w:rsidRPr="001A20FC">
            <w:rPr>
              <w:b/>
              <w:bCs/>
            </w:rPr>
            <w:t>Circuitos decodificadores</w:t>
          </w:r>
        </w:p>
        <w:p w14:paraId="20747AD3" w14:textId="24038B15" w:rsidR="00767F0A" w:rsidRPr="001A20FC" w:rsidRDefault="006001D1" w:rsidP="00CB0DE3">
          <w:pPr>
            <w:spacing w:line="360" w:lineRule="auto"/>
            <w:jc w:val="both"/>
          </w:pPr>
          <w:r w:rsidRPr="001A20FC">
            <w:t>D</w:t>
          </w:r>
          <w:r w:rsidRPr="001A20FC">
            <w:t>etecta</w:t>
          </w:r>
          <w:r w:rsidRPr="001A20FC">
            <w:t>n</w:t>
          </w:r>
          <w:r w:rsidRPr="001A20FC">
            <w:t xml:space="preserve"> la presencia de una determinada combinación de bits (código) en sus entradas y</w:t>
          </w:r>
          <w:r w:rsidRPr="001A20FC">
            <w:t xml:space="preserve"> </w:t>
          </w:r>
          <w:r w:rsidRPr="001A20FC">
            <w:t>señala</w:t>
          </w:r>
          <w:r w:rsidRPr="001A20FC">
            <w:t>n</w:t>
          </w:r>
          <w:r w:rsidRPr="001A20FC">
            <w:t xml:space="preserve"> la presencia de este código mediante un cierto nivel de salida. En su forma general, un decodificador posee n líneas de entrada para gestionar n bits y en una de las 2n líneas de salida indica la presencia de una o más combinaciones de n bits.</w:t>
          </w:r>
        </w:p>
        <w:p w14:paraId="36FB7900" w14:textId="5DE54D77" w:rsidR="006001D1" w:rsidRPr="001A20FC" w:rsidRDefault="006001D1" w:rsidP="00CB0DE3">
          <w:pPr>
            <w:spacing w:line="360" w:lineRule="auto"/>
            <w:jc w:val="both"/>
            <w:rPr>
              <w:b/>
              <w:bCs/>
            </w:rPr>
          </w:pPr>
          <w:r w:rsidRPr="001A20FC">
            <w:tab/>
          </w:r>
          <w:r w:rsidRPr="001A20FC">
            <w:rPr>
              <w:b/>
              <w:bCs/>
            </w:rPr>
            <w:t>Por ejemplo:</w:t>
          </w:r>
        </w:p>
        <w:p w14:paraId="54C2BBDD" w14:textId="61307098" w:rsidR="0046736B" w:rsidRPr="001A20FC" w:rsidRDefault="0046736B" w:rsidP="00CB0DE3">
          <w:pPr>
            <w:pStyle w:val="Prrafodelista"/>
            <w:numPr>
              <w:ilvl w:val="0"/>
              <w:numId w:val="27"/>
            </w:numPr>
            <w:spacing w:line="360" w:lineRule="auto"/>
            <w:jc w:val="both"/>
            <w:rPr>
              <w:i/>
              <w:iCs/>
            </w:rPr>
          </w:pPr>
          <w:r w:rsidRPr="001A20FC">
            <w:rPr>
              <w:i/>
              <w:iCs/>
            </w:rPr>
            <w:t>E</w:t>
          </w:r>
          <w:r w:rsidRPr="001A20FC">
            <w:rPr>
              <w:i/>
              <w:iCs/>
            </w:rPr>
            <w:t>l decodificador binario básico</w:t>
          </w:r>
        </w:p>
        <w:p w14:paraId="77F196D0" w14:textId="77777777" w:rsidR="00274C97" w:rsidRDefault="006001D1" w:rsidP="00CB0DE3">
          <w:pPr>
            <w:spacing w:line="360" w:lineRule="auto"/>
            <w:jc w:val="both"/>
            <w:rPr>
              <w:noProof/>
            </w:rPr>
          </w:pPr>
          <w:r w:rsidRPr="001A20FC">
            <w:t>Supongamos que necesitamos determinar cuándo aparece el número binario 1001 en las entradas de un circuito digital. Se puede utilizar una puerta AND como elemento básico de decodificación, ya que produce una salida a nivel ALTO sólo cuando todas sus entradas están a nivel ALTO. Por tanto, debe asegurarse de que todas las entradas de la puerta AND estén a nivel ALTO cuando se introduce el número 1001, lo cual se puede conseguir invirtiendo los dos bits centrales (cuyos bits son 0)</w:t>
          </w:r>
          <w:r w:rsidRPr="001A20FC">
            <w:t>.</w:t>
          </w:r>
          <w:r w:rsidR="00274C97" w:rsidRPr="00274C97">
            <w:rPr>
              <w:noProof/>
            </w:rPr>
            <w:t xml:space="preserve"> </w:t>
          </w:r>
        </w:p>
        <w:p w14:paraId="40D9BD46" w14:textId="164F36AF" w:rsidR="006001D1" w:rsidRPr="001A20FC" w:rsidRDefault="00274C97" w:rsidP="00CB0DE3">
          <w:pPr>
            <w:spacing w:line="360" w:lineRule="auto"/>
            <w:jc w:val="both"/>
          </w:pPr>
          <w:r w:rsidRPr="001A20FC">
            <w:rPr>
              <w:noProof/>
            </w:rPr>
            <w:drawing>
              <wp:inline distT="0" distB="0" distL="0" distR="0" wp14:anchorId="451EEA31" wp14:editId="2D7D2A95">
                <wp:extent cx="5181600" cy="1684401"/>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24"/>
                        <a:stretch>
                          <a:fillRect/>
                        </a:stretch>
                      </pic:blipFill>
                      <pic:spPr>
                        <a:xfrm>
                          <a:off x="0" y="0"/>
                          <a:ext cx="5183458" cy="1685005"/>
                        </a:xfrm>
                        <a:prstGeom prst="rect">
                          <a:avLst/>
                        </a:prstGeom>
                      </pic:spPr>
                    </pic:pic>
                  </a:graphicData>
                </a:graphic>
              </wp:inline>
            </w:drawing>
          </w:r>
        </w:p>
        <w:p w14:paraId="6C6258EA" w14:textId="3342FD7E" w:rsidR="006001D1" w:rsidRPr="001A20FC" w:rsidRDefault="006001D1" w:rsidP="00CB0DE3">
          <w:pPr>
            <w:spacing w:line="360" w:lineRule="auto"/>
            <w:jc w:val="both"/>
          </w:pPr>
        </w:p>
        <w:p w14:paraId="5C3DD02D" w14:textId="7A09A54A" w:rsidR="006001D1" w:rsidRPr="001A20FC" w:rsidRDefault="006001D1" w:rsidP="00CB0DE3">
          <w:pPr>
            <w:spacing w:line="360" w:lineRule="auto"/>
            <w:jc w:val="both"/>
          </w:pPr>
          <w:r w:rsidRPr="001A20FC">
            <w:t>Se debe comprobar que la salida es siempre 0 excepto cuando se aplican las entradas A0 = 1, A1 = 0, A2 = 0 y A3 = 1. A0 es el bit menos significativo y A3 el más significativo. En este libro, cuando se representa un número binario o cualquier otro código de pesos, el bit menos significativo siempre es el situado más a la derecha cuando el número se escribe en sentido horizontal, y el de más arriba cuando se escribe en vertical, a menos que se indique lo contrario. Si se utiliza una puerta NAND en lugar de una AND</w:t>
          </w:r>
          <w:r w:rsidR="0046736B" w:rsidRPr="001A20FC">
            <w:t xml:space="preserve"> </w:t>
          </w:r>
          <w:r w:rsidRPr="001A20FC">
            <w:t>una salida a nivel BAJO indicará la presencia del código binario adecuado, que en este caso es 1001.</w:t>
          </w:r>
        </w:p>
        <w:p w14:paraId="5F170AEE" w14:textId="061120F1" w:rsidR="0046736B" w:rsidRPr="001A20FC" w:rsidRDefault="0046736B" w:rsidP="00CB0DE3">
          <w:pPr>
            <w:pStyle w:val="Prrafodelista"/>
            <w:numPr>
              <w:ilvl w:val="0"/>
              <w:numId w:val="27"/>
            </w:numPr>
            <w:spacing w:line="360" w:lineRule="auto"/>
            <w:jc w:val="both"/>
          </w:pPr>
          <w:r w:rsidRPr="001A20FC">
            <w:rPr>
              <w:i/>
              <w:iCs/>
            </w:rPr>
            <w:t>El decodificador 1 de 16 74HC154</w:t>
          </w:r>
        </w:p>
        <w:p w14:paraId="1270A3CF" w14:textId="5B935D53" w:rsidR="0046736B" w:rsidRPr="001A20FC" w:rsidRDefault="0046736B" w:rsidP="00CB0DE3">
          <w:pPr>
            <w:spacing w:line="360" w:lineRule="auto"/>
            <w:jc w:val="both"/>
          </w:pPr>
          <w:r w:rsidRPr="001A20FC">
            <w:rPr>
              <w:noProof/>
            </w:rPr>
            <w:drawing>
              <wp:anchor distT="0" distB="0" distL="114300" distR="114300" simplePos="0" relativeHeight="251666432" behindDoc="1" locked="0" layoutInCell="1" allowOverlap="1" wp14:anchorId="2793BDE5" wp14:editId="01359E7D">
                <wp:simplePos x="0" y="0"/>
                <wp:positionH relativeFrom="column">
                  <wp:posOffset>2453640</wp:posOffset>
                </wp:positionH>
                <wp:positionV relativeFrom="paragraph">
                  <wp:posOffset>75565</wp:posOffset>
                </wp:positionV>
                <wp:extent cx="4097020" cy="3797935"/>
                <wp:effectExtent l="0" t="0" r="0" b="0"/>
                <wp:wrapTight wrapText="bothSides">
                  <wp:wrapPolygon edited="0">
                    <wp:start x="0" y="0"/>
                    <wp:lineTo x="0" y="21452"/>
                    <wp:lineTo x="21493" y="21452"/>
                    <wp:lineTo x="21493" y="0"/>
                    <wp:lineTo x="0" y="0"/>
                  </wp:wrapPolygon>
                </wp:wrapTight>
                <wp:docPr id="23" name="Imagen 2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Histograma&#10;&#10;Descripción generada automáticamente"/>
                        <pic:cNvPicPr/>
                      </pic:nvPicPr>
                      <pic:blipFill rotWithShape="1">
                        <a:blip r:embed="rId25">
                          <a:extLst>
                            <a:ext uri="{28A0092B-C50C-407E-A947-70E740481C1C}">
                              <a14:useLocalDpi xmlns:a14="http://schemas.microsoft.com/office/drawing/2010/main" val="0"/>
                            </a:ext>
                          </a:extLst>
                        </a:blip>
                        <a:srcRect l="8508"/>
                        <a:stretch/>
                      </pic:blipFill>
                      <pic:spPr bwMode="auto">
                        <a:xfrm>
                          <a:off x="0" y="0"/>
                          <a:ext cx="4097020" cy="379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0FC">
            <w:t xml:space="preserve">En este tipo de dispositivo existe una función de activación (enable, EN), que se implementa mediante una puerta NOR utilizada como negativa-AND. En las entradas de selección del chip, se requiere un nivel BAJO para obtener en la salida de la puerta de activación (EN, enable) un nivel ALTO. La salida de la puerta de activación se conecta a una entrada de cada puerta NAND del decodificador, por lo que debe estar a nivel ALTO para que las puertas NAND se activen. Si la puerta de activación no se activa mediante un nivel BAJO en ambas entradas, entonces las dieciséis salidas (Y) del decodificador estarán a nivel ALTO independientemente del estado de las cuatro variables de entrada A0, A1, A2 y A3. </w:t>
          </w:r>
        </w:p>
        <w:p w14:paraId="02409E02" w14:textId="0901310F" w:rsidR="0046736B" w:rsidRPr="001A20FC" w:rsidRDefault="0046736B" w:rsidP="00CB0DE3">
          <w:pPr>
            <w:spacing w:line="360" w:lineRule="auto"/>
            <w:jc w:val="both"/>
            <w:rPr>
              <w:b/>
              <w:bCs/>
            </w:rPr>
          </w:pPr>
          <w:r w:rsidRPr="001A20FC">
            <w:rPr>
              <w:b/>
              <w:bCs/>
            </w:rPr>
            <w:t>Aplicaciones:</w:t>
          </w:r>
        </w:p>
        <w:p w14:paraId="0DC3D043" w14:textId="587AEA1F" w:rsidR="0046736B" w:rsidRPr="001A20FC" w:rsidRDefault="0046736B" w:rsidP="00CB0DE3">
          <w:pPr>
            <w:spacing w:line="360" w:lineRule="auto"/>
            <w:jc w:val="both"/>
          </w:pPr>
          <w:r w:rsidRPr="001A20FC">
            <w:t xml:space="preserve">Las computadoras se tienen que comunicar con una gran variedad de dispositivos externos, denominados periféricos, enviando y/o recibiendo datos a través de lo que se conoce como puertos de entrada/salida (E/S). Estos dispositivos externos incluyen impresoras, modems, escáneres, unidades de disco externas, teclados, monitores y otras computadoras. </w:t>
          </w:r>
          <w:r w:rsidRPr="001A20FC">
            <w:t xml:space="preserve">A </w:t>
          </w:r>
          <w:r w:rsidRPr="001A20FC">
            <w:lastRenderedPageBreak/>
            <w:t>continuación, s</w:t>
          </w:r>
          <w:r w:rsidRPr="001A20FC">
            <w:t>e emplea un decodificador para seleccionar el puerto de E/S determinado por la computadora, de forma que los datos puedan ser enviados o recibidos desde algún dispositivo externo concreto.</w:t>
          </w:r>
        </w:p>
        <w:p w14:paraId="09D75576" w14:textId="1FD81981" w:rsidR="0046736B" w:rsidRPr="001A20FC" w:rsidRDefault="0046736B" w:rsidP="00C44AB9">
          <w:pPr>
            <w:spacing w:line="360" w:lineRule="auto"/>
            <w:jc w:val="center"/>
          </w:pPr>
          <w:r w:rsidRPr="001A20FC">
            <w:rPr>
              <w:noProof/>
            </w:rPr>
            <w:drawing>
              <wp:inline distT="0" distB="0" distL="0" distR="0" wp14:anchorId="7667CB18" wp14:editId="65AC9605">
                <wp:extent cx="4140919" cy="4714875"/>
                <wp:effectExtent l="0" t="0" r="0" b="0"/>
                <wp:docPr id="24" name="Imagen 2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 Esquemático&#10;&#10;Descripción generada automáticamente"/>
                        <pic:cNvPicPr/>
                      </pic:nvPicPr>
                      <pic:blipFill>
                        <a:blip r:embed="rId26"/>
                        <a:stretch>
                          <a:fillRect/>
                        </a:stretch>
                      </pic:blipFill>
                      <pic:spPr>
                        <a:xfrm>
                          <a:off x="0" y="0"/>
                          <a:ext cx="4144327" cy="4718755"/>
                        </a:xfrm>
                        <a:prstGeom prst="rect">
                          <a:avLst/>
                        </a:prstGeom>
                      </pic:spPr>
                    </pic:pic>
                  </a:graphicData>
                </a:graphic>
              </wp:inline>
            </w:drawing>
          </w:r>
        </w:p>
        <w:p w14:paraId="4A9B002D" w14:textId="77777777" w:rsidR="00C44AB9" w:rsidRPr="001A20FC" w:rsidRDefault="00C44AB9" w:rsidP="00CB0DE3">
          <w:pPr>
            <w:spacing w:line="360" w:lineRule="auto"/>
            <w:jc w:val="both"/>
          </w:pPr>
        </w:p>
        <w:p w14:paraId="2F98A866" w14:textId="77777777" w:rsidR="00767F0A" w:rsidRPr="001A20FC" w:rsidRDefault="00767F0A" w:rsidP="00CB0DE3">
          <w:pPr>
            <w:spacing w:line="360" w:lineRule="auto"/>
            <w:jc w:val="both"/>
            <w:rPr>
              <w:b/>
              <w:bCs/>
            </w:rPr>
          </w:pPr>
          <w:r w:rsidRPr="001A20FC">
            <w:rPr>
              <w:b/>
              <w:bCs/>
            </w:rPr>
            <w:t>Circuitos codificadores</w:t>
          </w:r>
        </w:p>
        <w:p w14:paraId="0E81304B" w14:textId="35D77091" w:rsidR="00767F0A" w:rsidRDefault="005E67CC" w:rsidP="00CB0DE3">
          <w:pPr>
            <w:spacing w:line="360" w:lineRule="auto"/>
            <w:jc w:val="both"/>
          </w:pPr>
          <w:r w:rsidRPr="001A20FC">
            <w:t>R</w:t>
          </w:r>
          <w:r w:rsidRPr="001A20FC">
            <w:t>ealiza</w:t>
          </w:r>
          <w:r w:rsidRPr="001A20FC">
            <w:t>n</w:t>
          </w:r>
          <w:r w:rsidRPr="001A20FC">
            <w:t xml:space="preserve"> la función “inversa” del decodificador. Un codificador permite que se introduzca en una de sus entradas un nivel activo que representa un dígito, como puede ser un dígito decimal u octal, y lo convierte en una salida codificada, como BCD o binario. Los codificadores se pueden diseñar también para codificar símbolos diversos y caracteres alfabéticos. El proceso de conversión de símbolos comunes o números a un formato codificado recibe el nombre de codificación.</w:t>
          </w:r>
        </w:p>
        <w:p w14:paraId="25064DBC" w14:textId="77777777" w:rsidR="00274C97" w:rsidRPr="001A20FC" w:rsidRDefault="00274C97" w:rsidP="00CB0DE3">
          <w:pPr>
            <w:spacing w:line="360" w:lineRule="auto"/>
            <w:jc w:val="both"/>
          </w:pPr>
        </w:p>
        <w:p w14:paraId="5F0E83E3" w14:textId="34F0C28E" w:rsidR="005E67CC" w:rsidRPr="001A20FC" w:rsidRDefault="005E67CC" w:rsidP="00CB0DE3">
          <w:pPr>
            <w:spacing w:line="360" w:lineRule="auto"/>
            <w:jc w:val="both"/>
            <w:rPr>
              <w:b/>
              <w:bCs/>
            </w:rPr>
          </w:pPr>
          <w:r w:rsidRPr="001A20FC">
            <w:lastRenderedPageBreak/>
            <w:tab/>
          </w:r>
          <w:r w:rsidRPr="001A20FC">
            <w:rPr>
              <w:b/>
              <w:bCs/>
            </w:rPr>
            <w:t>Por ejemplo:</w:t>
          </w:r>
        </w:p>
        <w:p w14:paraId="520ED03D" w14:textId="136483C0" w:rsidR="005E67CC" w:rsidRPr="001A20FC" w:rsidRDefault="00C44AB9" w:rsidP="00CB0DE3">
          <w:pPr>
            <w:pStyle w:val="Prrafodelista"/>
            <w:numPr>
              <w:ilvl w:val="0"/>
              <w:numId w:val="27"/>
            </w:numPr>
            <w:spacing w:line="360" w:lineRule="auto"/>
            <w:jc w:val="both"/>
            <w:rPr>
              <w:i/>
              <w:iCs/>
            </w:rPr>
          </w:pPr>
          <w:r w:rsidRPr="001A20FC">
            <w:rPr>
              <w:noProof/>
            </w:rPr>
            <w:drawing>
              <wp:anchor distT="0" distB="0" distL="114300" distR="114300" simplePos="0" relativeHeight="251667456" behindDoc="0" locked="0" layoutInCell="1" allowOverlap="1" wp14:anchorId="0F7C9093" wp14:editId="03FE8861">
                <wp:simplePos x="0" y="0"/>
                <wp:positionH relativeFrom="column">
                  <wp:posOffset>-842010</wp:posOffset>
                </wp:positionH>
                <wp:positionV relativeFrom="paragraph">
                  <wp:posOffset>297180</wp:posOffset>
                </wp:positionV>
                <wp:extent cx="2414905" cy="2000250"/>
                <wp:effectExtent l="0" t="0" r="4445" b="0"/>
                <wp:wrapSquare wrapText="bothSides"/>
                <wp:docPr id="25" name="Imagen 2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 Esquemático&#10;&#10;Descripción generada automáticamente"/>
                        <pic:cNvPicPr/>
                      </pic:nvPicPr>
                      <pic:blipFill rotWithShape="1">
                        <a:blip r:embed="rId27">
                          <a:extLst>
                            <a:ext uri="{28A0092B-C50C-407E-A947-70E740481C1C}">
                              <a14:useLocalDpi xmlns:a14="http://schemas.microsoft.com/office/drawing/2010/main" val="0"/>
                            </a:ext>
                          </a:extLst>
                        </a:blip>
                        <a:srcRect l="7616"/>
                        <a:stretch/>
                      </pic:blipFill>
                      <pic:spPr bwMode="auto">
                        <a:xfrm>
                          <a:off x="0" y="0"/>
                          <a:ext cx="241490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67CC" w:rsidRPr="001A20FC">
            <w:rPr>
              <w:i/>
              <w:iCs/>
            </w:rPr>
            <w:t>Codificador decimal-BCD</w:t>
          </w:r>
        </w:p>
        <w:p w14:paraId="569BFDE3" w14:textId="0CDA0F9A" w:rsidR="005E67CC" w:rsidRPr="001A20FC" w:rsidRDefault="005E67CC" w:rsidP="00CB0DE3">
          <w:pPr>
            <w:spacing w:line="360" w:lineRule="auto"/>
            <w:jc w:val="both"/>
          </w:pPr>
          <w:r w:rsidRPr="001A20FC">
            <w:rPr>
              <w:noProof/>
            </w:rPr>
            <w:drawing>
              <wp:anchor distT="0" distB="0" distL="114300" distR="114300" simplePos="0" relativeHeight="251668480" behindDoc="0" locked="0" layoutInCell="1" allowOverlap="1" wp14:anchorId="4E215BD1" wp14:editId="1B528311">
                <wp:simplePos x="0" y="0"/>
                <wp:positionH relativeFrom="column">
                  <wp:posOffset>3510915</wp:posOffset>
                </wp:positionH>
                <wp:positionV relativeFrom="paragraph">
                  <wp:posOffset>1069340</wp:posOffset>
                </wp:positionV>
                <wp:extent cx="2942590" cy="2527300"/>
                <wp:effectExtent l="0" t="0" r="0" b="6350"/>
                <wp:wrapSquare wrapText="bothSides"/>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942590" cy="2527300"/>
                        </a:xfrm>
                        <a:prstGeom prst="rect">
                          <a:avLst/>
                        </a:prstGeom>
                      </pic:spPr>
                    </pic:pic>
                  </a:graphicData>
                </a:graphic>
                <wp14:sizeRelH relativeFrom="margin">
                  <wp14:pctWidth>0</wp14:pctWidth>
                </wp14:sizeRelH>
                <wp14:sizeRelV relativeFrom="margin">
                  <wp14:pctHeight>0</wp14:pctHeight>
                </wp14:sizeRelV>
              </wp:anchor>
            </w:drawing>
          </w:r>
          <w:r w:rsidRPr="001A20FC">
            <w:t>Este tipo de codificador tiene diez entradas, una para cada dígito decimal, y cuatro salidas que corresponden al código BCD. Este es un codificador básico de 10-líneas a 4-líneas. A partir de esta tabla podemos determinar la relación entre cada bit BCD y los dígitos decimales, con el fin de analizar la lógica</w:t>
          </w:r>
          <w:r w:rsidRPr="001A20FC">
            <w:t xml:space="preserve">. </w:t>
          </w:r>
        </w:p>
        <w:p w14:paraId="24954EBB" w14:textId="306E71DE" w:rsidR="00C44AB9" w:rsidRPr="001A20FC" w:rsidRDefault="00C44AB9" w:rsidP="00CB0DE3">
          <w:pPr>
            <w:spacing w:line="360" w:lineRule="auto"/>
            <w:jc w:val="both"/>
          </w:pPr>
        </w:p>
        <w:p w14:paraId="18132EA3" w14:textId="17CFB66E" w:rsidR="00C44AB9" w:rsidRDefault="00C44AB9" w:rsidP="00CB0DE3">
          <w:pPr>
            <w:spacing w:line="360" w:lineRule="auto"/>
            <w:jc w:val="both"/>
          </w:pPr>
        </w:p>
        <w:p w14:paraId="4DBD7F85" w14:textId="16966365" w:rsidR="00274C97" w:rsidRDefault="00274C97" w:rsidP="00CB0DE3">
          <w:pPr>
            <w:spacing w:line="360" w:lineRule="auto"/>
            <w:jc w:val="both"/>
          </w:pPr>
          <w:r w:rsidRPr="001A20FC">
            <w:rPr>
              <w:noProof/>
            </w:rPr>
            <w:drawing>
              <wp:anchor distT="0" distB="0" distL="114300" distR="114300" simplePos="0" relativeHeight="251673600" behindDoc="0" locked="0" layoutInCell="1" allowOverlap="1" wp14:anchorId="5C738CD6" wp14:editId="522AFAA0">
                <wp:simplePos x="0" y="0"/>
                <wp:positionH relativeFrom="column">
                  <wp:posOffset>-546735</wp:posOffset>
                </wp:positionH>
                <wp:positionV relativeFrom="paragraph">
                  <wp:posOffset>161290</wp:posOffset>
                </wp:positionV>
                <wp:extent cx="3400425" cy="2190750"/>
                <wp:effectExtent l="0" t="0" r="9525" b="0"/>
                <wp:wrapSquare wrapText="bothSides"/>
                <wp:docPr id="27" name="Imagen 2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quemátic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3400425" cy="2190750"/>
                        </a:xfrm>
                        <a:prstGeom prst="rect">
                          <a:avLst/>
                        </a:prstGeom>
                      </pic:spPr>
                    </pic:pic>
                  </a:graphicData>
                </a:graphic>
              </wp:anchor>
            </w:drawing>
          </w:r>
        </w:p>
        <w:p w14:paraId="08C0A678" w14:textId="27C0C441" w:rsidR="00274C97" w:rsidRDefault="00274C97" w:rsidP="00CB0DE3">
          <w:pPr>
            <w:spacing w:line="360" w:lineRule="auto"/>
            <w:jc w:val="both"/>
          </w:pPr>
        </w:p>
        <w:p w14:paraId="5291EFE4" w14:textId="56A4D618" w:rsidR="00274C97" w:rsidRPr="001A20FC" w:rsidRDefault="00274C97" w:rsidP="00CB0DE3">
          <w:pPr>
            <w:spacing w:line="360" w:lineRule="auto"/>
            <w:jc w:val="both"/>
          </w:pPr>
        </w:p>
        <w:p w14:paraId="61AB5B16" w14:textId="52295293" w:rsidR="005E67CC" w:rsidRDefault="005E67CC" w:rsidP="00CB0DE3">
          <w:pPr>
            <w:spacing w:line="360" w:lineRule="auto"/>
            <w:jc w:val="both"/>
          </w:pPr>
        </w:p>
        <w:p w14:paraId="1651AAB8" w14:textId="5D412ABB" w:rsidR="00274C97" w:rsidRDefault="00274C97" w:rsidP="00CB0DE3">
          <w:pPr>
            <w:spacing w:line="360" w:lineRule="auto"/>
            <w:jc w:val="both"/>
          </w:pPr>
        </w:p>
        <w:p w14:paraId="2811310F" w14:textId="3693E038" w:rsidR="00274C97" w:rsidRDefault="00274C97" w:rsidP="00CB0DE3">
          <w:pPr>
            <w:spacing w:line="360" w:lineRule="auto"/>
            <w:jc w:val="both"/>
          </w:pPr>
        </w:p>
        <w:p w14:paraId="620DA107" w14:textId="77777777" w:rsidR="00274C97" w:rsidRPr="001A20FC" w:rsidRDefault="00274C97" w:rsidP="00CB0DE3">
          <w:pPr>
            <w:spacing w:line="360" w:lineRule="auto"/>
            <w:jc w:val="both"/>
          </w:pPr>
        </w:p>
        <w:p w14:paraId="4EFA5901" w14:textId="77777777" w:rsidR="00C44AB9" w:rsidRPr="001A20FC" w:rsidRDefault="00C44AB9" w:rsidP="00CB0DE3">
          <w:pPr>
            <w:spacing w:line="360" w:lineRule="auto"/>
            <w:jc w:val="both"/>
          </w:pPr>
        </w:p>
        <w:p w14:paraId="7E24958F" w14:textId="603510AB" w:rsidR="005E67CC" w:rsidRPr="001A20FC" w:rsidRDefault="005E67CC" w:rsidP="00CB0DE3">
          <w:pPr>
            <w:pStyle w:val="Prrafodelista"/>
            <w:numPr>
              <w:ilvl w:val="0"/>
              <w:numId w:val="27"/>
            </w:numPr>
            <w:spacing w:line="360" w:lineRule="auto"/>
            <w:jc w:val="both"/>
            <w:rPr>
              <w:i/>
              <w:iCs/>
            </w:rPr>
          </w:pPr>
          <w:r w:rsidRPr="001A20FC">
            <w:rPr>
              <w:i/>
              <w:iCs/>
            </w:rPr>
            <w:t>El codificador 8-líneas a 3-líneas 74ls148</w:t>
          </w:r>
        </w:p>
        <w:p w14:paraId="6ECD6262" w14:textId="5521484D" w:rsidR="005E67CC" w:rsidRPr="001A20FC" w:rsidRDefault="005E67CC" w:rsidP="00CB0DE3">
          <w:pPr>
            <w:spacing w:line="360" w:lineRule="auto"/>
            <w:jc w:val="both"/>
          </w:pPr>
          <w:r w:rsidRPr="001A20FC">
            <w:t>E</w:t>
          </w:r>
          <w:r w:rsidRPr="001A20FC">
            <w:t>s un codificador con prioridad que tiene ocho entradas activas a nivel BAJO y tres salidas binarias activas a nivel BAJO</w:t>
          </w:r>
          <w:r w:rsidR="0004397D" w:rsidRPr="001A20FC">
            <w:t xml:space="preserve">. </w:t>
          </w:r>
          <w:r w:rsidRPr="001A20FC">
            <w:t>Este dispositivo se puede utilizar para convertir entradas octales (recuerde que los dígitos octales son del 0 al 7) en código binario de 3 bits. Para activar este dispositivo, la entrada de activación, (Enable Input, EI) tiene que estar activa a nivel BAJO. También tiene una EO (salida de activación, Enable Output) y una salida GS para permitir la ampliación. La salida EO está a nivel BAJO cuando la entrada EI está a nivel BAJO y ninguna de las entradas (de 0 a 7) se encuentra activada. GS está a nivel BAJO cuando EI está a nivel BAJO y cualquiera de las entradas se encuentra activada</w:t>
          </w:r>
          <w:r w:rsidR="0004397D" w:rsidRPr="001A20FC">
            <w:t>.</w:t>
          </w:r>
        </w:p>
        <w:p w14:paraId="78DF9D44" w14:textId="0AE65B5F" w:rsidR="0004397D" w:rsidRPr="001A20FC" w:rsidRDefault="0004397D" w:rsidP="00CB0DE3">
          <w:pPr>
            <w:spacing w:line="360" w:lineRule="auto"/>
            <w:jc w:val="both"/>
            <w:rPr>
              <w:noProof/>
            </w:rPr>
          </w:pPr>
          <w:r w:rsidRPr="001A20FC">
            <w:rPr>
              <w:noProof/>
            </w:rPr>
            <w:lastRenderedPageBreak/>
            <w:drawing>
              <wp:inline distT="0" distB="0" distL="0" distR="0" wp14:anchorId="0A55E0F0" wp14:editId="6CEE6034">
                <wp:extent cx="2367796" cy="2895600"/>
                <wp:effectExtent l="0" t="0" r="0" b="0"/>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pic:nvPicPr>
                      <pic:blipFill>
                        <a:blip r:embed="rId30"/>
                        <a:stretch>
                          <a:fillRect/>
                        </a:stretch>
                      </pic:blipFill>
                      <pic:spPr>
                        <a:xfrm>
                          <a:off x="0" y="0"/>
                          <a:ext cx="2380489" cy="2911122"/>
                        </a:xfrm>
                        <a:prstGeom prst="rect">
                          <a:avLst/>
                        </a:prstGeom>
                      </pic:spPr>
                    </pic:pic>
                  </a:graphicData>
                </a:graphic>
              </wp:inline>
            </w:drawing>
          </w:r>
          <w:r w:rsidRPr="001A20FC">
            <w:rPr>
              <w:noProof/>
            </w:rPr>
            <w:t xml:space="preserve"> </w:t>
          </w:r>
          <w:r w:rsidRPr="001A20FC">
            <w:rPr>
              <w:noProof/>
            </w:rPr>
            <w:drawing>
              <wp:inline distT="0" distB="0" distL="0" distR="0" wp14:anchorId="41A6CA95" wp14:editId="2ECD0931">
                <wp:extent cx="3188387" cy="2609850"/>
                <wp:effectExtent l="0" t="0" r="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pic:nvPicPr>
                      <pic:blipFill>
                        <a:blip r:embed="rId31"/>
                        <a:stretch>
                          <a:fillRect/>
                        </a:stretch>
                      </pic:blipFill>
                      <pic:spPr>
                        <a:xfrm>
                          <a:off x="0" y="0"/>
                          <a:ext cx="3196631" cy="2616598"/>
                        </a:xfrm>
                        <a:prstGeom prst="rect">
                          <a:avLst/>
                        </a:prstGeom>
                      </pic:spPr>
                    </pic:pic>
                  </a:graphicData>
                </a:graphic>
              </wp:inline>
            </w:drawing>
          </w:r>
        </w:p>
        <w:p w14:paraId="424BF253" w14:textId="20A041D9" w:rsidR="0004397D" w:rsidRPr="001A20FC" w:rsidRDefault="0004397D" w:rsidP="00CB0DE3">
          <w:pPr>
            <w:spacing w:line="360" w:lineRule="auto"/>
            <w:jc w:val="both"/>
          </w:pPr>
          <w:r w:rsidRPr="001A20FC">
            <w:t>El 74LS148 puede ser ampliado a un codificador de 16-líneas a 4-líneas conectando la salida EO del codificador de mayor orden a la entrada EI del codificador de menor orden, y aplicando la operación negativa-OR a las correspondientes salidas binarias, como se muestra en la Figura 6.41. La salida EO se utiliza como cuarto y más significativo bit. Esta configuración particular produce salidas activas a nivel ALTO para los números binarios de cuatro bits.</w:t>
          </w:r>
        </w:p>
        <w:p w14:paraId="49E9F1B4" w14:textId="3FFD8285" w:rsidR="005E67CC" w:rsidRPr="001A20FC" w:rsidRDefault="0004397D" w:rsidP="00CB0DE3">
          <w:pPr>
            <w:spacing w:line="360" w:lineRule="auto"/>
            <w:jc w:val="both"/>
            <w:rPr>
              <w:b/>
              <w:bCs/>
            </w:rPr>
          </w:pPr>
          <w:r w:rsidRPr="001A20FC">
            <w:rPr>
              <w:b/>
              <w:bCs/>
            </w:rPr>
            <w:t>Aplicación:</w:t>
          </w:r>
        </w:p>
        <w:p w14:paraId="1D963516" w14:textId="340F3C93" w:rsidR="00C44AB9" w:rsidRDefault="0004397D" w:rsidP="00CB0DE3">
          <w:pPr>
            <w:spacing w:line="360" w:lineRule="auto"/>
            <w:jc w:val="both"/>
          </w:pPr>
          <w:r w:rsidRPr="001A20FC">
            <w:t>El típico ejemplo de aplicación es un codificador de teclado. Por ejemplo, los diez dígitos decimales del teclado de una computadora tienen que codificarse para poder ser procesados por el circuito lógico. Cuando se pulsa una de las teclas, el dígito decimal se codifica a su correspondiente código BCD.</w:t>
          </w:r>
        </w:p>
        <w:p w14:paraId="4793A67F" w14:textId="77777777" w:rsidR="00274C97" w:rsidRPr="001A20FC" w:rsidRDefault="00274C97" w:rsidP="00CB0DE3">
          <w:pPr>
            <w:spacing w:line="360" w:lineRule="auto"/>
            <w:jc w:val="both"/>
          </w:pPr>
        </w:p>
        <w:p w14:paraId="0D265B8E" w14:textId="77777777" w:rsidR="00767F0A" w:rsidRPr="001A20FC" w:rsidRDefault="00767F0A" w:rsidP="00CB0DE3">
          <w:pPr>
            <w:spacing w:line="360" w:lineRule="auto"/>
            <w:jc w:val="both"/>
            <w:rPr>
              <w:b/>
              <w:bCs/>
            </w:rPr>
          </w:pPr>
          <w:r w:rsidRPr="001A20FC">
            <w:rPr>
              <w:b/>
              <w:bCs/>
            </w:rPr>
            <w:t>Circuitos multiplexores</w:t>
          </w:r>
        </w:p>
        <w:p w14:paraId="139313CE" w14:textId="258B3964" w:rsidR="00767F0A" w:rsidRPr="001A20FC" w:rsidRDefault="0004397D" w:rsidP="00CB0DE3">
          <w:pPr>
            <w:spacing w:line="360" w:lineRule="auto"/>
            <w:jc w:val="both"/>
          </w:pPr>
          <w:r w:rsidRPr="001A20FC">
            <w:t>E</w:t>
          </w:r>
          <w:r w:rsidRPr="001A20FC">
            <w:t>s un circuito lógico que pasa los datos digitales procedentes de varias líneas de entrada a una única línea de salida según una secuencia de tiempos específica. Funcionalmente, un multiplexor puede representarse mediante una operación de conmutación electrónica que conecta secuencialmente cada una de las líneas de entrada a la línea de salida.</w:t>
          </w:r>
        </w:p>
        <w:p w14:paraId="69256CBE" w14:textId="2FB5006C" w:rsidR="002C09B2" w:rsidRPr="001A20FC" w:rsidRDefault="002C09B2" w:rsidP="00CB0DE3">
          <w:pPr>
            <w:spacing w:line="360" w:lineRule="auto"/>
            <w:jc w:val="both"/>
          </w:pPr>
          <w:r w:rsidRPr="001A20FC">
            <w:lastRenderedPageBreak/>
            <w:t>También posee entradas de selección de datos, que permiten conmutar los datos digitales provenientes de cualquier entrada hacia la línea de salida. A los multiplexores también se les conoce como selectores de datos.</w:t>
          </w:r>
        </w:p>
        <w:p w14:paraId="4DDDF1B2" w14:textId="38B196BB" w:rsidR="002C09B2" w:rsidRPr="001A20FC" w:rsidRDefault="002C09B2" w:rsidP="00CB0DE3">
          <w:pPr>
            <w:spacing w:line="360" w:lineRule="auto"/>
            <w:jc w:val="both"/>
            <w:rPr>
              <w:b/>
              <w:bCs/>
            </w:rPr>
          </w:pPr>
          <w:r w:rsidRPr="001A20FC">
            <w:tab/>
          </w:r>
          <w:r w:rsidRPr="001A20FC">
            <w:rPr>
              <w:b/>
              <w:bCs/>
            </w:rPr>
            <w:t>Por ejemplo:</w:t>
          </w:r>
        </w:p>
        <w:p w14:paraId="7418B6C5" w14:textId="0FF04C64" w:rsidR="00A9562C" w:rsidRPr="001A20FC" w:rsidRDefault="00C44AB9" w:rsidP="00CB0DE3">
          <w:pPr>
            <w:pStyle w:val="Prrafodelista"/>
            <w:numPr>
              <w:ilvl w:val="0"/>
              <w:numId w:val="27"/>
            </w:numPr>
            <w:spacing w:line="360" w:lineRule="auto"/>
            <w:jc w:val="both"/>
            <w:rPr>
              <w:i/>
              <w:iCs/>
            </w:rPr>
          </w:pPr>
          <w:r w:rsidRPr="001A20FC">
            <w:rPr>
              <w:noProof/>
            </w:rPr>
            <w:drawing>
              <wp:anchor distT="0" distB="0" distL="114300" distR="114300" simplePos="0" relativeHeight="251669504" behindDoc="0" locked="0" layoutInCell="1" allowOverlap="1" wp14:anchorId="4E7E917D" wp14:editId="7EB635B6">
                <wp:simplePos x="0" y="0"/>
                <wp:positionH relativeFrom="column">
                  <wp:posOffset>-937260</wp:posOffset>
                </wp:positionH>
                <wp:positionV relativeFrom="paragraph">
                  <wp:posOffset>246380</wp:posOffset>
                </wp:positionV>
                <wp:extent cx="3046730" cy="1752600"/>
                <wp:effectExtent l="0" t="0" r="1270" b="0"/>
                <wp:wrapSquare wrapText="bothSides"/>
                <wp:docPr id="32" name="Imagen 3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 Esquemátic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046730" cy="1752600"/>
                        </a:xfrm>
                        <a:prstGeom prst="rect">
                          <a:avLst/>
                        </a:prstGeom>
                      </pic:spPr>
                    </pic:pic>
                  </a:graphicData>
                </a:graphic>
                <wp14:sizeRelH relativeFrom="margin">
                  <wp14:pctWidth>0</wp14:pctWidth>
                </wp14:sizeRelH>
                <wp14:sizeRelV relativeFrom="margin">
                  <wp14:pctHeight>0</wp14:pctHeight>
                </wp14:sizeRelV>
              </wp:anchor>
            </w:drawing>
          </w:r>
          <w:r w:rsidR="00A9562C" w:rsidRPr="001A20FC">
            <w:rPr>
              <w:i/>
              <w:iCs/>
            </w:rPr>
            <w:t xml:space="preserve">El </w:t>
          </w:r>
          <w:r w:rsidR="00A9562C" w:rsidRPr="001A20FC">
            <w:rPr>
              <w:i/>
              <w:iCs/>
            </w:rPr>
            <w:t>multiplexor (MUX) de cuatro entradas</w:t>
          </w:r>
          <w:r w:rsidR="00A9562C" w:rsidRPr="001A20FC">
            <w:rPr>
              <w:i/>
              <w:iCs/>
            </w:rPr>
            <w:t xml:space="preserve"> y una salida</w:t>
          </w:r>
        </w:p>
        <w:p w14:paraId="7A6F9050" w14:textId="58028798" w:rsidR="002C09B2" w:rsidRPr="001A20FC" w:rsidRDefault="00A9562C" w:rsidP="00CB0DE3">
          <w:pPr>
            <w:pStyle w:val="Prrafodelista"/>
            <w:spacing w:line="360" w:lineRule="auto"/>
            <w:jc w:val="both"/>
          </w:pPr>
          <w:r w:rsidRPr="001A20FC">
            <w:t>D</w:t>
          </w:r>
          <w:r w:rsidR="002C09B2" w:rsidRPr="001A20FC">
            <w:t>ispone de dos líneas de selección de datos, dado que con dos bits se puede seleccionar cualquiera de las cuatro líneas de entrada de datos</w:t>
          </w:r>
          <w:r w:rsidR="002C09B2" w:rsidRPr="001A20FC">
            <w:t>.</w:t>
          </w:r>
          <w:r w:rsidR="002C09B2" w:rsidRPr="001A20FC">
            <w:rPr>
              <w:noProof/>
            </w:rPr>
            <w:t xml:space="preserve"> </w:t>
          </w:r>
        </w:p>
        <w:p w14:paraId="57D94ACF" w14:textId="51817C1B" w:rsidR="00A9562C" w:rsidRPr="001A20FC" w:rsidRDefault="00A9562C" w:rsidP="00CB0DE3">
          <w:pPr>
            <w:spacing w:line="360" w:lineRule="auto"/>
            <w:jc w:val="both"/>
          </w:pPr>
          <w:r w:rsidRPr="001A20FC">
            <w:t>U</w:t>
          </w:r>
          <w:r w:rsidRPr="001A20FC">
            <w:t>n código binario de dos bits en las entradas de selección de datos (S) va a permitir que los datos de la entrada seleccionada pasen a la salida de datos. Si aplicamos un 0 binario (S1 = 0 y S0 = 0) a las líneas de selección de datos, los datos de la entrada D0 aparecerán en la línea de datos de salida. Si aplicamos un 1 binario (S1 = 0 y S0 = 1), los datos de la entrada D1 aparecerán en la salida de datos. Si se aplica un 2 binario (S1 = 1 y S0 = 0), obtendremos en la salida los datos de D2. Si aplicamos un 3 binario (S1 = 1 y S0 = 1), los datos de D3 serán conmutados a la línea de salida.</w:t>
          </w:r>
        </w:p>
        <w:p w14:paraId="27FD4804" w14:textId="6F82EB93" w:rsidR="002C09B2" w:rsidRPr="001A20FC" w:rsidRDefault="002C09B2" w:rsidP="00C44AB9">
          <w:pPr>
            <w:pStyle w:val="Prrafodelista"/>
            <w:spacing w:line="360" w:lineRule="auto"/>
            <w:jc w:val="center"/>
          </w:pPr>
          <w:r w:rsidRPr="001A20FC">
            <w:rPr>
              <w:noProof/>
            </w:rPr>
            <w:drawing>
              <wp:inline distT="0" distB="0" distL="0" distR="0" wp14:anchorId="0285E21B" wp14:editId="0A15EE81">
                <wp:extent cx="3581400" cy="1379661"/>
                <wp:effectExtent l="0" t="0" r="0" b="0"/>
                <wp:docPr id="33" name="Imagen 3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10;&#10;Descripción generada automáticamente"/>
                        <pic:cNvPicPr/>
                      </pic:nvPicPr>
                      <pic:blipFill>
                        <a:blip r:embed="rId33"/>
                        <a:stretch>
                          <a:fillRect/>
                        </a:stretch>
                      </pic:blipFill>
                      <pic:spPr>
                        <a:xfrm>
                          <a:off x="0" y="0"/>
                          <a:ext cx="3585287" cy="1381158"/>
                        </a:xfrm>
                        <a:prstGeom prst="rect">
                          <a:avLst/>
                        </a:prstGeom>
                      </pic:spPr>
                    </pic:pic>
                  </a:graphicData>
                </a:graphic>
              </wp:inline>
            </w:drawing>
          </w:r>
        </w:p>
        <w:p w14:paraId="0C946975" w14:textId="294AB008" w:rsidR="00A9562C" w:rsidRPr="001A20FC" w:rsidRDefault="00A9562C" w:rsidP="00CB0DE3">
          <w:pPr>
            <w:spacing w:line="360" w:lineRule="auto"/>
            <w:jc w:val="both"/>
          </w:pPr>
          <w:r w:rsidRPr="001A20FC">
            <w:t>La implementación de esta ecuación requiere cuatro puertas AND de tres entradas, una puerta OR de cuatro entradas y dos inversores para generar los complementos de S1 y S0</w:t>
          </w:r>
          <w:r w:rsidR="00C44AB9" w:rsidRPr="001A20FC">
            <w:t>.</w:t>
          </w:r>
          <w:r w:rsidRPr="001A20FC">
            <w:t xml:space="preserve"> </w:t>
          </w:r>
          <w:r w:rsidRPr="001A20FC">
            <w:t>Dado que los datos pueden ser seleccionados desde cualquier línea de entrada, se conoce también a este circuito con el nombre de selector de datos</w:t>
          </w:r>
          <w:r w:rsidRPr="001A20FC">
            <w:t>.</w:t>
          </w:r>
        </w:p>
        <w:p w14:paraId="4AE66CFE" w14:textId="066740D7" w:rsidR="00C44AB9" w:rsidRDefault="00A9562C" w:rsidP="001A20FC">
          <w:pPr>
            <w:pStyle w:val="Prrafodelista"/>
            <w:spacing w:line="360" w:lineRule="auto"/>
            <w:jc w:val="center"/>
          </w:pPr>
          <w:r w:rsidRPr="001A20FC">
            <w:rPr>
              <w:noProof/>
            </w:rPr>
            <w:lastRenderedPageBreak/>
            <w:drawing>
              <wp:inline distT="0" distB="0" distL="0" distR="0" wp14:anchorId="436CEA97" wp14:editId="2FF2EC10">
                <wp:extent cx="3425705" cy="2476500"/>
                <wp:effectExtent l="0" t="0" r="3810" b="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a:blip r:embed="rId34"/>
                        <a:stretch>
                          <a:fillRect/>
                        </a:stretch>
                      </pic:blipFill>
                      <pic:spPr>
                        <a:xfrm>
                          <a:off x="0" y="0"/>
                          <a:ext cx="3438361" cy="2485649"/>
                        </a:xfrm>
                        <a:prstGeom prst="rect">
                          <a:avLst/>
                        </a:prstGeom>
                      </pic:spPr>
                    </pic:pic>
                  </a:graphicData>
                </a:graphic>
              </wp:inline>
            </w:drawing>
          </w:r>
        </w:p>
        <w:p w14:paraId="422F1E65" w14:textId="77777777" w:rsidR="00274C97" w:rsidRPr="001A20FC" w:rsidRDefault="00274C97" w:rsidP="001A20FC">
          <w:pPr>
            <w:pStyle w:val="Prrafodelista"/>
            <w:spacing w:line="360" w:lineRule="auto"/>
            <w:jc w:val="center"/>
          </w:pPr>
        </w:p>
        <w:p w14:paraId="710A8160" w14:textId="12040309" w:rsidR="00A9562C" w:rsidRPr="001A20FC" w:rsidRDefault="00A9562C" w:rsidP="00CB0DE3">
          <w:pPr>
            <w:pStyle w:val="Prrafodelista"/>
            <w:numPr>
              <w:ilvl w:val="0"/>
              <w:numId w:val="27"/>
            </w:numPr>
            <w:spacing w:line="360" w:lineRule="auto"/>
            <w:jc w:val="both"/>
            <w:rPr>
              <w:i/>
              <w:iCs/>
            </w:rPr>
          </w:pPr>
          <w:r w:rsidRPr="001A20FC">
            <w:rPr>
              <w:i/>
              <w:iCs/>
            </w:rPr>
            <w:t>El cuádruple multiplexor/selector de datos de 2 entradas 74hc157</w:t>
          </w:r>
        </w:p>
        <w:p w14:paraId="731B0F5A" w14:textId="1E9C7241" w:rsidR="0004397D" w:rsidRPr="001A20FC" w:rsidRDefault="00A9562C" w:rsidP="00CB0DE3">
          <w:pPr>
            <w:spacing w:line="360" w:lineRule="auto"/>
            <w:jc w:val="both"/>
          </w:pPr>
          <w:r w:rsidRPr="001A20FC">
            <w:t>E</w:t>
          </w:r>
          <w:r w:rsidRPr="001A20FC">
            <w:t>stá formado por cuatro multiplexores de dos entradas. Cada uno de los cuatro multiplexores comparten una misma línea de selección de datos y una de habilitación (enable). Ya que sólo existen dos entradas de datos que puedan ser seleccionadas en cada multiplexor, es suficiente con tener una única entrada de selección. Un nivel BAJO en la entrada de habilitación permite al dato de entrada seleccionado pasar a la salida. Un nivel ALTO en la entrada evita que los datos pasen a la salida, es decir, inhabilita los multiplexores.</w:t>
          </w:r>
          <w:r w:rsidRPr="001A20FC">
            <w:t xml:space="preserve"> C</w:t>
          </w:r>
          <w:r w:rsidRPr="001A20FC">
            <w:t>uando la entrada de selección está a nivel ALTO, se seleccionan las entradas B de los multiplexores y, cuando la entrada de selección está a nivel BAJO, se seleccionan las entradas A. Para indicar dependencia AND siempre se usa una “G”</w:t>
          </w:r>
          <w:r w:rsidRPr="001A20FC">
            <w:t>.</w:t>
          </w:r>
        </w:p>
        <w:p w14:paraId="6AEA5A82" w14:textId="24ADDB90" w:rsidR="0004397D" w:rsidRDefault="00A9562C" w:rsidP="001A20FC">
          <w:pPr>
            <w:spacing w:line="360" w:lineRule="auto"/>
            <w:jc w:val="center"/>
          </w:pPr>
          <w:r w:rsidRPr="001A20FC">
            <w:rPr>
              <w:noProof/>
            </w:rPr>
            <w:drawing>
              <wp:inline distT="0" distB="0" distL="0" distR="0" wp14:anchorId="6D406FEC" wp14:editId="7194AD0B">
                <wp:extent cx="5078268" cy="2476500"/>
                <wp:effectExtent l="0" t="0" r="8255" b="0"/>
                <wp:docPr id="35" name="Imagen 3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abla&#10;&#10;Descripción generada automáticamente con confianza media"/>
                        <pic:cNvPicPr/>
                      </pic:nvPicPr>
                      <pic:blipFill>
                        <a:blip r:embed="rId35"/>
                        <a:stretch>
                          <a:fillRect/>
                        </a:stretch>
                      </pic:blipFill>
                      <pic:spPr>
                        <a:xfrm>
                          <a:off x="0" y="0"/>
                          <a:ext cx="5127524" cy="2500520"/>
                        </a:xfrm>
                        <a:prstGeom prst="rect">
                          <a:avLst/>
                        </a:prstGeom>
                      </pic:spPr>
                    </pic:pic>
                  </a:graphicData>
                </a:graphic>
              </wp:inline>
            </w:drawing>
          </w:r>
        </w:p>
        <w:p w14:paraId="3CCCF91B" w14:textId="77777777" w:rsidR="00274C97" w:rsidRPr="001A20FC" w:rsidRDefault="00274C97" w:rsidP="001A20FC">
          <w:pPr>
            <w:spacing w:line="360" w:lineRule="auto"/>
            <w:jc w:val="center"/>
          </w:pPr>
        </w:p>
        <w:p w14:paraId="0C6B88AD" w14:textId="77777777" w:rsidR="00767F0A" w:rsidRPr="001A20FC" w:rsidRDefault="00767F0A" w:rsidP="00CB0DE3">
          <w:pPr>
            <w:spacing w:line="360" w:lineRule="auto"/>
            <w:jc w:val="both"/>
            <w:rPr>
              <w:b/>
              <w:bCs/>
            </w:rPr>
          </w:pPr>
          <w:r w:rsidRPr="001A20FC">
            <w:rPr>
              <w:b/>
              <w:bCs/>
            </w:rPr>
            <w:lastRenderedPageBreak/>
            <w:t>Circuitos demultiplexores</w:t>
          </w:r>
        </w:p>
        <w:p w14:paraId="1467093A" w14:textId="76417EA5" w:rsidR="00767F0A" w:rsidRPr="001A20FC" w:rsidRDefault="0004397D" w:rsidP="00CB0DE3">
          <w:pPr>
            <w:spacing w:line="360" w:lineRule="auto"/>
            <w:jc w:val="both"/>
          </w:pPr>
          <w:r w:rsidRPr="001A20FC">
            <w:t>E</w:t>
          </w:r>
          <w:r w:rsidRPr="001A20FC">
            <w:t>s un circuito que pasa los datos digitales procedentes de una línea de entrada a varias líneas de salida según una determinada secuencia de tiempo. En esencia, el demultiplexor es un multiplexor invertido.</w:t>
          </w:r>
        </w:p>
        <w:p w14:paraId="6572185B" w14:textId="2A67269B" w:rsidR="0004397D" w:rsidRPr="001A20FC" w:rsidRDefault="00A44F85" w:rsidP="00CB0DE3">
          <w:pPr>
            <w:spacing w:line="360" w:lineRule="auto"/>
            <w:jc w:val="both"/>
          </w:pPr>
          <w:r w:rsidRPr="001A20FC">
            <w:t>Toma datos de una línea y los distribuye a un determinado número de líneas de salida. Por este motivo, el demultiplexor se conoce también como distribuidor de datos. Como veremos, los decodificadores pueden utilizarse también como demultiplexores.</w:t>
          </w:r>
        </w:p>
        <w:p w14:paraId="04D94788" w14:textId="1E99E175" w:rsidR="00A44F85" w:rsidRPr="001A20FC" w:rsidRDefault="00A44F85" w:rsidP="00CB0DE3">
          <w:pPr>
            <w:spacing w:line="360" w:lineRule="auto"/>
            <w:jc w:val="both"/>
          </w:pPr>
          <w:r w:rsidRPr="001A20FC">
            <w:rPr>
              <w:b/>
              <w:bCs/>
            </w:rPr>
            <w:t>Por ejemplo:</w:t>
          </w:r>
        </w:p>
        <w:p w14:paraId="0A9FBF47" w14:textId="31C5D1C0" w:rsidR="00A44F85" w:rsidRPr="001A20FC" w:rsidRDefault="001A20FC" w:rsidP="00CB0DE3">
          <w:pPr>
            <w:pStyle w:val="Prrafodelista"/>
            <w:numPr>
              <w:ilvl w:val="0"/>
              <w:numId w:val="27"/>
            </w:numPr>
            <w:spacing w:line="360" w:lineRule="auto"/>
            <w:jc w:val="both"/>
            <w:rPr>
              <w:i/>
              <w:iCs/>
            </w:rPr>
          </w:pPr>
          <w:r w:rsidRPr="001A20FC">
            <w:rPr>
              <w:noProof/>
            </w:rPr>
            <w:drawing>
              <wp:anchor distT="0" distB="0" distL="114300" distR="114300" simplePos="0" relativeHeight="251671552" behindDoc="0" locked="0" layoutInCell="1" allowOverlap="1" wp14:anchorId="7BB42DB1" wp14:editId="48D70F90">
                <wp:simplePos x="0" y="0"/>
                <wp:positionH relativeFrom="column">
                  <wp:posOffset>-937260</wp:posOffset>
                </wp:positionH>
                <wp:positionV relativeFrom="paragraph">
                  <wp:posOffset>427355</wp:posOffset>
                </wp:positionV>
                <wp:extent cx="4133850" cy="1745566"/>
                <wp:effectExtent l="0" t="0" r="0" b="7620"/>
                <wp:wrapSquare wrapText="bothSides"/>
                <wp:docPr id="36" name="Imagen 3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 Esquemátic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133850" cy="1745566"/>
                        </a:xfrm>
                        <a:prstGeom prst="rect">
                          <a:avLst/>
                        </a:prstGeom>
                      </pic:spPr>
                    </pic:pic>
                  </a:graphicData>
                </a:graphic>
              </wp:anchor>
            </w:drawing>
          </w:r>
          <w:r w:rsidR="00A44F85" w:rsidRPr="001A20FC">
            <w:rPr>
              <w:i/>
              <w:iCs/>
            </w:rPr>
            <w:t xml:space="preserve">El circuito demultiplexor (DEMUX) de 1-línea a 4- líneas. </w:t>
          </w:r>
        </w:p>
        <w:p w14:paraId="6D47E954" w14:textId="537FC28E" w:rsidR="00A44F85" w:rsidRPr="001A20FC" w:rsidRDefault="00A44F85" w:rsidP="00CB0DE3">
          <w:pPr>
            <w:spacing w:line="360" w:lineRule="auto"/>
            <w:jc w:val="both"/>
            <w:rPr>
              <w:i/>
              <w:iCs/>
            </w:rPr>
          </w:pPr>
          <w:r w:rsidRPr="001A20FC">
            <w:t>La línea de entrada de datos está conectada a todas las puertas AND. Las dos líneas de selección de datos activan únicamente una puerta cada vez y los datos que aparecen en la línea de entrada de datos pasarán a través de la puerta seleccionada hasta la línea de salida de datos asociada.</w:t>
          </w:r>
        </w:p>
        <w:p w14:paraId="42ED3EB5" w14:textId="08DD89A4" w:rsidR="00A44F85" w:rsidRPr="001A20FC" w:rsidRDefault="00A44F85" w:rsidP="001A20FC">
          <w:pPr>
            <w:spacing w:line="360" w:lineRule="auto"/>
            <w:jc w:val="center"/>
          </w:pPr>
        </w:p>
        <w:p w14:paraId="5730C168" w14:textId="0B9EAF98" w:rsidR="00A44F85" w:rsidRPr="001A20FC" w:rsidRDefault="00A44F85" w:rsidP="00CB0DE3">
          <w:pPr>
            <w:pStyle w:val="Prrafodelista"/>
            <w:numPr>
              <w:ilvl w:val="0"/>
              <w:numId w:val="27"/>
            </w:numPr>
            <w:spacing w:line="360" w:lineRule="auto"/>
            <w:jc w:val="both"/>
            <w:rPr>
              <w:i/>
              <w:iCs/>
            </w:rPr>
          </w:pPr>
          <w:r w:rsidRPr="001A20FC">
            <w:rPr>
              <w:i/>
              <w:iCs/>
            </w:rPr>
            <w:t>El demultiplexor 74hc154</w:t>
          </w:r>
        </w:p>
        <w:p w14:paraId="6C22747B" w14:textId="61C31629" w:rsidR="00A44F85" w:rsidRPr="001A20FC" w:rsidRDefault="001A20FC" w:rsidP="00CB0DE3">
          <w:pPr>
            <w:spacing w:line="360" w:lineRule="auto"/>
            <w:jc w:val="both"/>
          </w:pPr>
          <w:r w:rsidRPr="001A20FC">
            <w:rPr>
              <w:noProof/>
            </w:rPr>
            <w:drawing>
              <wp:anchor distT="0" distB="0" distL="114300" distR="114300" simplePos="0" relativeHeight="251670528" behindDoc="0" locked="0" layoutInCell="1" allowOverlap="1" wp14:anchorId="27349A4C" wp14:editId="38B56376">
                <wp:simplePos x="0" y="0"/>
                <wp:positionH relativeFrom="column">
                  <wp:posOffset>3282315</wp:posOffset>
                </wp:positionH>
                <wp:positionV relativeFrom="paragraph">
                  <wp:posOffset>-210820</wp:posOffset>
                </wp:positionV>
                <wp:extent cx="2590342" cy="3099453"/>
                <wp:effectExtent l="0" t="0" r="635" b="571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2590342" cy="3099453"/>
                        </a:xfrm>
                        <a:prstGeom prst="rect">
                          <a:avLst/>
                        </a:prstGeom>
                      </pic:spPr>
                    </pic:pic>
                  </a:graphicData>
                </a:graphic>
                <wp14:sizeRelH relativeFrom="margin">
                  <wp14:pctWidth>0</wp14:pctWidth>
                </wp14:sizeRelH>
                <wp14:sizeRelV relativeFrom="margin">
                  <wp14:pctHeight>0</wp14:pctHeight>
                </wp14:sizeRelV>
              </wp:anchor>
            </w:drawing>
          </w:r>
          <w:r w:rsidR="00A44F85" w:rsidRPr="001A20FC">
            <w:t>Cuando se utiliza con este fin, se usan las líneas de entrada como líneas de selección de datos, una de las entradas de</w:t>
          </w:r>
          <w:r w:rsidR="00A44F85" w:rsidRPr="001A20FC">
            <w:t xml:space="preserve"> </w:t>
          </w:r>
          <w:r w:rsidR="00A44F85" w:rsidRPr="001A20FC">
            <w:t>activación del chip se usa como línea de entrada de datos y la otra se mantiene a nivel BAJO, para activar la puerta interna negativa-AND</w:t>
          </w:r>
          <w:r w:rsidR="00A44F85" w:rsidRPr="001A20FC">
            <w:t>.</w:t>
          </w:r>
        </w:p>
        <w:p w14:paraId="3758C366" w14:textId="15A3AFF2" w:rsidR="00A44F85" w:rsidRPr="001A20FC" w:rsidRDefault="00A44F85" w:rsidP="001A20FC">
          <w:pPr>
            <w:spacing w:line="360" w:lineRule="auto"/>
            <w:jc w:val="center"/>
          </w:pPr>
        </w:p>
        <w:p w14:paraId="43A190FC" w14:textId="7BAE8ECF" w:rsidR="001A20FC" w:rsidRPr="001A20FC" w:rsidRDefault="001A20FC" w:rsidP="001A20FC">
          <w:pPr>
            <w:spacing w:line="360" w:lineRule="auto"/>
            <w:jc w:val="center"/>
          </w:pPr>
        </w:p>
        <w:p w14:paraId="72A98359" w14:textId="6C20D9C0" w:rsidR="001A20FC" w:rsidRPr="001A20FC" w:rsidRDefault="001A20FC" w:rsidP="001A20FC">
          <w:pPr>
            <w:spacing w:line="360" w:lineRule="auto"/>
            <w:jc w:val="center"/>
          </w:pPr>
        </w:p>
        <w:p w14:paraId="434E94A9" w14:textId="38A9DF40" w:rsidR="001A20FC" w:rsidRPr="001A20FC" w:rsidRDefault="001A20FC" w:rsidP="001A20FC">
          <w:pPr>
            <w:spacing w:line="360" w:lineRule="auto"/>
            <w:jc w:val="center"/>
          </w:pPr>
        </w:p>
        <w:p w14:paraId="67E67B81" w14:textId="77777777" w:rsidR="001A20FC" w:rsidRPr="001A20FC" w:rsidRDefault="001A20FC" w:rsidP="001A20FC">
          <w:pPr>
            <w:spacing w:line="360" w:lineRule="auto"/>
            <w:jc w:val="center"/>
          </w:pPr>
        </w:p>
        <w:p w14:paraId="4FD9A846" w14:textId="77777777" w:rsidR="00767F0A" w:rsidRPr="001A20FC" w:rsidRDefault="00767F0A" w:rsidP="00CB0DE3">
          <w:pPr>
            <w:spacing w:line="360" w:lineRule="auto"/>
            <w:jc w:val="both"/>
            <w:rPr>
              <w:b/>
              <w:bCs/>
            </w:rPr>
          </w:pPr>
          <w:r w:rsidRPr="001A20FC">
            <w:rPr>
              <w:b/>
              <w:bCs/>
            </w:rPr>
            <w:lastRenderedPageBreak/>
            <w:t>Circuitos comparadores</w:t>
          </w:r>
        </w:p>
        <w:p w14:paraId="6F4983D2" w14:textId="614A6F0E" w:rsidR="00985FC9" w:rsidRPr="001A20FC" w:rsidRDefault="007601E7" w:rsidP="00CB0DE3">
          <w:pPr>
            <w:spacing w:line="360" w:lineRule="auto"/>
            <w:jc w:val="both"/>
          </w:pPr>
          <w:r w:rsidRPr="001A20FC">
            <w:t>C</w:t>
          </w:r>
          <w:r w:rsidRPr="001A20FC">
            <w:t>onsiste en comparar las magnitudes de dos cantidades binarias para determinar su relación. En su forma más sencilla, un circuito comparador determina si dos números son igua</w:t>
          </w:r>
          <w:r w:rsidRPr="001A20FC">
            <w:t>l.</w:t>
          </w:r>
        </w:p>
        <w:p w14:paraId="3B9C491E" w14:textId="5B17463D" w:rsidR="007601E7" w:rsidRPr="001A20FC" w:rsidRDefault="007601E7" w:rsidP="00CB0DE3">
          <w:pPr>
            <w:spacing w:line="360" w:lineRule="auto"/>
            <w:ind w:firstLine="708"/>
            <w:jc w:val="both"/>
            <w:rPr>
              <w:b/>
              <w:bCs/>
            </w:rPr>
          </w:pPr>
          <w:r w:rsidRPr="001A20FC">
            <w:rPr>
              <w:b/>
              <w:bCs/>
            </w:rPr>
            <w:t>Igualdad</w:t>
          </w:r>
        </w:p>
        <w:p w14:paraId="26EE6C00" w14:textId="75CCA482" w:rsidR="007601E7" w:rsidRPr="001A20FC" w:rsidRDefault="007601E7" w:rsidP="00CB0DE3">
          <w:pPr>
            <w:spacing w:line="360" w:lineRule="auto"/>
            <w:jc w:val="both"/>
          </w:pPr>
          <w:r w:rsidRPr="001A20FC">
            <w:t>L</w:t>
          </w:r>
          <w:r w:rsidRPr="001A20FC">
            <w:t>a puerta OR-exclusiva se puede emplear como un comparador básico, ya que su salida es 1 si sus dos bits de entrada son diferentes y 0 si son iguales</w:t>
          </w:r>
          <w:r w:rsidRPr="001A20FC">
            <w:t>.</w:t>
          </w:r>
        </w:p>
        <w:p w14:paraId="46D007DC" w14:textId="17592F0F" w:rsidR="007601E7" w:rsidRPr="001A20FC" w:rsidRDefault="007601E7" w:rsidP="00CB0DE3">
          <w:pPr>
            <w:spacing w:line="360" w:lineRule="auto"/>
            <w:ind w:left="-426"/>
            <w:jc w:val="both"/>
          </w:pPr>
          <w:r w:rsidRPr="001A20FC">
            <w:rPr>
              <w:noProof/>
            </w:rPr>
            <w:drawing>
              <wp:inline distT="0" distB="0" distL="0" distR="0" wp14:anchorId="0264844A" wp14:editId="79A886C7">
                <wp:extent cx="6115555" cy="1095375"/>
                <wp:effectExtent l="0" t="0" r="0" b="0"/>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pic:nvPicPr>
                      <pic:blipFill>
                        <a:blip r:embed="rId38"/>
                        <a:stretch>
                          <a:fillRect/>
                        </a:stretch>
                      </pic:blipFill>
                      <pic:spPr>
                        <a:xfrm>
                          <a:off x="0" y="0"/>
                          <a:ext cx="6120810" cy="1096316"/>
                        </a:xfrm>
                        <a:prstGeom prst="rect">
                          <a:avLst/>
                        </a:prstGeom>
                      </pic:spPr>
                    </pic:pic>
                  </a:graphicData>
                </a:graphic>
              </wp:inline>
            </w:drawing>
          </w:r>
        </w:p>
        <w:p w14:paraId="536F040D" w14:textId="02A82ED9" w:rsidR="007601E7" w:rsidRPr="001A20FC" w:rsidRDefault="007601E7" w:rsidP="00CB0DE3">
          <w:pPr>
            <w:spacing w:line="360" w:lineRule="auto"/>
            <w:ind w:left="-426"/>
            <w:jc w:val="both"/>
          </w:pPr>
          <w:r w:rsidRPr="001A20FC">
            <w:t>Para comparar números binarios de dos bits, se necesita una puerta OR-exclusiva adicional. Los dos bits menos significativos (LSB) de ambos números se comparan mediante la puerta G1 y los dos más significativos (MSB) son comparados mediante la puerta G2</w:t>
          </w:r>
          <w:r w:rsidRPr="001A20FC">
            <w:t xml:space="preserve">. </w:t>
          </w:r>
          <w:r w:rsidRPr="001A20FC">
            <w:t>Si los dos números son iguales, sus correspondientes bits también lo son, y la salida de cada puerta OR-exclusiva será 0. Si los correspondientes conjuntos de bits no son idénticos, la salida de la puerta OR-exclusiva será un 1.</w:t>
          </w:r>
        </w:p>
        <w:p w14:paraId="0919EC10" w14:textId="7EF96AA3" w:rsidR="007601E7" w:rsidRPr="001A20FC" w:rsidRDefault="007601E7" w:rsidP="001A20FC">
          <w:pPr>
            <w:spacing w:line="360" w:lineRule="auto"/>
            <w:ind w:left="-426"/>
            <w:jc w:val="center"/>
          </w:pPr>
          <w:r w:rsidRPr="001A20FC">
            <w:rPr>
              <w:noProof/>
            </w:rPr>
            <w:drawing>
              <wp:inline distT="0" distB="0" distL="0" distR="0" wp14:anchorId="270C439A" wp14:editId="1C8A4157">
                <wp:extent cx="4895850" cy="2057400"/>
                <wp:effectExtent l="0" t="0" r="0" b="0"/>
                <wp:docPr id="39" name="Imagen 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Diagrama&#10;&#10;Descripción generada automáticamente"/>
                        <pic:cNvPicPr/>
                      </pic:nvPicPr>
                      <pic:blipFill>
                        <a:blip r:embed="rId39"/>
                        <a:stretch>
                          <a:fillRect/>
                        </a:stretch>
                      </pic:blipFill>
                      <pic:spPr>
                        <a:xfrm>
                          <a:off x="0" y="0"/>
                          <a:ext cx="4895850" cy="2057400"/>
                        </a:xfrm>
                        <a:prstGeom prst="rect">
                          <a:avLst/>
                        </a:prstGeom>
                      </pic:spPr>
                    </pic:pic>
                  </a:graphicData>
                </a:graphic>
              </wp:inline>
            </w:drawing>
          </w:r>
        </w:p>
        <w:p w14:paraId="417CECB8" w14:textId="5F0F8D14" w:rsidR="007601E7" w:rsidRPr="001A20FC" w:rsidRDefault="005263E3" w:rsidP="00CB0DE3">
          <w:pPr>
            <w:spacing w:line="360" w:lineRule="auto"/>
            <w:ind w:left="-426"/>
            <w:jc w:val="both"/>
          </w:pPr>
          <w:r w:rsidRPr="001A20FC">
            <w:t>Para obtener un único resultado de salida que indique la igualdad o desigualdad entre los dos números, se pueden usar dos inversores y una puerta AND</w:t>
          </w:r>
          <w:r w:rsidRPr="001A20FC">
            <w:t xml:space="preserve">. </w:t>
          </w:r>
          <w:r w:rsidRPr="001A20FC">
            <w:t xml:space="preserve">La salida de cada puerta OR-exclusiva se invierte y se aplica a la entrada de la puerta AND. Cuando los bits de entrada de cada OR-exclusiva son iguales, lo que quiere decir que los bits de ambos números son iguales, las entradas de la puerta AND son 1, por lo que el resultado a su salida también será 1. Cuando los </w:t>
          </w:r>
          <w:r w:rsidRPr="001A20FC">
            <w:lastRenderedPageBreak/>
            <w:t>dos números no son iguales, al menos uno o ambos conjuntos de bits será distinto, lo que da lugar a, al menos, un 0 en una de las entradas de la puerta AND, y el resultado a su salida será 0. Por tanto, la salida de la puerta AND indica la igualdad (1) o desigualdad (0) entre dos números.</w:t>
          </w:r>
        </w:p>
        <w:p w14:paraId="72A4152D" w14:textId="5474D4BB" w:rsidR="005263E3" w:rsidRPr="001A20FC" w:rsidRDefault="001A20FC" w:rsidP="00CB0DE3">
          <w:pPr>
            <w:spacing w:line="360" w:lineRule="auto"/>
            <w:ind w:left="-426"/>
            <w:jc w:val="both"/>
            <w:rPr>
              <w:b/>
              <w:bCs/>
            </w:rPr>
          </w:pPr>
          <w:r w:rsidRPr="001A20FC">
            <w:rPr>
              <w:noProof/>
            </w:rPr>
            <w:drawing>
              <wp:anchor distT="0" distB="0" distL="114300" distR="114300" simplePos="0" relativeHeight="251672576" behindDoc="1" locked="0" layoutInCell="1" allowOverlap="1" wp14:anchorId="05AC1E96" wp14:editId="09849269">
                <wp:simplePos x="0" y="0"/>
                <wp:positionH relativeFrom="column">
                  <wp:posOffset>-794385</wp:posOffset>
                </wp:positionH>
                <wp:positionV relativeFrom="paragraph">
                  <wp:posOffset>332105</wp:posOffset>
                </wp:positionV>
                <wp:extent cx="2159000" cy="2257425"/>
                <wp:effectExtent l="0" t="0" r="0" b="9525"/>
                <wp:wrapSquare wrapText="bothSides"/>
                <wp:docPr id="40" name="Imagen 4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Diagrama, Esquemátic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2159000" cy="2257425"/>
                        </a:xfrm>
                        <a:prstGeom prst="rect">
                          <a:avLst/>
                        </a:prstGeom>
                      </pic:spPr>
                    </pic:pic>
                  </a:graphicData>
                </a:graphic>
                <wp14:sizeRelH relativeFrom="margin">
                  <wp14:pctWidth>0</wp14:pctWidth>
                </wp14:sizeRelH>
                <wp14:sizeRelV relativeFrom="margin">
                  <wp14:pctHeight>0</wp14:pctHeight>
                </wp14:sizeRelV>
              </wp:anchor>
            </w:drawing>
          </w:r>
          <w:r w:rsidR="005263E3" w:rsidRPr="001A20FC">
            <w:tab/>
          </w:r>
          <w:r w:rsidR="005263E3" w:rsidRPr="001A20FC">
            <w:rPr>
              <w:b/>
              <w:bCs/>
            </w:rPr>
            <w:t>Desigualdad</w:t>
          </w:r>
        </w:p>
        <w:p w14:paraId="308E7AC3" w14:textId="61989176" w:rsidR="005263E3" w:rsidRPr="001A20FC" w:rsidRDefault="005263E3" w:rsidP="00CB0DE3">
          <w:pPr>
            <w:spacing w:line="360" w:lineRule="auto"/>
            <w:ind w:left="-426"/>
            <w:jc w:val="both"/>
          </w:pPr>
          <w:r w:rsidRPr="001A20FC">
            <w:t>M</w:t>
          </w:r>
          <w:r w:rsidRPr="001A20FC">
            <w:t>uchos circuitos integrados comparadores tienen salidas adicionales que indican cuál de los dos números que se comparan es el mayor. Esto significa que existe una salida que indica cuándo el número A es mayor que el número B (A &gt; B) y otra salida que indica cuándo A es menor que B (A &lt; B)</w:t>
          </w:r>
          <w:r w:rsidRPr="001A20FC">
            <w:t xml:space="preserve">. </w:t>
          </w:r>
        </w:p>
        <w:p w14:paraId="1C825285" w14:textId="3A5B1D03" w:rsidR="005263E3" w:rsidRPr="001A20FC" w:rsidRDefault="005263E3" w:rsidP="00CB0DE3">
          <w:pPr>
            <w:spacing w:line="360" w:lineRule="auto"/>
            <w:ind w:left="-426"/>
            <w:jc w:val="both"/>
          </w:pPr>
        </w:p>
        <w:p w14:paraId="3458C298" w14:textId="656FA8BA" w:rsidR="005263E3" w:rsidRPr="001A20FC" w:rsidRDefault="00873AB9" w:rsidP="00CB0DE3">
          <w:pPr>
            <w:spacing w:line="360" w:lineRule="auto"/>
            <w:ind w:left="-426"/>
            <w:jc w:val="both"/>
          </w:pPr>
          <w:r w:rsidRPr="001A20FC">
            <w:t>El procedimiento general utilizado en un comparador consiste en comprobar una desigualdad en cualquier posición de bit, comenzando por los bits más significativos (MSB). Cuando se encuentra una desigualdad, la relación entre ambos números queda establecida y cualquier otra desigualdad entre bits con posiciones de orden menor debe ignorarse, ya que podrían indicar una relación entre los números completamente opuesta. La relación de más alto orden es la que tiene prioridad.</w:t>
          </w:r>
        </w:p>
        <w:p w14:paraId="07A8D0A0" w14:textId="06B2F36B" w:rsidR="00873AB9" w:rsidRPr="001A20FC" w:rsidRDefault="00873AB9" w:rsidP="00CB0DE3">
          <w:pPr>
            <w:spacing w:line="360" w:lineRule="auto"/>
            <w:ind w:left="-426"/>
            <w:jc w:val="both"/>
            <w:rPr>
              <w:b/>
              <w:bCs/>
            </w:rPr>
          </w:pPr>
          <w:r w:rsidRPr="001A20FC">
            <w:rPr>
              <w:b/>
              <w:bCs/>
            </w:rPr>
            <w:tab/>
            <w:t>Por ejemplo:</w:t>
          </w:r>
        </w:p>
        <w:p w14:paraId="1A310AD8" w14:textId="3F5460DA" w:rsidR="00873AB9" w:rsidRPr="001A20FC" w:rsidRDefault="00873AB9" w:rsidP="00CB0DE3">
          <w:pPr>
            <w:pStyle w:val="Prrafodelista"/>
            <w:numPr>
              <w:ilvl w:val="0"/>
              <w:numId w:val="27"/>
            </w:numPr>
            <w:spacing w:line="360" w:lineRule="auto"/>
            <w:jc w:val="both"/>
            <w:rPr>
              <w:i/>
              <w:iCs/>
            </w:rPr>
          </w:pPr>
          <w:r w:rsidRPr="001A20FC">
            <w:rPr>
              <w:i/>
              <w:iCs/>
            </w:rPr>
            <w:t>El comparador de magnitud de 4 bits 74hc85</w:t>
          </w:r>
        </w:p>
        <w:p w14:paraId="5B5A5A39" w14:textId="38334B84" w:rsidR="00873AB9" w:rsidRPr="001A20FC" w:rsidRDefault="00873AB9" w:rsidP="00CB0DE3">
          <w:pPr>
            <w:spacing w:line="360" w:lineRule="auto"/>
            <w:jc w:val="both"/>
          </w:pPr>
          <w:r w:rsidRPr="001A20FC">
            <w:t>E</w:t>
          </w:r>
          <w:r w:rsidRPr="001A20FC">
            <w:t xml:space="preserve">ste dispositivo tiene todas las entradas y salidas del comparador visto anteriormente y, además, tiene tres entradas en cascada: A &lt; B, A = B y A &gt; B. Estas entradas permiten utilizar varios comparadores en cascada para la comparación de cualquier número binario con más de cuatro bits. Para ampliar el comparador, las salidas A &lt; B, A = B y A &gt; B del comparador de menor orden se conectan en cascada a las entradas del siguiente comparador de orden inmediatamente superior. El comparador de menor orden </w:t>
          </w:r>
          <w:r w:rsidRPr="001A20FC">
            <w:t>debe tener</w:t>
          </w:r>
          <w:r w:rsidRPr="001A20FC">
            <w:t xml:space="preserve"> un nivel ALTO en la entrada A = B y un nivel BAJO en las entradas A &lt; B y A &gt; B.</w:t>
          </w:r>
        </w:p>
        <w:p w14:paraId="2010A45D" w14:textId="749FD2FD" w:rsidR="00873AB9" w:rsidRPr="001A20FC" w:rsidRDefault="001A20FC" w:rsidP="001A20FC">
          <w:pPr>
            <w:spacing w:line="360" w:lineRule="auto"/>
            <w:jc w:val="center"/>
          </w:pPr>
          <w:r w:rsidRPr="001A20FC">
            <w:rPr>
              <w:noProof/>
            </w:rPr>
            <w:lastRenderedPageBreak/>
            <w:drawing>
              <wp:inline distT="0" distB="0" distL="0" distR="0" wp14:anchorId="195B23EC" wp14:editId="25211919">
                <wp:extent cx="4627304" cy="2771775"/>
                <wp:effectExtent l="0" t="0" r="1905" b="0"/>
                <wp:docPr id="41" name="Imagen 4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 Esquemático&#10;&#10;Descripción generada automáticamente"/>
                        <pic:cNvPicPr/>
                      </pic:nvPicPr>
                      <pic:blipFill>
                        <a:blip r:embed="rId41"/>
                        <a:stretch>
                          <a:fillRect/>
                        </a:stretch>
                      </pic:blipFill>
                      <pic:spPr>
                        <a:xfrm>
                          <a:off x="0" y="0"/>
                          <a:ext cx="4631494" cy="2774285"/>
                        </a:xfrm>
                        <a:prstGeom prst="rect">
                          <a:avLst/>
                        </a:prstGeom>
                      </pic:spPr>
                    </pic:pic>
                  </a:graphicData>
                </a:graphic>
              </wp:inline>
            </w:drawing>
          </w:r>
        </w:p>
        <w:p w14:paraId="19D81973" w14:textId="77777777" w:rsidR="005263E3" w:rsidRPr="001A20FC" w:rsidRDefault="005263E3" w:rsidP="00CB0DE3">
          <w:pPr>
            <w:spacing w:line="360" w:lineRule="auto"/>
            <w:ind w:left="-426"/>
            <w:jc w:val="both"/>
          </w:pPr>
        </w:p>
        <w:p w14:paraId="0F717B55" w14:textId="5FFF9490" w:rsidR="008B0CBA" w:rsidRPr="001A20FC" w:rsidRDefault="008B0CBA" w:rsidP="00CB0DE3">
          <w:pPr>
            <w:pStyle w:val="Ttulo1"/>
            <w:spacing w:line="360" w:lineRule="auto"/>
            <w:jc w:val="both"/>
            <w:rPr>
              <w:rFonts w:asciiTheme="minorHAnsi" w:hAnsiTheme="minorHAnsi" w:cs="Arial"/>
              <w:sz w:val="22"/>
              <w:szCs w:val="22"/>
            </w:rPr>
          </w:pPr>
          <w:r w:rsidRPr="001A20FC">
            <w:rPr>
              <w:rFonts w:asciiTheme="minorHAnsi" w:hAnsiTheme="minorHAnsi" w:cs="Arial"/>
              <w:sz w:val="24"/>
              <w:szCs w:val="24"/>
            </w:rPr>
            <w:t>Bibliografía</w:t>
          </w:r>
        </w:p>
      </w:sdtContent>
    </w:sdt>
    <w:p w14:paraId="64E6DE39" w14:textId="75315597" w:rsidR="001A20FC" w:rsidRPr="008168EC" w:rsidRDefault="001A20FC" w:rsidP="00CB0DE3">
      <w:pPr>
        <w:tabs>
          <w:tab w:val="left" w:pos="2640"/>
        </w:tabs>
        <w:spacing w:line="360" w:lineRule="auto"/>
        <w:jc w:val="both"/>
        <w:rPr>
          <w:rFonts w:cs="Open Sans"/>
          <w:color w:val="000000"/>
          <w:shd w:val="clear" w:color="auto" w:fill="FFFFFF"/>
        </w:rPr>
      </w:pPr>
      <w:r w:rsidRPr="008168EC">
        <w:rPr>
          <w:rFonts w:cs="Open Sans"/>
          <w:color w:val="000000"/>
          <w:shd w:val="clear" w:color="auto" w:fill="FFFFFF"/>
        </w:rPr>
        <w:t>Alberto Brunete, P. (2021). 3.1 Álgebra de Boole | Introducción a la Automatización Industrial. Consultado el 2</w:t>
      </w:r>
      <w:r w:rsidR="00D177B4">
        <w:rPr>
          <w:rFonts w:cs="Open Sans"/>
          <w:color w:val="000000"/>
          <w:shd w:val="clear" w:color="auto" w:fill="FFFFFF"/>
        </w:rPr>
        <w:t>7</w:t>
      </w:r>
      <w:r w:rsidRPr="008168EC">
        <w:rPr>
          <w:rFonts w:cs="Open Sans"/>
          <w:color w:val="000000"/>
          <w:shd w:val="clear" w:color="auto" w:fill="FFFFFF"/>
        </w:rPr>
        <w:t xml:space="preserve"> de agosto de 2021 en </w:t>
      </w:r>
      <w:hyperlink r:id="rId42" w:history="1">
        <w:r w:rsidRPr="008168EC">
          <w:rPr>
            <w:rStyle w:val="Hipervnculo"/>
            <w:rFonts w:cs="Open Sans"/>
            <w:shd w:val="clear" w:color="auto" w:fill="FFFFFF"/>
          </w:rPr>
          <w:t>https://bookdown.org/alberto_brunete/intro_automatica/algebraboole.html</w:t>
        </w:r>
      </w:hyperlink>
    </w:p>
    <w:p w14:paraId="3B083AA5" w14:textId="72779817" w:rsidR="001A20FC" w:rsidRPr="008168EC" w:rsidRDefault="001A20FC" w:rsidP="00CB0DE3">
      <w:pPr>
        <w:tabs>
          <w:tab w:val="left" w:pos="2640"/>
        </w:tabs>
        <w:spacing w:line="360" w:lineRule="auto"/>
        <w:jc w:val="both"/>
        <w:rPr>
          <w:rFonts w:cs="Open Sans"/>
          <w:color w:val="000000"/>
          <w:shd w:val="clear" w:color="auto" w:fill="FFFFFF"/>
        </w:rPr>
      </w:pPr>
      <w:r w:rsidRPr="008168EC">
        <w:t>Arquitectura de Computadoras</w:t>
      </w:r>
      <w:r w:rsidRPr="008168EC">
        <w:t xml:space="preserve">. </w:t>
      </w:r>
      <w:r w:rsidRPr="008168EC">
        <w:rPr>
          <w:rFonts w:cs="Open Sans"/>
          <w:color w:val="000000"/>
          <w:shd w:val="clear" w:color="auto" w:fill="FFFFFF"/>
        </w:rPr>
        <w:t>(2021).</w:t>
      </w:r>
      <w:r w:rsidRPr="008168EC">
        <w:rPr>
          <w:rFonts w:cs="Open Sans"/>
          <w:color w:val="000000"/>
          <w:shd w:val="clear" w:color="auto" w:fill="FFFFFF"/>
        </w:rPr>
        <w:t xml:space="preserve"> </w:t>
      </w:r>
      <w:r w:rsidRPr="008168EC">
        <w:t>Algebra de Boole.</w:t>
      </w:r>
      <w:r w:rsidRPr="008168EC">
        <w:rPr>
          <w:rFonts w:cs="Open Sans"/>
          <w:color w:val="000000"/>
          <w:shd w:val="clear" w:color="auto" w:fill="FFFFFF"/>
        </w:rPr>
        <w:t> </w:t>
      </w:r>
      <w:r w:rsidRPr="008168EC">
        <w:rPr>
          <w:rFonts w:cs="Open Sans"/>
          <w:color w:val="000000"/>
          <w:shd w:val="clear" w:color="auto" w:fill="FFFFFF"/>
        </w:rPr>
        <w:t>Consultado el 2</w:t>
      </w:r>
      <w:r w:rsidR="00D177B4">
        <w:rPr>
          <w:rFonts w:cs="Open Sans"/>
          <w:color w:val="000000"/>
          <w:shd w:val="clear" w:color="auto" w:fill="FFFFFF"/>
        </w:rPr>
        <w:t>7</w:t>
      </w:r>
      <w:r w:rsidRPr="008168EC">
        <w:rPr>
          <w:rFonts w:cs="Open Sans"/>
          <w:color w:val="000000"/>
          <w:shd w:val="clear" w:color="auto" w:fill="FFFFFF"/>
        </w:rPr>
        <w:t xml:space="preserve"> de agosto de 2021 en </w:t>
      </w:r>
      <w:hyperlink r:id="rId43" w:history="1">
        <w:r w:rsidRPr="008168EC">
          <w:rPr>
            <w:rStyle w:val="Hipervnculo"/>
            <w:rFonts w:cs="Open Sans"/>
            <w:shd w:val="clear" w:color="auto" w:fill="FFFFFF"/>
          </w:rPr>
          <w:t>https://www.fing.edu.uy/tec</w:t>
        </w:r>
        <w:r w:rsidRPr="008168EC">
          <w:rPr>
            <w:rStyle w:val="Hipervnculo"/>
            <w:rFonts w:cs="Open Sans"/>
            <w:shd w:val="clear" w:color="auto" w:fill="FFFFFF"/>
          </w:rPr>
          <w:t>n</w:t>
        </w:r>
        <w:r w:rsidRPr="008168EC">
          <w:rPr>
            <w:rStyle w:val="Hipervnculo"/>
            <w:rFonts w:cs="Open Sans"/>
            <w:shd w:val="clear" w:color="auto" w:fill="FFFFFF"/>
          </w:rPr>
          <w:t>oinf/mvd/cursos/arqcomp/material/teo/arq-teo03.pdf</w:t>
        </w:r>
      </w:hyperlink>
    </w:p>
    <w:p w14:paraId="1CCD7D65" w14:textId="2388F803" w:rsidR="001A20FC" w:rsidRPr="008168EC" w:rsidRDefault="001A20FC" w:rsidP="00CB0DE3">
      <w:pPr>
        <w:tabs>
          <w:tab w:val="left" w:pos="2640"/>
        </w:tabs>
        <w:spacing w:line="360" w:lineRule="auto"/>
        <w:jc w:val="both"/>
      </w:pPr>
      <w:r w:rsidRPr="008168EC">
        <w:t>Fundamentos de l</w:t>
      </w:r>
      <w:r w:rsidRPr="008168EC">
        <w:t>a</w:t>
      </w:r>
      <w:r w:rsidRPr="008168EC">
        <w:t>s Computador</w:t>
      </w:r>
      <w:r w:rsidRPr="008168EC">
        <w:t xml:space="preserve">as. </w:t>
      </w:r>
      <w:r w:rsidRPr="008168EC">
        <w:rPr>
          <w:rFonts w:cs="Open Sans"/>
          <w:color w:val="000000"/>
          <w:shd w:val="clear" w:color="auto" w:fill="FFFFFF"/>
        </w:rPr>
        <w:t>(2021). </w:t>
      </w:r>
      <w:r w:rsidRPr="008168EC">
        <w:t>TEMA 3. Álgebra de Boole</w:t>
      </w:r>
      <w:r w:rsidRPr="008168EC">
        <w:t xml:space="preserve">. </w:t>
      </w:r>
      <w:r w:rsidRPr="008168EC">
        <w:rPr>
          <w:rFonts w:cs="Open Sans"/>
          <w:color w:val="000000"/>
          <w:shd w:val="clear" w:color="auto" w:fill="FFFFFF"/>
        </w:rPr>
        <w:t>Consultado el 2</w:t>
      </w:r>
      <w:r w:rsidR="00D177B4">
        <w:rPr>
          <w:rFonts w:cs="Open Sans"/>
          <w:color w:val="000000"/>
          <w:shd w:val="clear" w:color="auto" w:fill="FFFFFF"/>
        </w:rPr>
        <w:t>7</w:t>
      </w:r>
      <w:r w:rsidRPr="008168EC">
        <w:rPr>
          <w:rFonts w:cs="Open Sans"/>
          <w:color w:val="000000"/>
          <w:shd w:val="clear" w:color="auto" w:fill="FFFFFF"/>
        </w:rPr>
        <w:t xml:space="preserve"> de agosto de 2021 en </w:t>
      </w:r>
      <w:hyperlink r:id="rId44" w:history="1">
        <w:r w:rsidRPr="008168EC">
          <w:rPr>
            <w:rStyle w:val="Hipervnculo"/>
            <w:rFonts w:cs="Open Sans"/>
            <w:shd w:val="clear" w:color="auto" w:fill="FFFFFF"/>
          </w:rPr>
          <w:t>http://www.uhu.es/rafael.lopezahumada/descargas/tema3_fund_0405.pdf</w:t>
        </w:r>
      </w:hyperlink>
      <w:r w:rsidRPr="008168EC">
        <w:rPr>
          <w:rFonts w:cs="Open Sans"/>
          <w:color w:val="000000"/>
          <w:shd w:val="clear" w:color="auto" w:fill="FFFFFF"/>
        </w:rPr>
        <w:t xml:space="preserve"> </w:t>
      </w:r>
    </w:p>
    <w:p w14:paraId="040BA42F" w14:textId="6D7913BB" w:rsidR="007676E2" w:rsidRPr="008168EC" w:rsidRDefault="007676E2" w:rsidP="00CB0DE3">
      <w:pPr>
        <w:tabs>
          <w:tab w:val="left" w:pos="2640"/>
        </w:tabs>
        <w:spacing w:line="360" w:lineRule="auto"/>
        <w:jc w:val="both"/>
        <w:rPr>
          <w:rFonts w:cs="Arial"/>
        </w:rPr>
      </w:pPr>
      <w:r w:rsidRPr="008168EC">
        <w:t>Floyd, T.L. (2007) Fundamentos de sistemas Digitales. (9ª Edición). Madrid: Pearson EducaCon.</w:t>
      </w:r>
    </w:p>
    <w:p w14:paraId="416533E7" w14:textId="77777777" w:rsidR="001D4A9C" w:rsidRPr="00FC28E6" w:rsidRDefault="001D4A9C" w:rsidP="001F68AE">
      <w:pPr>
        <w:tabs>
          <w:tab w:val="left" w:pos="2640"/>
        </w:tabs>
        <w:spacing w:line="360" w:lineRule="auto"/>
        <w:jc w:val="both"/>
        <w:rPr>
          <w:rFonts w:cs="Arial"/>
        </w:rPr>
      </w:pPr>
    </w:p>
    <w:sectPr w:rsidR="001D4A9C" w:rsidRPr="00FC28E6"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65F"/>
    <w:multiLevelType w:val="multilevel"/>
    <w:tmpl w:val="95C8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E36DB"/>
    <w:multiLevelType w:val="hybridMultilevel"/>
    <w:tmpl w:val="4FEA4E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076178"/>
    <w:multiLevelType w:val="hybridMultilevel"/>
    <w:tmpl w:val="F1BC797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9FF0CC7"/>
    <w:multiLevelType w:val="hybridMultilevel"/>
    <w:tmpl w:val="CCF0C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0F33C4"/>
    <w:multiLevelType w:val="hybridMultilevel"/>
    <w:tmpl w:val="35F2E3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377765"/>
    <w:multiLevelType w:val="hybridMultilevel"/>
    <w:tmpl w:val="66A67CE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28520586"/>
    <w:multiLevelType w:val="hybridMultilevel"/>
    <w:tmpl w:val="0DA61DF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4D41C9"/>
    <w:multiLevelType w:val="hybridMultilevel"/>
    <w:tmpl w:val="454E5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FB5A48"/>
    <w:multiLevelType w:val="hybridMultilevel"/>
    <w:tmpl w:val="F10CE52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9651D4"/>
    <w:multiLevelType w:val="hybridMultilevel"/>
    <w:tmpl w:val="C6320F6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AB735E7"/>
    <w:multiLevelType w:val="hybridMultilevel"/>
    <w:tmpl w:val="9F807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6E4B57"/>
    <w:multiLevelType w:val="hybridMultilevel"/>
    <w:tmpl w:val="FB58F54E"/>
    <w:lvl w:ilvl="0" w:tplc="3ED49AF6">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E7963D1"/>
    <w:multiLevelType w:val="multilevel"/>
    <w:tmpl w:val="1A7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F23C07"/>
    <w:multiLevelType w:val="hybridMultilevel"/>
    <w:tmpl w:val="8230F5F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90EF0"/>
    <w:multiLevelType w:val="hybridMultilevel"/>
    <w:tmpl w:val="9B1C072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519D2A7F"/>
    <w:multiLevelType w:val="hybridMultilevel"/>
    <w:tmpl w:val="2A3ED77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A9256EB"/>
    <w:multiLevelType w:val="hybridMultilevel"/>
    <w:tmpl w:val="6CCE97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787D5E"/>
    <w:multiLevelType w:val="hybridMultilevel"/>
    <w:tmpl w:val="C7DCB9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9B47E0"/>
    <w:multiLevelType w:val="hybridMultilevel"/>
    <w:tmpl w:val="4176D8C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78A64FFA"/>
    <w:multiLevelType w:val="hybridMultilevel"/>
    <w:tmpl w:val="5EFC7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333844"/>
    <w:multiLevelType w:val="hybridMultilevel"/>
    <w:tmpl w:val="879041E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BB77254"/>
    <w:multiLevelType w:val="hybridMultilevel"/>
    <w:tmpl w:val="8EA241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CE53719"/>
    <w:multiLevelType w:val="hybridMultilevel"/>
    <w:tmpl w:val="F550C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1"/>
  </w:num>
  <w:num w:numId="4">
    <w:abstractNumId w:val="13"/>
  </w:num>
  <w:num w:numId="5">
    <w:abstractNumId w:val="26"/>
  </w:num>
  <w:num w:numId="6">
    <w:abstractNumId w:val="21"/>
  </w:num>
  <w:num w:numId="7">
    <w:abstractNumId w:val="20"/>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17"/>
  </w:num>
  <w:num w:numId="9">
    <w:abstractNumId w:val="4"/>
  </w:num>
  <w:num w:numId="10">
    <w:abstractNumId w:val="16"/>
  </w:num>
  <w:num w:numId="11">
    <w:abstractNumId w:val="27"/>
  </w:num>
  <w:num w:numId="12">
    <w:abstractNumId w:val="25"/>
  </w:num>
  <w:num w:numId="13">
    <w:abstractNumId w:val="23"/>
  </w:num>
  <w:num w:numId="14">
    <w:abstractNumId w:val="11"/>
  </w:num>
  <w:num w:numId="15">
    <w:abstractNumId w:val="3"/>
  </w:num>
  <w:num w:numId="16">
    <w:abstractNumId w:val="9"/>
  </w:num>
  <w:num w:numId="17">
    <w:abstractNumId w:val="7"/>
  </w:num>
  <w:num w:numId="18">
    <w:abstractNumId w:val="30"/>
  </w:num>
  <w:num w:numId="19">
    <w:abstractNumId w:val="12"/>
  </w:num>
  <w:num w:numId="20">
    <w:abstractNumId w:val="22"/>
  </w:num>
  <w:num w:numId="21">
    <w:abstractNumId w:val="29"/>
  </w:num>
  <w:num w:numId="22">
    <w:abstractNumId w:val="18"/>
  </w:num>
  <w:num w:numId="23">
    <w:abstractNumId w:val="8"/>
  </w:num>
  <w:num w:numId="24">
    <w:abstractNumId w:val="0"/>
  </w:num>
  <w:num w:numId="25">
    <w:abstractNumId w:val="15"/>
  </w:num>
  <w:num w:numId="26">
    <w:abstractNumId w:val="5"/>
  </w:num>
  <w:num w:numId="27">
    <w:abstractNumId w:val="6"/>
  </w:num>
  <w:num w:numId="28">
    <w:abstractNumId w:val="31"/>
  </w:num>
  <w:num w:numId="29">
    <w:abstractNumId w:val="19"/>
  </w:num>
  <w:num w:numId="30">
    <w:abstractNumId w:val="14"/>
  </w:num>
  <w:num w:numId="31">
    <w:abstractNumId w:val="2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13DBD"/>
    <w:rsid w:val="000209A8"/>
    <w:rsid w:val="000212B2"/>
    <w:rsid w:val="00026DF0"/>
    <w:rsid w:val="00034FB2"/>
    <w:rsid w:val="00043002"/>
    <w:rsid w:val="0004397D"/>
    <w:rsid w:val="00045DA7"/>
    <w:rsid w:val="00091777"/>
    <w:rsid w:val="000B1D48"/>
    <w:rsid w:val="000B1EA4"/>
    <w:rsid w:val="000C0C45"/>
    <w:rsid w:val="000D026B"/>
    <w:rsid w:val="000D41D6"/>
    <w:rsid w:val="00104D22"/>
    <w:rsid w:val="001233CC"/>
    <w:rsid w:val="00125D67"/>
    <w:rsid w:val="00132C65"/>
    <w:rsid w:val="00133C55"/>
    <w:rsid w:val="0013771B"/>
    <w:rsid w:val="00151141"/>
    <w:rsid w:val="001517DA"/>
    <w:rsid w:val="00153564"/>
    <w:rsid w:val="00157366"/>
    <w:rsid w:val="0016469E"/>
    <w:rsid w:val="00175986"/>
    <w:rsid w:val="0018144B"/>
    <w:rsid w:val="00186BF3"/>
    <w:rsid w:val="001A20FC"/>
    <w:rsid w:val="001B1A1A"/>
    <w:rsid w:val="001C1052"/>
    <w:rsid w:val="001C3118"/>
    <w:rsid w:val="001C455D"/>
    <w:rsid w:val="001C52F4"/>
    <w:rsid w:val="001D1C95"/>
    <w:rsid w:val="001D4A9C"/>
    <w:rsid w:val="001E093A"/>
    <w:rsid w:val="001E4408"/>
    <w:rsid w:val="001E5AE9"/>
    <w:rsid w:val="001F68AE"/>
    <w:rsid w:val="0022122A"/>
    <w:rsid w:val="00224DA9"/>
    <w:rsid w:val="0022640A"/>
    <w:rsid w:val="00234DF3"/>
    <w:rsid w:val="00236F40"/>
    <w:rsid w:val="0024518D"/>
    <w:rsid w:val="00257416"/>
    <w:rsid w:val="00264D9D"/>
    <w:rsid w:val="00274C97"/>
    <w:rsid w:val="002767C6"/>
    <w:rsid w:val="002A06D5"/>
    <w:rsid w:val="002A2893"/>
    <w:rsid w:val="002A2B64"/>
    <w:rsid w:val="002B5A2E"/>
    <w:rsid w:val="002C09B2"/>
    <w:rsid w:val="002D3D63"/>
    <w:rsid w:val="002D4CBA"/>
    <w:rsid w:val="002D61F0"/>
    <w:rsid w:val="00301373"/>
    <w:rsid w:val="003115B0"/>
    <w:rsid w:val="00312DA4"/>
    <w:rsid w:val="00340700"/>
    <w:rsid w:val="003669BC"/>
    <w:rsid w:val="0037200C"/>
    <w:rsid w:val="003730BB"/>
    <w:rsid w:val="003A1A38"/>
    <w:rsid w:val="003E392F"/>
    <w:rsid w:val="00404CC2"/>
    <w:rsid w:val="004173D2"/>
    <w:rsid w:val="00423535"/>
    <w:rsid w:val="00434926"/>
    <w:rsid w:val="00447BC6"/>
    <w:rsid w:val="004628DA"/>
    <w:rsid w:val="004642E5"/>
    <w:rsid w:val="00465536"/>
    <w:rsid w:val="0046736B"/>
    <w:rsid w:val="0047343F"/>
    <w:rsid w:val="004826B5"/>
    <w:rsid w:val="00485E5D"/>
    <w:rsid w:val="004D0D46"/>
    <w:rsid w:val="004E4387"/>
    <w:rsid w:val="004F0F1C"/>
    <w:rsid w:val="00507868"/>
    <w:rsid w:val="00525C6C"/>
    <w:rsid w:val="005263E3"/>
    <w:rsid w:val="005301DC"/>
    <w:rsid w:val="005323EE"/>
    <w:rsid w:val="00545839"/>
    <w:rsid w:val="0054725E"/>
    <w:rsid w:val="00572D93"/>
    <w:rsid w:val="00574E0C"/>
    <w:rsid w:val="00576BB8"/>
    <w:rsid w:val="005B2206"/>
    <w:rsid w:val="005B76AC"/>
    <w:rsid w:val="005C333B"/>
    <w:rsid w:val="005D16CC"/>
    <w:rsid w:val="005D19BE"/>
    <w:rsid w:val="005E67CC"/>
    <w:rsid w:val="005F6852"/>
    <w:rsid w:val="006001D1"/>
    <w:rsid w:val="006058B8"/>
    <w:rsid w:val="006063A9"/>
    <w:rsid w:val="00614903"/>
    <w:rsid w:val="006208F8"/>
    <w:rsid w:val="00632B32"/>
    <w:rsid w:val="00637CFE"/>
    <w:rsid w:val="006552C7"/>
    <w:rsid w:val="0066392D"/>
    <w:rsid w:val="00673076"/>
    <w:rsid w:val="006736CA"/>
    <w:rsid w:val="006763DA"/>
    <w:rsid w:val="006878BE"/>
    <w:rsid w:val="006933B9"/>
    <w:rsid w:val="006961DC"/>
    <w:rsid w:val="006B00F9"/>
    <w:rsid w:val="006B3EB2"/>
    <w:rsid w:val="006C636A"/>
    <w:rsid w:val="006C65BA"/>
    <w:rsid w:val="006C7678"/>
    <w:rsid w:val="006D001F"/>
    <w:rsid w:val="006F1D9C"/>
    <w:rsid w:val="00703F1E"/>
    <w:rsid w:val="00710117"/>
    <w:rsid w:val="00731B95"/>
    <w:rsid w:val="00742DE8"/>
    <w:rsid w:val="007526DA"/>
    <w:rsid w:val="00752D49"/>
    <w:rsid w:val="00752E60"/>
    <w:rsid w:val="00752E74"/>
    <w:rsid w:val="007601E7"/>
    <w:rsid w:val="007676E2"/>
    <w:rsid w:val="00767F0A"/>
    <w:rsid w:val="00774108"/>
    <w:rsid w:val="007749CC"/>
    <w:rsid w:val="007817C4"/>
    <w:rsid w:val="00791BE1"/>
    <w:rsid w:val="007924D0"/>
    <w:rsid w:val="007B0900"/>
    <w:rsid w:val="007C5D36"/>
    <w:rsid w:val="007D0296"/>
    <w:rsid w:val="007D3FCF"/>
    <w:rsid w:val="007E5C3A"/>
    <w:rsid w:val="007E7010"/>
    <w:rsid w:val="007F405F"/>
    <w:rsid w:val="007F67D3"/>
    <w:rsid w:val="00800A7F"/>
    <w:rsid w:val="008168EC"/>
    <w:rsid w:val="00825D27"/>
    <w:rsid w:val="00844A7A"/>
    <w:rsid w:val="00853890"/>
    <w:rsid w:val="008550F2"/>
    <w:rsid w:val="00855AF4"/>
    <w:rsid w:val="00860122"/>
    <w:rsid w:val="00867D69"/>
    <w:rsid w:val="00873AB9"/>
    <w:rsid w:val="00873ED4"/>
    <w:rsid w:val="00883F8C"/>
    <w:rsid w:val="008B0CBA"/>
    <w:rsid w:val="008C0817"/>
    <w:rsid w:val="008C3FE4"/>
    <w:rsid w:val="008C5A81"/>
    <w:rsid w:val="008D4B70"/>
    <w:rsid w:val="008D5C91"/>
    <w:rsid w:val="008E3D72"/>
    <w:rsid w:val="008F76E3"/>
    <w:rsid w:val="009065F8"/>
    <w:rsid w:val="00915B5E"/>
    <w:rsid w:val="00941CE1"/>
    <w:rsid w:val="00942CC5"/>
    <w:rsid w:val="00946C29"/>
    <w:rsid w:val="0096216E"/>
    <w:rsid w:val="0096770B"/>
    <w:rsid w:val="00985F19"/>
    <w:rsid w:val="00985FC9"/>
    <w:rsid w:val="009A7FDD"/>
    <w:rsid w:val="009B0B75"/>
    <w:rsid w:val="009C0220"/>
    <w:rsid w:val="009C200A"/>
    <w:rsid w:val="009D76EA"/>
    <w:rsid w:val="00A10846"/>
    <w:rsid w:val="00A13350"/>
    <w:rsid w:val="00A15184"/>
    <w:rsid w:val="00A17B2E"/>
    <w:rsid w:val="00A17C3A"/>
    <w:rsid w:val="00A27EAB"/>
    <w:rsid w:val="00A44F85"/>
    <w:rsid w:val="00A9562C"/>
    <w:rsid w:val="00AA43EC"/>
    <w:rsid w:val="00AA4D6C"/>
    <w:rsid w:val="00AB0C97"/>
    <w:rsid w:val="00AC1E61"/>
    <w:rsid w:val="00AE7552"/>
    <w:rsid w:val="00AF6062"/>
    <w:rsid w:val="00B02240"/>
    <w:rsid w:val="00B10E1C"/>
    <w:rsid w:val="00B1262B"/>
    <w:rsid w:val="00B163A3"/>
    <w:rsid w:val="00B45ADB"/>
    <w:rsid w:val="00B56F76"/>
    <w:rsid w:val="00B60D64"/>
    <w:rsid w:val="00B6184E"/>
    <w:rsid w:val="00B67852"/>
    <w:rsid w:val="00B73EBC"/>
    <w:rsid w:val="00BA3DA1"/>
    <w:rsid w:val="00BC0347"/>
    <w:rsid w:val="00BC4478"/>
    <w:rsid w:val="00BC6F01"/>
    <w:rsid w:val="00BE2A15"/>
    <w:rsid w:val="00BE7B0C"/>
    <w:rsid w:val="00BF1423"/>
    <w:rsid w:val="00C04482"/>
    <w:rsid w:val="00C35470"/>
    <w:rsid w:val="00C44AB9"/>
    <w:rsid w:val="00C55C15"/>
    <w:rsid w:val="00C57B4D"/>
    <w:rsid w:val="00C7573E"/>
    <w:rsid w:val="00C80273"/>
    <w:rsid w:val="00C9188A"/>
    <w:rsid w:val="00CA33EC"/>
    <w:rsid w:val="00CB0DE3"/>
    <w:rsid w:val="00CC55B9"/>
    <w:rsid w:val="00CD29D1"/>
    <w:rsid w:val="00CE475F"/>
    <w:rsid w:val="00D03A3D"/>
    <w:rsid w:val="00D177B4"/>
    <w:rsid w:val="00D2294A"/>
    <w:rsid w:val="00D44B97"/>
    <w:rsid w:val="00D62B1E"/>
    <w:rsid w:val="00D64892"/>
    <w:rsid w:val="00D64C62"/>
    <w:rsid w:val="00D669E9"/>
    <w:rsid w:val="00D85B2C"/>
    <w:rsid w:val="00D91B6F"/>
    <w:rsid w:val="00D91FAC"/>
    <w:rsid w:val="00DB1BAC"/>
    <w:rsid w:val="00DC19D3"/>
    <w:rsid w:val="00DD24EE"/>
    <w:rsid w:val="00DD38A5"/>
    <w:rsid w:val="00DE406D"/>
    <w:rsid w:val="00DF1B8C"/>
    <w:rsid w:val="00DF1C38"/>
    <w:rsid w:val="00DF595B"/>
    <w:rsid w:val="00DF6076"/>
    <w:rsid w:val="00E01135"/>
    <w:rsid w:val="00E02E9F"/>
    <w:rsid w:val="00E06FAD"/>
    <w:rsid w:val="00E15676"/>
    <w:rsid w:val="00E178B7"/>
    <w:rsid w:val="00E25EF9"/>
    <w:rsid w:val="00E277EB"/>
    <w:rsid w:val="00E51BD9"/>
    <w:rsid w:val="00E61153"/>
    <w:rsid w:val="00E97CEF"/>
    <w:rsid w:val="00EA1FC0"/>
    <w:rsid w:val="00ED0AEE"/>
    <w:rsid w:val="00EF3576"/>
    <w:rsid w:val="00F00800"/>
    <w:rsid w:val="00F07EA5"/>
    <w:rsid w:val="00F32211"/>
    <w:rsid w:val="00F410F5"/>
    <w:rsid w:val="00F55A02"/>
    <w:rsid w:val="00F61E5C"/>
    <w:rsid w:val="00F64745"/>
    <w:rsid w:val="00F67CFA"/>
    <w:rsid w:val="00F70FEB"/>
    <w:rsid w:val="00F743A0"/>
    <w:rsid w:val="00F767C0"/>
    <w:rsid w:val="00F818DB"/>
    <w:rsid w:val="00FA3AFA"/>
    <w:rsid w:val="00FB2B1E"/>
    <w:rsid w:val="00FB41E8"/>
    <w:rsid w:val="00FB62FA"/>
    <w:rsid w:val="00FC28E6"/>
    <w:rsid w:val="00FE7C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058B5C5-9D32-4C09-BD3E-D324CC65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65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 w:type="paragraph" w:styleId="Descripcin">
    <w:name w:val="caption"/>
    <w:basedOn w:val="Normal"/>
    <w:next w:val="Normal"/>
    <w:uiPriority w:val="35"/>
    <w:semiHidden/>
    <w:unhideWhenUsed/>
    <w:qFormat/>
    <w:rsid w:val="00DE40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46553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FE7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934173121">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04625173">
      <w:bodyDiv w:val="1"/>
      <w:marLeft w:val="0"/>
      <w:marRight w:val="0"/>
      <w:marTop w:val="0"/>
      <w:marBottom w:val="0"/>
      <w:divBdr>
        <w:top w:val="none" w:sz="0" w:space="0" w:color="auto"/>
        <w:left w:val="none" w:sz="0" w:space="0" w:color="auto"/>
        <w:bottom w:val="none" w:sz="0" w:space="0" w:color="auto"/>
        <w:right w:val="none" w:sz="0" w:space="0" w:color="auto"/>
      </w:divBdr>
    </w:div>
    <w:div w:id="1307274533">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699967804">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63063034">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30457748">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09924972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bookdown.org/alberto_brunete/intro_automatica/algebrabool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www.uhu.es/rafael.lopezahumada/descargas/tema3_fund_0405.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fing.edu.uy/tecnoinf/mvd/cursos/arqcomp/material/teo/arq-teo0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3">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0657-F32E-4B0D-9A1C-38F610E7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19</Pages>
  <Words>3320</Words>
  <Characters>18264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52</cp:revision>
  <cp:lastPrinted>2021-08-28T01:58:00Z</cp:lastPrinted>
  <dcterms:created xsi:type="dcterms:W3CDTF">2021-03-17T15:20:00Z</dcterms:created>
  <dcterms:modified xsi:type="dcterms:W3CDTF">2021-08-28T01:59:00Z</dcterms:modified>
</cp:coreProperties>
</file>