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1B4D" w14:textId="77777777" w:rsidR="005323EE" w:rsidRPr="001F68AE" w:rsidRDefault="005323EE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bookmarkStart w:id="0" w:name="_Hlk83406164"/>
      <w:bookmarkEnd w:id="0"/>
      <w:r w:rsidRPr="001F68AE">
        <w:rPr>
          <w:rFonts w:asciiTheme="majorHAnsi" w:hAnsiTheme="majorHAnsi" w:cs="Times New Roman"/>
          <w:b/>
          <w:bCs/>
        </w:rPr>
        <w:t>UNIVERSIDAD DE GUADALAJARA</w:t>
      </w:r>
    </w:p>
    <w:p w14:paraId="3F5A49F7" w14:textId="77777777" w:rsidR="005323EE" w:rsidRPr="001F68AE" w:rsidRDefault="005323EE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  <w:b/>
          <w:bCs/>
        </w:rPr>
        <w:t>CUCEI</w:t>
      </w:r>
    </w:p>
    <w:p w14:paraId="3F57D267" w14:textId="410F4E5D" w:rsidR="005323EE" w:rsidRPr="001F68AE" w:rsidRDefault="00E178B7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</w:rPr>
        <w:t xml:space="preserve">CARRERA: </w:t>
      </w:r>
      <w:r w:rsidRPr="001F68AE">
        <w:rPr>
          <w:rFonts w:asciiTheme="majorHAnsi" w:hAnsiTheme="majorHAnsi" w:cs="Times New Roman"/>
          <w:b/>
          <w:bCs/>
        </w:rPr>
        <w:t>INGENERIA EN COMPUTACION</w:t>
      </w:r>
    </w:p>
    <w:p w14:paraId="6098FC9B" w14:textId="7BCD13B8" w:rsidR="003319A7" w:rsidRPr="00120073" w:rsidRDefault="003319A7" w:rsidP="00120073">
      <w:pPr>
        <w:spacing w:line="360" w:lineRule="auto"/>
        <w:jc w:val="center"/>
        <w:rPr>
          <w:rFonts w:cs="Times New Roman"/>
          <w:b/>
          <w:bCs/>
        </w:rPr>
      </w:pPr>
      <w:r w:rsidRPr="003319A7">
        <w:rPr>
          <w:rFonts w:asciiTheme="majorHAnsi" w:hAnsiTheme="majorHAnsi" w:cs="Times New Roman"/>
        </w:rPr>
        <w:t xml:space="preserve">SIMULACION </w:t>
      </w:r>
      <w:r w:rsidR="001F5D27">
        <w:rPr>
          <w:rFonts w:asciiTheme="majorHAnsi" w:hAnsiTheme="majorHAnsi" w:cs="Times New Roman"/>
        </w:rPr>
        <w:t>4</w:t>
      </w:r>
      <w:r w:rsidRPr="003319A7">
        <w:rPr>
          <w:rFonts w:asciiTheme="majorHAnsi" w:hAnsiTheme="majorHAnsi" w:cs="Times New Roman"/>
        </w:rPr>
        <w:t>:</w:t>
      </w:r>
      <w:r w:rsidRPr="003319A7">
        <w:rPr>
          <w:rFonts w:asciiTheme="majorHAnsi" w:hAnsiTheme="majorHAnsi" w:cs="Times New Roman"/>
          <w:b/>
          <w:bCs/>
        </w:rPr>
        <w:t xml:space="preserve"> </w:t>
      </w:r>
      <w:r w:rsidR="00120073" w:rsidRPr="00120073">
        <w:rPr>
          <w:rFonts w:cs="Times New Roman"/>
          <w:b/>
          <w:bCs/>
        </w:rPr>
        <w:t>SUMADOR/RESTADOR 4 BITS EN PARALELO</w:t>
      </w:r>
    </w:p>
    <w:p w14:paraId="682C1BCD" w14:textId="67B51421" w:rsidR="00E178B7" w:rsidRPr="001F68AE" w:rsidRDefault="00E178B7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</w:rPr>
        <w:t>ALUMNO:</w:t>
      </w:r>
      <w:r w:rsidRPr="001F68AE">
        <w:rPr>
          <w:rFonts w:asciiTheme="majorHAnsi" w:hAnsiTheme="majorHAnsi" w:cs="Times New Roman"/>
          <w:b/>
          <w:bCs/>
        </w:rPr>
        <w:t xml:space="preserve"> EFRAIN ROBLES PULIDO</w:t>
      </w:r>
    </w:p>
    <w:p w14:paraId="7DFC81A7" w14:textId="28FAEC7D" w:rsidR="005323EE" w:rsidRPr="001F68AE" w:rsidRDefault="00E178B7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</w:rPr>
        <w:t>CODIGO:</w:t>
      </w:r>
      <w:r w:rsidRPr="001F68AE">
        <w:rPr>
          <w:rFonts w:asciiTheme="majorHAnsi" w:hAnsiTheme="majorHAnsi" w:cs="Times New Roman"/>
          <w:b/>
          <w:bCs/>
        </w:rPr>
        <w:t xml:space="preserve"> 221350095</w:t>
      </w:r>
    </w:p>
    <w:p w14:paraId="5B06EE49" w14:textId="150BEA36" w:rsidR="005323EE" w:rsidRPr="001F68AE" w:rsidRDefault="005323EE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  <w:i/>
          <w:iCs/>
        </w:rPr>
        <w:t>NOMBRE DE LA MATERIA:</w:t>
      </w:r>
      <w:r w:rsidRPr="001F68AE">
        <w:rPr>
          <w:rFonts w:asciiTheme="majorHAnsi" w:hAnsiTheme="majorHAnsi" w:cs="Times New Roman"/>
        </w:rPr>
        <w:t xml:space="preserve"> </w:t>
      </w:r>
      <w:r w:rsidR="00E178B7" w:rsidRPr="001F68AE">
        <w:rPr>
          <w:rFonts w:asciiTheme="majorHAnsi" w:hAnsiTheme="majorHAnsi" w:cs="Times New Roman"/>
          <w:b/>
          <w:bCs/>
        </w:rPr>
        <w:t>ARQUITECTURA DE COMPUTADORAS</w:t>
      </w:r>
    </w:p>
    <w:p w14:paraId="33F041DC" w14:textId="3440D68B" w:rsidR="005323EE" w:rsidRPr="001F68AE" w:rsidRDefault="005323EE" w:rsidP="00465536">
      <w:pPr>
        <w:spacing w:line="360" w:lineRule="auto"/>
        <w:jc w:val="center"/>
        <w:rPr>
          <w:rFonts w:asciiTheme="majorHAnsi" w:hAnsiTheme="majorHAnsi" w:cs="Times New Roman"/>
        </w:rPr>
      </w:pPr>
      <w:r w:rsidRPr="001F68AE">
        <w:rPr>
          <w:rFonts w:asciiTheme="majorHAnsi" w:hAnsiTheme="majorHAnsi" w:cs="Times New Roman"/>
          <w:i/>
          <w:iCs/>
        </w:rPr>
        <w:t>SECCIÓN:</w:t>
      </w:r>
      <w:r w:rsidRPr="001F68AE">
        <w:rPr>
          <w:rFonts w:asciiTheme="majorHAnsi" w:hAnsiTheme="majorHAnsi" w:cs="Times New Roman"/>
        </w:rPr>
        <w:t xml:space="preserve"> </w:t>
      </w:r>
      <w:r w:rsidRPr="001F68AE">
        <w:rPr>
          <w:rFonts w:asciiTheme="majorHAnsi" w:hAnsiTheme="majorHAnsi" w:cs="Times New Roman"/>
          <w:b/>
          <w:bCs/>
        </w:rPr>
        <w:t xml:space="preserve"> </w:t>
      </w:r>
      <w:r w:rsidR="00E178B7" w:rsidRPr="001F68AE">
        <w:rPr>
          <w:rFonts w:asciiTheme="majorHAnsi" w:hAnsiTheme="majorHAnsi" w:cs="Times New Roman"/>
          <w:b/>
          <w:bCs/>
        </w:rPr>
        <w:t>D10</w:t>
      </w:r>
      <w:r w:rsidRPr="001F68AE">
        <w:rPr>
          <w:rFonts w:asciiTheme="majorHAnsi" w:hAnsiTheme="majorHAnsi" w:cs="Times New Roman"/>
        </w:rPr>
        <w:t xml:space="preserve">         </w:t>
      </w:r>
      <w:r w:rsidRPr="001F68AE">
        <w:rPr>
          <w:rFonts w:asciiTheme="majorHAnsi" w:hAnsiTheme="majorHAnsi" w:cs="Times New Roman"/>
          <w:i/>
          <w:iCs/>
        </w:rPr>
        <w:t xml:space="preserve">CALENDARIO: </w:t>
      </w:r>
      <w:r w:rsidRPr="001F68AE">
        <w:rPr>
          <w:rFonts w:asciiTheme="majorHAnsi" w:hAnsiTheme="majorHAnsi" w:cs="Times New Roman"/>
          <w:b/>
          <w:bCs/>
        </w:rPr>
        <w:t>202</w:t>
      </w:r>
      <w:r w:rsidR="00AB0C97" w:rsidRPr="001F68AE">
        <w:rPr>
          <w:rFonts w:asciiTheme="majorHAnsi" w:hAnsiTheme="majorHAnsi" w:cs="Times New Roman"/>
          <w:b/>
          <w:bCs/>
        </w:rPr>
        <w:t>1B</w:t>
      </w:r>
    </w:p>
    <w:p w14:paraId="231B5882" w14:textId="5D4EC393" w:rsidR="005323EE" w:rsidRPr="001F68AE" w:rsidRDefault="00E178B7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592FA4D9" wp14:editId="4EB69C7A">
            <wp:simplePos x="0" y="0"/>
            <wp:positionH relativeFrom="column">
              <wp:posOffset>3301365</wp:posOffset>
            </wp:positionH>
            <wp:positionV relativeFrom="paragraph">
              <wp:posOffset>2897505</wp:posOffset>
            </wp:positionV>
            <wp:extent cx="1724660" cy="2342515"/>
            <wp:effectExtent l="0" t="0" r="8890" b="635"/>
            <wp:wrapTight wrapText="bothSides">
              <wp:wrapPolygon edited="0">
                <wp:start x="8828" y="0"/>
                <wp:lineTo x="3579" y="2811"/>
                <wp:lineTo x="0" y="3162"/>
                <wp:lineTo x="0" y="6851"/>
                <wp:lineTo x="954" y="8432"/>
                <wp:lineTo x="954" y="9134"/>
                <wp:lineTo x="1432" y="11242"/>
                <wp:lineTo x="0" y="12472"/>
                <wp:lineTo x="0" y="12647"/>
                <wp:lineTo x="1432" y="14053"/>
                <wp:lineTo x="2863" y="16863"/>
                <wp:lineTo x="2863" y="20552"/>
                <wp:lineTo x="6680" y="21430"/>
                <wp:lineTo x="10021" y="21430"/>
                <wp:lineTo x="11452" y="21430"/>
                <wp:lineTo x="14554" y="21430"/>
                <wp:lineTo x="18610" y="20376"/>
                <wp:lineTo x="18610" y="16863"/>
                <wp:lineTo x="20041" y="14053"/>
                <wp:lineTo x="21473" y="12647"/>
                <wp:lineTo x="21473" y="12472"/>
                <wp:lineTo x="19803" y="11242"/>
                <wp:lineTo x="20280" y="9134"/>
                <wp:lineTo x="20280" y="8432"/>
                <wp:lineTo x="21473" y="6675"/>
                <wp:lineTo x="21473" y="3162"/>
                <wp:lineTo x="17894" y="2811"/>
                <wp:lineTo x="12645" y="0"/>
                <wp:lineTo x="8828" y="0"/>
              </wp:wrapPolygon>
            </wp:wrapTight>
            <wp:docPr id="3" name="Imagen 3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3EE" w:rsidRPr="001F68AE">
        <w:rPr>
          <w:rFonts w:asciiTheme="majorHAnsi" w:hAnsiTheme="majorHAnsi" w:cs="Times New Roman"/>
          <w:i/>
          <w:iCs/>
        </w:rPr>
        <w:t>NOMBRE DE</w:t>
      </w:r>
      <w:r w:rsidR="00AB0C97" w:rsidRPr="001F68AE">
        <w:rPr>
          <w:rFonts w:asciiTheme="majorHAnsi" w:hAnsiTheme="majorHAnsi" w:cs="Times New Roman"/>
          <w:i/>
          <w:iCs/>
        </w:rPr>
        <w:t xml:space="preserve"> </w:t>
      </w:r>
      <w:r w:rsidR="005323EE" w:rsidRPr="001F68AE">
        <w:rPr>
          <w:rFonts w:asciiTheme="majorHAnsi" w:hAnsiTheme="majorHAnsi" w:cs="Times New Roman"/>
          <w:i/>
          <w:iCs/>
        </w:rPr>
        <w:t>L</w:t>
      </w:r>
      <w:r w:rsidR="00AB0C97" w:rsidRPr="001F68AE">
        <w:rPr>
          <w:rFonts w:asciiTheme="majorHAnsi" w:hAnsiTheme="majorHAnsi" w:cs="Times New Roman"/>
          <w:i/>
          <w:iCs/>
        </w:rPr>
        <w:t>A</w:t>
      </w:r>
      <w:r w:rsidR="005323EE" w:rsidRPr="001F68AE">
        <w:rPr>
          <w:rFonts w:asciiTheme="majorHAnsi" w:hAnsiTheme="majorHAnsi" w:cs="Times New Roman"/>
          <w:i/>
          <w:iCs/>
        </w:rPr>
        <w:t xml:space="preserve"> PROFESOR</w:t>
      </w:r>
      <w:r w:rsidR="00AB0C97" w:rsidRPr="001F68AE">
        <w:rPr>
          <w:rFonts w:asciiTheme="majorHAnsi" w:hAnsiTheme="majorHAnsi" w:cs="Times New Roman"/>
          <w:i/>
          <w:iCs/>
        </w:rPr>
        <w:t>A</w:t>
      </w:r>
      <w:r w:rsidR="005323EE" w:rsidRPr="001F68AE">
        <w:rPr>
          <w:rFonts w:asciiTheme="majorHAnsi" w:hAnsiTheme="majorHAnsi" w:cs="Times New Roman"/>
          <w:i/>
          <w:iCs/>
        </w:rPr>
        <w:t>:</w:t>
      </w:r>
      <w:r w:rsidR="005323EE" w:rsidRPr="001F68AE">
        <w:rPr>
          <w:rFonts w:asciiTheme="majorHAnsi" w:hAnsiTheme="majorHAnsi" w:cs="Times New Roman"/>
        </w:rPr>
        <w:t xml:space="preserve"> </w:t>
      </w:r>
      <w:r w:rsidRPr="001F68AE">
        <w:rPr>
          <w:rFonts w:asciiTheme="majorHAnsi" w:hAnsiTheme="majorHAnsi" w:cs="Times New Roman"/>
          <w:b/>
          <w:bCs/>
        </w:rPr>
        <w:t>THELMA ISABEL MORALES RAMIREZ</w:t>
      </w:r>
    </w:p>
    <w:p w14:paraId="5A5C0078" w14:textId="31B1C761" w:rsidR="00E178B7" w:rsidRPr="00E277EB" w:rsidRDefault="00465536" w:rsidP="00E277EB">
      <w:pPr>
        <w:spacing w:line="360" w:lineRule="auto"/>
        <w:jc w:val="center"/>
        <w:rPr>
          <w:rFonts w:cs="Times New Roman"/>
        </w:rPr>
      </w:pPr>
      <w:r w:rsidRPr="001F68AE">
        <w:rPr>
          <w:rFonts w:asciiTheme="majorHAnsi" w:hAnsiTheme="majorHAnsi"/>
          <w:noProof/>
        </w:rPr>
        <w:drawing>
          <wp:anchor distT="0" distB="0" distL="114300" distR="114300" simplePos="0" relativeHeight="251646976" behindDoc="0" locked="0" layoutInCell="1" allowOverlap="1" wp14:anchorId="2490544F" wp14:editId="2AF0AEAD">
            <wp:simplePos x="0" y="0"/>
            <wp:positionH relativeFrom="column">
              <wp:posOffset>996315</wp:posOffset>
            </wp:positionH>
            <wp:positionV relativeFrom="paragraph">
              <wp:posOffset>262255</wp:posOffset>
            </wp:positionV>
            <wp:extent cx="1441450" cy="21336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8" t="11209"/>
                    <a:stretch/>
                  </pic:blipFill>
                  <pic:spPr bwMode="auto">
                    <a:xfrm>
                      <a:off x="0" y="0"/>
                      <a:ext cx="1441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8AE">
        <w:rPr>
          <w:noProof/>
        </w:rPr>
        <w:drawing>
          <wp:anchor distT="0" distB="0" distL="114300" distR="114300" simplePos="0" relativeHeight="251660288" behindDoc="1" locked="0" layoutInCell="1" allowOverlap="1" wp14:anchorId="4951364E" wp14:editId="5DF40D63">
            <wp:simplePos x="0" y="0"/>
            <wp:positionH relativeFrom="column">
              <wp:posOffset>3453130</wp:posOffset>
            </wp:positionH>
            <wp:positionV relativeFrom="paragraph">
              <wp:posOffset>216535</wp:posOffset>
            </wp:positionV>
            <wp:extent cx="1838325" cy="1833245"/>
            <wp:effectExtent l="247650" t="247650" r="200025" b="243205"/>
            <wp:wrapTight wrapText="bothSides">
              <wp:wrapPolygon edited="0">
                <wp:start x="20780" y="-461"/>
                <wp:lineTo x="9595" y="-3700"/>
                <wp:lineTo x="8536" y="-269"/>
                <wp:lineTo x="625" y="-2726"/>
                <wp:lineTo x="-1494" y="4135"/>
                <wp:lineTo x="-425" y="4467"/>
                <wp:lineTo x="-1484" y="7898"/>
                <wp:lineTo x="-415" y="8230"/>
                <wp:lineTo x="-1475" y="11660"/>
                <wp:lineTo x="-406" y="11992"/>
                <wp:lineTo x="-1465" y="15423"/>
                <wp:lineTo x="-396" y="15755"/>
                <wp:lineTo x="-1058" y="17899"/>
                <wp:lineTo x="-386" y="19517"/>
                <wp:lineTo x="-488" y="21365"/>
                <wp:lineTo x="795" y="21764"/>
                <wp:lineTo x="18420" y="21598"/>
                <wp:lineTo x="21765" y="19112"/>
                <wp:lineTo x="21849" y="-129"/>
                <wp:lineTo x="20780" y="-461"/>
              </wp:wrapPolygon>
            </wp:wrapTight>
            <wp:docPr id="28" name="Imagen 28" descr="Unidad 1. Introduccion a la Arquitectura de Computadoras - Arquitectura de 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ad 1. Introduccion a la Arquitectura de Computadoras - Arquitectura de  Computado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67618">
                      <a:off x="0" y="0"/>
                      <a:ext cx="18383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F46EB" w14:textId="4097B6CF" w:rsidR="005323EE" w:rsidRPr="00E277EB" w:rsidRDefault="005323EE" w:rsidP="00E277EB">
      <w:pPr>
        <w:spacing w:line="360" w:lineRule="auto"/>
        <w:jc w:val="center"/>
        <w:rPr>
          <w:rFonts w:cstheme="minorHAnsi"/>
        </w:rPr>
      </w:pPr>
    </w:p>
    <w:p w14:paraId="29F0A174" w14:textId="178426E8" w:rsidR="005323EE" w:rsidRPr="00E277EB" w:rsidRDefault="001F68AE" w:rsidP="00E277EB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001792" wp14:editId="32459467">
            <wp:simplePos x="0" y="0"/>
            <wp:positionH relativeFrom="column">
              <wp:posOffset>96520</wp:posOffset>
            </wp:positionH>
            <wp:positionV relativeFrom="paragraph">
              <wp:posOffset>28575</wp:posOffset>
            </wp:positionV>
            <wp:extent cx="2559685" cy="1600200"/>
            <wp:effectExtent l="133350" t="228600" r="145415" b="228600"/>
            <wp:wrapTight wrapText="bothSides">
              <wp:wrapPolygon edited="0">
                <wp:start x="-342" y="93"/>
                <wp:lineTo x="-363" y="18954"/>
                <wp:lineTo x="-119" y="20974"/>
                <wp:lineTo x="11417" y="21608"/>
                <wp:lineTo x="11575" y="21560"/>
                <wp:lineTo x="20749" y="21613"/>
                <wp:lineTo x="20907" y="21564"/>
                <wp:lineTo x="21696" y="21321"/>
                <wp:lineTo x="21664" y="14260"/>
                <wp:lineTo x="21809" y="10026"/>
                <wp:lineTo x="21783" y="1654"/>
                <wp:lineTo x="21357" y="-1881"/>
                <wp:lineTo x="14509" y="-294"/>
                <wp:lineTo x="14022" y="-4334"/>
                <wp:lineTo x="447" y="-150"/>
                <wp:lineTo x="-342" y="93"/>
              </wp:wrapPolygon>
            </wp:wrapTight>
            <wp:docPr id="29" name="Imagen 29" descr="Resumen primera unidad. | Arquitectura de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men primera unidad. | Arquitectura de Computador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54317">
                      <a:off x="0" y="0"/>
                      <a:ext cx="25596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EB131" w14:textId="3F2E3980" w:rsidR="005323EE" w:rsidRPr="00E277EB" w:rsidRDefault="005323EE" w:rsidP="00E277EB">
      <w:pPr>
        <w:spacing w:line="360" w:lineRule="auto"/>
        <w:jc w:val="center"/>
        <w:rPr>
          <w:rFonts w:cstheme="minorHAnsi"/>
        </w:rPr>
      </w:pPr>
    </w:p>
    <w:p w14:paraId="5307EA23" w14:textId="136D50C9" w:rsidR="005323EE" w:rsidRPr="00E277EB" w:rsidRDefault="005323EE" w:rsidP="00E277EB">
      <w:pPr>
        <w:spacing w:line="360" w:lineRule="auto"/>
        <w:rPr>
          <w:rFonts w:cs="Arial"/>
          <w:b/>
          <w:bCs/>
        </w:rPr>
      </w:pPr>
    </w:p>
    <w:p w14:paraId="03963696" w14:textId="30B862B5" w:rsidR="00E178B7" w:rsidRPr="00E277EB" w:rsidRDefault="00E178B7" w:rsidP="00E277EB">
      <w:pPr>
        <w:spacing w:line="360" w:lineRule="auto"/>
        <w:rPr>
          <w:rFonts w:cs="Arial"/>
          <w:b/>
          <w:bCs/>
        </w:rPr>
      </w:pPr>
    </w:p>
    <w:p w14:paraId="010620BC" w14:textId="38183A3A" w:rsidR="00E178B7" w:rsidRPr="00E277EB" w:rsidRDefault="00E178B7" w:rsidP="00E277EB">
      <w:pPr>
        <w:spacing w:line="360" w:lineRule="auto"/>
        <w:rPr>
          <w:rFonts w:cs="Arial"/>
          <w:b/>
          <w:bCs/>
        </w:rPr>
      </w:pPr>
    </w:p>
    <w:p w14:paraId="76ED06E1" w14:textId="77777777" w:rsidR="00AB0C97" w:rsidRPr="00E277EB" w:rsidRDefault="00AB0C97" w:rsidP="00E277EB">
      <w:pPr>
        <w:pStyle w:val="Bibliografa"/>
        <w:spacing w:line="360" w:lineRule="auto"/>
        <w:jc w:val="both"/>
        <w:rPr>
          <w:rFonts w:cs="Arial"/>
        </w:rPr>
      </w:pPr>
    </w:p>
    <w:p w14:paraId="559B135D" w14:textId="77777777" w:rsidR="003319A7" w:rsidRDefault="003319A7" w:rsidP="00CB0DE3">
      <w:pPr>
        <w:pStyle w:val="Bibliografa"/>
        <w:spacing w:line="360" w:lineRule="auto"/>
        <w:jc w:val="both"/>
        <w:rPr>
          <w:rFonts w:cs="Arial"/>
          <w:b/>
          <w:bCs/>
          <w:sz w:val="28"/>
          <w:szCs w:val="28"/>
        </w:rPr>
      </w:pPr>
    </w:p>
    <w:p w14:paraId="23BED35C" w14:textId="77777777" w:rsidR="001D020D" w:rsidRPr="001D020D" w:rsidRDefault="001D020D" w:rsidP="001D020D">
      <w:pPr>
        <w:pStyle w:val="Bibliografa"/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1D020D">
        <w:rPr>
          <w:rFonts w:cs="Arial"/>
          <w:b/>
          <w:bCs/>
          <w:sz w:val="28"/>
          <w:szCs w:val="28"/>
        </w:rPr>
        <w:lastRenderedPageBreak/>
        <w:t>Sumador/Restador 4 bits en paralelo</w:t>
      </w:r>
    </w:p>
    <w:p w14:paraId="5A01A542" w14:textId="78BAE949" w:rsidR="00451405" w:rsidRPr="00451405" w:rsidRDefault="00050A82" w:rsidP="00451405">
      <w:pPr>
        <w:pStyle w:val="Bibliografa"/>
        <w:spacing w:line="360" w:lineRule="auto"/>
        <w:jc w:val="both"/>
        <w:rPr>
          <w:rFonts w:cs="Arial"/>
        </w:rPr>
      </w:pPr>
      <w:r w:rsidRPr="006F6721">
        <w:rPr>
          <w:rFonts w:cs="Arial"/>
        </w:rPr>
        <w:t>Cuando comparamos las expresiones del sumador y del restador</w:t>
      </w:r>
      <w:r w:rsidR="00451405">
        <w:rPr>
          <w:rFonts w:cs="Arial"/>
        </w:rPr>
        <w:t>, desde sus tablas de verdad,</w:t>
      </w:r>
      <w:r w:rsidRPr="006F6721">
        <w:rPr>
          <w:rFonts w:cs="Arial"/>
        </w:rPr>
        <w:t xml:space="preserve"> se pudo notar </w:t>
      </w:r>
      <w:r w:rsidR="00451405">
        <w:rPr>
          <w:rFonts w:cs="Arial"/>
        </w:rPr>
        <w:t>unas pocas</w:t>
      </w:r>
      <w:r w:rsidRPr="006F6721">
        <w:rPr>
          <w:rFonts w:cs="Arial"/>
        </w:rPr>
        <w:t xml:space="preserve"> diferencias</w:t>
      </w:r>
      <w:r w:rsidR="006F6721" w:rsidRPr="006F6721">
        <w:rPr>
          <w:rFonts w:cs="Arial"/>
        </w:rPr>
        <w:t xml:space="preserve">, como que solo cambia la negación de algunas variables, pero se mantiene igual </w:t>
      </w:r>
      <w:r w:rsidR="00451405">
        <w:rPr>
          <w:rFonts w:cs="Arial"/>
        </w:rPr>
        <w:t xml:space="preserve">el resto de la </w:t>
      </w:r>
      <w:r w:rsidR="00580530">
        <w:rPr>
          <w:rFonts w:cs="Arial"/>
        </w:rPr>
        <w:t>expresión</w:t>
      </w:r>
      <w:r w:rsidR="006F6721" w:rsidRPr="006F6721">
        <w:rPr>
          <w:rFonts w:cs="Arial"/>
        </w:rPr>
        <w:t xml:space="preserve">, como para el </w:t>
      </w:r>
      <w:proofErr w:type="spellStart"/>
      <w:r w:rsidR="006F6721" w:rsidRPr="006F6721">
        <w:rPr>
          <w:rFonts w:cs="Arial"/>
        </w:rPr>
        <w:t>semi-sumador</w:t>
      </w:r>
      <w:proofErr w:type="spellEnd"/>
      <w:r w:rsidR="006F6721" w:rsidRPr="006F6721">
        <w:rPr>
          <w:rFonts w:cs="Arial"/>
        </w:rPr>
        <w:t xml:space="preserve"> con el </w:t>
      </w:r>
      <w:proofErr w:type="spellStart"/>
      <w:r w:rsidR="006F6721" w:rsidRPr="006F6721">
        <w:rPr>
          <w:rFonts w:cs="Arial"/>
        </w:rPr>
        <w:t>semi-restador</w:t>
      </w:r>
      <w:proofErr w:type="spellEnd"/>
      <w:r w:rsidR="006F6721" w:rsidRPr="006F6721">
        <w:rPr>
          <w:rFonts w:cs="Arial"/>
        </w:rPr>
        <w:t xml:space="preserve"> y el sumador </w:t>
      </w:r>
      <w:r w:rsidR="00451405">
        <w:rPr>
          <w:rFonts w:cs="Arial"/>
        </w:rPr>
        <w:t xml:space="preserve">completo </w:t>
      </w:r>
      <w:r w:rsidR="006F6721" w:rsidRPr="006F6721">
        <w:rPr>
          <w:rFonts w:cs="Arial"/>
        </w:rPr>
        <w:t>con el restador</w:t>
      </w:r>
      <w:r w:rsidR="00451405">
        <w:rPr>
          <w:rFonts w:cs="Arial"/>
        </w:rPr>
        <w:t xml:space="preserve"> completo</w:t>
      </w:r>
      <w:r w:rsidR="006F6721" w:rsidRPr="006F6721">
        <w:rPr>
          <w:rFonts w:cs="Arial"/>
        </w:rPr>
        <w:t>, como se verá a continuación.</w:t>
      </w:r>
    </w:p>
    <w:p w14:paraId="477F21AE" w14:textId="4A72E814" w:rsidR="000601D3" w:rsidRDefault="000601D3" w:rsidP="000601D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AE322C" wp14:editId="5937563C">
            <wp:simplePos x="0" y="0"/>
            <wp:positionH relativeFrom="column">
              <wp:posOffset>-4445</wp:posOffset>
            </wp:positionH>
            <wp:positionV relativeFrom="paragraph">
              <wp:posOffset>70485</wp:posOffset>
            </wp:positionV>
            <wp:extent cx="3228975" cy="831850"/>
            <wp:effectExtent l="19050" t="19050" r="28575" b="2540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82FA8" w14:textId="5C6A9460" w:rsidR="000601D3" w:rsidRPr="00580530" w:rsidRDefault="000601D3" w:rsidP="000601D3">
      <w:pPr>
        <w:jc w:val="both"/>
      </w:pPr>
      <w:proofErr w:type="spellStart"/>
      <w:r>
        <w:rPr>
          <w:b/>
          <w:bCs/>
        </w:rPr>
        <w:t>Semi-sumador</w:t>
      </w:r>
      <w:proofErr w:type="spellEnd"/>
      <w:r w:rsidR="00580530">
        <w:rPr>
          <w:b/>
          <w:bCs/>
        </w:rPr>
        <w:t xml:space="preserve"> </w:t>
      </w:r>
      <w:r w:rsidR="00580530">
        <w:t>(S=bit de salida y C</w:t>
      </w:r>
      <w:r w:rsidR="00194D8F">
        <w:rPr>
          <w:vertAlign w:val="subscript"/>
        </w:rPr>
        <w:t>0</w:t>
      </w:r>
      <w:r w:rsidR="00580530">
        <w:t>=acarreo)</w:t>
      </w:r>
    </w:p>
    <w:p w14:paraId="08AB3475" w14:textId="5A3049B5" w:rsidR="00451405" w:rsidRDefault="00451405" w:rsidP="000601D3">
      <w:pPr>
        <w:jc w:val="both"/>
        <w:rPr>
          <w:b/>
          <w:bCs/>
        </w:rPr>
      </w:pPr>
    </w:p>
    <w:p w14:paraId="5AE2873A" w14:textId="6D50D905" w:rsidR="00451405" w:rsidRDefault="00451405" w:rsidP="000601D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75C1E9" wp14:editId="63A7D475">
            <wp:simplePos x="0" y="0"/>
            <wp:positionH relativeFrom="column">
              <wp:posOffset>-4445</wp:posOffset>
            </wp:positionH>
            <wp:positionV relativeFrom="paragraph">
              <wp:posOffset>52070</wp:posOffset>
            </wp:positionV>
            <wp:extent cx="3228975" cy="852170"/>
            <wp:effectExtent l="19050" t="19050" r="28575" b="24130"/>
            <wp:wrapSquare wrapText="bothSides"/>
            <wp:docPr id="11" name="Imagen 1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521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0111D" w14:textId="2B85ED36" w:rsidR="000601D3" w:rsidRDefault="000601D3" w:rsidP="000601D3">
      <w:pPr>
        <w:jc w:val="both"/>
        <w:rPr>
          <w:noProof/>
        </w:rPr>
      </w:pPr>
      <w:proofErr w:type="spellStart"/>
      <w:r>
        <w:rPr>
          <w:b/>
          <w:bCs/>
        </w:rPr>
        <w:t>Semi-</w:t>
      </w:r>
      <w:r>
        <w:rPr>
          <w:b/>
          <w:bCs/>
        </w:rPr>
        <w:t>restador</w:t>
      </w:r>
      <w:proofErr w:type="spellEnd"/>
      <w:r>
        <w:rPr>
          <w:noProof/>
        </w:rPr>
        <w:t xml:space="preserve"> </w:t>
      </w:r>
      <w:r w:rsidR="00580530">
        <w:t>(</w:t>
      </w:r>
      <w:r w:rsidR="00580530">
        <w:rPr>
          <w:rFonts w:ascii="Arial" w:hAnsi="Arial" w:cs="Arial"/>
        </w:rPr>
        <w:t>Ē</w:t>
      </w:r>
      <w:r w:rsidR="00580530">
        <w:t>=bit de salida y C</w:t>
      </w:r>
      <w:r w:rsidR="00580530">
        <w:rPr>
          <w:vertAlign w:val="subscript"/>
        </w:rPr>
        <w:t>0</w:t>
      </w:r>
      <w:r w:rsidR="00580530">
        <w:t>=acarreo)</w:t>
      </w:r>
    </w:p>
    <w:p w14:paraId="2A463149" w14:textId="3FEC8575" w:rsidR="000601D3" w:rsidRDefault="000601D3" w:rsidP="000601D3">
      <w:pPr>
        <w:jc w:val="both"/>
        <w:rPr>
          <w:noProof/>
        </w:rPr>
      </w:pPr>
    </w:p>
    <w:p w14:paraId="08FC8486" w14:textId="0AA08991" w:rsidR="000601D3" w:rsidRDefault="00451405" w:rsidP="000601D3">
      <w:pPr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51E675" wp14:editId="1F0A9F7C">
            <wp:simplePos x="0" y="0"/>
            <wp:positionH relativeFrom="column">
              <wp:posOffset>3499485</wp:posOffset>
            </wp:positionH>
            <wp:positionV relativeFrom="paragraph">
              <wp:posOffset>125730</wp:posOffset>
            </wp:positionV>
            <wp:extent cx="2496820" cy="962025"/>
            <wp:effectExtent l="19050" t="19050" r="17780" b="28575"/>
            <wp:wrapSquare wrapText="bothSides"/>
            <wp:docPr id="15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AFD00" w14:textId="77777777" w:rsidR="00451405" w:rsidRDefault="00451405" w:rsidP="000601D3">
      <w:pPr>
        <w:jc w:val="right"/>
        <w:rPr>
          <w:b/>
          <w:bCs/>
        </w:rPr>
      </w:pPr>
    </w:p>
    <w:p w14:paraId="34A7CF31" w14:textId="26F6E00D" w:rsidR="000601D3" w:rsidRDefault="000601D3" w:rsidP="000601D3">
      <w:pPr>
        <w:jc w:val="right"/>
        <w:rPr>
          <w:b/>
          <w:bCs/>
        </w:rPr>
      </w:pPr>
      <w:r>
        <w:rPr>
          <w:b/>
          <w:bCs/>
        </w:rPr>
        <w:t>Sumador completo</w:t>
      </w:r>
      <w:r w:rsidR="00580530">
        <w:rPr>
          <w:b/>
          <w:bCs/>
        </w:rPr>
        <w:t xml:space="preserve"> </w:t>
      </w:r>
      <w:r w:rsidR="00580530">
        <w:t>(S=bit de salida y C</w:t>
      </w:r>
      <w:r w:rsidR="00580530">
        <w:rPr>
          <w:vertAlign w:val="subscript"/>
        </w:rPr>
        <w:t>1</w:t>
      </w:r>
      <w:r w:rsidR="00580530">
        <w:t>=acarreo)</w:t>
      </w:r>
    </w:p>
    <w:p w14:paraId="1036404E" w14:textId="77777777" w:rsidR="00451405" w:rsidRDefault="00451405" w:rsidP="000601D3">
      <w:pPr>
        <w:jc w:val="right"/>
        <w:rPr>
          <w:b/>
          <w:bCs/>
        </w:rPr>
      </w:pPr>
    </w:p>
    <w:p w14:paraId="5C27E380" w14:textId="784FC368" w:rsidR="00451405" w:rsidRDefault="00451405" w:rsidP="00451405">
      <w:pPr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299F89" wp14:editId="2BE542FD">
            <wp:simplePos x="0" y="0"/>
            <wp:positionH relativeFrom="column">
              <wp:posOffset>3501390</wp:posOffset>
            </wp:positionH>
            <wp:positionV relativeFrom="paragraph">
              <wp:posOffset>215265</wp:posOffset>
            </wp:positionV>
            <wp:extent cx="2495550" cy="842645"/>
            <wp:effectExtent l="19050" t="19050" r="19050" b="14605"/>
            <wp:wrapSquare wrapText="bothSides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4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362E8" w14:textId="7F624721" w:rsidR="00451405" w:rsidRDefault="00451405" w:rsidP="00451405">
      <w:pPr>
        <w:jc w:val="right"/>
        <w:rPr>
          <w:b/>
          <w:bCs/>
        </w:rPr>
      </w:pPr>
    </w:p>
    <w:p w14:paraId="39B53D27" w14:textId="0CA193A5" w:rsidR="000601D3" w:rsidRPr="000601D3" w:rsidRDefault="000601D3" w:rsidP="000601D3">
      <w:pPr>
        <w:jc w:val="right"/>
        <w:rPr>
          <w:b/>
          <w:bCs/>
        </w:rPr>
      </w:pPr>
      <w:r>
        <w:rPr>
          <w:b/>
          <w:bCs/>
        </w:rPr>
        <w:t>Restador completo</w:t>
      </w:r>
      <w:r w:rsidR="00580530">
        <w:rPr>
          <w:b/>
          <w:bCs/>
        </w:rPr>
        <w:t xml:space="preserve"> </w:t>
      </w:r>
      <w:r w:rsidR="00580530">
        <w:t>(</w:t>
      </w:r>
      <w:r w:rsidR="00580530">
        <w:rPr>
          <w:rFonts w:ascii="Arial" w:hAnsi="Arial" w:cs="Arial"/>
        </w:rPr>
        <w:t>Ē</w:t>
      </w:r>
      <w:r w:rsidR="00580530">
        <w:t xml:space="preserve"> </w:t>
      </w:r>
      <w:r w:rsidR="00580530">
        <w:t>=bit de salida y C</w:t>
      </w:r>
      <w:r w:rsidR="00580530">
        <w:rPr>
          <w:vertAlign w:val="subscript"/>
        </w:rPr>
        <w:t>1</w:t>
      </w:r>
      <w:r w:rsidR="00580530">
        <w:t>=acarreo)</w:t>
      </w:r>
    </w:p>
    <w:p w14:paraId="08865A17" w14:textId="77777777" w:rsidR="00451405" w:rsidRDefault="00451405" w:rsidP="006F6721">
      <w:pPr>
        <w:spacing w:line="360" w:lineRule="auto"/>
        <w:jc w:val="both"/>
      </w:pPr>
    </w:p>
    <w:p w14:paraId="6031589F" w14:textId="3AF43149" w:rsidR="00451405" w:rsidRDefault="00451405" w:rsidP="006F6721">
      <w:pPr>
        <w:spacing w:line="360" w:lineRule="auto"/>
        <w:jc w:val="both"/>
      </w:pPr>
    </w:p>
    <w:p w14:paraId="4513902A" w14:textId="77777777" w:rsidR="00194D8F" w:rsidRDefault="00194D8F" w:rsidP="006F6721">
      <w:pPr>
        <w:spacing w:line="360" w:lineRule="auto"/>
        <w:jc w:val="both"/>
      </w:pPr>
    </w:p>
    <w:p w14:paraId="70344EAC" w14:textId="136967C8" w:rsidR="00451405" w:rsidRDefault="00853D5D" w:rsidP="006F6721">
      <w:pPr>
        <w:spacing w:line="360" w:lineRule="auto"/>
        <w:jc w:val="both"/>
      </w:pPr>
      <w:r>
        <w:t>Así que se utilizó como base el circuito sumador de 4 bits en paralelo</w:t>
      </w:r>
      <w:r w:rsidR="00451405">
        <w:t xml:space="preserve"> de la practica anterior,</w:t>
      </w:r>
      <w:r>
        <w:t xml:space="preserve"> e</w:t>
      </w:r>
      <w:r w:rsidR="006F6721" w:rsidRPr="006F6721">
        <w:t xml:space="preserve">n donde se le incluyo </w:t>
      </w:r>
      <w:r w:rsidR="006F6721" w:rsidRPr="00451405">
        <w:rPr>
          <w:b/>
          <w:bCs/>
        </w:rPr>
        <w:t>dos multiplexores</w:t>
      </w:r>
      <w:r w:rsidR="00C178F2">
        <w:t>, que tiene 4 multiplexores en un solo cuadro para esta práctica,</w:t>
      </w:r>
      <w:r w:rsidR="006F6721" w:rsidRPr="006F6721">
        <w:t xml:space="preserve"> </w:t>
      </w:r>
      <w:r>
        <w:t>que serán útiles para hacer la suma o la resta</w:t>
      </w:r>
      <w:r w:rsidR="00451405">
        <w:t>,</w:t>
      </w:r>
      <w:r>
        <w:t xml:space="preserve"> pudiendo</w:t>
      </w:r>
      <w:r w:rsidR="006F6721" w:rsidRPr="006F6721">
        <w:t xml:space="preserve"> elegir entre 2 variables en donde solo varia con una negación</w:t>
      </w:r>
      <w:r w:rsidR="00127E2D">
        <w:t xml:space="preserve"> (y que solo se le aplicara una compuerta NOT)</w:t>
      </w:r>
      <w:r w:rsidR="006F6721" w:rsidRPr="006F6721">
        <w:t>, uno p</w:t>
      </w:r>
      <w:r w:rsidR="00127E2D">
        <w:t xml:space="preserve">or cada </w:t>
      </w:r>
      <w:r w:rsidR="006F6721" w:rsidRPr="006F6721">
        <w:t xml:space="preserve">bit </w:t>
      </w:r>
      <w:r w:rsidR="00127E2D">
        <w:t xml:space="preserve">de A </w:t>
      </w:r>
      <w:r w:rsidR="006F6721" w:rsidRPr="006F6721">
        <w:t>y otro multiplexor para la XOR que se hace en cada acarreo.</w:t>
      </w:r>
    </w:p>
    <w:p w14:paraId="1E18F649" w14:textId="7AE4D042" w:rsidR="00127E2D" w:rsidRDefault="00127E2D" w:rsidP="006F6721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BBA05F" wp14:editId="5778EDA6">
            <wp:simplePos x="0" y="0"/>
            <wp:positionH relativeFrom="column">
              <wp:posOffset>-756285</wp:posOffset>
            </wp:positionH>
            <wp:positionV relativeFrom="paragraph">
              <wp:posOffset>87</wp:posOffset>
            </wp:positionV>
            <wp:extent cx="3227817" cy="2495550"/>
            <wp:effectExtent l="0" t="0" r="0" b="0"/>
            <wp:wrapSquare wrapText="bothSides"/>
            <wp:docPr id="1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17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C784C" w14:textId="2325C434" w:rsidR="006F6721" w:rsidRDefault="00C178F2" w:rsidP="006F6721">
      <w:pPr>
        <w:spacing w:line="360" w:lineRule="auto"/>
        <w:jc w:val="both"/>
      </w:pPr>
      <w:r>
        <w:t>Este m</w:t>
      </w:r>
      <w:r w:rsidR="006F6721">
        <w:t xml:space="preserve">ultiplexor </w:t>
      </w:r>
      <w:r>
        <w:t>nos ayuda a</w:t>
      </w:r>
      <w:r w:rsidR="006F6721">
        <w:t xml:space="preserve"> seleccionar</w:t>
      </w:r>
      <w:r>
        <w:t xml:space="preserve"> </w:t>
      </w:r>
      <w:r>
        <w:t xml:space="preserve">entre el bit o </w:t>
      </w:r>
      <w:r w:rsidR="00127E2D">
        <w:t xml:space="preserve">con </w:t>
      </w:r>
      <w:r>
        <w:t xml:space="preserve">la negación del </w:t>
      </w:r>
      <w:r w:rsidR="00127E2D">
        <w:t xml:space="preserve">mismo </w:t>
      </w:r>
      <w:r>
        <w:t>bit del A</w:t>
      </w:r>
      <w:r>
        <w:t>, dependiendo del valor que tengamos en S</w:t>
      </w:r>
      <w:r w:rsidR="00127E2D">
        <w:t xml:space="preserve">, </w:t>
      </w:r>
      <w:r>
        <w:t>será nuestro accionador entre suma (0) y la resta (1)</w:t>
      </w:r>
      <w:r w:rsidR="006F6721">
        <w:t xml:space="preserve">, en donde cada salida de este </w:t>
      </w:r>
      <w:r>
        <w:t>multiplexor</w:t>
      </w:r>
      <w:r w:rsidR="006F6721">
        <w:t xml:space="preserve"> ira al respectivo sumador/restador completo</w:t>
      </w:r>
      <w:r>
        <w:t xml:space="preserve"> necesario que se verá a continuación</w:t>
      </w:r>
      <w:r w:rsidR="006F6721">
        <w:t>.</w:t>
      </w:r>
    </w:p>
    <w:p w14:paraId="4560386E" w14:textId="1761B5BF" w:rsidR="00451405" w:rsidRDefault="00451405" w:rsidP="006F6721">
      <w:pPr>
        <w:spacing w:line="360" w:lineRule="auto"/>
        <w:jc w:val="both"/>
      </w:pPr>
    </w:p>
    <w:p w14:paraId="1A861570" w14:textId="2CC57809" w:rsidR="00451405" w:rsidRDefault="00451405" w:rsidP="006F6721">
      <w:pPr>
        <w:spacing w:line="360" w:lineRule="auto"/>
        <w:jc w:val="both"/>
      </w:pPr>
    </w:p>
    <w:p w14:paraId="6E5CDF30" w14:textId="6EE3FE13" w:rsidR="00127E2D" w:rsidRDefault="00451405" w:rsidP="006F6721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E6DA972" wp14:editId="25D3EA95">
            <wp:simplePos x="0" y="0"/>
            <wp:positionH relativeFrom="column">
              <wp:posOffset>-813435</wp:posOffset>
            </wp:positionH>
            <wp:positionV relativeFrom="paragraph">
              <wp:posOffset>93980</wp:posOffset>
            </wp:positionV>
            <wp:extent cx="37338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90" y="21386"/>
                <wp:lineTo x="21490" y="0"/>
                <wp:lineTo x="0" y="0"/>
              </wp:wrapPolygon>
            </wp:wrapTight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E2D">
        <w:t xml:space="preserve">Este </w:t>
      </w:r>
      <w:r w:rsidR="00127E2D">
        <w:t xml:space="preserve">multiplexor nos ayuda a seleccionar entre </w:t>
      </w:r>
      <w:r w:rsidR="00127E2D">
        <w:t>la XOR de su</w:t>
      </w:r>
      <w:r>
        <w:t>s</w:t>
      </w:r>
      <w:r w:rsidR="00127E2D">
        <w:t xml:space="preserve"> respectivo</w:t>
      </w:r>
      <w:r>
        <w:t>s</w:t>
      </w:r>
      <w:r w:rsidR="00127E2D">
        <w:t xml:space="preserve"> bit</w:t>
      </w:r>
      <w:r>
        <w:t>s</w:t>
      </w:r>
      <w:r w:rsidR="00127E2D">
        <w:t xml:space="preserve"> del A con el del B, </w:t>
      </w:r>
      <w:r w:rsidR="00127E2D">
        <w:t xml:space="preserve">o </w:t>
      </w:r>
      <w:r w:rsidR="00127E2D">
        <w:t xml:space="preserve">con </w:t>
      </w:r>
      <w:r w:rsidR="00127E2D">
        <w:t xml:space="preserve">la negación </w:t>
      </w:r>
      <w:r w:rsidR="00127E2D">
        <w:t>de esa misma operación (XNOR)</w:t>
      </w:r>
      <w:r w:rsidR="00127E2D">
        <w:t>, dependiendo del valor que tengamos en S</w:t>
      </w:r>
      <w:r w:rsidR="00127E2D">
        <w:t>,</w:t>
      </w:r>
      <w:r w:rsidR="00127E2D">
        <w:t xml:space="preserve"> será nuestro accionador entre suma (0) y la resta (1), en donde cada salida de este multiplexor ira al respectivo sumador/restador completo necesario que se verá</w:t>
      </w:r>
      <w:r>
        <w:t xml:space="preserve"> más adelante</w:t>
      </w:r>
      <w:r w:rsidR="00127E2D">
        <w:t>.</w:t>
      </w:r>
    </w:p>
    <w:p w14:paraId="67AD49BC" w14:textId="6BCEB736" w:rsidR="00451405" w:rsidRDefault="00451405" w:rsidP="006F6721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D0F6FF" wp14:editId="65188DA2">
            <wp:simplePos x="0" y="0"/>
            <wp:positionH relativeFrom="column">
              <wp:posOffset>-756285</wp:posOffset>
            </wp:positionH>
            <wp:positionV relativeFrom="paragraph">
              <wp:posOffset>368935</wp:posOffset>
            </wp:positionV>
            <wp:extent cx="3295650" cy="2504694"/>
            <wp:effectExtent l="0" t="0" r="0" b="0"/>
            <wp:wrapSquare wrapText="bothSides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04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ACDE9" w14:textId="354D269A" w:rsidR="00C178F2" w:rsidRDefault="00C178F2" w:rsidP="006F6721">
      <w:pPr>
        <w:spacing w:line="360" w:lineRule="auto"/>
        <w:jc w:val="both"/>
      </w:pPr>
    </w:p>
    <w:p w14:paraId="315565C2" w14:textId="3EF6FE18" w:rsidR="00C178F2" w:rsidRDefault="00C178F2" w:rsidP="006F6721">
      <w:pPr>
        <w:spacing w:line="360" w:lineRule="auto"/>
        <w:jc w:val="both"/>
      </w:pPr>
      <w:r>
        <w:t xml:space="preserve">Como vimos anteriormente en su expresión booleana, podemos observar que para </w:t>
      </w:r>
      <w:r w:rsidR="00451405">
        <w:t>hacer el</w:t>
      </w:r>
      <w:r>
        <w:t xml:space="preserve"> semi sumador/restador solo variar</w:t>
      </w:r>
      <w:r w:rsidR="00451405">
        <w:t>á</w:t>
      </w:r>
      <w:r>
        <w:t xml:space="preserve"> el bit de A0 </w:t>
      </w:r>
      <w:r w:rsidR="00372EF2">
        <w:t xml:space="preserve">con solo una negación </w:t>
      </w:r>
      <w:r>
        <w:t>para hacer la operación</w:t>
      </w:r>
      <w:r w:rsidR="00372EF2">
        <w:t xml:space="preserve"> respectiva</w:t>
      </w:r>
      <w:r>
        <w:t xml:space="preserve"> y darnos su acarreo correspondiente (C0).</w:t>
      </w:r>
    </w:p>
    <w:p w14:paraId="29D08CD9" w14:textId="40B820E5" w:rsidR="00C178F2" w:rsidRDefault="00C178F2" w:rsidP="006F6721">
      <w:pPr>
        <w:spacing w:line="360" w:lineRule="auto"/>
        <w:jc w:val="both"/>
      </w:pPr>
    </w:p>
    <w:p w14:paraId="72D2D6A4" w14:textId="7049F0EF" w:rsidR="00C178F2" w:rsidRDefault="00C178F2" w:rsidP="00194D8F">
      <w:pPr>
        <w:spacing w:line="360" w:lineRule="auto"/>
        <w:ind w:left="-851"/>
        <w:jc w:val="center"/>
      </w:pPr>
      <w:r>
        <w:rPr>
          <w:noProof/>
        </w:rPr>
        <w:lastRenderedPageBreak/>
        <w:drawing>
          <wp:inline distT="0" distB="0" distL="0" distR="0" wp14:anchorId="6D6B35C6" wp14:editId="1351EDE9">
            <wp:extent cx="6722197" cy="4352925"/>
            <wp:effectExtent l="0" t="0" r="254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5738" cy="43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E28" w14:textId="77777777" w:rsidR="00194D8F" w:rsidRDefault="00C178F2" w:rsidP="00C178F2">
      <w:pPr>
        <w:spacing w:line="360" w:lineRule="auto"/>
        <w:jc w:val="both"/>
        <w:rPr>
          <w:b/>
          <w:bCs/>
          <w:i/>
          <w:iCs/>
        </w:rPr>
      </w:pPr>
      <w:r>
        <w:t xml:space="preserve">Para esta operación de sumador/restador completo </w:t>
      </w:r>
      <w:r w:rsidR="00372EF2">
        <w:t xml:space="preserve">(A1 con B1) </w:t>
      </w:r>
      <w:r>
        <w:t>como vimos en la expresión</w:t>
      </w:r>
      <w:r w:rsidR="00381CB7">
        <w:t xml:space="preserve"> </w:t>
      </w:r>
      <w:r w:rsidR="00853D5D">
        <w:t>booleana</w:t>
      </w:r>
      <w:r w:rsidR="00381CB7">
        <w:t xml:space="preserve"> </w:t>
      </w:r>
      <w:r w:rsidR="00853D5D">
        <w:t>de</w:t>
      </w:r>
      <w:r w:rsidR="00381CB7">
        <w:t>l principio</w:t>
      </w:r>
      <w:r w:rsidR="00127E2D">
        <w:t>, en</w:t>
      </w:r>
      <w:r>
        <w:t xml:space="preserve"> lo </w:t>
      </w:r>
      <w:r w:rsidR="00127E2D">
        <w:t>único</w:t>
      </w:r>
      <w:r>
        <w:t xml:space="preserve"> que varia </w:t>
      </w:r>
      <w:r w:rsidR="00127E2D">
        <w:t xml:space="preserve">con sola una negación son el bit A1 y la </w:t>
      </w:r>
      <w:r w:rsidR="00381CB7">
        <w:t xml:space="preserve">operación </w:t>
      </w:r>
      <w:r w:rsidR="00127E2D">
        <w:t>XOR</w:t>
      </w:r>
      <w:r w:rsidR="00381CB7">
        <w:t xml:space="preserve"> de A0 con B0</w:t>
      </w:r>
      <w:r w:rsidR="00127E2D">
        <w:t>, así que se mandar</w:t>
      </w:r>
      <w:r w:rsidR="00853D5D">
        <w:t>á</w:t>
      </w:r>
      <w:r w:rsidR="00127E2D">
        <w:t xml:space="preserve"> las señales de A1 XOR B1 y </w:t>
      </w:r>
      <w:r w:rsidR="00372EF2">
        <w:t>la del bit A1</w:t>
      </w:r>
      <w:r w:rsidR="00381CB7">
        <w:t xml:space="preserve"> para que </w:t>
      </w:r>
      <w:r w:rsidR="00372EF2">
        <w:t xml:space="preserve">se conecte a una entrada de </w:t>
      </w:r>
      <w:r w:rsidR="00381CB7">
        <w:t>su</w:t>
      </w:r>
      <w:r w:rsidR="00372EF2">
        <w:t xml:space="preserve"> multiplexor</w:t>
      </w:r>
      <w:r w:rsidR="00372EF2">
        <w:t xml:space="preserve"> correspondiente y </w:t>
      </w:r>
      <w:r w:rsidR="00372EF2">
        <w:t xml:space="preserve">se le </w:t>
      </w:r>
      <w:r w:rsidR="00381CB7">
        <w:t xml:space="preserve">aplicara </w:t>
      </w:r>
      <w:r w:rsidR="00853D5D">
        <w:t>también</w:t>
      </w:r>
      <w:r w:rsidR="00372EF2">
        <w:t xml:space="preserve"> una negación con </w:t>
      </w:r>
      <w:r w:rsidR="00372EF2">
        <w:t>una</w:t>
      </w:r>
      <w:r w:rsidR="00372EF2">
        <w:t xml:space="preserve"> compuerta </w:t>
      </w:r>
      <w:r w:rsidR="00372EF2">
        <w:t xml:space="preserve">NOT </w:t>
      </w:r>
      <w:r w:rsidR="00381CB7">
        <w:t>y que se conectar</w:t>
      </w:r>
      <w:r w:rsidR="00853D5D">
        <w:t>á</w:t>
      </w:r>
      <w:r w:rsidR="00381CB7">
        <w:t xml:space="preserve"> a la</w:t>
      </w:r>
      <w:r w:rsidR="00372EF2">
        <w:t xml:space="preserve"> otra entrada del mismo multiplexor para seleccionar entre esas dos </w:t>
      </w:r>
      <w:r w:rsidR="00381CB7">
        <w:t>señales</w:t>
      </w:r>
      <w:r w:rsidR="00372EF2">
        <w:t xml:space="preserve">, dependiendo del valor S </w:t>
      </w:r>
      <w:r w:rsidR="00381CB7">
        <w:t>será</w:t>
      </w:r>
      <w:r w:rsidR="00372EF2">
        <w:t xml:space="preserve"> que se</w:t>
      </w:r>
      <w:r w:rsidR="00853D5D">
        <w:t xml:space="preserve"> </w:t>
      </w:r>
      <w:r w:rsidR="00372EF2">
        <w:rPr>
          <w:b/>
          <w:bCs/>
        </w:rPr>
        <w:t>seleccione</w:t>
      </w:r>
      <w:r w:rsidR="00853D5D">
        <w:rPr>
          <w:b/>
          <w:bCs/>
        </w:rPr>
        <w:t xml:space="preserve"> </w:t>
      </w:r>
      <w:r w:rsidR="00381CB7">
        <w:t xml:space="preserve">entre la señal sin negación o con la negación </w:t>
      </w:r>
      <w:r w:rsidR="00853D5D">
        <w:t>respectivamente</w:t>
      </w:r>
      <w:r w:rsidR="00381CB7">
        <w:t>. R</w:t>
      </w:r>
      <w:r w:rsidR="00381CB7">
        <w:t>egresa</w:t>
      </w:r>
      <w:r w:rsidR="00381CB7">
        <w:t xml:space="preserve">ndo </w:t>
      </w:r>
      <w:r w:rsidR="00381CB7">
        <w:t xml:space="preserve">como </w:t>
      </w:r>
      <w:r w:rsidR="00381CB7" w:rsidRPr="00381CB7">
        <w:rPr>
          <w:u w:val="single"/>
        </w:rPr>
        <w:t>SA NOT</w:t>
      </w:r>
      <w:r w:rsidR="00381CB7">
        <w:t xml:space="preserve"> </w:t>
      </w:r>
      <w:r w:rsidR="00381CB7" w:rsidRPr="00381CB7">
        <w:rPr>
          <w:b/>
          <w:bCs/>
          <w:i/>
          <w:iCs/>
        </w:rPr>
        <w:t>(</w:t>
      </w:r>
      <w:r w:rsidR="00381CB7" w:rsidRPr="00381CB7">
        <w:rPr>
          <w:b/>
          <w:bCs/>
          <w:i/>
          <w:iCs/>
        </w:rPr>
        <w:t>A1 XOR B1</w:t>
      </w:r>
      <w:r w:rsidR="00381CB7" w:rsidRPr="00381CB7">
        <w:rPr>
          <w:b/>
          <w:bCs/>
          <w:i/>
          <w:iCs/>
        </w:rPr>
        <w:t xml:space="preserve"> o (</w:t>
      </w:r>
      <w:r w:rsidR="00381CB7" w:rsidRPr="00381CB7">
        <w:rPr>
          <w:b/>
          <w:bCs/>
          <w:i/>
          <w:iCs/>
        </w:rPr>
        <w:t>A1 XOR B1</w:t>
      </w:r>
      <w:r w:rsidR="00381CB7" w:rsidRPr="00381CB7">
        <w:rPr>
          <w:b/>
          <w:bCs/>
          <w:i/>
          <w:iCs/>
        </w:rPr>
        <w:t>)’)</w:t>
      </w:r>
      <w:r w:rsidR="00381CB7">
        <w:t xml:space="preserve"> y</w:t>
      </w:r>
      <w:r w:rsidR="00381CB7">
        <w:t xml:space="preserve"> </w:t>
      </w:r>
      <w:r w:rsidR="00381CB7" w:rsidRPr="00381CB7">
        <w:rPr>
          <w:u w:val="single"/>
        </w:rPr>
        <w:t>SB</w:t>
      </w:r>
      <w:r w:rsidR="00381CB7">
        <w:t xml:space="preserve"> </w:t>
      </w:r>
      <w:r w:rsidR="00381CB7" w:rsidRPr="00381CB7">
        <w:rPr>
          <w:b/>
          <w:bCs/>
          <w:i/>
          <w:iCs/>
        </w:rPr>
        <w:t>(A1 o (A1)’)</w:t>
      </w:r>
      <w:r w:rsidR="00194D8F">
        <w:rPr>
          <w:b/>
          <w:bCs/>
          <w:i/>
          <w:iCs/>
        </w:rPr>
        <w:t>.</w:t>
      </w:r>
    </w:p>
    <w:p w14:paraId="54602355" w14:textId="77777777" w:rsidR="00194D8F" w:rsidRDefault="00194D8F" w:rsidP="00C178F2">
      <w:pPr>
        <w:spacing w:line="360" w:lineRule="auto"/>
        <w:jc w:val="both"/>
        <w:rPr>
          <w:b/>
          <w:bCs/>
          <w:i/>
          <w:iCs/>
        </w:rPr>
      </w:pPr>
    </w:p>
    <w:p w14:paraId="35EB91B4" w14:textId="48F74931" w:rsidR="00381CB7" w:rsidRDefault="00194D8F" w:rsidP="00C178F2">
      <w:pPr>
        <w:spacing w:line="360" w:lineRule="auto"/>
        <w:jc w:val="both"/>
      </w:pPr>
      <w:r>
        <w:t>E</w:t>
      </w:r>
      <w:r w:rsidR="00381CB7">
        <w:t xml:space="preserve">ste circuito se repetirá para poder realizar la suma/resta con los otros bits de A con B con la única diferencia que se </w:t>
      </w:r>
      <w:r w:rsidR="00853D5D">
        <w:t>cambiará</w:t>
      </w:r>
      <w:r w:rsidR="00381CB7">
        <w:t xml:space="preserve"> los bits a utilizar en la operación y la operación de la XOR con sus bits correspondientes</w:t>
      </w:r>
      <w:r w:rsidR="00853D5D">
        <w:t>, como se verá a continuación.</w:t>
      </w:r>
    </w:p>
    <w:p w14:paraId="74D590FF" w14:textId="77777777" w:rsidR="00853D5D" w:rsidRDefault="00853D5D" w:rsidP="00C178F2">
      <w:pPr>
        <w:spacing w:line="360" w:lineRule="auto"/>
        <w:jc w:val="both"/>
      </w:pPr>
    </w:p>
    <w:p w14:paraId="279186E7" w14:textId="32869D3B" w:rsidR="00853D5D" w:rsidRDefault="00853D5D" w:rsidP="00194D8F">
      <w:pPr>
        <w:spacing w:line="360" w:lineRule="auto"/>
        <w:ind w:left="-851"/>
        <w:jc w:val="both"/>
      </w:pPr>
      <w:r>
        <w:rPr>
          <w:noProof/>
        </w:rPr>
        <w:lastRenderedPageBreak/>
        <w:drawing>
          <wp:inline distT="0" distB="0" distL="0" distR="0" wp14:anchorId="4449EB02" wp14:editId="489B916F">
            <wp:extent cx="6689553" cy="4191000"/>
            <wp:effectExtent l="0" t="0" r="0" b="0"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6194" cy="41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817" w14:textId="3750EA8C" w:rsidR="00853D5D" w:rsidRDefault="00853D5D" w:rsidP="00C178F2">
      <w:pPr>
        <w:spacing w:line="360" w:lineRule="auto"/>
        <w:jc w:val="both"/>
        <w:rPr>
          <w:b/>
          <w:bCs/>
          <w:i/>
          <w:iCs/>
        </w:rPr>
      </w:pPr>
      <w:r>
        <w:t>S</w:t>
      </w:r>
      <w:r>
        <w:t xml:space="preserve">e </w:t>
      </w:r>
      <w:r>
        <w:t>mandará</w:t>
      </w:r>
      <w:r>
        <w:t xml:space="preserve"> las señales de A</w:t>
      </w:r>
      <w:r>
        <w:t>2</w:t>
      </w:r>
      <w:r>
        <w:t xml:space="preserve"> XOR B</w:t>
      </w:r>
      <w:r>
        <w:t>2</w:t>
      </w:r>
      <w:r>
        <w:t xml:space="preserve"> y la del bit A</w:t>
      </w:r>
      <w:r>
        <w:t>2</w:t>
      </w:r>
      <w:r>
        <w:t xml:space="preserve"> para que se conecte a una entrada de su multiplexor correspondiente y se le aplicara también una negación con una compuerta NOT y que se conectar</w:t>
      </w:r>
      <w:r>
        <w:t>á</w:t>
      </w:r>
      <w:r>
        <w:t xml:space="preserve"> a la otra entrada del mismo multiplexor para seleccionar entre esas dos señales, dependiendo del valor S será que se </w:t>
      </w:r>
      <w:r>
        <w:rPr>
          <w:b/>
          <w:bCs/>
        </w:rPr>
        <w:t xml:space="preserve">seleccione </w:t>
      </w:r>
      <w:r>
        <w:t>entre</w:t>
      </w:r>
      <w:r>
        <w:t xml:space="preserve"> la señal sin negación o con la negación </w:t>
      </w:r>
      <w:r>
        <w:t>respectivamente</w:t>
      </w:r>
      <w:r>
        <w:t xml:space="preserve">. Regresando como </w:t>
      </w:r>
      <w:r w:rsidRPr="00381CB7">
        <w:rPr>
          <w:u w:val="single"/>
        </w:rPr>
        <w:t>S</w:t>
      </w:r>
      <w:r>
        <w:rPr>
          <w:u w:val="single"/>
        </w:rPr>
        <w:t>B</w:t>
      </w:r>
      <w:r w:rsidRPr="00381CB7">
        <w:rPr>
          <w:u w:val="single"/>
        </w:rPr>
        <w:t xml:space="preserve"> NOT</w:t>
      </w:r>
      <w:r>
        <w:t xml:space="preserve"> </w:t>
      </w:r>
      <w:r w:rsidRPr="00381CB7">
        <w:rPr>
          <w:b/>
          <w:bCs/>
          <w:i/>
          <w:iCs/>
        </w:rPr>
        <w:t>(A</w:t>
      </w:r>
      <w:r>
        <w:rPr>
          <w:b/>
          <w:bCs/>
          <w:i/>
          <w:iCs/>
        </w:rPr>
        <w:t>2</w:t>
      </w:r>
      <w:r w:rsidRPr="00381CB7">
        <w:rPr>
          <w:b/>
          <w:bCs/>
          <w:i/>
          <w:iCs/>
        </w:rPr>
        <w:t xml:space="preserve"> XOR B</w:t>
      </w:r>
      <w:r>
        <w:rPr>
          <w:b/>
          <w:bCs/>
          <w:i/>
          <w:iCs/>
        </w:rPr>
        <w:t>2</w:t>
      </w:r>
      <w:r w:rsidRPr="00381CB7">
        <w:rPr>
          <w:b/>
          <w:bCs/>
          <w:i/>
          <w:iCs/>
        </w:rPr>
        <w:t xml:space="preserve"> o (A</w:t>
      </w:r>
      <w:r>
        <w:rPr>
          <w:b/>
          <w:bCs/>
          <w:i/>
          <w:iCs/>
        </w:rPr>
        <w:t>2</w:t>
      </w:r>
      <w:r w:rsidRPr="00381CB7">
        <w:rPr>
          <w:b/>
          <w:bCs/>
          <w:i/>
          <w:iCs/>
        </w:rPr>
        <w:t xml:space="preserve"> XOR B</w:t>
      </w:r>
      <w:r>
        <w:rPr>
          <w:b/>
          <w:bCs/>
          <w:i/>
          <w:iCs/>
        </w:rPr>
        <w:t>2</w:t>
      </w:r>
      <w:r w:rsidRPr="00381CB7">
        <w:rPr>
          <w:b/>
          <w:bCs/>
          <w:i/>
          <w:iCs/>
        </w:rPr>
        <w:t>)’)</w:t>
      </w:r>
      <w:r>
        <w:t xml:space="preserve"> y </w:t>
      </w:r>
      <w:r w:rsidRPr="00381CB7">
        <w:rPr>
          <w:u w:val="single"/>
        </w:rPr>
        <w:t>S</w:t>
      </w:r>
      <w:r>
        <w:rPr>
          <w:u w:val="single"/>
        </w:rPr>
        <w:t>C</w:t>
      </w:r>
      <w:r>
        <w:t xml:space="preserve"> </w:t>
      </w:r>
      <w:r w:rsidRPr="00381CB7">
        <w:rPr>
          <w:b/>
          <w:bCs/>
          <w:i/>
          <w:iCs/>
        </w:rPr>
        <w:t>(A</w:t>
      </w:r>
      <w:r>
        <w:rPr>
          <w:b/>
          <w:bCs/>
          <w:i/>
          <w:iCs/>
        </w:rPr>
        <w:t>2</w:t>
      </w:r>
      <w:r w:rsidRPr="00381CB7">
        <w:rPr>
          <w:b/>
          <w:bCs/>
          <w:i/>
          <w:iCs/>
        </w:rPr>
        <w:t xml:space="preserve"> o (A</w:t>
      </w:r>
      <w:r>
        <w:rPr>
          <w:b/>
          <w:bCs/>
          <w:i/>
          <w:iCs/>
        </w:rPr>
        <w:t>2</w:t>
      </w:r>
      <w:r w:rsidRPr="00381CB7">
        <w:rPr>
          <w:b/>
          <w:bCs/>
          <w:i/>
          <w:iCs/>
        </w:rPr>
        <w:t>)’)</w:t>
      </w:r>
      <w:r>
        <w:rPr>
          <w:b/>
          <w:bCs/>
          <w:i/>
          <w:iCs/>
        </w:rPr>
        <w:t>.</w:t>
      </w:r>
    </w:p>
    <w:p w14:paraId="3642DEDE" w14:textId="2670359C" w:rsidR="00853D5D" w:rsidRDefault="00853D5D" w:rsidP="00194D8F">
      <w:pPr>
        <w:spacing w:line="360" w:lineRule="auto"/>
        <w:ind w:left="-851"/>
        <w:jc w:val="both"/>
      </w:pPr>
      <w:r>
        <w:rPr>
          <w:noProof/>
        </w:rPr>
        <w:lastRenderedPageBreak/>
        <w:drawing>
          <wp:inline distT="0" distB="0" distL="0" distR="0" wp14:anchorId="0428C4E2" wp14:editId="05B6CA53">
            <wp:extent cx="6632337" cy="4276725"/>
            <wp:effectExtent l="0" t="0" r="0" b="0"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8233" cy="42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3168" w14:textId="2F91869A" w:rsidR="00853D5D" w:rsidRDefault="00853D5D" w:rsidP="00853D5D">
      <w:pPr>
        <w:spacing w:line="360" w:lineRule="auto"/>
        <w:jc w:val="both"/>
        <w:rPr>
          <w:b/>
          <w:bCs/>
          <w:i/>
          <w:iCs/>
        </w:rPr>
      </w:pPr>
      <w:r>
        <w:t>Se mandará las señales de A</w:t>
      </w:r>
      <w:r>
        <w:t>3</w:t>
      </w:r>
      <w:r>
        <w:t xml:space="preserve"> XOR B</w:t>
      </w:r>
      <w:r>
        <w:t>3</w:t>
      </w:r>
      <w:r>
        <w:t xml:space="preserve"> y la del bit A</w:t>
      </w:r>
      <w:r>
        <w:t>3</w:t>
      </w:r>
      <w:r>
        <w:t xml:space="preserve"> para que se conecte a una entrada de su multiplexor correspondiente y se le aplicara también una negación con una compuerta NOT y que se conectará a la otra entrada del mismo multiplexor para seleccionar entre esas dos señales, dependiendo del valor S será que se </w:t>
      </w:r>
      <w:r>
        <w:rPr>
          <w:b/>
          <w:bCs/>
        </w:rPr>
        <w:t xml:space="preserve">seleccione </w:t>
      </w:r>
      <w:r>
        <w:t xml:space="preserve">entre la señal sin negación o con la negación respectivamente. Regresando como </w:t>
      </w:r>
      <w:r w:rsidRPr="00381CB7">
        <w:rPr>
          <w:u w:val="single"/>
        </w:rPr>
        <w:t>S</w:t>
      </w:r>
      <w:r>
        <w:rPr>
          <w:u w:val="single"/>
        </w:rPr>
        <w:t>C</w:t>
      </w:r>
      <w:r w:rsidRPr="00381CB7">
        <w:rPr>
          <w:u w:val="single"/>
        </w:rPr>
        <w:t xml:space="preserve"> NOT</w:t>
      </w:r>
      <w:r>
        <w:t xml:space="preserve"> </w:t>
      </w:r>
      <w:r w:rsidRPr="00381CB7">
        <w:rPr>
          <w:b/>
          <w:bCs/>
          <w:i/>
          <w:iCs/>
        </w:rPr>
        <w:t>(A</w:t>
      </w:r>
      <w:r>
        <w:rPr>
          <w:b/>
          <w:bCs/>
          <w:i/>
          <w:iCs/>
        </w:rPr>
        <w:t>3</w:t>
      </w:r>
      <w:r w:rsidRPr="00381CB7">
        <w:rPr>
          <w:b/>
          <w:bCs/>
          <w:i/>
          <w:iCs/>
        </w:rPr>
        <w:t xml:space="preserve"> XOR B</w:t>
      </w:r>
      <w:r>
        <w:rPr>
          <w:b/>
          <w:bCs/>
          <w:i/>
          <w:iCs/>
        </w:rPr>
        <w:t>3</w:t>
      </w:r>
      <w:r w:rsidRPr="00381CB7">
        <w:rPr>
          <w:b/>
          <w:bCs/>
          <w:i/>
          <w:iCs/>
        </w:rPr>
        <w:t xml:space="preserve"> o (A</w:t>
      </w:r>
      <w:r>
        <w:rPr>
          <w:b/>
          <w:bCs/>
          <w:i/>
          <w:iCs/>
        </w:rPr>
        <w:t>3</w:t>
      </w:r>
      <w:r w:rsidRPr="00381CB7">
        <w:rPr>
          <w:b/>
          <w:bCs/>
          <w:i/>
          <w:iCs/>
        </w:rPr>
        <w:t xml:space="preserve"> XOR B</w:t>
      </w:r>
      <w:r>
        <w:rPr>
          <w:b/>
          <w:bCs/>
          <w:i/>
          <w:iCs/>
        </w:rPr>
        <w:t>3</w:t>
      </w:r>
      <w:r w:rsidRPr="00381CB7">
        <w:rPr>
          <w:b/>
          <w:bCs/>
          <w:i/>
          <w:iCs/>
        </w:rPr>
        <w:t>)’)</w:t>
      </w:r>
      <w:r>
        <w:t xml:space="preserve"> y </w:t>
      </w:r>
      <w:r w:rsidRPr="00381CB7">
        <w:rPr>
          <w:u w:val="single"/>
        </w:rPr>
        <w:t>S</w:t>
      </w:r>
      <w:r>
        <w:rPr>
          <w:u w:val="single"/>
        </w:rPr>
        <w:t>D</w:t>
      </w:r>
      <w:r>
        <w:t xml:space="preserve"> </w:t>
      </w:r>
      <w:r w:rsidRPr="00381CB7">
        <w:rPr>
          <w:b/>
          <w:bCs/>
          <w:i/>
          <w:iCs/>
        </w:rPr>
        <w:t>(A</w:t>
      </w:r>
      <w:r>
        <w:rPr>
          <w:b/>
          <w:bCs/>
          <w:i/>
          <w:iCs/>
        </w:rPr>
        <w:t>3</w:t>
      </w:r>
      <w:r w:rsidRPr="00381CB7">
        <w:rPr>
          <w:b/>
          <w:bCs/>
          <w:i/>
          <w:iCs/>
        </w:rPr>
        <w:t xml:space="preserve"> o (A</w:t>
      </w:r>
      <w:r>
        <w:rPr>
          <w:b/>
          <w:bCs/>
          <w:i/>
          <w:iCs/>
        </w:rPr>
        <w:t>3</w:t>
      </w:r>
      <w:r w:rsidRPr="00381CB7">
        <w:rPr>
          <w:b/>
          <w:bCs/>
          <w:i/>
          <w:iCs/>
        </w:rPr>
        <w:t>)’)</w:t>
      </w:r>
      <w:r>
        <w:rPr>
          <w:b/>
          <w:bCs/>
          <w:i/>
          <w:iCs/>
        </w:rPr>
        <w:t>.</w:t>
      </w:r>
    </w:p>
    <w:p w14:paraId="5328D1E7" w14:textId="24E16679" w:rsidR="006C40A8" w:rsidRDefault="006C40A8" w:rsidP="00853D5D">
      <w:pPr>
        <w:spacing w:line="360" w:lineRule="auto"/>
        <w:jc w:val="both"/>
      </w:pPr>
    </w:p>
    <w:p w14:paraId="7624EF7E" w14:textId="0204B62E" w:rsidR="006C40A8" w:rsidRDefault="006C40A8" w:rsidP="00853D5D">
      <w:pPr>
        <w:spacing w:line="360" w:lineRule="auto"/>
        <w:jc w:val="both"/>
      </w:pPr>
    </w:p>
    <w:p w14:paraId="09CDAA80" w14:textId="025104C6" w:rsidR="006C40A8" w:rsidRDefault="006C40A8" w:rsidP="00853D5D">
      <w:pPr>
        <w:spacing w:line="360" w:lineRule="auto"/>
        <w:jc w:val="both"/>
      </w:pPr>
    </w:p>
    <w:p w14:paraId="7930E323" w14:textId="77777777" w:rsidR="00580530" w:rsidRDefault="00580530" w:rsidP="00853D5D">
      <w:pPr>
        <w:spacing w:line="360" w:lineRule="auto"/>
        <w:jc w:val="both"/>
      </w:pPr>
    </w:p>
    <w:p w14:paraId="12C1989D" w14:textId="2808873B" w:rsidR="006C40A8" w:rsidRDefault="006C40A8" w:rsidP="00853D5D">
      <w:pPr>
        <w:spacing w:line="360" w:lineRule="auto"/>
        <w:jc w:val="both"/>
      </w:pPr>
    </w:p>
    <w:p w14:paraId="6A38A980" w14:textId="1ACB8B80" w:rsidR="006C40A8" w:rsidRDefault="006C40A8" w:rsidP="00853D5D">
      <w:pPr>
        <w:spacing w:line="360" w:lineRule="auto"/>
        <w:jc w:val="both"/>
      </w:pPr>
    </w:p>
    <w:p w14:paraId="4995D8B5" w14:textId="77777777" w:rsidR="006C40A8" w:rsidRDefault="006C40A8" w:rsidP="00853D5D">
      <w:pPr>
        <w:spacing w:line="360" w:lineRule="auto"/>
        <w:jc w:val="both"/>
      </w:pPr>
    </w:p>
    <w:p w14:paraId="65D53C57" w14:textId="260F3167" w:rsidR="006C40A8" w:rsidRDefault="00194D8F" w:rsidP="00853D5D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4A51947" wp14:editId="073799DD">
            <wp:simplePos x="0" y="0"/>
            <wp:positionH relativeFrom="column">
              <wp:posOffset>-194310</wp:posOffset>
            </wp:positionH>
            <wp:positionV relativeFrom="paragraph">
              <wp:posOffset>337820</wp:posOffset>
            </wp:positionV>
            <wp:extent cx="6257925" cy="8578979"/>
            <wp:effectExtent l="0" t="0" r="0" b="0"/>
            <wp:wrapNone/>
            <wp:docPr id="8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, Esquemát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57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0A8">
        <w:t xml:space="preserve">Para finalizar, aquí </w:t>
      </w:r>
      <w:r>
        <w:t>está</w:t>
      </w:r>
      <w:r w:rsidR="006C40A8">
        <w:t xml:space="preserve"> el circuito </w:t>
      </w:r>
      <w:r w:rsidR="00451405">
        <w:t>resultante</w:t>
      </w:r>
      <w:r w:rsidR="006C40A8">
        <w:t xml:space="preserve"> para el sumador/restador de 4 bits en paralelo</w:t>
      </w:r>
      <w:r w:rsidR="00451405">
        <w:t>.</w:t>
      </w:r>
    </w:p>
    <w:p w14:paraId="5786FF5E" w14:textId="79D78418" w:rsidR="006C40A8" w:rsidRPr="006C40A8" w:rsidRDefault="006C40A8" w:rsidP="006C40A8">
      <w:pPr>
        <w:spacing w:line="360" w:lineRule="auto"/>
        <w:jc w:val="center"/>
      </w:pPr>
    </w:p>
    <w:sectPr w:rsidR="006C40A8" w:rsidRPr="006C40A8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65F"/>
    <w:multiLevelType w:val="multilevel"/>
    <w:tmpl w:val="95C8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E36DB"/>
    <w:multiLevelType w:val="hybridMultilevel"/>
    <w:tmpl w:val="4FEA4E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72C6"/>
    <w:multiLevelType w:val="hybridMultilevel"/>
    <w:tmpl w:val="EDCA0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76178"/>
    <w:multiLevelType w:val="hybridMultilevel"/>
    <w:tmpl w:val="F1BC79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F0CC7"/>
    <w:multiLevelType w:val="hybridMultilevel"/>
    <w:tmpl w:val="CCF0C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F33C4"/>
    <w:multiLevelType w:val="hybridMultilevel"/>
    <w:tmpl w:val="35F2E3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77765"/>
    <w:multiLevelType w:val="hybridMultilevel"/>
    <w:tmpl w:val="66A67CE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520586"/>
    <w:multiLevelType w:val="hybridMultilevel"/>
    <w:tmpl w:val="0DA61D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D41C9"/>
    <w:multiLevelType w:val="hybridMultilevel"/>
    <w:tmpl w:val="454E5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B5A48"/>
    <w:multiLevelType w:val="hybridMultilevel"/>
    <w:tmpl w:val="F10CE5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651D4"/>
    <w:multiLevelType w:val="hybridMultilevel"/>
    <w:tmpl w:val="C6320F6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B735E7"/>
    <w:multiLevelType w:val="hybridMultilevel"/>
    <w:tmpl w:val="9F807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E4B57"/>
    <w:multiLevelType w:val="hybridMultilevel"/>
    <w:tmpl w:val="FB58F54E"/>
    <w:lvl w:ilvl="0" w:tplc="3ED49A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963D1"/>
    <w:multiLevelType w:val="multilevel"/>
    <w:tmpl w:val="1A7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23C07"/>
    <w:multiLevelType w:val="hybridMultilevel"/>
    <w:tmpl w:val="8230F5F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90EF0"/>
    <w:multiLevelType w:val="hybridMultilevel"/>
    <w:tmpl w:val="9B1C0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9D2A7F"/>
    <w:multiLevelType w:val="hybridMultilevel"/>
    <w:tmpl w:val="2A3ED7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256EB"/>
    <w:multiLevelType w:val="hybridMultilevel"/>
    <w:tmpl w:val="6CCE97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87D5E"/>
    <w:multiLevelType w:val="hybridMultilevel"/>
    <w:tmpl w:val="C7DCB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B47E0"/>
    <w:multiLevelType w:val="hybridMultilevel"/>
    <w:tmpl w:val="4176D8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364F2"/>
    <w:multiLevelType w:val="multilevel"/>
    <w:tmpl w:val="E8C2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A64FFA"/>
    <w:multiLevelType w:val="hybridMultilevel"/>
    <w:tmpl w:val="5EFC7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333844"/>
    <w:multiLevelType w:val="hybridMultilevel"/>
    <w:tmpl w:val="879041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7254"/>
    <w:multiLevelType w:val="hybridMultilevel"/>
    <w:tmpl w:val="8EA241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53719"/>
    <w:multiLevelType w:val="hybridMultilevel"/>
    <w:tmpl w:val="F550C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"/>
  </w:num>
  <w:num w:numId="4">
    <w:abstractNumId w:val="13"/>
  </w:num>
  <w:num w:numId="5">
    <w:abstractNumId w:val="27"/>
  </w:num>
  <w:num w:numId="6">
    <w:abstractNumId w:val="21"/>
  </w:num>
  <w:num w:numId="7">
    <w:abstractNumId w:val="20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17"/>
  </w:num>
  <w:num w:numId="9">
    <w:abstractNumId w:val="4"/>
  </w:num>
  <w:num w:numId="10">
    <w:abstractNumId w:val="16"/>
  </w:num>
  <w:num w:numId="11">
    <w:abstractNumId w:val="28"/>
  </w:num>
  <w:num w:numId="12">
    <w:abstractNumId w:val="25"/>
  </w:num>
  <w:num w:numId="13">
    <w:abstractNumId w:val="23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  <w:num w:numId="18">
    <w:abstractNumId w:val="31"/>
  </w:num>
  <w:num w:numId="19">
    <w:abstractNumId w:val="12"/>
  </w:num>
  <w:num w:numId="20">
    <w:abstractNumId w:val="22"/>
  </w:num>
  <w:num w:numId="21">
    <w:abstractNumId w:val="30"/>
  </w:num>
  <w:num w:numId="22">
    <w:abstractNumId w:val="18"/>
  </w:num>
  <w:num w:numId="23">
    <w:abstractNumId w:val="8"/>
  </w:num>
  <w:num w:numId="24">
    <w:abstractNumId w:val="0"/>
  </w:num>
  <w:num w:numId="25">
    <w:abstractNumId w:val="15"/>
  </w:num>
  <w:num w:numId="26">
    <w:abstractNumId w:val="5"/>
  </w:num>
  <w:num w:numId="27">
    <w:abstractNumId w:val="6"/>
  </w:num>
  <w:num w:numId="28">
    <w:abstractNumId w:val="32"/>
  </w:num>
  <w:num w:numId="29">
    <w:abstractNumId w:val="19"/>
  </w:num>
  <w:num w:numId="30">
    <w:abstractNumId w:val="14"/>
  </w:num>
  <w:num w:numId="31">
    <w:abstractNumId w:val="24"/>
  </w:num>
  <w:num w:numId="32">
    <w:abstractNumId w:val="1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13DBD"/>
    <w:rsid w:val="000209A8"/>
    <w:rsid w:val="000212B2"/>
    <w:rsid w:val="00026DF0"/>
    <w:rsid w:val="00034FB2"/>
    <w:rsid w:val="00043002"/>
    <w:rsid w:val="0004397D"/>
    <w:rsid w:val="00045DA7"/>
    <w:rsid w:val="00050A82"/>
    <w:rsid w:val="0005153D"/>
    <w:rsid w:val="000601D3"/>
    <w:rsid w:val="00091777"/>
    <w:rsid w:val="000B1D48"/>
    <w:rsid w:val="000B1EA4"/>
    <w:rsid w:val="000C0C45"/>
    <w:rsid w:val="000D026B"/>
    <w:rsid w:val="000D41D6"/>
    <w:rsid w:val="00104D22"/>
    <w:rsid w:val="00111D1C"/>
    <w:rsid w:val="001133E7"/>
    <w:rsid w:val="00120073"/>
    <w:rsid w:val="001233CC"/>
    <w:rsid w:val="00125D67"/>
    <w:rsid w:val="00127E2D"/>
    <w:rsid w:val="00132C65"/>
    <w:rsid w:val="00133C55"/>
    <w:rsid w:val="0013771B"/>
    <w:rsid w:val="00151141"/>
    <w:rsid w:val="001517DA"/>
    <w:rsid w:val="00153564"/>
    <w:rsid w:val="00157366"/>
    <w:rsid w:val="0016469E"/>
    <w:rsid w:val="00175986"/>
    <w:rsid w:val="0018144B"/>
    <w:rsid w:val="00186BF3"/>
    <w:rsid w:val="00194D8F"/>
    <w:rsid w:val="001A20FC"/>
    <w:rsid w:val="001B1A1A"/>
    <w:rsid w:val="001B536D"/>
    <w:rsid w:val="001C1052"/>
    <w:rsid w:val="001C3118"/>
    <w:rsid w:val="001C455D"/>
    <w:rsid w:val="001C52F4"/>
    <w:rsid w:val="001D020D"/>
    <w:rsid w:val="001D1C95"/>
    <w:rsid w:val="001D4A9C"/>
    <w:rsid w:val="001E093A"/>
    <w:rsid w:val="001E4408"/>
    <w:rsid w:val="001E5AE9"/>
    <w:rsid w:val="001F5D27"/>
    <w:rsid w:val="001F68AE"/>
    <w:rsid w:val="0022122A"/>
    <w:rsid w:val="00224DA9"/>
    <w:rsid w:val="0022640A"/>
    <w:rsid w:val="00234DF3"/>
    <w:rsid w:val="00236F40"/>
    <w:rsid w:val="0024518D"/>
    <w:rsid w:val="00257416"/>
    <w:rsid w:val="00264D9D"/>
    <w:rsid w:val="00265420"/>
    <w:rsid w:val="00274C97"/>
    <w:rsid w:val="002767C6"/>
    <w:rsid w:val="002A06D5"/>
    <w:rsid w:val="002A2893"/>
    <w:rsid w:val="002A2B64"/>
    <w:rsid w:val="002B5A2E"/>
    <w:rsid w:val="002C09B2"/>
    <w:rsid w:val="002D3D63"/>
    <w:rsid w:val="002D4CBA"/>
    <w:rsid w:val="002D61F0"/>
    <w:rsid w:val="002D6C1C"/>
    <w:rsid w:val="00301373"/>
    <w:rsid w:val="003115B0"/>
    <w:rsid w:val="00312DA4"/>
    <w:rsid w:val="003319A7"/>
    <w:rsid w:val="00340700"/>
    <w:rsid w:val="00340C5A"/>
    <w:rsid w:val="003429DD"/>
    <w:rsid w:val="003669BC"/>
    <w:rsid w:val="0037200C"/>
    <w:rsid w:val="00372EF2"/>
    <w:rsid w:val="003730BB"/>
    <w:rsid w:val="00381CB7"/>
    <w:rsid w:val="003A1A38"/>
    <w:rsid w:val="003E392F"/>
    <w:rsid w:val="003F4AF5"/>
    <w:rsid w:val="00404CC2"/>
    <w:rsid w:val="004173D2"/>
    <w:rsid w:val="00423535"/>
    <w:rsid w:val="00434926"/>
    <w:rsid w:val="00447BC6"/>
    <w:rsid w:val="00451405"/>
    <w:rsid w:val="004628DA"/>
    <w:rsid w:val="004642E5"/>
    <w:rsid w:val="00465536"/>
    <w:rsid w:val="0046736B"/>
    <w:rsid w:val="0047343F"/>
    <w:rsid w:val="004826B5"/>
    <w:rsid w:val="00485E5D"/>
    <w:rsid w:val="004D0D46"/>
    <w:rsid w:val="004E4387"/>
    <w:rsid w:val="004F0F1C"/>
    <w:rsid w:val="005061A6"/>
    <w:rsid w:val="00507868"/>
    <w:rsid w:val="00525C6C"/>
    <w:rsid w:val="005263E3"/>
    <w:rsid w:val="005301DC"/>
    <w:rsid w:val="005323EE"/>
    <w:rsid w:val="00545839"/>
    <w:rsid w:val="0054725E"/>
    <w:rsid w:val="00572D93"/>
    <w:rsid w:val="00574E0C"/>
    <w:rsid w:val="00576BB8"/>
    <w:rsid w:val="00580530"/>
    <w:rsid w:val="005B2206"/>
    <w:rsid w:val="005B76AC"/>
    <w:rsid w:val="005C333B"/>
    <w:rsid w:val="005D16CC"/>
    <w:rsid w:val="005D19BE"/>
    <w:rsid w:val="005E67CC"/>
    <w:rsid w:val="005F6852"/>
    <w:rsid w:val="006001D1"/>
    <w:rsid w:val="006058B8"/>
    <w:rsid w:val="006063A9"/>
    <w:rsid w:val="0060769C"/>
    <w:rsid w:val="00612C7C"/>
    <w:rsid w:val="00614903"/>
    <w:rsid w:val="006208F8"/>
    <w:rsid w:val="00632B32"/>
    <w:rsid w:val="00637CFE"/>
    <w:rsid w:val="006552C7"/>
    <w:rsid w:val="0066392D"/>
    <w:rsid w:val="00673076"/>
    <w:rsid w:val="006736CA"/>
    <w:rsid w:val="006763DA"/>
    <w:rsid w:val="006878BE"/>
    <w:rsid w:val="006933B9"/>
    <w:rsid w:val="006961DC"/>
    <w:rsid w:val="006B00F9"/>
    <w:rsid w:val="006B3EB2"/>
    <w:rsid w:val="006C40A8"/>
    <w:rsid w:val="006C636A"/>
    <w:rsid w:val="006C65BA"/>
    <w:rsid w:val="006C7678"/>
    <w:rsid w:val="006D001F"/>
    <w:rsid w:val="006F1D9C"/>
    <w:rsid w:val="006F6721"/>
    <w:rsid w:val="00703F1E"/>
    <w:rsid w:val="00710117"/>
    <w:rsid w:val="00731B95"/>
    <w:rsid w:val="00742DE8"/>
    <w:rsid w:val="007526DA"/>
    <w:rsid w:val="00752D49"/>
    <w:rsid w:val="00752E60"/>
    <w:rsid w:val="00752E74"/>
    <w:rsid w:val="007601E7"/>
    <w:rsid w:val="007676E2"/>
    <w:rsid w:val="00767F0A"/>
    <w:rsid w:val="0077200B"/>
    <w:rsid w:val="00774108"/>
    <w:rsid w:val="007749CC"/>
    <w:rsid w:val="007817C4"/>
    <w:rsid w:val="00791BE1"/>
    <w:rsid w:val="007924D0"/>
    <w:rsid w:val="007B0900"/>
    <w:rsid w:val="007C5D36"/>
    <w:rsid w:val="007D0296"/>
    <w:rsid w:val="007D3FCF"/>
    <w:rsid w:val="007E5C3A"/>
    <w:rsid w:val="007E7010"/>
    <w:rsid w:val="007F405F"/>
    <w:rsid w:val="007F67D3"/>
    <w:rsid w:val="00800A7F"/>
    <w:rsid w:val="008168EC"/>
    <w:rsid w:val="00825D27"/>
    <w:rsid w:val="00835989"/>
    <w:rsid w:val="00844A7A"/>
    <w:rsid w:val="00853890"/>
    <w:rsid w:val="00853D5D"/>
    <w:rsid w:val="008550F2"/>
    <w:rsid w:val="00855AF4"/>
    <w:rsid w:val="00860122"/>
    <w:rsid w:val="00867D69"/>
    <w:rsid w:val="00873AB9"/>
    <w:rsid w:val="00873ED4"/>
    <w:rsid w:val="00883F8C"/>
    <w:rsid w:val="008B0CBA"/>
    <w:rsid w:val="008C0817"/>
    <w:rsid w:val="008C3FE4"/>
    <w:rsid w:val="008C5A81"/>
    <w:rsid w:val="008D4B70"/>
    <w:rsid w:val="008D5C91"/>
    <w:rsid w:val="008E3D72"/>
    <w:rsid w:val="008F76E3"/>
    <w:rsid w:val="009065F8"/>
    <w:rsid w:val="00915B5E"/>
    <w:rsid w:val="00941CE1"/>
    <w:rsid w:val="00942CC5"/>
    <w:rsid w:val="00946C29"/>
    <w:rsid w:val="0096216E"/>
    <w:rsid w:val="0096770B"/>
    <w:rsid w:val="00985F19"/>
    <w:rsid w:val="00985FC9"/>
    <w:rsid w:val="009A7FDD"/>
    <w:rsid w:val="009B0B75"/>
    <w:rsid w:val="009C0220"/>
    <w:rsid w:val="009C200A"/>
    <w:rsid w:val="009D76EA"/>
    <w:rsid w:val="00A10846"/>
    <w:rsid w:val="00A13350"/>
    <w:rsid w:val="00A15184"/>
    <w:rsid w:val="00A17B2E"/>
    <w:rsid w:val="00A17C3A"/>
    <w:rsid w:val="00A27EAB"/>
    <w:rsid w:val="00A44F85"/>
    <w:rsid w:val="00A9562C"/>
    <w:rsid w:val="00AA43EC"/>
    <w:rsid w:val="00AA4D6C"/>
    <w:rsid w:val="00AB0C97"/>
    <w:rsid w:val="00AC1E61"/>
    <w:rsid w:val="00AE7552"/>
    <w:rsid w:val="00AF6062"/>
    <w:rsid w:val="00B02240"/>
    <w:rsid w:val="00B10E1C"/>
    <w:rsid w:val="00B1262B"/>
    <w:rsid w:val="00B163A3"/>
    <w:rsid w:val="00B45ADB"/>
    <w:rsid w:val="00B56F76"/>
    <w:rsid w:val="00B60D64"/>
    <w:rsid w:val="00B6184E"/>
    <w:rsid w:val="00B67852"/>
    <w:rsid w:val="00B73EBC"/>
    <w:rsid w:val="00BA3DA1"/>
    <w:rsid w:val="00BC0347"/>
    <w:rsid w:val="00BC4478"/>
    <w:rsid w:val="00BC6F01"/>
    <w:rsid w:val="00BD6980"/>
    <w:rsid w:val="00BE2A15"/>
    <w:rsid w:val="00BE7B0C"/>
    <w:rsid w:val="00BF1423"/>
    <w:rsid w:val="00C04482"/>
    <w:rsid w:val="00C070E7"/>
    <w:rsid w:val="00C178F2"/>
    <w:rsid w:val="00C35470"/>
    <w:rsid w:val="00C44AB9"/>
    <w:rsid w:val="00C55C15"/>
    <w:rsid w:val="00C57B4D"/>
    <w:rsid w:val="00C66FAC"/>
    <w:rsid w:val="00C7573E"/>
    <w:rsid w:val="00C80273"/>
    <w:rsid w:val="00C9188A"/>
    <w:rsid w:val="00CA33EC"/>
    <w:rsid w:val="00CB0DE3"/>
    <w:rsid w:val="00CC55B9"/>
    <w:rsid w:val="00CD29D1"/>
    <w:rsid w:val="00CE475F"/>
    <w:rsid w:val="00D03A3D"/>
    <w:rsid w:val="00D177B4"/>
    <w:rsid w:val="00D2294A"/>
    <w:rsid w:val="00D44B97"/>
    <w:rsid w:val="00D549A5"/>
    <w:rsid w:val="00D62B1E"/>
    <w:rsid w:val="00D64892"/>
    <w:rsid w:val="00D64C62"/>
    <w:rsid w:val="00D669E9"/>
    <w:rsid w:val="00D85B2C"/>
    <w:rsid w:val="00D91B6F"/>
    <w:rsid w:val="00D91FAC"/>
    <w:rsid w:val="00DB1BAC"/>
    <w:rsid w:val="00DC19D3"/>
    <w:rsid w:val="00DD24EE"/>
    <w:rsid w:val="00DD38A5"/>
    <w:rsid w:val="00DE406D"/>
    <w:rsid w:val="00DF1B8C"/>
    <w:rsid w:val="00DF1C38"/>
    <w:rsid w:val="00DF595B"/>
    <w:rsid w:val="00DF6076"/>
    <w:rsid w:val="00E01135"/>
    <w:rsid w:val="00E02E9F"/>
    <w:rsid w:val="00E06FAD"/>
    <w:rsid w:val="00E15676"/>
    <w:rsid w:val="00E178B7"/>
    <w:rsid w:val="00E25EF9"/>
    <w:rsid w:val="00E277EB"/>
    <w:rsid w:val="00E51BD9"/>
    <w:rsid w:val="00E61153"/>
    <w:rsid w:val="00E8704B"/>
    <w:rsid w:val="00E97CEF"/>
    <w:rsid w:val="00EA1FC0"/>
    <w:rsid w:val="00ED0AEE"/>
    <w:rsid w:val="00EF3576"/>
    <w:rsid w:val="00F00800"/>
    <w:rsid w:val="00F07EA5"/>
    <w:rsid w:val="00F32211"/>
    <w:rsid w:val="00F410F5"/>
    <w:rsid w:val="00F503E8"/>
    <w:rsid w:val="00F55A02"/>
    <w:rsid w:val="00F61E5C"/>
    <w:rsid w:val="00F64745"/>
    <w:rsid w:val="00F67CFA"/>
    <w:rsid w:val="00F70FEB"/>
    <w:rsid w:val="00F743A0"/>
    <w:rsid w:val="00F767C0"/>
    <w:rsid w:val="00F76F1C"/>
    <w:rsid w:val="00F818DB"/>
    <w:rsid w:val="00F92688"/>
    <w:rsid w:val="00FA3AFA"/>
    <w:rsid w:val="00FB2B1E"/>
    <w:rsid w:val="00FB41E8"/>
    <w:rsid w:val="00FB62FA"/>
    <w:rsid w:val="00FC28E6"/>
    <w:rsid w:val="00FE7CDC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docId w15:val="{D058B5C5-9D32-4C09-BD3E-D324CC65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D61F0"/>
    <w:pPr>
      <w:spacing w:line="254" w:lineRule="auto"/>
    </w:pPr>
  </w:style>
  <w:style w:type="character" w:styleId="Textodelmarcadordeposicin">
    <w:name w:val="Placeholder Text"/>
    <w:basedOn w:val="Fuentedeprrafopredeter"/>
    <w:uiPriority w:val="99"/>
    <w:semiHidden/>
    <w:rsid w:val="004E4387"/>
    <w:rPr>
      <w:color w:val="8080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E40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FE7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0657-F32E-4B0D-9A1C-38F610E7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6467</TotalTime>
  <Pages>7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65</cp:revision>
  <cp:lastPrinted>2021-09-25T01:18:00Z</cp:lastPrinted>
  <dcterms:created xsi:type="dcterms:W3CDTF">2021-03-17T15:20:00Z</dcterms:created>
  <dcterms:modified xsi:type="dcterms:W3CDTF">2021-09-25T01:23:00Z</dcterms:modified>
</cp:coreProperties>
</file>