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F5" w:rsidRDefault="00C96EF5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C96EF5" w:rsidRDefault="00C96EF5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0449CD" w:rsidRDefault="003217FE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  <w:t xml:space="preserve"> </w:t>
      </w:r>
    </w:p>
    <w:p w:rsidR="000449CD" w:rsidRDefault="000449CD" w:rsidP="004A6EF2">
      <w:pPr>
        <w:ind w:right="51"/>
        <w:rPr>
          <w:rFonts w:ascii="Adobe Caslon Pro" w:hAnsi="Adobe Caslon Pro"/>
          <w:sz w:val="18"/>
          <w:szCs w:val="18"/>
        </w:rPr>
      </w:pPr>
    </w:p>
    <w:p w:rsidR="000449CD" w:rsidRDefault="000449CD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276A4E" w:rsidRDefault="00276A4E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9D4530" w:rsidRDefault="009D4530" w:rsidP="009D4530">
      <w:pPr>
        <w:pStyle w:val="Encabezado"/>
        <w:jc w:val="center"/>
        <w:rPr>
          <w:sz w:val="40"/>
          <w:szCs w:val="40"/>
        </w:rPr>
      </w:pPr>
    </w:p>
    <w:p w:rsidR="009D4530" w:rsidRDefault="009D4530" w:rsidP="009D4530">
      <w:pPr>
        <w:pStyle w:val="Encabezado"/>
        <w:jc w:val="center"/>
        <w:rPr>
          <w:sz w:val="40"/>
          <w:szCs w:val="40"/>
        </w:rPr>
      </w:pPr>
      <w:r>
        <w:rPr>
          <w:sz w:val="40"/>
          <w:szCs w:val="40"/>
        </w:rPr>
        <w:t>INSTITUTO TECNOLÓGICO DE JIQUILPAN</w:t>
      </w:r>
    </w:p>
    <w:p w:rsidR="009D4530" w:rsidRDefault="009D4530" w:rsidP="009D453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1DBBCE1" wp14:editId="45E9E8D1">
            <wp:extent cx="2190466" cy="2263890"/>
            <wp:effectExtent l="0" t="0" r="635" b="3175"/>
            <wp:docPr id="2" name="Imagen 2" descr="LOGO definitivo  TEC JIQUILPAN registrado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finitivo  TEC JIQUILPAN registrado20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00" cy="226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</w:t>
      </w:r>
    </w:p>
    <w:p w:rsidR="009D4530" w:rsidRPr="009D1F86" w:rsidRDefault="009D4530" w:rsidP="009D4530"/>
    <w:p w:rsidR="00445F09" w:rsidRDefault="00445F09" w:rsidP="009D4530">
      <w:pPr>
        <w:pStyle w:val="Encabezado"/>
        <w:jc w:val="center"/>
        <w:rPr>
          <w:sz w:val="36"/>
        </w:rPr>
      </w:pPr>
    </w:p>
    <w:p w:rsidR="009D4530" w:rsidRPr="00505CC6" w:rsidRDefault="00E32FCB" w:rsidP="00445F09">
      <w:pPr>
        <w:pStyle w:val="Encabezado"/>
        <w:jc w:val="center"/>
      </w:pPr>
      <w:r>
        <w:rPr>
          <w:sz w:val="36"/>
        </w:rPr>
        <w:t>COMPILADOR</w:t>
      </w:r>
      <w:r w:rsidR="00833142">
        <w:rPr>
          <w:sz w:val="36"/>
        </w:rPr>
        <w:br/>
      </w:r>
    </w:p>
    <w:p w:rsidR="009D4530" w:rsidRPr="00435CCF" w:rsidRDefault="00435CCF" w:rsidP="009D4530">
      <w:pPr>
        <w:pStyle w:val="Ttulo3"/>
        <w:rPr>
          <w:color w:val="000000"/>
          <w:sz w:val="32"/>
          <w:szCs w:val="32"/>
          <w:lang w:val="es-MX"/>
        </w:rPr>
      </w:pPr>
      <w:r w:rsidRPr="00435CCF">
        <w:rPr>
          <w:color w:val="000000"/>
          <w:sz w:val="32"/>
          <w:szCs w:val="32"/>
          <w:lang w:val="es-MX"/>
        </w:rPr>
        <w:t xml:space="preserve">MATERIA: </w:t>
      </w:r>
      <w:r w:rsidR="00924552">
        <w:rPr>
          <w:color w:val="000000"/>
          <w:sz w:val="32"/>
          <w:szCs w:val="32"/>
          <w:lang w:val="es-MX"/>
        </w:rPr>
        <w:br/>
      </w:r>
      <w:r w:rsidR="00E32FCB">
        <w:rPr>
          <w:color w:val="000000"/>
          <w:sz w:val="32"/>
          <w:szCs w:val="32"/>
          <w:lang w:val="es-MX"/>
        </w:rPr>
        <w:t>LENGUAJES Y AUTÓMATAS II</w:t>
      </w:r>
    </w:p>
    <w:p w:rsidR="009D4530" w:rsidRDefault="009D4530" w:rsidP="009D4530"/>
    <w:p w:rsidR="009D4530" w:rsidRDefault="009D4530" w:rsidP="009D4530"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5750A" wp14:editId="35B7D5AD">
                <wp:simplePos x="0" y="0"/>
                <wp:positionH relativeFrom="column">
                  <wp:posOffset>-457200</wp:posOffset>
                </wp:positionH>
                <wp:positionV relativeFrom="paragraph">
                  <wp:posOffset>66040</wp:posOffset>
                </wp:positionV>
                <wp:extent cx="6629400" cy="0"/>
                <wp:effectExtent l="24130" t="20320" r="23495" b="2730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27973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5.2pt" to="48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" strokeweight="3pt">
                <v:stroke linestyle="thinThin"/>
              </v:line>
            </w:pict>
          </mc:Fallback>
        </mc:AlternateContent>
      </w:r>
    </w:p>
    <w:p w:rsidR="009D4530" w:rsidRPr="00F00AE1" w:rsidRDefault="00833142" w:rsidP="009D4530">
      <w:pPr>
        <w:pStyle w:val="Ttulo5"/>
        <w:rPr>
          <w:sz w:val="32"/>
          <w:szCs w:val="32"/>
        </w:rPr>
      </w:pPr>
      <w:r>
        <w:rPr>
          <w:sz w:val="32"/>
          <w:szCs w:val="32"/>
        </w:rPr>
        <w:t>INGENIERIA EN SISTEMAS COMPUTACIONALES</w:t>
      </w:r>
    </w:p>
    <w:p w:rsidR="009D4530" w:rsidRDefault="00833142" w:rsidP="009D4530">
      <w:pPr>
        <w:jc w:val="center"/>
      </w:pPr>
      <w:r>
        <w:br/>
      </w:r>
      <w:r w:rsidR="00A7216D">
        <w:t>PRESENTA</w:t>
      </w:r>
    </w:p>
    <w:p w:rsidR="009D4530" w:rsidRDefault="009D4530" w:rsidP="009D4530"/>
    <w:p w:rsidR="00E32FCB" w:rsidRDefault="008C6975" w:rsidP="00833142">
      <w:pPr>
        <w:jc w:val="center"/>
        <w:rPr>
          <w:sz w:val="32"/>
          <w:szCs w:val="32"/>
        </w:rPr>
      </w:pPr>
      <w:r>
        <w:rPr>
          <w:sz w:val="32"/>
          <w:szCs w:val="32"/>
        </w:rPr>
        <w:t>ALEJANDRO HERNÁ</w:t>
      </w:r>
      <w:bookmarkStart w:id="0" w:name="_GoBack"/>
      <w:bookmarkEnd w:id="0"/>
      <w:r w:rsidR="00E32FCB">
        <w:rPr>
          <w:sz w:val="32"/>
          <w:szCs w:val="32"/>
        </w:rPr>
        <w:t>NDEZ ORTEGA</w:t>
      </w:r>
    </w:p>
    <w:p w:rsidR="00E32FCB" w:rsidRDefault="00E32FCB" w:rsidP="00833142">
      <w:pPr>
        <w:jc w:val="center"/>
        <w:rPr>
          <w:sz w:val="32"/>
          <w:szCs w:val="32"/>
        </w:rPr>
      </w:pPr>
      <w:r>
        <w:rPr>
          <w:sz w:val="32"/>
          <w:szCs w:val="32"/>
        </w:rPr>
        <w:t>EFRAIN TOVAR MEZA</w:t>
      </w:r>
    </w:p>
    <w:p w:rsidR="00E32FCB" w:rsidRDefault="00833142" w:rsidP="00833142">
      <w:pPr>
        <w:jc w:val="center"/>
        <w:rPr>
          <w:sz w:val="32"/>
          <w:szCs w:val="32"/>
        </w:rPr>
      </w:pPr>
      <w:r>
        <w:rPr>
          <w:sz w:val="32"/>
          <w:szCs w:val="32"/>
        </w:rPr>
        <w:t>JOSÉ JUAN RANGEL BOLAÑOS</w:t>
      </w:r>
    </w:p>
    <w:p w:rsidR="00E32FCB" w:rsidRDefault="00E32FCB" w:rsidP="00833142">
      <w:pPr>
        <w:jc w:val="center"/>
        <w:rPr>
          <w:sz w:val="32"/>
          <w:szCs w:val="32"/>
        </w:rPr>
      </w:pPr>
      <w:r>
        <w:rPr>
          <w:sz w:val="32"/>
          <w:szCs w:val="32"/>
        </w:rPr>
        <w:t>MARIANA PEÑA FLORES</w:t>
      </w:r>
    </w:p>
    <w:p w:rsidR="009D4530" w:rsidRDefault="00E32FCB" w:rsidP="00833142">
      <w:pPr>
        <w:jc w:val="center"/>
      </w:pPr>
      <w:r>
        <w:rPr>
          <w:sz w:val="32"/>
          <w:szCs w:val="32"/>
        </w:rPr>
        <w:t>MARIO EDUARDO ANDRADE AYALA</w:t>
      </w:r>
      <w:r w:rsidR="00A7216D">
        <w:rPr>
          <w:sz w:val="32"/>
          <w:szCs w:val="32"/>
        </w:rPr>
        <w:br/>
      </w:r>
      <w:r w:rsidR="00833142">
        <w:br/>
        <w:t xml:space="preserve">PROFESOR: </w:t>
      </w:r>
      <w:r>
        <w:br/>
      </w:r>
      <w:r>
        <w:rPr>
          <w:sz w:val="32"/>
          <w:szCs w:val="32"/>
        </w:rPr>
        <w:t>FERNANDO CARRANZA CAMPOS</w:t>
      </w:r>
      <w:r w:rsidR="00833142">
        <w:rPr>
          <w:sz w:val="32"/>
          <w:szCs w:val="32"/>
        </w:rPr>
        <w:br/>
      </w:r>
    </w:p>
    <w:p w:rsidR="00713EB0" w:rsidRDefault="00E32FCB" w:rsidP="009D4530">
      <w:pPr>
        <w:jc w:val="right"/>
      </w:pPr>
      <w:r>
        <w:br/>
      </w:r>
      <w:r w:rsidR="009D4530"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D2DE7" wp14:editId="0B26F1E1">
                <wp:simplePos x="0" y="0"/>
                <wp:positionH relativeFrom="column">
                  <wp:posOffset>-457200</wp:posOffset>
                </wp:positionH>
                <wp:positionV relativeFrom="paragraph">
                  <wp:posOffset>349885</wp:posOffset>
                </wp:positionV>
                <wp:extent cx="6629400" cy="0"/>
                <wp:effectExtent l="0" t="19050" r="19050" b="1905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931F3" id="Conector recto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27.55pt" to="48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" strokeweight="3pt">
                <v:stroke linestyle="thinThin"/>
              </v:line>
            </w:pict>
          </mc:Fallback>
        </mc:AlternateContent>
      </w:r>
      <w:r w:rsidR="009247CA">
        <w:t>ZA</w:t>
      </w:r>
      <w:r>
        <w:t>MORA, MICH., 26</w:t>
      </w:r>
      <w:r w:rsidR="00833142">
        <w:t xml:space="preserve"> </w:t>
      </w:r>
      <w:r>
        <w:t>ENERO 2021</w:t>
      </w:r>
    </w:p>
    <w:p w:rsidR="00713EB0" w:rsidRDefault="00713EB0" w:rsidP="009D4530">
      <w:pPr>
        <w:jc w:val="right"/>
      </w:pPr>
    </w:p>
    <w:p w:rsidR="00713EB0" w:rsidRDefault="00713EB0" w:rsidP="009D4530">
      <w:pPr>
        <w:jc w:val="right"/>
      </w:pPr>
    </w:p>
    <w:p w:rsidR="00713EB0" w:rsidRDefault="00713EB0" w:rsidP="009D4530">
      <w:pPr>
        <w:jc w:val="right"/>
      </w:pPr>
    </w:p>
    <w:p w:rsidR="00713EB0" w:rsidRDefault="00713EB0" w:rsidP="009D4530">
      <w:pPr>
        <w:jc w:val="right"/>
      </w:pPr>
    </w:p>
    <w:p w:rsidR="00713EB0" w:rsidRDefault="00713EB0" w:rsidP="009D4530">
      <w:pPr>
        <w:jc w:val="right"/>
      </w:pPr>
    </w:p>
    <w:p w:rsidR="00713EB0" w:rsidRDefault="00713EB0" w:rsidP="009D4530">
      <w:pPr>
        <w:jc w:val="right"/>
      </w:pPr>
    </w:p>
    <w:p w:rsidR="00713EB0" w:rsidRDefault="00713EB0" w:rsidP="009D4530">
      <w:pPr>
        <w:jc w:val="right"/>
      </w:pPr>
    </w:p>
    <w:p w:rsidR="00713EB0" w:rsidRDefault="00713EB0" w:rsidP="00713EB0"/>
    <w:p w:rsidR="00713EB0" w:rsidRDefault="00713EB0" w:rsidP="00713EB0">
      <w:r>
        <w:t>En el siguiente link se encuentra el repositorio en GitHub con el compilador:</w:t>
      </w:r>
    </w:p>
    <w:p w:rsidR="009D4530" w:rsidRPr="00713EB0" w:rsidRDefault="00E32FCB" w:rsidP="00713EB0">
      <w:pPr>
        <w:rPr>
          <w:sz w:val="22"/>
          <w:szCs w:val="16"/>
        </w:rPr>
      </w:pPr>
      <w:r>
        <w:br/>
      </w:r>
      <w:hyperlink r:id="rId9" w:history="1">
        <w:r w:rsidR="00713EB0" w:rsidRPr="00713EB0">
          <w:rPr>
            <w:rStyle w:val="Hipervnculo"/>
            <w:szCs w:val="16"/>
          </w:rPr>
          <w:t>https://github.com/EfrainTovarMeza/Compilador</w:t>
        </w:r>
      </w:hyperlink>
    </w:p>
    <w:p w:rsidR="00713EB0" w:rsidRPr="00980BC2" w:rsidRDefault="00713EB0" w:rsidP="00713EB0">
      <w:pPr>
        <w:rPr>
          <w:rFonts w:ascii="Adobe Caslon Pro" w:hAnsi="Adobe Caslon Pro"/>
          <w:sz w:val="16"/>
          <w:szCs w:val="16"/>
        </w:rPr>
      </w:pPr>
    </w:p>
    <w:sectPr w:rsidR="00713EB0" w:rsidRPr="00980BC2" w:rsidSect="004A6EF2">
      <w:headerReference w:type="default" r:id="rId10"/>
      <w:footerReference w:type="default" r:id="rId11"/>
      <w:pgSz w:w="12242" w:h="15842" w:code="1"/>
      <w:pgMar w:top="238" w:right="1134" w:bottom="1134" w:left="1418" w:header="652" w:footer="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FC0" w:rsidRDefault="00DE5FC0">
      <w:r>
        <w:separator/>
      </w:r>
    </w:p>
  </w:endnote>
  <w:endnote w:type="continuationSeparator" w:id="0">
    <w:p w:rsidR="00DE5FC0" w:rsidRDefault="00DE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867" w:rsidRPr="004A6EF2" w:rsidRDefault="00153225" w:rsidP="004A6EF2">
    <w:pPr>
      <w:pStyle w:val="NormalWeb"/>
      <w:spacing w:before="75" w:after="75" w:line="60" w:lineRule="atLeast"/>
      <w:ind w:left="75" w:right="75"/>
      <w:jc w:val="center"/>
      <w:rPr>
        <w:rFonts w:ascii="Soberana Sans" w:hAnsi="Soberana Sans"/>
        <w:noProof/>
        <w:color w:val="737373"/>
        <w:sz w:val="16"/>
        <w:szCs w:val="16"/>
      </w:rPr>
    </w:pPr>
    <w:r w:rsidRPr="00A824D2">
      <w:rPr>
        <w:rFonts w:ascii="Soberana Sans" w:hAnsi="Soberana Sans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79232" behindDoc="0" locked="0" layoutInCell="1" allowOverlap="1" wp14:anchorId="0929FDFC" wp14:editId="2B0158C2">
          <wp:simplePos x="0" y="0"/>
          <wp:positionH relativeFrom="column">
            <wp:posOffset>5281295</wp:posOffset>
          </wp:positionH>
          <wp:positionV relativeFrom="paragraph">
            <wp:posOffset>100965</wp:posOffset>
          </wp:positionV>
          <wp:extent cx="1353803" cy="31178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calid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76" cy="3150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77C3">
      <w:rPr>
        <w:rFonts w:ascii="Soberana Sans" w:hAnsi="Soberana Sans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80256" behindDoc="0" locked="0" layoutInCell="1" allowOverlap="1">
          <wp:simplePos x="0" y="0"/>
          <wp:positionH relativeFrom="margin">
            <wp:posOffset>42545</wp:posOffset>
          </wp:positionH>
          <wp:positionV relativeFrom="paragraph">
            <wp:posOffset>87772</wp:posOffset>
          </wp:positionV>
          <wp:extent cx="450850" cy="453740"/>
          <wp:effectExtent l="0" t="0" r="6350" b="381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celay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850" cy="453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6EF2" w:rsidRPr="004A6EF2">
      <w:rPr>
        <w:rFonts w:ascii="Soberana Sans" w:hAnsi="Soberana Sans"/>
        <w:noProof/>
        <w:color w:val="737373"/>
        <w:sz w:val="16"/>
        <w:szCs w:val="16"/>
      </w:rPr>
      <w:t xml:space="preserve">Av. Carr. Nacional s/n Km. 202 Jiquilpan de Juárez, Michoacán C.P. 59510 </w:t>
    </w:r>
    <w:r w:rsidR="004A6EF2">
      <w:rPr>
        <w:rFonts w:ascii="Soberana Sans" w:hAnsi="Soberana Sans"/>
        <w:noProof/>
        <w:color w:val="737373"/>
        <w:sz w:val="16"/>
        <w:szCs w:val="16"/>
      </w:rPr>
      <w:br/>
    </w:r>
    <w:r w:rsidR="004A6EF2" w:rsidRPr="004A6EF2">
      <w:rPr>
        <w:rFonts w:ascii="Soberana Sans" w:hAnsi="Soberana Sans"/>
        <w:noProof/>
        <w:color w:val="737373"/>
        <w:sz w:val="16"/>
        <w:szCs w:val="16"/>
      </w:rPr>
      <w:t>Tels: 01(353) 533 11 26, 533 05 74, 533 23 48, 53</w:t>
    </w:r>
    <w:r w:rsidR="004A6EF2">
      <w:rPr>
        <w:rFonts w:ascii="Soberana Sans" w:hAnsi="Soberana Sans"/>
        <w:noProof/>
        <w:color w:val="737373"/>
        <w:sz w:val="16"/>
        <w:szCs w:val="16"/>
      </w:rPr>
      <w:t xml:space="preserve">3 36 08, 533 11 26 y 533 30 91 </w:t>
    </w:r>
    <w:r w:rsidR="004A6EF2">
      <w:rPr>
        <w:rFonts w:ascii="Soberana Sans" w:hAnsi="Soberana Sans"/>
        <w:noProof/>
        <w:color w:val="737373"/>
        <w:sz w:val="16"/>
        <w:szCs w:val="16"/>
      </w:rPr>
      <w:br/>
    </w:r>
    <w:hyperlink r:id="rId3" w:history="1">
      <w:r w:rsidR="007652C8" w:rsidRPr="00484098">
        <w:rPr>
          <w:rStyle w:val="Hipervnculo"/>
          <w:rFonts w:ascii="Montserrat Medium" w:hAnsi="Montserrat Medium"/>
          <w:b/>
          <w:color w:val="7F7F7F" w:themeColor="text1" w:themeTint="80"/>
          <w:sz w:val="16"/>
          <w:szCs w:val="16"/>
          <w:u w:val="none"/>
        </w:rPr>
        <w:t>www.tecnm.mx</w:t>
      </w:r>
    </w:hyperlink>
    <w:r w:rsidR="007652C8" w:rsidRPr="00484098"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  <w:t xml:space="preserve"> | </w:t>
    </w:r>
    <w:r w:rsidR="004A6EF2" w:rsidRPr="004A6EF2">
      <w:rPr>
        <w:rFonts w:ascii="Soberana Sans" w:hAnsi="Soberana Sans"/>
        <w:b/>
        <w:noProof/>
        <w:color w:val="737373"/>
        <w:sz w:val="16"/>
        <w:szCs w:val="16"/>
      </w:rPr>
      <w:t>www.itjiquilpan.edu.mx</w:t>
    </w:r>
  </w:p>
  <w:p w:rsidR="00744917" w:rsidRPr="00484098" w:rsidRDefault="00744917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FC0" w:rsidRDefault="00DE5FC0">
      <w:r>
        <w:separator/>
      </w:r>
    </w:p>
  </w:footnote>
  <w:footnote w:type="continuationSeparator" w:id="0">
    <w:p w:rsidR="00DE5FC0" w:rsidRDefault="00DE5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7" w:rsidRDefault="00C96EF5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w:drawing>
        <wp:anchor distT="0" distB="0" distL="114300" distR="114300" simplePos="0" relativeHeight="251675136" behindDoc="0" locked="0" layoutInCell="1" allowOverlap="1" wp14:anchorId="73965D41" wp14:editId="6A847787">
          <wp:simplePos x="0" y="0"/>
          <wp:positionH relativeFrom="column">
            <wp:posOffset>-154447</wp:posOffset>
          </wp:positionH>
          <wp:positionV relativeFrom="paragraph">
            <wp:posOffset>142875</wp:posOffset>
          </wp:positionV>
          <wp:extent cx="2211070" cy="1012190"/>
          <wp:effectExtent l="0" t="0" r="0" b="0"/>
          <wp:wrapNone/>
          <wp:docPr id="12" name="Imagen 12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B92" w:rsidRPr="00852B92">
      <w:rPr>
        <w:noProof/>
        <w:lang w:val="en-US" w:eastAsia="en-US"/>
      </w:rPr>
      <w:drawing>
        <wp:anchor distT="0" distB="0" distL="114300" distR="114300" simplePos="0" relativeHeight="251674112" behindDoc="1" locked="0" layoutInCell="1" allowOverlap="1" wp14:anchorId="2F62569C" wp14:editId="6AA16FD1">
          <wp:simplePos x="0" y="0"/>
          <wp:positionH relativeFrom="column">
            <wp:posOffset>-886138</wp:posOffset>
          </wp:positionH>
          <wp:positionV relativeFrom="paragraph">
            <wp:posOffset>-427355</wp:posOffset>
          </wp:positionV>
          <wp:extent cx="7765576" cy="10039304"/>
          <wp:effectExtent l="0" t="0" r="6985" b="63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576" cy="10039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962" w:rsidRPr="00EF4962">
      <w:rPr>
        <w:rFonts w:ascii="Soberana Sans" w:hAnsi="Soberana Sans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73088" behindDoc="0" locked="0" layoutInCell="1" allowOverlap="1" wp14:anchorId="4BD62F0B" wp14:editId="72D7A796">
          <wp:simplePos x="0" y="0"/>
          <wp:positionH relativeFrom="column">
            <wp:posOffset>3834136</wp:posOffset>
          </wp:positionH>
          <wp:positionV relativeFrom="paragraph">
            <wp:posOffset>382270</wp:posOffset>
          </wp:positionV>
          <wp:extent cx="2276439" cy="497941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39" cy="497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1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1985645</wp:posOffset>
              </wp:positionH>
              <wp:positionV relativeFrom="paragraph">
                <wp:posOffset>995680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5339" w:rsidRPr="00966A21" w:rsidRDefault="004A6EF2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Jiquilpan</w:t>
                          </w:r>
                        </w:p>
                        <w:p w:rsidR="00A17CA8" w:rsidRPr="00966A21" w:rsidRDefault="00A17CA8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:rsidR="00A17CA8" w:rsidRPr="0045125E" w:rsidRDefault="00A17CA8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6.35pt;margin-top:78.4pt;width:335.25pt;height:3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ELRMhzf&#10;AAAACwEAAA8AAAAAAAAAAAAAAAAAEAUAAGRycy9kb3ducmV2LnhtbFBLBQYAAAAABAAEAPMAAAAc&#10;BgAAAAA=&#10;" filled="f" stroked="f">
              <v:textbox>
                <w:txbxContent>
                  <w:p w:rsidR="002C5339" w:rsidRPr="00966A21" w:rsidRDefault="004A6EF2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Jiquilpan</w:t>
                    </w:r>
                  </w:p>
                  <w:p w:rsidR="00A17CA8" w:rsidRPr="00966A21" w:rsidRDefault="00A17CA8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A17CA8" w:rsidRPr="0045125E" w:rsidRDefault="00A17CA8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65D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25F"/>
    <w:multiLevelType w:val="hybridMultilevel"/>
    <w:tmpl w:val="FF121E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85620"/>
    <w:multiLevelType w:val="hybridMultilevel"/>
    <w:tmpl w:val="FF121E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449CD"/>
    <w:rsid w:val="000501B8"/>
    <w:rsid w:val="000601A4"/>
    <w:rsid w:val="00065D1E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322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56C4B"/>
    <w:rsid w:val="00260497"/>
    <w:rsid w:val="00262E31"/>
    <w:rsid w:val="00276A4E"/>
    <w:rsid w:val="0029436F"/>
    <w:rsid w:val="00294F9B"/>
    <w:rsid w:val="00294FB0"/>
    <w:rsid w:val="00295DA8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44F91"/>
    <w:rsid w:val="003469F6"/>
    <w:rsid w:val="0034772F"/>
    <w:rsid w:val="00353002"/>
    <w:rsid w:val="00356EF8"/>
    <w:rsid w:val="00381020"/>
    <w:rsid w:val="00381ED1"/>
    <w:rsid w:val="00397322"/>
    <w:rsid w:val="003A2351"/>
    <w:rsid w:val="003B347A"/>
    <w:rsid w:val="003C7A27"/>
    <w:rsid w:val="003C7F5A"/>
    <w:rsid w:val="003D5A08"/>
    <w:rsid w:val="0040522C"/>
    <w:rsid w:val="00407CB7"/>
    <w:rsid w:val="004128A5"/>
    <w:rsid w:val="0041406E"/>
    <w:rsid w:val="004155D1"/>
    <w:rsid w:val="00424E5E"/>
    <w:rsid w:val="0043015D"/>
    <w:rsid w:val="00435CCF"/>
    <w:rsid w:val="0044461E"/>
    <w:rsid w:val="00445F09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4098"/>
    <w:rsid w:val="004852B4"/>
    <w:rsid w:val="00492C98"/>
    <w:rsid w:val="004A6537"/>
    <w:rsid w:val="004A6EF2"/>
    <w:rsid w:val="004B4884"/>
    <w:rsid w:val="004B7915"/>
    <w:rsid w:val="004C4007"/>
    <w:rsid w:val="004D0D97"/>
    <w:rsid w:val="004D795A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30F7"/>
    <w:rsid w:val="005A1D52"/>
    <w:rsid w:val="005A3E40"/>
    <w:rsid w:val="005B4EBC"/>
    <w:rsid w:val="005C1A68"/>
    <w:rsid w:val="005C6EE7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019C"/>
    <w:rsid w:val="006A1785"/>
    <w:rsid w:val="006B2F29"/>
    <w:rsid w:val="006B36CC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3EB0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E5B47"/>
    <w:rsid w:val="007F06BF"/>
    <w:rsid w:val="007F61AB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142"/>
    <w:rsid w:val="0085034D"/>
    <w:rsid w:val="00852B92"/>
    <w:rsid w:val="00856EE8"/>
    <w:rsid w:val="0086036E"/>
    <w:rsid w:val="008652BF"/>
    <w:rsid w:val="00882D0A"/>
    <w:rsid w:val="00896ECA"/>
    <w:rsid w:val="008A352D"/>
    <w:rsid w:val="008A4B98"/>
    <w:rsid w:val="008A7529"/>
    <w:rsid w:val="008B3C5C"/>
    <w:rsid w:val="008B5C6E"/>
    <w:rsid w:val="008B6A62"/>
    <w:rsid w:val="008C6975"/>
    <w:rsid w:val="008D20A2"/>
    <w:rsid w:val="008E51C5"/>
    <w:rsid w:val="008F36EE"/>
    <w:rsid w:val="008F5FCA"/>
    <w:rsid w:val="009034F5"/>
    <w:rsid w:val="00905B1D"/>
    <w:rsid w:val="00922132"/>
    <w:rsid w:val="00924552"/>
    <w:rsid w:val="009247CA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C74A2"/>
    <w:rsid w:val="009D4530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216D"/>
    <w:rsid w:val="00A751D2"/>
    <w:rsid w:val="00A75E62"/>
    <w:rsid w:val="00A77287"/>
    <w:rsid w:val="00A83679"/>
    <w:rsid w:val="00A94730"/>
    <w:rsid w:val="00A97377"/>
    <w:rsid w:val="00AC08D8"/>
    <w:rsid w:val="00AC1DAC"/>
    <w:rsid w:val="00AD0B1A"/>
    <w:rsid w:val="00AE0A65"/>
    <w:rsid w:val="00AE3082"/>
    <w:rsid w:val="00AE35F5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B36CB"/>
    <w:rsid w:val="00BB56F0"/>
    <w:rsid w:val="00BB67FA"/>
    <w:rsid w:val="00BC0BB1"/>
    <w:rsid w:val="00BC1A90"/>
    <w:rsid w:val="00BC3377"/>
    <w:rsid w:val="00BE6FA2"/>
    <w:rsid w:val="00BF605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569E0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A7D05"/>
    <w:rsid w:val="00CB1043"/>
    <w:rsid w:val="00CB1B6B"/>
    <w:rsid w:val="00CB737A"/>
    <w:rsid w:val="00CB7E59"/>
    <w:rsid w:val="00CC549B"/>
    <w:rsid w:val="00CC6487"/>
    <w:rsid w:val="00CD6B3A"/>
    <w:rsid w:val="00CD6E7D"/>
    <w:rsid w:val="00CE0943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E5FC0"/>
    <w:rsid w:val="00DF4FEA"/>
    <w:rsid w:val="00E00249"/>
    <w:rsid w:val="00E05982"/>
    <w:rsid w:val="00E10B21"/>
    <w:rsid w:val="00E22095"/>
    <w:rsid w:val="00E23AD3"/>
    <w:rsid w:val="00E2752C"/>
    <w:rsid w:val="00E32FCB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EF7E01"/>
    <w:rsid w:val="00F02761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2470"/>
    <w:rsid w:val="00F81505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067460"/>
  <w15:docId w15:val="{94546CBA-9BD9-41BD-8FEE-4C71B594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9D4530"/>
    <w:pPr>
      <w:keepNext/>
      <w:jc w:val="center"/>
      <w:outlineLvl w:val="2"/>
    </w:pPr>
    <w:rPr>
      <w:sz w:val="44"/>
      <w:lang w:val="es-ES"/>
    </w:rPr>
  </w:style>
  <w:style w:type="paragraph" w:styleId="Ttulo4">
    <w:name w:val="heading 4"/>
    <w:basedOn w:val="Normal"/>
    <w:next w:val="Normal"/>
    <w:link w:val="Ttulo4Car"/>
    <w:qFormat/>
    <w:rsid w:val="009D4530"/>
    <w:pPr>
      <w:keepNext/>
      <w:jc w:val="center"/>
      <w:outlineLvl w:val="3"/>
    </w:pPr>
    <w:rPr>
      <w:sz w:val="40"/>
      <w:lang w:val="es-ES"/>
    </w:rPr>
  </w:style>
  <w:style w:type="paragraph" w:styleId="Ttulo5">
    <w:name w:val="heading 5"/>
    <w:basedOn w:val="Normal"/>
    <w:next w:val="Normal"/>
    <w:link w:val="Ttulo5Car"/>
    <w:qFormat/>
    <w:rsid w:val="009D4530"/>
    <w:pPr>
      <w:keepNext/>
      <w:jc w:val="center"/>
      <w:outlineLvl w:val="4"/>
    </w:pPr>
    <w:rPr>
      <w:sz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484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40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9D4530"/>
    <w:rPr>
      <w:sz w:val="4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D4530"/>
    <w:rPr>
      <w:sz w:val="40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D4530"/>
    <w:rPr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8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0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frainTovarMeza/Compilador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cnm.mx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F27B3-B8A6-42F2-A432-6C8D7686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562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jose juan rangel</cp:lastModifiedBy>
  <cp:revision>3</cp:revision>
  <cp:lastPrinted>2018-12-04T15:48:00Z</cp:lastPrinted>
  <dcterms:created xsi:type="dcterms:W3CDTF">2021-01-26T18:59:00Z</dcterms:created>
  <dcterms:modified xsi:type="dcterms:W3CDTF">2021-01-26T19:00:00Z</dcterms:modified>
</cp:coreProperties>
</file>